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C055B" w14:textId="77777777" w:rsidR="00610DF9" w:rsidRPr="009256F8" w:rsidRDefault="00610DF9" w:rsidP="00610DF9">
      <w:pPr>
        <w:autoSpaceDE w:val="0"/>
        <w:autoSpaceDN w:val="0"/>
        <w:spacing w:before="120"/>
        <w:jc w:val="center"/>
        <w:rPr>
          <w:rFonts w:ascii="Arial" w:hAnsi="Arial" w:cs="Arial"/>
          <w:b/>
          <w:bCs/>
          <w:sz w:val="32"/>
          <w:szCs w:val="28"/>
        </w:rPr>
      </w:pPr>
      <w:r w:rsidRPr="009256F8">
        <w:rPr>
          <w:rFonts w:ascii="Arial" w:hAnsi="Arial" w:cs="Arial"/>
          <w:b/>
          <w:bCs/>
          <w:noProof/>
          <w:sz w:val="32"/>
          <w:szCs w:val="28"/>
        </w:rPr>
        <w:drawing>
          <wp:anchor distT="0" distB="0" distL="114300" distR="114300" simplePos="0" relativeHeight="251659264" behindDoc="1" locked="0" layoutInCell="1" allowOverlap="1" wp14:anchorId="2AF58631" wp14:editId="0D76C834">
            <wp:simplePos x="0" y="0"/>
            <wp:positionH relativeFrom="column">
              <wp:posOffset>2593851</wp:posOffset>
            </wp:positionH>
            <wp:positionV relativeFrom="paragraph">
              <wp:posOffset>0</wp:posOffset>
            </wp:positionV>
            <wp:extent cx="640715" cy="822960"/>
            <wp:effectExtent l="0" t="0" r="6985" b="0"/>
            <wp:wrapTight wrapText="bothSides">
              <wp:wrapPolygon edited="0">
                <wp:start x="0" y="0"/>
                <wp:lineTo x="0" y="21000"/>
                <wp:lineTo x="21193" y="21000"/>
                <wp:lineTo x="2119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66E88" w14:textId="77777777" w:rsidR="00610DF9" w:rsidRPr="009256F8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93B19F1" w14:textId="77777777" w:rsidR="00610DF9" w:rsidRPr="009256F8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B5F17C7" w14:textId="77777777" w:rsidR="00610DF9" w:rsidRDefault="00610DF9" w:rsidP="00610DF9">
      <w:pPr>
        <w:suppressAutoHyphens/>
        <w:autoSpaceDE w:val="0"/>
        <w:autoSpaceDN w:val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05C69FA8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bookmarkStart w:id="0" w:name="_GoBack"/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2FE79965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2F4755B" w14:textId="77777777" w:rsidR="005C3198" w:rsidRPr="00461D38" w:rsidRDefault="005C3198" w:rsidP="005C3198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574710B4" w14:textId="77777777" w:rsidR="005C3198" w:rsidRPr="00461D38" w:rsidRDefault="005C3198" w:rsidP="005C3198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bookmarkEnd w:id="0"/>
    <w:p w14:paraId="74E9886C" w14:textId="77777777" w:rsidR="00610DF9" w:rsidRPr="009256F8" w:rsidRDefault="00610DF9" w:rsidP="00610DF9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7675756E" w14:textId="11C8BED9" w:rsidR="00610DF9" w:rsidRPr="009256F8" w:rsidRDefault="00610DF9" w:rsidP="00610DF9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9256F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9256F8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Pr="009256F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9256F8">
        <w:rPr>
          <w:b/>
          <w:sz w:val="28"/>
          <w:szCs w:val="28"/>
        </w:rPr>
        <w:t xml:space="preserve"> № </w:t>
      </w:r>
      <w:r w:rsidR="00147395">
        <w:rPr>
          <w:b/>
          <w:sz w:val="28"/>
          <w:szCs w:val="28"/>
        </w:rPr>
        <w:t>78</w:t>
      </w:r>
      <w:r w:rsidRPr="009256F8">
        <w:rPr>
          <w:b/>
          <w:sz w:val="28"/>
          <w:szCs w:val="28"/>
        </w:rPr>
        <w:t>-РСД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</w:tblGrid>
      <w:tr w:rsidR="00610DF9" w:rsidRPr="009256F8" w14:paraId="56A31114" w14:textId="77777777" w:rsidTr="001E65E1">
        <w:trPr>
          <w:trHeight w:val="107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132703AF" w14:textId="77777777" w:rsidR="00610DF9" w:rsidRPr="009256F8" w:rsidRDefault="00610DF9" w:rsidP="001E65E1">
            <w:pPr>
              <w:keepNext/>
              <w:suppressAutoHyphens/>
              <w:ind w:left="-380"/>
              <w:jc w:val="both"/>
              <w:outlineLvl w:val="0"/>
              <w:rPr>
                <w:sz w:val="22"/>
              </w:rPr>
            </w:pPr>
          </w:p>
          <w:p w14:paraId="5AC51AD4" w14:textId="77777777" w:rsidR="00610DF9" w:rsidRPr="002E7A98" w:rsidRDefault="00610DF9" w:rsidP="001E65E1">
            <w:pPr>
              <w:suppressAutoHyphens/>
              <w:jc w:val="both"/>
              <w:rPr>
                <w:b/>
                <w:sz w:val="28"/>
                <w:szCs w:val="20"/>
              </w:rPr>
            </w:pPr>
            <w:r w:rsidRPr="009256F8">
              <w:rPr>
                <w:b/>
                <w:sz w:val="28"/>
              </w:rPr>
              <w:t>Об итогах проведения фестиваля по цветочному оформлению территорий жилой застройки (двор, лоджия) имени Соколовой З.А., выполненному силами жителей муниципального округа Лианозово</w:t>
            </w:r>
            <w:r>
              <w:rPr>
                <w:b/>
                <w:sz w:val="28"/>
              </w:rPr>
              <w:t xml:space="preserve"> в городе Москве</w:t>
            </w:r>
          </w:p>
        </w:tc>
      </w:tr>
    </w:tbl>
    <w:p w14:paraId="48D312D8" w14:textId="77777777" w:rsidR="00610DF9" w:rsidRDefault="00610DF9" w:rsidP="00610DF9">
      <w:pPr>
        <w:rPr>
          <w:sz w:val="26"/>
        </w:rPr>
      </w:pPr>
    </w:p>
    <w:p w14:paraId="1EED987D" w14:textId="10731950" w:rsidR="00610DF9" w:rsidRPr="009256F8" w:rsidRDefault="00610DF9" w:rsidP="00610DF9">
      <w:pPr>
        <w:ind w:firstLine="708"/>
        <w:jc w:val="both"/>
        <w:rPr>
          <w:b/>
          <w:bCs/>
          <w:sz w:val="28"/>
        </w:rPr>
      </w:pPr>
      <w:r w:rsidRPr="009256F8">
        <w:rPr>
          <w:sz w:val="28"/>
          <w:szCs w:val="26"/>
        </w:rPr>
        <w:t xml:space="preserve">В соответствии с </w:t>
      </w:r>
      <w:r w:rsidRPr="009256F8">
        <w:rPr>
          <w:sz w:val="28"/>
          <w:szCs w:val="28"/>
        </w:rPr>
        <w:t xml:space="preserve">Законом города Москвы от 06.11.2002 года № 56 «Об организации местного самоуправления в городе Москве», Уставом внутригородского муниципального образования – муниципального округа Лианозово в городе Москве, </w:t>
      </w:r>
      <w:r>
        <w:rPr>
          <w:sz w:val="28"/>
          <w:szCs w:val="28"/>
        </w:rPr>
        <w:t xml:space="preserve">Положением </w:t>
      </w:r>
      <w:r w:rsidRPr="009256F8">
        <w:rPr>
          <w:sz w:val="28"/>
          <w:szCs w:val="28"/>
        </w:rPr>
        <w:t>о фестивале по цветочному оформлению территорий жилой застройки (двор, лоджия) имени Соколовой З.А., выполненн</w:t>
      </w:r>
      <w:r w:rsidR="005C3198">
        <w:rPr>
          <w:sz w:val="28"/>
          <w:szCs w:val="28"/>
        </w:rPr>
        <w:t>ому</w:t>
      </w:r>
      <w:r w:rsidRPr="009256F8">
        <w:rPr>
          <w:sz w:val="28"/>
          <w:szCs w:val="28"/>
        </w:rPr>
        <w:t xml:space="preserve"> силами жителей муниципального округа Лианозово в городе Москве</w:t>
      </w:r>
      <w:r>
        <w:rPr>
          <w:sz w:val="28"/>
          <w:szCs w:val="28"/>
        </w:rPr>
        <w:t xml:space="preserve">, </w:t>
      </w:r>
      <w:r w:rsidRPr="00CE1F2A">
        <w:rPr>
          <w:bCs/>
          <w:sz w:val="28"/>
          <w:szCs w:val="28"/>
        </w:rPr>
        <w:t>утвержденным</w:t>
      </w:r>
      <w:r w:rsidRPr="00CE1F2A">
        <w:rPr>
          <w:sz w:val="28"/>
          <w:szCs w:val="28"/>
        </w:rPr>
        <w:t xml:space="preserve"> решением Совета депутатов внутригородского муниципального образования – муниципального округа Лианозово в городе Москве </w:t>
      </w:r>
      <w:r w:rsidR="00CE1F2A" w:rsidRPr="00CE1F2A">
        <w:rPr>
          <w:sz w:val="28"/>
          <w:szCs w:val="28"/>
        </w:rPr>
        <w:t>21.05.2026 № 36-РСД</w:t>
      </w:r>
      <w:r w:rsidRPr="00CE1F2A">
        <w:rPr>
          <w:sz w:val="28"/>
          <w:szCs w:val="28"/>
        </w:rPr>
        <w:t>,</w:t>
      </w:r>
    </w:p>
    <w:p w14:paraId="1BFFB49A" w14:textId="77777777" w:rsidR="00610DF9" w:rsidRPr="009256F8" w:rsidRDefault="00610DF9" w:rsidP="00610DF9">
      <w:pPr>
        <w:suppressAutoHyphens/>
        <w:ind w:firstLine="703"/>
        <w:jc w:val="both"/>
        <w:rPr>
          <w:b/>
          <w:sz w:val="28"/>
          <w:szCs w:val="26"/>
        </w:rPr>
      </w:pPr>
      <w:r w:rsidRPr="009256F8">
        <w:rPr>
          <w:b/>
          <w:sz w:val="28"/>
          <w:szCs w:val="26"/>
        </w:rPr>
        <w:t xml:space="preserve">Совет депутатов </w:t>
      </w:r>
      <w:bookmarkStart w:id="1" w:name="_Hlk200525871"/>
      <w:r w:rsidRPr="009256F8">
        <w:rPr>
          <w:b/>
          <w:sz w:val="28"/>
          <w:szCs w:val="26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1"/>
      <w:r w:rsidRPr="009256F8">
        <w:rPr>
          <w:b/>
          <w:sz w:val="28"/>
          <w:szCs w:val="26"/>
        </w:rPr>
        <w:t>решил:</w:t>
      </w:r>
    </w:p>
    <w:p w14:paraId="3BC02C78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>1.</w:t>
      </w:r>
      <w:r w:rsidRPr="009256F8">
        <w:rPr>
          <w:sz w:val="28"/>
        </w:rPr>
        <w:tab/>
        <w:t>Отметить благодарственными письмами участников фестиваля по цветочному оформлению территорий жилой застройки (двор, лоджия) имени Соколовой З.А., выполненному силами жителей муниципального округа Лианозово</w:t>
      </w:r>
      <w:r>
        <w:rPr>
          <w:sz w:val="28"/>
        </w:rPr>
        <w:t xml:space="preserve"> в городе Москве</w:t>
      </w:r>
      <w:r w:rsidRPr="009256F8">
        <w:rPr>
          <w:sz w:val="28"/>
        </w:rPr>
        <w:t>.</w:t>
      </w:r>
    </w:p>
    <w:p w14:paraId="5676DE18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 xml:space="preserve">2. Разместить настоящее решение на официальном сайте муниципального округа Лианозово </w:t>
      </w:r>
      <w:r>
        <w:rPr>
          <w:sz w:val="28"/>
        </w:rPr>
        <w:t>в городе Москве.</w:t>
      </w:r>
    </w:p>
    <w:p w14:paraId="29332B24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  <w:r w:rsidRPr="009256F8">
        <w:rPr>
          <w:sz w:val="28"/>
        </w:rPr>
        <w:t>3.</w:t>
      </w:r>
      <w:r w:rsidRPr="009256F8">
        <w:rPr>
          <w:sz w:val="28"/>
        </w:rPr>
        <w:tab/>
        <w:t xml:space="preserve">Контроль за </w:t>
      </w:r>
      <w:r>
        <w:rPr>
          <w:sz w:val="28"/>
        </w:rPr>
        <w:t>ис</w:t>
      </w:r>
      <w:r w:rsidRPr="009256F8">
        <w:rPr>
          <w:sz w:val="28"/>
        </w:rPr>
        <w:t xml:space="preserve">полнением настоящего решения возложить на главу </w:t>
      </w:r>
      <w:r w:rsidRPr="004425CA">
        <w:rPr>
          <w:sz w:val="28"/>
        </w:rPr>
        <w:t>внутригородского муниципального образования – муниципального округа Лианозово в городе Москве</w:t>
      </w:r>
      <w:r>
        <w:rPr>
          <w:sz w:val="28"/>
        </w:rPr>
        <w:t xml:space="preserve"> </w:t>
      </w:r>
      <w:r w:rsidRPr="009256F8">
        <w:rPr>
          <w:sz w:val="28"/>
        </w:rPr>
        <w:t>Журкову М.И.</w:t>
      </w:r>
    </w:p>
    <w:p w14:paraId="2B0AD78D" w14:textId="77777777" w:rsidR="00610DF9" w:rsidRPr="009256F8" w:rsidRDefault="00610DF9" w:rsidP="00610DF9">
      <w:pPr>
        <w:suppressAutoHyphens/>
        <w:ind w:firstLine="703"/>
        <w:jc w:val="both"/>
        <w:rPr>
          <w:sz w:val="28"/>
        </w:rPr>
      </w:pPr>
    </w:p>
    <w:p w14:paraId="59FBFD09" w14:textId="77777777" w:rsidR="00610DF9" w:rsidRPr="00D06F0C" w:rsidRDefault="00610DF9" w:rsidP="00610DF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D06F0C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332720AE" w14:textId="77777777" w:rsidR="00610DF9" w:rsidRPr="00D06F0C" w:rsidRDefault="00610DF9" w:rsidP="00610DF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06F0C">
        <w:rPr>
          <w:b/>
          <w:bCs/>
          <w:sz w:val="28"/>
          <w:szCs w:val="28"/>
        </w:rPr>
        <w:t>образования – муниципального</w:t>
      </w:r>
      <w:r w:rsidRPr="00D06F0C">
        <w:rPr>
          <w:b/>
          <w:sz w:val="28"/>
          <w:szCs w:val="28"/>
        </w:rPr>
        <w:t xml:space="preserve"> округа </w:t>
      </w:r>
    </w:p>
    <w:p w14:paraId="5F307A3B" w14:textId="3691F0CF" w:rsidR="006A7BC1" w:rsidRDefault="00610DF9" w:rsidP="00610DF9">
      <w:pPr>
        <w:jc w:val="both"/>
      </w:pPr>
      <w:r w:rsidRPr="00D06F0C">
        <w:rPr>
          <w:b/>
          <w:sz w:val="28"/>
          <w:szCs w:val="28"/>
        </w:rPr>
        <w:t>Лианозово в городе Москве                                                        М.И. Журкова</w:t>
      </w:r>
      <w:r>
        <w:rPr>
          <w:b/>
          <w:sz w:val="28"/>
          <w:szCs w:val="28"/>
        </w:rPr>
        <w:t xml:space="preserve"> </w:t>
      </w:r>
    </w:p>
    <w:sectPr w:rsidR="006A7BC1" w:rsidSect="00CF1B54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03"/>
    <w:rsid w:val="00147395"/>
    <w:rsid w:val="005C3198"/>
    <w:rsid w:val="00610DF9"/>
    <w:rsid w:val="006A7BC1"/>
    <w:rsid w:val="00750199"/>
    <w:rsid w:val="00CD3903"/>
    <w:rsid w:val="00CE1F2A"/>
    <w:rsid w:val="00C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96CE"/>
  <w15:chartTrackingRefBased/>
  <w15:docId w15:val="{27398D8E-BC0D-47E2-85EA-2C116DD1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0DF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2026-09-14T11:35:00Z</cp:lastPrinted>
  <dcterms:created xsi:type="dcterms:W3CDTF">2026-09-09T09:34:00Z</dcterms:created>
  <dcterms:modified xsi:type="dcterms:W3CDTF">2026-09-14T11:37:00Z</dcterms:modified>
</cp:coreProperties>
</file>