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C66CD" w14:textId="625DFB12" w:rsidR="006A7BC1" w:rsidRDefault="000B7FCD">
      <w:r>
        <w:rPr>
          <w:noProof/>
        </w:rPr>
        <w:drawing>
          <wp:anchor distT="0" distB="0" distL="114300" distR="114300" simplePos="0" relativeHeight="251659264" behindDoc="1" locked="0" layoutInCell="1" allowOverlap="1" wp14:anchorId="4A75BA8E" wp14:editId="711F7018">
            <wp:simplePos x="0" y="0"/>
            <wp:positionH relativeFrom="column">
              <wp:posOffset>2544251</wp:posOffset>
            </wp:positionH>
            <wp:positionV relativeFrom="paragraph">
              <wp:posOffset>0</wp:posOffset>
            </wp:positionV>
            <wp:extent cx="596900" cy="767080"/>
            <wp:effectExtent l="0" t="0" r="0" b="0"/>
            <wp:wrapTight wrapText="bothSides">
              <wp:wrapPolygon edited="0">
                <wp:start x="0" y="0"/>
                <wp:lineTo x="0" y="20921"/>
                <wp:lineTo x="20681" y="20921"/>
                <wp:lineTo x="2068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32DEF5" w14:textId="4BA03DD0" w:rsidR="000B7FCD" w:rsidRDefault="000B7FCD"/>
    <w:p w14:paraId="5D70221D" w14:textId="31D98C4D" w:rsidR="000B7FCD" w:rsidRDefault="000B7FCD"/>
    <w:p w14:paraId="01E830AE" w14:textId="43A03A5C" w:rsidR="000B7FCD" w:rsidRDefault="000B7FCD"/>
    <w:p w14:paraId="74EBA946" w14:textId="0FC9C8B6" w:rsidR="000B7FCD" w:rsidRDefault="000B7FCD"/>
    <w:p w14:paraId="78BDB589" w14:textId="77777777" w:rsidR="000B7FCD" w:rsidRPr="0087598C" w:rsidRDefault="000B7FCD" w:rsidP="000B7FCD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bookmarkStart w:id="0" w:name="_GoBack"/>
      <w:r w:rsidRPr="0087598C">
        <w:rPr>
          <w:b/>
          <w:bCs/>
          <w:color w:val="993300"/>
          <w:sz w:val="28"/>
          <w:szCs w:val="28"/>
        </w:rPr>
        <w:t>СОВЕТ ДЕПУТАТОВ</w:t>
      </w:r>
    </w:p>
    <w:p w14:paraId="20EA375E" w14:textId="77777777" w:rsidR="000B7FCD" w:rsidRPr="0087598C" w:rsidRDefault="000B7FCD" w:rsidP="000B7FCD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r w:rsidRPr="0087598C">
        <w:rPr>
          <w:b/>
          <w:bCs/>
          <w:color w:val="993300"/>
          <w:sz w:val="28"/>
          <w:szCs w:val="28"/>
        </w:rPr>
        <w:t xml:space="preserve">ВНУТРИГОРОДСКОГО МУНИЦИПАЛЬНОГО ОБРАЗОВАНИЯ – МУНИЦИПАЛЬНОГО ОКРУГА ЛИАНОЗОВО </w:t>
      </w:r>
    </w:p>
    <w:p w14:paraId="545AC885" w14:textId="77777777" w:rsidR="000B7FCD" w:rsidRPr="0087598C" w:rsidRDefault="000B7FCD" w:rsidP="000B7FCD">
      <w:pPr>
        <w:suppressAutoHyphens/>
        <w:autoSpaceDE w:val="0"/>
        <w:autoSpaceDN w:val="0"/>
        <w:jc w:val="center"/>
        <w:rPr>
          <w:color w:val="993300"/>
          <w:sz w:val="28"/>
          <w:szCs w:val="28"/>
        </w:rPr>
      </w:pPr>
      <w:r w:rsidRPr="0087598C">
        <w:rPr>
          <w:b/>
          <w:bCs/>
          <w:color w:val="993300"/>
          <w:sz w:val="28"/>
          <w:szCs w:val="28"/>
        </w:rPr>
        <w:t>В ГОРОДЕ МОСКВЕ</w:t>
      </w:r>
    </w:p>
    <w:p w14:paraId="39CB7913" w14:textId="77777777" w:rsidR="000B7FCD" w:rsidRPr="00461D38" w:rsidRDefault="000B7FCD" w:rsidP="000B7FCD">
      <w:pPr>
        <w:autoSpaceDE w:val="0"/>
        <w:autoSpaceDN w:val="0"/>
        <w:spacing w:before="120"/>
        <w:jc w:val="center"/>
        <w:rPr>
          <w:b/>
          <w:bCs/>
          <w:color w:val="993300"/>
          <w:spacing w:val="60"/>
          <w:sz w:val="32"/>
          <w:szCs w:val="32"/>
        </w:rPr>
      </w:pPr>
      <w:r w:rsidRPr="0087598C">
        <w:rPr>
          <w:b/>
          <w:bCs/>
          <w:color w:val="993300"/>
          <w:spacing w:val="60"/>
          <w:sz w:val="32"/>
          <w:szCs w:val="32"/>
        </w:rPr>
        <w:t>РЕШЕНИЕ</w:t>
      </w:r>
    </w:p>
    <w:bookmarkEnd w:id="0"/>
    <w:p w14:paraId="163B0698" w14:textId="7178C16B" w:rsidR="000B7FCD" w:rsidRDefault="000B7FCD"/>
    <w:p w14:paraId="40A11BA9" w14:textId="7FAEEA8C" w:rsidR="000B7FCD" w:rsidRDefault="000B7FCD"/>
    <w:p w14:paraId="34C6D8BD" w14:textId="5587F45E" w:rsidR="000B7FCD" w:rsidRPr="000B7FCD" w:rsidRDefault="000B7FCD" w:rsidP="000B7FCD">
      <w:pPr>
        <w:autoSpaceDE w:val="0"/>
        <w:autoSpaceDN w:val="0"/>
        <w:spacing w:before="120"/>
        <w:jc w:val="both"/>
        <w:rPr>
          <w:rFonts w:eastAsia="Calibri"/>
          <w:b/>
          <w:sz w:val="28"/>
          <w:szCs w:val="28"/>
        </w:rPr>
      </w:pPr>
      <w:r w:rsidRPr="000B7FCD">
        <w:rPr>
          <w:rFonts w:eastAsia="Calibri"/>
          <w:b/>
          <w:sz w:val="28"/>
          <w:szCs w:val="28"/>
        </w:rPr>
        <w:t>1</w:t>
      </w:r>
      <w:r>
        <w:rPr>
          <w:rFonts w:eastAsia="Calibri"/>
          <w:b/>
          <w:sz w:val="28"/>
          <w:szCs w:val="28"/>
        </w:rPr>
        <w:t>6</w:t>
      </w:r>
      <w:r w:rsidRPr="000B7FCD">
        <w:rPr>
          <w:rFonts w:eastAsia="Calibri"/>
          <w:b/>
          <w:sz w:val="28"/>
          <w:szCs w:val="28"/>
        </w:rPr>
        <w:t>.04.202</w:t>
      </w:r>
      <w:r>
        <w:rPr>
          <w:rFonts w:eastAsia="Calibri"/>
          <w:b/>
          <w:sz w:val="28"/>
          <w:szCs w:val="28"/>
        </w:rPr>
        <w:t>6</w:t>
      </w:r>
      <w:r w:rsidRPr="000B7FCD">
        <w:rPr>
          <w:rFonts w:eastAsia="Calibri"/>
          <w:b/>
          <w:sz w:val="28"/>
          <w:szCs w:val="28"/>
        </w:rPr>
        <w:t xml:space="preserve"> № </w:t>
      </w:r>
      <w:r w:rsidR="0087598C">
        <w:rPr>
          <w:rFonts w:eastAsia="Calibri"/>
          <w:b/>
          <w:sz w:val="28"/>
          <w:szCs w:val="28"/>
        </w:rPr>
        <w:t>30</w:t>
      </w:r>
      <w:r w:rsidRPr="000B7FCD">
        <w:rPr>
          <w:rFonts w:eastAsia="Calibri"/>
          <w:b/>
          <w:sz w:val="28"/>
          <w:szCs w:val="28"/>
        </w:rPr>
        <w:t>-РСД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4"/>
      </w:tblGrid>
      <w:tr w:rsidR="000B7FCD" w:rsidRPr="000B7FCD" w14:paraId="7567A5EF" w14:textId="77777777" w:rsidTr="00EF389F">
        <w:trPr>
          <w:trHeight w:val="22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4B758853" w14:textId="77777777" w:rsidR="000B7FCD" w:rsidRPr="000B7FCD" w:rsidRDefault="000B7FCD" w:rsidP="000B7FCD">
            <w:pPr>
              <w:jc w:val="both"/>
              <w:rPr>
                <w:rFonts w:eastAsia="Calibri"/>
                <w:b/>
                <w:sz w:val="28"/>
                <w:szCs w:val="28"/>
              </w:rPr>
            </w:pPr>
          </w:p>
          <w:p w14:paraId="33B9AE7C" w14:textId="12EE0240" w:rsidR="000B7FCD" w:rsidRPr="000B7FCD" w:rsidRDefault="000B7FCD" w:rsidP="000B7FCD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0B7FCD">
              <w:rPr>
                <w:rFonts w:eastAsia="Calibri"/>
                <w:b/>
                <w:sz w:val="28"/>
                <w:szCs w:val="28"/>
              </w:rPr>
              <w:t xml:space="preserve">Об информации директора Государственного бюджетного учреждения города Москвы «Объединение культурных и досуговых центров Северо-Восточного административного округа» о работе учреждения в 2025 году </w:t>
            </w:r>
          </w:p>
        </w:tc>
      </w:tr>
    </w:tbl>
    <w:p w14:paraId="53830626" w14:textId="77777777" w:rsidR="000B7FCD" w:rsidRDefault="000B7FCD" w:rsidP="000B7FCD">
      <w:pPr>
        <w:ind w:firstLine="720"/>
        <w:jc w:val="both"/>
        <w:rPr>
          <w:rFonts w:eastAsia="Calibri"/>
          <w:sz w:val="28"/>
          <w:szCs w:val="28"/>
        </w:rPr>
      </w:pPr>
    </w:p>
    <w:p w14:paraId="2455A854" w14:textId="38287EE4" w:rsidR="000B7FCD" w:rsidRPr="000B7FCD" w:rsidRDefault="000B7FCD" w:rsidP="000B7FCD">
      <w:pPr>
        <w:ind w:firstLine="720"/>
        <w:jc w:val="both"/>
        <w:rPr>
          <w:rFonts w:eastAsia="Calibri"/>
          <w:sz w:val="28"/>
          <w:szCs w:val="28"/>
        </w:rPr>
      </w:pPr>
      <w:r w:rsidRPr="000B7FCD">
        <w:rPr>
          <w:rFonts w:eastAsia="Calibri"/>
          <w:sz w:val="28"/>
          <w:szCs w:val="28"/>
        </w:rPr>
        <w:t xml:space="preserve">В соответствии с пунктом 9 части 1 статьи 1 Закона города Москвы от 11 июля 2012 года № 39 </w:t>
      </w:r>
      <w:r>
        <w:rPr>
          <w:sz w:val="28"/>
          <w:szCs w:val="28"/>
        </w:rPr>
        <w:t>«</w:t>
      </w:r>
      <w:r w:rsidRPr="003B6F58">
        <w:rPr>
          <w:sz w:val="28"/>
          <w:szCs w:val="28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Москвы», постановлением Правительства Москвы от 10 сентября 2012 года № 474-ПП «</w:t>
      </w:r>
      <w:r w:rsidR="009D0800" w:rsidRPr="009D0800">
        <w:rPr>
          <w:sz w:val="28"/>
          <w:szCs w:val="28"/>
        </w:rPr>
        <w:t>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</w:t>
      </w:r>
      <w:r w:rsidRPr="003B6F58">
        <w:rPr>
          <w:sz w:val="28"/>
          <w:szCs w:val="28"/>
        </w:rPr>
        <w:t>»,</w:t>
      </w:r>
      <w:r w:rsidRPr="000B7FCD">
        <w:rPr>
          <w:rFonts w:eastAsia="Calibri"/>
          <w:sz w:val="28"/>
          <w:szCs w:val="28"/>
        </w:rPr>
        <w:t xml:space="preserve"> заслушав ежегодную информацию директора Государственного бюджетного учреждения города Москвы «Объединение культурных и досуговых центров Северо-Восточного административного округа» о работе учреждения в 2025 году,</w:t>
      </w:r>
    </w:p>
    <w:p w14:paraId="05276494" w14:textId="77777777" w:rsidR="000B7FCD" w:rsidRPr="000B7FCD" w:rsidRDefault="000B7FCD" w:rsidP="000B7FCD">
      <w:pPr>
        <w:ind w:firstLine="720"/>
        <w:jc w:val="both"/>
        <w:rPr>
          <w:rFonts w:eastAsia="Calibri"/>
          <w:b/>
          <w:sz w:val="28"/>
          <w:szCs w:val="26"/>
        </w:rPr>
      </w:pPr>
      <w:r w:rsidRPr="000B7FCD">
        <w:rPr>
          <w:rFonts w:eastAsia="Calibri"/>
          <w:b/>
          <w:sz w:val="28"/>
          <w:szCs w:val="26"/>
        </w:rPr>
        <w:t>Совет депутатов внутригородского муниципального образования – муниципального округа Лианозово в городе Москве решил:</w:t>
      </w:r>
    </w:p>
    <w:p w14:paraId="534A2EDF" w14:textId="1F8DE69D" w:rsidR="000B7FCD" w:rsidRPr="000B7FCD" w:rsidRDefault="000B7FCD" w:rsidP="000B7FCD">
      <w:pPr>
        <w:ind w:firstLine="720"/>
        <w:jc w:val="both"/>
        <w:rPr>
          <w:rFonts w:eastAsia="Calibri"/>
          <w:sz w:val="28"/>
          <w:szCs w:val="28"/>
        </w:rPr>
      </w:pPr>
      <w:r w:rsidRPr="000B7FCD">
        <w:rPr>
          <w:rFonts w:eastAsia="Calibri"/>
          <w:sz w:val="28"/>
          <w:szCs w:val="28"/>
        </w:rPr>
        <w:t>1. Принять к сведению информацию директора Государственного бюджетного учреждения города Москвы «Объединение культурных и досуговых центров Северо-Восточного административного округа» о работе учреждения в 2025 году</w:t>
      </w:r>
      <w:r>
        <w:rPr>
          <w:rFonts w:eastAsia="Calibri"/>
          <w:sz w:val="28"/>
          <w:szCs w:val="28"/>
        </w:rPr>
        <w:t>.</w:t>
      </w:r>
    </w:p>
    <w:p w14:paraId="5FF50830" w14:textId="77777777" w:rsidR="000B7FCD" w:rsidRPr="000B7FCD" w:rsidRDefault="000B7FCD" w:rsidP="000B7FCD">
      <w:pPr>
        <w:suppressAutoHyphens/>
        <w:ind w:firstLine="700"/>
        <w:jc w:val="both"/>
        <w:rPr>
          <w:bCs/>
          <w:sz w:val="28"/>
          <w:szCs w:val="28"/>
        </w:rPr>
      </w:pPr>
      <w:r w:rsidRPr="000B7FCD">
        <w:rPr>
          <w:rFonts w:eastAsia="Calibri"/>
          <w:sz w:val="28"/>
          <w:szCs w:val="28"/>
        </w:rPr>
        <w:t xml:space="preserve">2. </w:t>
      </w:r>
      <w:r w:rsidRPr="000B7FCD">
        <w:rPr>
          <w:bCs/>
          <w:sz w:val="28"/>
          <w:szCs w:val="28"/>
        </w:rPr>
        <w:t xml:space="preserve">Опубликовать настоящее решение в сетевом издании «Московский муниципальный вестник». </w:t>
      </w:r>
    </w:p>
    <w:p w14:paraId="5647F7D9" w14:textId="4FB66FCB" w:rsidR="000B7FCD" w:rsidRPr="000B7FCD" w:rsidRDefault="000B7FCD" w:rsidP="000B7FCD">
      <w:pPr>
        <w:ind w:firstLine="720"/>
        <w:jc w:val="both"/>
        <w:rPr>
          <w:rFonts w:eastAsia="Calibri"/>
          <w:sz w:val="28"/>
          <w:szCs w:val="28"/>
        </w:rPr>
      </w:pPr>
      <w:r w:rsidRPr="000B7FCD">
        <w:rPr>
          <w:rFonts w:eastAsia="Calibri"/>
          <w:sz w:val="28"/>
          <w:szCs w:val="28"/>
        </w:rPr>
        <w:t>3. Направить настоящее решение в Государственно</w:t>
      </w:r>
      <w:r>
        <w:rPr>
          <w:rFonts w:eastAsia="Calibri"/>
          <w:sz w:val="28"/>
          <w:szCs w:val="28"/>
        </w:rPr>
        <w:t>е</w:t>
      </w:r>
      <w:r w:rsidRPr="000B7FCD">
        <w:rPr>
          <w:rFonts w:eastAsia="Calibri"/>
          <w:sz w:val="28"/>
          <w:szCs w:val="28"/>
        </w:rPr>
        <w:t xml:space="preserve"> бюджетно</w:t>
      </w:r>
      <w:r>
        <w:rPr>
          <w:rFonts w:eastAsia="Calibri"/>
          <w:sz w:val="28"/>
          <w:szCs w:val="28"/>
        </w:rPr>
        <w:t>е</w:t>
      </w:r>
      <w:r w:rsidRPr="000B7FCD">
        <w:rPr>
          <w:rFonts w:eastAsia="Calibri"/>
          <w:sz w:val="28"/>
          <w:szCs w:val="28"/>
        </w:rPr>
        <w:t xml:space="preserve"> учреждени</w:t>
      </w:r>
      <w:r>
        <w:rPr>
          <w:rFonts w:eastAsia="Calibri"/>
          <w:sz w:val="28"/>
          <w:szCs w:val="28"/>
        </w:rPr>
        <w:t>е</w:t>
      </w:r>
      <w:r w:rsidRPr="000B7FCD">
        <w:rPr>
          <w:rFonts w:eastAsia="Calibri"/>
          <w:sz w:val="28"/>
          <w:szCs w:val="28"/>
        </w:rPr>
        <w:t xml:space="preserve"> города Москвы «Объединение культурных и досуговых центров Северо-Восточного административного округа»</w:t>
      </w:r>
      <w:r w:rsidR="00DA587A">
        <w:rPr>
          <w:rFonts w:eastAsia="Calibri"/>
          <w:sz w:val="28"/>
          <w:szCs w:val="28"/>
        </w:rPr>
        <w:t>,</w:t>
      </w:r>
      <w:r w:rsidRPr="000B7FCD">
        <w:rPr>
          <w:rFonts w:eastAsia="Calibri"/>
          <w:sz w:val="28"/>
          <w:szCs w:val="28"/>
        </w:rPr>
        <w:t xml:space="preserve"> префектуру Северо-Восточного административного округа города Москвы, </w:t>
      </w:r>
      <w:r w:rsidR="00DA587A" w:rsidRPr="00DA587A">
        <w:rPr>
          <w:rFonts w:eastAsia="Calibri"/>
          <w:sz w:val="28"/>
          <w:szCs w:val="28"/>
        </w:rPr>
        <w:t xml:space="preserve">Департамент </w:t>
      </w:r>
      <w:r w:rsidR="00DA587A" w:rsidRPr="00DA587A">
        <w:rPr>
          <w:rFonts w:eastAsia="Calibri"/>
          <w:sz w:val="28"/>
          <w:szCs w:val="28"/>
        </w:rPr>
        <w:lastRenderedPageBreak/>
        <w:t>культуры города Москвы</w:t>
      </w:r>
      <w:r w:rsidR="00DA587A">
        <w:rPr>
          <w:rFonts w:eastAsia="Calibri"/>
          <w:sz w:val="28"/>
          <w:szCs w:val="28"/>
        </w:rPr>
        <w:t xml:space="preserve"> и </w:t>
      </w:r>
      <w:r w:rsidRPr="000B7FCD">
        <w:rPr>
          <w:rFonts w:eastAsia="Calibri"/>
          <w:sz w:val="28"/>
          <w:szCs w:val="28"/>
        </w:rPr>
        <w:t>Департамент территориальных органов исполнительной власти города Москвы</w:t>
      </w:r>
      <w:r w:rsidRPr="000B7FCD">
        <w:rPr>
          <w:rFonts w:eastAsia="Calibri"/>
          <w:bCs/>
          <w:sz w:val="28"/>
          <w:szCs w:val="28"/>
        </w:rPr>
        <w:t>.</w:t>
      </w:r>
      <w:r w:rsidRPr="000B7FCD">
        <w:rPr>
          <w:rFonts w:eastAsia="Calibri"/>
          <w:sz w:val="28"/>
          <w:szCs w:val="28"/>
        </w:rPr>
        <w:t xml:space="preserve"> </w:t>
      </w:r>
    </w:p>
    <w:p w14:paraId="21FC1494" w14:textId="77777777" w:rsidR="000B7FCD" w:rsidRPr="000B7FCD" w:rsidRDefault="000B7FCD" w:rsidP="000B7FCD">
      <w:pPr>
        <w:autoSpaceDE w:val="0"/>
        <w:autoSpaceDN w:val="0"/>
        <w:adjustRightInd w:val="0"/>
        <w:ind w:firstLine="720"/>
        <w:jc w:val="both"/>
        <w:outlineLvl w:val="1"/>
        <w:rPr>
          <w:rFonts w:eastAsia="Calibri"/>
          <w:sz w:val="28"/>
          <w:szCs w:val="28"/>
        </w:rPr>
      </w:pPr>
      <w:r w:rsidRPr="000B7FCD">
        <w:rPr>
          <w:rFonts w:eastAsia="Calibri"/>
          <w:sz w:val="28"/>
          <w:szCs w:val="28"/>
        </w:rPr>
        <w:t>4. Настоящее решение вступает в силу со дня его принятия.</w:t>
      </w:r>
    </w:p>
    <w:p w14:paraId="5EAE35F3" w14:textId="77777777" w:rsidR="000B7FCD" w:rsidRPr="000B7FCD" w:rsidRDefault="000B7FCD" w:rsidP="000B7FCD">
      <w:pPr>
        <w:suppressLineNumbers/>
        <w:suppressAutoHyphens/>
        <w:adjustRightInd w:val="0"/>
        <w:ind w:firstLine="720"/>
        <w:jc w:val="both"/>
        <w:rPr>
          <w:i/>
          <w:sz w:val="28"/>
          <w:szCs w:val="28"/>
        </w:rPr>
      </w:pPr>
      <w:r w:rsidRPr="000B7FCD">
        <w:rPr>
          <w:rFonts w:eastAsia="Calibri"/>
          <w:sz w:val="28"/>
          <w:szCs w:val="28"/>
        </w:rPr>
        <w:t xml:space="preserve">5. </w:t>
      </w:r>
      <w:r w:rsidRPr="000B7FCD">
        <w:rPr>
          <w:sz w:val="28"/>
          <w:szCs w:val="28"/>
        </w:rPr>
        <w:t xml:space="preserve">Контроль за исполнением настоящего решения возложить на главу </w:t>
      </w:r>
      <w:bookmarkStart w:id="1" w:name="_Hlk183591257"/>
      <w:r w:rsidRPr="000B7FCD">
        <w:rPr>
          <w:sz w:val="28"/>
          <w:szCs w:val="28"/>
        </w:rPr>
        <w:t xml:space="preserve">внутригородского муниципального образования </w:t>
      </w:r>
      <w:r w:rsidRPr="000B7FCD">
        <w:rPr>
          <w:rFonts w:eastAsia="Calibri"/>
          <w:sz w:val="28"/>
          <w:szCs w:val="28"/>
        </w:rPr>
        <w:t>–</w:t>
      </w:r>
      <w:r w:rsidRPr="000B7FCD">
        <w:rPr>
          <w:sz w:val="28"/>
          <w:szCs w:val="28"/>
        </w:rPr>
        <w:t xml:space="preserve"> муниципального округа Лианозово в городе Москве </w:t>
      </w:r>
      <w:bookmarkEnd w:id="1"/>
      <w:r w:rsidRPr="000B7FCD">
        <w:rPr>
          <w:sz w:val="28"/>
          <w:szCs w:val="28"/>
        </w:rPr>
        <w:t>Журкову М.И.</w:t>
      </w:r>
    </w:p>
    <w:p w14:paraId="5C58905B" w14:textId="386A778C" w:rsidR="000B7FCD" w:rsidRDefault="000B7FCD" w:rsidP="000B7FCD">
      <w:pPr>
        <w:suppressLineNumbers/>
        <w:suppressAutoHyphens/>
        <w:ind w:firstLine="720"/>
        <w:jc w:val="both"/>
        <w:rPr>
          <w:b/>
          <w:sz w:val="28"/>
          <w:szCs w:val="28"/>
        </w:rPr>
      </w:pPr>
    </w:p>
    <w:p w14:paraId="6778F925" w14:textId="26FADEA1" w:rsidR="000B7FCD" w:rsidRDefault="000B7FCD" w:rsidP="000B7FCD">
      <w:pPr>
        <w:suppressLineNumbers/>
        <w:suppressAutoHyphens/>
        <w:ind w:firstLine="720"/>
        <w:jc w:val="both"/>
        <w:rPr>
          <w:b/>
          <w:sz w:val="28"/>
          <w:szCs w:val="28"/>
        </w:rPr>
      </w:pPr>
    </w:p>
    <w:p w14:paraId="013B8655" w14:textId="639D1510" w:rsidR="000B7FCD" w:rsidRDefault="000B7FCD" w:rsidP="000B7FCD">
      <w:pPr>
        <w:suppressLineNumbers/>
        <w:suppressAutoHyphens/>
        <w:ind w:firstLine="720"/>
        <w:jc w:val="both"/>
        <w:rPr>
          <w:b/>
          <w:sz w:val="28"/>
          <w:szCs w:val="28"/>
        </w:rPr>
      </w:pPr>
    </w:p>
    <w:p w14:paraId="1C3DEAC5" w14:textId="77777777" w:rsidR="000B7FCD" w:rsidRPr="000B7FCD" w:rsidRDefault="000B7FCD" w:rsidP="000B7FCD">
      <w:pPr>
        <w:suppressLineNumbers/>
        <w:suppressAutoHyphens/>
        <w:ind w:firstLine="720"/>
        <w:jc w:val="both"/>
        <w:rPr>
          <w:b/>
          <w:sz w:val="28"/>
          <w:szCs w:val="28"/>
        </w:rPr>
      </w:pPr>
    </w:p>
    <w:p w14:paraId="4CA6CE2C" w14:textId="77777777" w:rsidR="000B7FCD" w:rsidRPr="000B7FCD" w:rsidRDefault="000B7FCD" w:rsidP="000B7FCD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0B7FCD">
        <w:rPr>
          <w:b/>
          <w:bCs/>
          <w:sz w:val="28"/>
          <w:szCs w:val="28"/>
        </w:rPr>
        <w:t xml:space="preserve">Глава внутригородского муниципального </w:t>
      </w:r>
    </w:p>
    <w:p w14:paraId="36404307" w14:textId="77777777" w:rsidR="000B7FCD" w:rsidRPr="000B7FCD" w:rsidRDefault="000B7FCD" w:rsidP="000B7FCD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B7FCD">
        <w:rPr>
          <w:b/>
          <w:bCs/>
          <w:sz w:val="28"/>
          <w:szCs w:val="28"/>
        </w:rPr>
        <w:t xml:space="preserve">образования </w:t>
      </w:r>
      <w:r w:rsidRPr="000B7FCD">
        <w:rPr>
          <w:rFonts w:eastAsia="Calibri"/>
          <w:sz w:val="28"/>
          <w:szCs w:val="28"/>
        </w:rPr>
        <w:t>–</w:t>
      </w:r>
      <w:r w:rsidRPr="000B7FCD">
        <w:rPr>
          <w:b/>
          <w:bCs/>
          <w:sz w:val="28"/>
          <w:szCs w:val="28"/>
        </w:rPr>
        <w:t xml:space="preserve"> муниципального</w:t>
      </w:r>
      <w:r w:rsidRPr="000B7FCD">
        <w:rPr>
          <w:b/>
          <w:sz w:val="28"/>
          <w:szCs w:val="28"/>
        </w:rPr>
        <w:t xml:space="preserve"> округа </w:t>
      </w:r>
    </w:p>
    <w:p w14:paraId="5A58439A" w14:textId="77777777" w:rsidR="000B7FCD" w:rsidRPr="000B7FCD" w:rsidRDefault="000B7FCD" w:rsidP="000B7FCD">
      <w:pPr>
        <w:suppressAutoHyphens/>
        <w:autoSpaceDE w:val="0"/>
        <w:autoSpaceDN w:val="0"/>
        <w:adjustRightInd w:val="0"/>
        <w:jc w:val="both"/>
        <w:rPr>
          <w:b/>
        </w:rPr>
      </w:pPr>
      <w:r w:rsidRPr="000B7FCD">
        <w:rPr>
          <w:b/>
          <w:sz w:val="28"/>
          <w:szCs w:val="28"/>
        </w:rPr>
        <w:t>Лианозово в городе Москве                                                       М.И. Журкова</w:t>
      </w:r>
    </w:p>
    <w:p w14:paraId="07263F8B" w14:textId="77777777" w:rsidR="000B7FCD" w:rsidRPr="000B7FCD" w:rsidRDefault="000B7FCD" w:rsidP="000B7FCD">
      <w:pPr>
        <w:suppressAutoHyphens/>
        <w:ind w:firstLine="703"/>
        <w:jc w:val="both"/>
        <w:outlineLvl w:val="2"/>
        <w:rPr>
          <w:b/>
          <w:sz w:val="28"/>
        </w:rPr>
      </w:pPr>
    </w:p>
    <w:p w14:paraId="61606DBE" w14:textId="77777777" w:rsidR="000B7FCD" w:rsidRPr="000B7FCD" w:rsidRDefault="000B7FCD" w:rsidP="000B7FCD">
      <w:pPr>
        <w:jc w:val="both"/>
        <w:rPr>
          <w:rFonts w:eastAsia="Calibri"/>
          <w:sz w:val="28"/>
          <w:szCs w:val="28"/>
        </w:rPr>
      </w:pPr>
    </w:p>
    <w:p w14:paraId="7468F9FD" w14:textId="77777777" w:rsidR="000B7FCD" w:rsidRDefault="000B7FCD"/>
    <w:sectPr w:rsidR="000B7FCD" w:rsidSect="000B7FCD">
      <w:headerReference w:type="default" r:id="rId7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AAB496" w14:textId="77777777" w:rsidR="00301126" w:rsidRDefault="00301126" w:rsidP="000B7FCD">
      <w:r>
        <w:separator/>
      </w:r>
    </w:p>
  </w:endnote>
  <w:endnote w:type="continuationSeparator" w:id="0">
    <w:p w14:paraId="2ACF3190" w14:textId="77777777" w:rsidR="00301126" w:rsidRDefault="00301126" w:rsidP="000B7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74450" w14:textId="77777777" w:rsidR="00301126" w:rsidRDefault="00301126" w:rsidP="000B7FCD">
      <w:r>
        <w:separator/>
      </w:r>
    </w:p>
  </w:footnote>
  <w:footnote w:type="continuationSeparator" w:id="0">
    <w:p w14:paraId="640AB3BB" w14:textId="77777777" w:rsidR="00301126" w:rsidRDefault="00301126" w:rsidP="000B7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6022288"/>
      <w:docPartObj>
        <w:docPartGallery w:val="Page Numbers (Top of Page)"/>
        <w:docPartUnique/>
      </w:docPartObj>
    </w:sdtPr>
    <w:sdtEndPr/>
    <w:sdtContent>
      <w:p w14:paraId="00F782FA" w14:textId="6AB41F95" w:rsidR="000B7FCD" w:rsidRDefault="000B7FC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B82A2A" w14:textId="77777777" w:rsidR="000B7FCD" w:rsidRDefault="000B7FC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ECD"/>
    <w:rsid w:val="000B7FCD"/>
    <w:rsid w:val="00203799"/>
    <w:rsid w:val="002879CB"/>
    <w:rsid w:val="00301126"/>
    <w:rsid w:val="004F4ECD"/>
    <w:rsid w:val="005F0D40"/>
    <w:rsid w:val="006A7BC1"/>
    <w:rsid w:val="00750199"/>
    <w:rsid w:val="0087598C"/>
    <w:rsid w:val="009D0800"/>
    <w:rsid w:val="00A551BE"/>
    <w:rsid w:val="00C10231"/>
    <w:rsid w:val="00C1532E"/>
    <w:rsid w:val="00C172D1"/>
    <w:rsid w:val="00DA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D69D9"/>
  <w15:chartTrackingRefBased/>
  <w15:docId w15:val="{C6C41028-2BEA-48CD-9084-46A7B3EF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5019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header"/>
    <w:basedOn w:val="a"/>
    <w:link w:val="aa"/>
    <w:uiPriority w:val="99"/>
    <w:unhideWhenUsed/>
    <w:rsid w:val="000B7FC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B7FCD"/>
    <w:rPr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B7FC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B7FCD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2026-04-16T09:40:00Z</cp:lastPrinted>
  <dcterms:created xsi:type="dcterms:W3CDTF">2026-04-08T14:08:00Z</dcterms:created>
  <dcterms:modified xsi:type="dcterms:W3CDTF">2026-04-16T09:41:00Z</dcterms:modified>
</cp:coreProperties>
</file>