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9D4CF" w14:textId="1B685682" w:rsidR="00A10B1B" w:rsidRDefault="00A10B1B" w:rsidP="00521B03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56"/>
          <w:szCs w:val="32"/>
        </w:rPr>
      </w:pPr>
      <w:bookmarkStart w:id="0" w:name="_GoBack"/>
      <w:bookmarkEnd w:id="0"/>
    </w:p>
    <w:p w14:paraId="00B5F5C6" w14:textId="0CCB8C2D" w:rsidR="00A10B1B" w:rsidRDefault="00E43986" w:rsidP="00C46479">
      <w:pPr>
        <w:spacing w:after="0" w:line="240" w:lineRule="auto"/>
        <w:ind w:right="57"/>
        <w:jc w:val="center"/>
        <w:rPr>
          <w:rFonts w:ascii="Times New Roman" w:hAnsi="Times New Roman"/>
          <w:b/>
          <w:sz w:val="56"/>
          <w:szCs w:val="32"/>
        </w:rPr>
      </w:pPr>
      <w:r>
        <w:rPr>
          <w:rFonts w:ascii="Times New Roman" w:hAnsi="Times New Roman"/>
          <w:b/>
          <w:noProof/>
          <w:sz w:val="56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0A74ED52" wp14:editId="528DC134">
            <wp:simplePos x="0" y="0"/>
            <wp:positionH relativeFrom="column">
              <wp:posOffset>2225040</wp:posOffset>
            </wp:positionH>
            <wp:positionV relativeFrom="paragraph">
              <wp:posOffset>119380</wp:posOffset>
            </wp:positionV>
            <wp:extent cx="1323975" cy="1558662"/>
            <wp:effectExtent l="0" t="0" r="0" b="3810"/>
            <wp:wrapNone/>
            <wp:docPr id="4" name="Рисунок 4" descr="Герб без л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без лент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5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267F9" w14:textId="77777777" w:rsidR="00A10B1B" w:rsidRDefault="00A10B1B" w:rsidP="00521B03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56"/>
          <w:szCs w:val="32"/>
        </w:rPr>
      </w:pPr>
    </w:p>
    <w:p w14:paraId="747B9A64" w14:textId="77777777" w:rsidR="00A10B1B" w:rsidRDefault="00A10B1B" w:rsidP="00521B03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56"/>
          <w:szCs w:val="32"/>
        </w:rPr>
      </w:pPr>
    </w:p>
    <w:p w14:paraId="44DED8F3" w14:textId="77777777" w:rsidR="00A10B1B" w:rsidRDefault="00A10B1B" w:rsidP="00521B03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56"/>
          <w:szCs w:val="32"/>
        </w:rPr>
      </w:pPr>
    </w:p>
    <w:p w14:paraId="3435CE66" w14:textId="77777777" w:rsidR="00A10B1B" w:rsidRDefault="00A10B1B" w:rsidP="00521B03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56"/>
          <w:szCs w:val="32"/>
        </w:rPr>
      </w:pPr>
    </w:p>
    <w:p w14:paraId="0F3BFD05" w14:textId="77777777" w:rsidR="00A10B1B" w:rsidRDefault="00A10B1B" w:rsidP="00521B03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56"/>
          <w:szCs w:val="32"/>
        </w:rPr>
      </w:pPr>
    </w:p>
    <w:p w14:paraId="0B6653C1" w14:textId="77777777" w:rsidR="005969E3" w:rsidRPr="00A10B1B" w:rsidRDefault="005969E3" w:rsidP="00C46479">
      <w:pPr>
        <w:spacing w:after="0" w:line="240" w:lineRule="auto"/>
        <w:ind w:right="57"/>
        <w:jc w:val="center"/>
        <w:rPr>
          <w:rFonts w:ascii="Times New Roman" w:hAnsi="Times New Roman"/>
          <w:b/>
          <w:sz w:val="56"/>
          <w:szCs w:val="32"/>
        </w:rPr>
      </w:pPr>
      <w:r w:rsidRPr="00A10B1B">
        <w:rPr>
          <w:rFonts w:ascii="Times New Roman" w:hAnsi="Times New Roman"/>
          <w:b/>
          <w:sz w:val="56"/>
          <w:szCs w:val="32"/>
        </w:rPr>
        <w:t>ОТЧЕТ</w:t>
      </w:r>
    </w:p>
    <w:p w14:paraId="26552E31" w14:textId="77777777" w:rsidR="002848CB" w:rsidRDefault="00CE018E" w:rsidP="00C46479">
      <w:pPr>
        <w:spacing w:after="0" w:line="240" w:lineRule="auto"/>
        <w:ind w:right="57"/>
        <w:jc w:val="center"/>
        <w:rPr>
          <w:rFonts w:ascii="Times New Roman" w:hAnsi="Times New Roman"/>
          <w:b/>
          <w:sz w:val="56"/>
          <w:szCs w:val="32"/>
        </w:rPr>
      </w:pPr>
      <w:r w:rsidRPr="00A10B1B">
        <w:rPr>
          <w:rFonts w:ascii="Times New Roman" w:hAnsi="Times New Roman"/>
          <w:b/>
          <w:sz w:val="56"/>
          <w:szCs w:val="32"/>
        </w:rPr>
        <w:t xml:space="preserve">ГЛАВЫ УПРАВЫ </w:t>
      </w:r>
    </w:p>
    <w:p w14:paraId="6FA7C9A9" w14:textId="4531E619" w:rsidR="00F20D66" w:rsidRPr="00A10B1B" w:rsidRDefault="00CE018E" w:rsidP="00C46479">
      <w:pPr>
        <w:spacing w:after="0" w:line="240" w:lineRule="auto"/>
        <w:ind w:right="57"/>
        <w:jc w:val="center"/>
        <w:rPr>
          <w:rFonts w:ascii="Times New Roman" w:hAnsi="Times New Roman"/>
          <w:b/>
          <w:sz w:val="56"/>
          <w:szCs w:val="32"/>
        </w:rPr>
      </w:pPr>
      <w:r w:rsidRPr="00A10B1B">
        <w:rPr>
          <w:rFonts w:ascii="Times New Roman" w:hAnsi="Times New Roman"/>
          <w:b/>
          <w:sz w:val="56"/>
          <w:szCs w:val="32"/>
        </w:rPr>
        <w:t>РАЙОНА ЛИАНОЗОВО</w:t>
      </w:r>
    </w:p>
    <w:p w14:paraId="12F03B3A" w14:textId="77777777" w:rsidR="005969E3" w:rsidRPr="00A10B1B" w:rsidRDefault="005969E3" w:rsidP="00C46479">
      <w:pPr>
        <w:spacing w:after="0" w:line="240" w:lineRule="auto"/>
        <w:ind w:right="57"/>
        <w:jc w:val="center"/>
        <w:rPr>
          <w:rFonts w:ascii="Times New Roman" w:hAnsi="Times New Roman"/>
          <w:b/>
          <w:sz w:val="56"/>
          <w:szCs w:val="32"/>
        </w:rPr>
      </w:pPr>
      <w:r w:rsidRPr="00A10B1B">
        <w:rPr>
          <w:rFonts w:ascii="Times New Roman" w:hAnsi="Times New Roman"/>
          <w:b/>
          <w:sz w:val="56"/>
          <w:szCs w:val="32"/>
        </w:rPr>
        <w:t>ГОРОДА МОСКВЫ</w:t>
      </w:r>
    </w:p>
    <w:p w14:paraId="251CEA07" w14:textId="77777777" w:rsidR="005969E3" w:rsidRPr="00A10B1B" w:rsidRDefault="00350639" w:rsidP="00C46479">
      <w:pPr>
        <w:spacing w:after="0" w:line="240" w:lineRule="auto"/>
        <w:ind w:right="57"/>
        <w:jc w:val="center"/>
        <w:rPr>
          <w:rFonts w:ascii="Times New Roman" w:hAnsi="Times New Roman"/>
          <w:b/>
          <w:sz w:val="56"/>
          <w:szCs w:val="32"/>
        </w:rPr>
      </w:pPr>
      <w:r w:rsidRPr="00A10B1B">
        <w:rPr>
          <w:rFonts w:ascii="Times New Roman" w:hAnsi="Times New Roman"/>
          <w:b/>
          <w:sz w:val="56"/>
          <w:szCs w:val="32"/>
        </w:rPr>
        <w:t>Е.М</w:t>
      </w:r>
      <w:r w:rsidR="00476C50" w:rsidRPr="00A10B1B">
        <w:rPr>
          <w:rFonts w:ascii="Times New Roman" w:hAnsi="Times New Roman"/>
          <w:b/>
          <w:sz w:val="56"/>
          <w:szCs w:val="32"/>
        </w:rPr>
        <w:t>.</w:t>
      </w:r>
      <w:r w:rsidR="00CF408C" w:rsidRPr="00A10B1B">
        <w:rPr>
          <w:rFonts w:ascii="Times New Roman" w:hAnsi="Times New Roman"/>
          <w:b/>
          <w:sz w:val="56"/>
          <w:szCs w:val="32"/>
        </w:rPr>
        <w:t xml:space="preserve"> </w:t>
      </w:r>
      <w:r w:rsidRPr="00A10B1B">
        <w:rPr>
          <w:rFonts w:ascii="Times New Roman" w:hAnsi="Times New Roman"/>
          <w:b/>
          <w:sz w:val="56"/>
          <w:szCs w:val="32"/>
        </w:rPr>
        <w:t>П</w:t>
      </w:r>
      <w:r w:rsidR="00023E65" w:rsidRPr="00A10B1B">
        <w:rPr>
          <w:rFonts w:ascii="Times New Roman" w:hAnsi="Times New Roman"/>
          <w:b/>
          <w:sz w:val="56"/>
          <w:szCs w:val="32"/>
        </w:rPr>
        <w:t>ЮРВЕЕВА</w:t>
      </w:r>
    </w:p>
    <w:p w14:paraId="614ACCBB" w14:textId="77777777" w:rsidR="005969E3" w:rsidRPr="00A10B1B" w:rsidRDefault="005969E3" w:rsidP="00C46479">
      <w:pPr>
        <w:spacing w:after="0" w:line="240" w:lineRule="auto"/>
        <w:ind w:right="57"/>
        <w:jc w:val="center"/>
        <w:rPr>
          <w:rFonts w:ascii="Times New Roman" w:hAnsi="Times New Roman"/>
          <w:b/>
          <w:sz w:val="56"/>
          <w:szCs w:val="32"/>
        </w:rPr>
      </w:pPr>
      <w:r w:rsidRPr="00A10B1B">
        <w:rPr>
          <w:rFonts w:ascii="Times New Roman" w:hAnsi="Times New Roman"/>
          <w:b/>
          <w:sz w:val="56"/>
          <w:szCs w:val="32"/>
        </w:rPr>
        <w:t>О РЕЗУЛЬТАТАХ ДЕЯТЕЛЬНОСТИ УПРАВЫ</w:t>
      </w:r>
    </w:p>
    <w:p w14:paraId="0D9D1900" w14:textId="77777777" w:rsidR="009C7B1F" w:rsidRPr="00A10B1B" w:rsidRDefault="005969E3" w:rsidP="00C46479">
      <w:pPr>
        <w:spacing w:line="240" w:lineRule="auto"/>
        <w:ind w:right="57"/>
        <w:jc w:val="center"/>
        <w:rPr>
          <w:rFonts w:ascii="Times New Roman" w:hAnsi="Times New Roman"/>
          <w:b/>
          <w:sz w:val="52"/>
          <w:szCs w:val="28"/>
        </w:rPr>
      </w:pPr>
      <w:r w:rsidRPr="00A10B1B">
        <w:rPr>
          <w:rFonts w:ascii="Times New Roman" w:hAnsi="Times New Roman"/>
          <w:b/>
          <w:sz w:val="56"/>
          <w:szCs w:val="32"/>
        </w:rPr>
        <w:t xml:space="preserve">ЗА </w:t>
      </w:r>
      <w:r w:rsidR="00183A6F" w:rsidRPr="00A10B1B">
        <w:rPr>
          <w:rFonts w:ascii="Times New Roman" w:hAnsi="Times New Roman"/>
          <w:b/>
          <w:sz w:val="56"/>
          <w:szCs w:val="32"/>
        </w:rPr>
        <w:t>202</w:t>
      </w:r>
      <w:r w:rsidR="00B12DAB">
        <w:rPr>
          <w:rFonts w:ascii="Times New Roman" w:hAnsi="Times New Roman"/>
          <w:b/>
          <w:sz w:val="56"/>
          <w:szCs w:val="32"/>
        </w:rPr>
        <w:t>5</w:t>
      </w:r>
      <w:r w:rsidRPr="00A10B1B">
        <w:rPr>
          <w:rFonts w:ascii="Times New Roman" w:hAnsi="Times New Roman"/>
          <w:b/>
          <w:sz w:val="56"/>
          <w:szCs w:val="32"/>
        </w:rPr>
        <w:t xml:space="preserve"> ГОД</w:t>
      </w:r>
    </w:p>
    <w:p w14:paraId="5ED4BA2A" w14:textId="77777777" w:rsidR="009430C7" w:rsidRDefault="00A10B1B" w:rsidP="000914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430C7" w:rsidRPr="009430C7">
        <w:rPr>
          <w:rFonts w:ascii="Times New Roman" w:hAnsi="Times New Roman"/>
          <w:sz w:val="28"/>
          <w:szCs w:val="28"/>
        </w:rPr>
        <w:lastRenderedPageBreak/>
        <w:t>В начале своего доклада приведу основные сведения о районе, далее доклад будет выстроен по основным направлениям социально-экономического развития района, про строительство, образование, здравоохранение, благоустройство и так далее. Все аспекты доклада вы можете увидеть на слайдах.</w:t>
      </w:r>
    </w:p>
    <w:p w14:paraId="21F6BAB2" w14:textId="77777777" w:rsidR="00612A47" w:rsidRPr="00521B03" w:rsidRDefault="00612A47" w:rsidP="000914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1B03">
        <w:rPr>
          <w:rFonts w:ascii="Times New Roman" w:hAnsi="Times New Roman"/>
          <w:sz w:val="28"/>
          <w:szCs w:val="28"/>
        </w:rPr>
        <w:t xml:space="preserve">Район Лианозово является одним из 17 районов, входящих в состав Северо-Восточного административного округа города Москвы. Площадь района составляет </w:t>
      </w:r>
      <w:r w:rsidRPr="00521B03">
        <w:rPr>
          <w:rFonts w:ascii="Times New Roman" w:hAnsi="Times New Roman"/>
          <w:b/>
          <w:sz w:val="28"/>
          <w:szCs w:val="28"/>
        </w:rPr>
        <w:t>660 гектаров</w:t>
      </w:r>
      <w:r w:rsidRPr="00521B03">
        <w:rPr>
          <w:rFonts w:ascii="Times New Roman" w:hAnsi="Times New Roman"/>
          <w:sz w:val="28"/>
          <w:szCs w:val="28"/>
        </w:rPr>
        <w:t xml:space="preserve">. Основную площадь района занимает жилой сектор - </w:t>
      </w:r>
      <w:r w:rsidRPr="00521B03">
        <w:rPr>
          <w:rFonts w:ascii="Times New Roman" w:hAnsi="Times New Roman"/>
          <w:b/>
          <w:sz w:val="28"/>
          <w:szCs w:val="28"/>
        </w:rPr>
        <w:t xml:space="preserve">492 гектара </w:t>
      </w:r>
      <w:r w:rsidRPr="00521B03">
        <w:rPr>
          <w:rFonts w:ascii="Times New Roman" w:hAnsi="Times New Roman"/>
          <w:sz w:val="28"/>
          <w:szCs w:val="28"/>
        </w:rPr>
        <w:t xml:space="preserve">и лесопарковая зона – </w:t>
      </w:r>
      <w:r w:rsidRPr="00521B03">
        <w:rPr>
          <w:rFonts w:ascii="Times New Roman" w:hAnsi="Times New Roman"/>
          <w:b/>
          <w:sz w:val="28"/>
          <w:szCs w:val="28"/>
        </w:rPr>
        <w:t>130 гектаров.</w:t>
      </w:r>
      <w:r w:rsidRPr="00521B03">
        <w:rPr>
          <w:rFonts w:ascii="Times New Roman" w:hAnsi="Times New Roman"/>
          <w:sz w:val="28"/>
          <w:szCs w:val="28"/>
        </w:rPr>
        <w:t xml:space="preserve">  </w:t>
      </w:r>
    </w:p>
    <w:p w14:paraId="1165058D" w14:textId="77777777" w:rsidR="00612A47" w:rsidRPr="00521B03" w:rsidRDefault="00612A47" w:rsidP="0009141F">
      <w:pPr>
        <w:spacing w:after="0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21B03">
        <w:rPr>
          <w:rFonts w:ascii="Times New Roman" w:hAnsi="Times New Roman"/>
          <w:sz w:val="28"/>
          <w:szCs w:val="28"/>
        </w:rPr>
        <w:t xml:space="preserve">Численность постоянного населения по данным </w:t>
      </w:r>
      <w:proofErr w:type="spellStart"/>
      <w:r w:rsidRPr="00521B03">
        <w:rPr>
          <w:rFonts w:ascii="Times New Roman" w:hAnsi="Times New Roman"/>
          <w:sz w:val="28"/>
          <w:szCs w:val="28"/>
        </w:rPr>
        <w:t>Мосгорстата</w:t>
      </w:r>
      <w:proofErr w:type="spellEnd"/>
      <w:r w:rsidRPr="00521B03">
        <w:rPr>
          <w:rFonts w:ascii="Times New Roman" w:hAnsi="Times New Roman"/>
          <w:sz w:val="28"/>
          <w:szCs w:val="28"/>
        </w:rPr>
        <w:t xml:space="preserve"> на </w:t>
      </w:r>
      <w:r w:rsidR="00384CE0">
        <w:rPr>
          <w:rFonts w:ascii="Times New Roman" w:hAnsi="Times New Roman"/>
          <w:sz w:val="28"/>
          <w:szCs w:val="28"/>
        </w:rPr>
        <w:t xml:space="preserve">                        </w:t>
      </w:r>
      <w:r w:rsidRPr="00521B03">
        <w:rPr>
          <w:rFonts w:ascii="Times New Roman" w:hAnsi="Times New Roman"/>
          <w:sz w:val="28"/>
          <w:szCs w:val="28"/>
        </w:rPr>
        <w:t>1 января 202</w:t>
      </w:r>
      <w:r w:rsidR="00B12DAB">
        <w:rPr>
          <w:rFonts w:ascii="Times New Roman" w:hAnsi="Times New Roman"/>
          <w:sz w:val="28"/>
          <w:szCs w:val="28"/>
        </w:rPr>
        <w:t>5</w:t>
      </w:r>
      <w:r w:rsidRPr="00521B03">
        <w:rPr>
          <w:rFonts w:ascii="Times New Roman" w:hAnsi="Times New Roman"/>
          <w:sz w:val="28"/>
          <w:szCs w:val="28"/>
        </w:rPr>
        <w:t xml:space="preserve"> года составляет </w:t>
      </w:r>
      <w:r w:rsidR="00B12DAB" w:rsidRPr="00B12DAB">
        <w:rPr>
          <w:rFonts w:ascii="Times New Roman" w:hAnsi="Times New Roman"/>
          <w:b/>
          <w:sz w:val="28"/>
          <w:szCs w:val="28"/>
        </w:rPr>
        <w:t>83</w:t>
      </w:r>
      <w:r w:rsidR="00B12DAB">
        <w:rPr>
          <w:rFonts w:ascii="Times New Roman" w:hAnsi="Times New Roman"/>
          <w:b/>
          <w:sz w:val="28"/>
          <w:szCs w:val="28"/>
        </w:rPr>
        <w:t> </w:t>
      </w:r>
      <w:r w:rsidR="00B12DAB" w:rsidRPr="00B12DAB">
        <w:rPr>
          <w:rFonts w:ascii="Times New Roman" w:hAnsi="Times New Roman"/>
          <w:b/>
          <w:sz w:val="28"/>
          <w:szCs w:val="28"/>
        </w:rPr>
        <w:t>759</w:t>
      </w:r>
      <w:r w:rsidR="00B12DAB">
        <w:rPr>
          <w:rFonts w:ascii="Times New Roman" w:hAnsi="Times New Roman"/>
          <w:b/>
          <w:sz w:val="28"/>
          <w:szCs w:val="28"/>
        </w:rPr>
        <w:t xml:space="preserve"> </w:t>
      </w:r>
      <w:r w:rsidRPr="00521B03">
        <w:rPr>
          <w:rFonts w:ascii="Times New Roman" w:hAnsi="Times New Roman"/>
          <w:b/>
          <w:sz w:val="28"/>
          <w:szCs w:val="28"/>
        </w:rPr>
        <w:t>человек.</w:t>
      </w:r>
      <w:r w:rsidRPr="00521B03">
        <w:rPr>
          <w:rFonts w:ascii="Times New Roman" w:hAnsi="Times New Roman"/>
          <w:sz w:val="28"/>
          <w:szCs w:val="28"/>
        </w:rPr>
        <w:t xml:space="preserve"> </w:t>
      </w:r>
    </w:p>
    <w:p w14:paraId="6B929F41" w14:textId="77777777" w:rsidR="00B12DAB" w:rsidRPr="00B12DAB" w:rsidRDefault="00B12DAB" w:rsidP="0009141F">
      <w:pPr>
        <w:spacing w:after="0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B12DAB">
        <w:rPr>
          <w:rFonts w:ascii="Times New Roman" w:hAnsi="Times New Roman"/>
          <w:sz w:val="28"/>
          <w:szCs w:val="28"/>
        </w:rPr>
        <w:t xml:space="preserve">Жилой фонд района включает </w:t>
      </w:r>
      <w:r w:rsidRPr="00B12DAB">
        <w:rPr>
          <w:rFonts w:ascii="Times New Roman" w:hAnsi="Times New Roman"/>
          <w:b/>
          <w:sz w:val="28"/>
          <w:szCs w:val="28"/>
        </w:rPr>
        <w:t>133 многоквартирных дома</w:t>
      </w:r>
      <w:r w:rsidRPr="00B12DAB">
        <w:rPr>
          <w:rFonts w:ascii="Times New Roman" w:hAnsi="Times New Roman"/>
          <w:sz w:val="28"/>
          <w:szCs w:val="28"/>
        </w:rPr>
        <w:t xml:space="preserve">, а также </w:t>
      </w:r>
      <w:r w:rsidRPr="00B12DAB">
        <w:rPr>
          <w:rFonts w:ascii="Times New Roman" w:hAnsi="Times New Roman"/>
          <w:b/>
          <w:sz w:val="28"/>
          <w:szCs w:val="28"/>
        </w:rPr>
        <w:t>10 коттеджей</w:t>
      </w:r>
      <w:r w:rsidRPr="00B12DAB">
        <w:rPr>
          <w:rFonts w:ascii="Times New Roman" w:hAnsi="Times New Roman"/>
          <w:sz w:val="28"/>
          <w:szCs w:val="28"/>
        </w:rPr>
        <w:t xml:space="preserve"> для многодетных семей. </w:t>
      </w:r>
    </w:p>
    <w:p w14:paraId="72F460D2" w14:textId="77777777" w:rsidR="00FB2180" w:rsidRDefault="00612A47" w:rsidP="0009141F">
      <w:pPr>
        <w:spacing w:after="0"/>
        <w:ind w:left="57" w:right="57" w:firstLine="709"/>
        <w:jc w:val="both"/>
        <w:rPr>
          <w:rFonts w:ascii="Times New Roman" w:hAnsi="Times New Roman"/>
          <w:b/>
          <w:sz w:val="28"/>
          <w:szCs w:val="28"/>
        </w:rPr>
      </w:pPr>
      <w:r w:rsidRPr="00521B03">
        <w:rPr>
          <w:rFonts w:ascii="Times New Roman" w:hAnsi="Times New Roman"/>
          <w:sz w:val="28"/>
          <w:szCs w:val="28"/>
        </w:rPr>
        <w:t>В районе имеется особая территория - поселок имени Ларина</w:t>
      </w:r>
      <w:r w:rsidR="00FB76D4">
        <w:rPr>
          <w:rFonts w:ascii="Times New Roman" w:hAnsi="Times New Roman"/>
          <w:sz w:val="28"/>
          <w:szCs w:val="28"/>
        </w:rPr>
        <w:t xml:space="preserve">, который включает в себя </w:t>
      </w:r>
      <w:r w:rsidRPr="00521B03">
        <w:rPr>
          <w:rFonts w:ascii="Times New Roman" w:hAnsi="Times New Roman"/>
          <w:b/>
          <w:sz w:val="28"/>
          <w:szCs w:val="28"/>
        </w:rPr>
        <w:t>330 малоэтажных частных домов.</w:t>
      </w:r>
      <w:r w:rsidR="00FB2180">
        <w:rPr>
          <w:rFonts w:ascii="Times New Roman" w:hAnsi="Times New Roman"/>
          <w:b/>
          <w:sz w:val="28"/>
          <w:szCs w:val="28"/>
        </w:rPr>
        <w:t xml:space="preserve"> </w:t>
      </w:r>
    </w:p>
    <w:p w14:paraId="24333AD2" w14:textId="77777777" w:rsidR="00B12DAB" w:rsidRPr="00B12DAB" w:rsidRDefault="00B12DAB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B12DAB">
        <w:rPr>
          <w:rFonts w:ascii="Times New Roman" w:hAnsi="Times New Roman"/>
          <w:sz w:val="28"/>
          <w:szCs w:val="28"/>
        </w:rPr>
        <w:t>Содержание жилого фонда осуществляют:</w:t>
      </w:r>
    </w:p>
    <w:p w14:paraId="5C645EBB" w14:textId="77777777" w:rsidR="00B12DAB" w:rsidRPr="00B12DAB" w:rsidRDefault="00B12DAB" w:rsidP="0009141F">
      <w:pPr>
        <w:pStyle w:val="a4"/>
        <w:numPr>
          <w:ilvl w:val="0"/>
          <w:numId w:val="5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B12DAB">
        <w:rPr>
          <w:rFonts w:ascii="Times New Roman" w:hAnsi="Times New Roman"/>
          <w:sz w:val="28"/>
          <w:szCs w:val="28"/>
        </w:rPr>
        <w:t xml:space="preserve">ГБУ «Жилищник района Лианозово» - в управлении </w:t>
      </w:r>
      <w:r w:rsidRPr="00B12DAB">
        <w:rPr>
          <w:rFonts w:ascii="Times New Roman" w:hAnsi="Times New Roman"/>
          <w:b/>
          <w:sz w:val="28"/>
          <w:szCs w:val="28"/>
        </w:rPr>
        <w:t>134 дома;</w:t>
      </w:r>
    </w:p>
    <w:p w14:paraId="119320FA" w14:textId="77777777" w:rsidR="00B12DAB" w:rsidRPr="00B12DAB" w:rsidRDefault="009430C7" w:rsidP="0009141F">
      <w:pPr>
        <w:pStyle w:val="a4"/>
        <w:numPr>
          <w:ilvl w:val="0"/>
          <w:numId w:val="5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9430C7">
        <w:rPr>
          <w:rFonts w:ascii="Times New Roman" w:hAnsi="Times New Roman"/>
          <w:b/>
          <w:sz w:val="28"/>
          <w:szCs w:val="28"/>
        </w:rPr>
        <w:t>2 частные</w:t>
      </w:r>
      <w:r>
        <w:rPr>
          <w:rFonts w:ascii="Times New Roman" w:hAnsi="Times New Roman"/>
          <w:sz w:val="28"/>
          <w:szCs w:val="28"/>
        </w:rPr>
        <w:t xml:space="preserve"> управляющие компании;</w:t>
      </w:r>
    </w:p>
    <w:p w14:paraId="5464BFA8" w14:textId="77777777" w:rsidR="00B12DAB" w:rsidRPr="009430C7" w:rsidRDefault="00B12DAB" w:rsidP="0009141F">
      <w:pPr>
        <w:spacing w:after="0"/>
        <w:ind w:right="57" w:firstLine="709"/>
        <w:jc w:val="both"/>
        <w:rPr>
          <w:rFonts w:ascii="Times New Roman" w:hAnsi="Times New Roman"/>
          <w:i/>
          <w:sz w:val="24"/>
          <w:szCs w:val="28"/>
        </w:rPr>
      </w:pPr>
      <w:r w:rsidRPr="009430C7">
        <w:rPr>
          <w:rFonts w:ascii="Times New Roman" w:hAnsi="Times New Roman"/>
          <w:i/>
          <w:sz w:val="24"/>
          <w:szCs w:val="28"/>
        </w:rPr>
        <w:t>ООО «Атлас» - 1 дом (Абрамцевская ул., д.10);</w:t>
      </w:r>
    </w:p>
    <w:p w14:paraId="381969A5" w14:textId="77777777" w:rsidR="00B12DAB" w:rsidRPr="009430C7" w:rsidRDefault="00B12DAB" w:rsidP="0009141F">
      <w:pPr>
        <w:spacing w:after="0"/>
        <w:ind w:right="57" w:firstLine="709"/>
        <w:jc w:val="both"/>
        <w:rPr>
          <w:rFonts w:ascii="Times New Roman" w:hAnsi="Times New Roman"/>
          <w:i/>
          <w:sz w:val="24"/>
          <w:szCs w:val="28"/>
        </w:rPr>
      </w:pPr>
      <w:r w:rsidRPr="009430C7">
        <w:rPr>
          <w:rFonts w:ascii="Times New Roman" w:hAnsi="Times New Roman"/>
          <w:i/>
          <w:sz w:val="24"/>
          <w:szCs w:val="28"/>
        </w:rPr>
        <w:t>ООО «Альфа Гарант» - 1 дом (Алтуфьевское ш., д. 85);</w:t>
      </w:r>
    </w:p>
    <w:p w14:paraId="41F6C212" w14:textId="77777777" w:rsidR="00B12DAB" w:rsidRPr="00B12DAB" w:rsidRDefault="00B12DAB" w:rsidP="0009141F">
      <w:pPr>
        <w:pStyle w:val="a4"/>
        <w:numPr>
          <w:ilvl w:val="0"/>
          <w:numId w:val="4"/>
        </w:numPr>
        <w:spacing w:after="8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B12DAB">
        <w:rPr>
          <w:rFonts w:ascii="Times New Roman" w:hAnsi="Times New Roman"/>
          <w:sz w:val="28"/>
          <w:szCs w:val="28"/>
        </w:rPr>
        <w:t xml:space="preserve">на самоуправлении 4 дома ЖСК, 2 дома ТСЖ, 1 дом ТСН. </w:t>
      </w:r>
    </w:p>
    <w:p w14:paraId="3280124B" w14:textId="77777777" w:rsidR="00B12DAB" w:rsidRPr="00B12DAB" w:rsidRDefault="00B12DAB" w:rsidP="0009141F">
      <w:pPr>
        <w:spacing w:after="0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B12DAB">
        <w:rPr>
          <w:rFonts w:ascii="Times New Roman" w:hAnsi="Times New Roman"/>
          <w:sz w:val="28"/>
          <w:szCs w:val="28"/>
        </w:rPr>
        <w:t xml:space="preserve">В районе Лианозово </w:t>
      </w:r>
      <w:r w:rsidRPr="00B12DAB">
        <w:rPr>
          <w:rFonts w:ascii="Times New Roman" w:hAnsi="Times New Roman"/>
          <w:b/>
          <w:sz w:val="28"/>
          <w:szCs w:val="28"/>
        </w:rPr>
        <w:t>126 дворовых территорий</w:t>
      </w:r>
      <w:r w:rsidRPr="00B12DAB">
        <w:rPr>
          <w:rFonts w:ascii="Times New Roman" w:hAnsi="Times New Roman"/>
          <w:sz w:val="28"/>
          <w:szCs w:val="28"/>
        </w:rPr>
        <w:t xml:space="preserve">, на которых расположено </w:t>
      </w:r>
      <w:r w:rsidRPr="00B12DAB">
        <w:rPr>
          <w:rFonts w:ascii="Times New Roman" w:hAnsi="Times New Roman"/>
          <w:b/>
          <w:sz w:val="28"/>
          <w:szCs w:val="28"/>
        </w:rPr>
        <w:t>154</w:t>
      </w:r>
      <w:r w:rsidRPr="00B12DAB">
        <w:rPr>
          <w:rFonts w:ascii="Times New Roman" w:hAnsi="Times New Roman"/>
          <w:sz w:val="28"/>
          <w:szCs w:val="28"/>
        </w:rPr>
        <w:t xml:space="preserve"> детских площад</w:t>
      </w:r>
      <w:r w:rsidR="008F13F5">
        <w:rPr>
          <w:rFonts w:ascii="Times New Roman" w:hAnsi="Times New Roman"/>
          <w:sz w:val="28"/>
          <w:szCs w:val="28"/>
        </w:rPr>
        <w:t>ки,</w:t>
      </w:r>
      <w:r w:rsidRPr="00B12DAB">
        <w:rPr>
          <w:rFonts w:ascii="Times New Roman" w:hAnsi="Times New Roman"/>
          <w:sz w:val="28"/>
          <w:szCs w:val="28"/>
        </w:rPr>
        <w:t xml:space="preserve"> </w:t>
      </w:r>
      <w:r w:rsidRPr="00B12DAB">
        <w:rPr>
          <w:rFonts w:ascii="Times New Roman" w:hAnsi="Times New Roman"/>
          <w:b/>
          <w:sz w:val="28"/>
          <w:szCs w:val="28"/>
        </w:rPr>
        <w:t>46</w:t>
      </w:r>
      <w:r w:rsidRPr="00B12DAB">
        <w:rPr>
          <w:rFonts w:ascii="Times New Roman" w:hAnsi="Times New Roman"/>
          <w:sz w:val="28"/>
          <w:szCs w:val="28"/>
        </w:rPr>
        <w:t xml:space="preserve"> спортивны</w:t>
      </w:r>
      <w:r w:rsidR="008F13F5">
        <w:rPr>
          <w:rFonts w:ascii="Times New Roman" w:hAnsi="Times New Roman"/>
          <w:sz w:val="28"/>
          <w:szCs w:val="28"/>
        </w:rPr>
        <w:t xml:space="preserve">х </w:t>
      </w:r>
      <w:r w:rsidRPr="00B12DAB">
        <w:rPr>
          <w:rFonts w:ascii="Times New Roman" w:hAnsi="Times New Roman"/>
          <w:sz w:val="28"/>
          <w:szCs w:val="28"/>
        </w:rPr>
        <w:t>площад</w:t>
      </w:r>
      <w:r w:rsidR="008F13F5">
        <w:rPr>
          <w:rFonts w:ascii="Times New Roman" w:hAnsi="Times New Roman"/>
          <w:sz w:val="28"/>
          <w:szCs w:val="28"/>
        </w:rPr>
        <w:t>ок</w:t>
      </w:r>
      <w:r w:rsidRPr="00B12DAB">
        <w:rPr>
          <w:rFonts w:ascii="Times New Roman" w:hAnsi="Times New Roman"/>
          <w:sz w:val="28"/>
          <w:szCs w:val="28"/>
        </w:rPr>
        <w:t xml:space="preserve"> и </w:t>
      </w:r>
      <w:r w:rsidRPr="00B12DAB">
        <w:rPr>
          <w:rFonts w:ascii="Times New Roman" w:hAnsi="Times New Roman"/>
          <w:b/>
          <w:sz w:val="28"/>
          <w:szCs w:val="28"/>
        </w:rPr>
        <w:t>6</w:t>
      </w:r>
      <w:r w:rsidRPr="00B12DAB">
        <w:rPr>
          <w:rFonts w:ascii="Times New Roman" w:hAnsi="Times New Roman"/>
          <w:sz w:val="28"/>
          <w:szCs w:val="28"/>
        </w:rPr>
        <w:t xml:space="preserve"> фонтанов.</w:t>
      </w:r>
    </w:p>
    <w:p w14:paraId="764A9458" w14:textId="77777777" w:rsidR="00B12DAB" w:rsidRPr="00B12DAB" w:rsidRDefault="00B12DAB" w:rsidP="0009141F">
      <w:pPr>
        <w:spacing w:after="0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B12DAB">
        <w:rPr>
          <w:rFonts w:ascii="Times New Roman" w:hAnsi="Times New Roman"/>
          <w:sz w:val="28"/>
          <w:szCs w:val="28"/>
        </w:rPr>
        <w:t>На обслуживании собственными силами ГБУ «Жилищник района Лианозово» находится:</w:t>
      </w:r>
    </w:p>
    <w:p w14:paraId="2629F0A7" w14:textId="77777777" w:rsidR="00B12DAB" w:rsidRPr="00B12DAB" w:rsidRDefault="00B12DAB" w:rsidP="0009141F">
      <w:pPr>
        <w:pStyle w:val="a4"/>
        <w:numPr>
          <w:ilvl w:val="0"/>
          <w:numId w:val="3"/>
        </w:numPr>
        <w:spacing w:after="0"/>
        <w:ind w:left="0" w:right="57" w:firstLine="709"/>
        <w:jc w:val="both"/>
        <w:rPr>
          <w:rFonts w:ascii="Times New Roman" w:hAnsi="Times New Roman"/>
          <w:b/>
          <w:sz w:val="28"/>
          <w:szCs w:val="28"/>
        </w:rPr>
      </w:pPr>
      <w:r w:rsidRPr="00B12DAB">
        <w:rPr>
          <w:rFonts w:ascii="Times New Roman" w:hAnsi="Times New Roman"/>
          <w:b/>
          <w:bCs/>
          <w:sz w:val="28"/>
          <w:szCs w:val="28"/>
        </w:rPr>
        <w:t xml:space="preserve">35 </w:t>
      </w:r>
      <w:r w:rsidRPr="00B12DAB">
        <w:rPr>
          <w:rFonts w:ascii="Times New Roman" w:hAnsi="Times New Roman"/>
          <w:b/>
          <w:sz w:val="28"/>
          <w:szCs w:val="28"/>
        </w:rPr>
        <w:t xml:space="preserve">объектов дорожного хозяйства </w:t>
      </w:r>
    </w:p>
    <w:p w14:paraId="3201F3BC" w14:textId="77777777" w:rsidR="00B12DAB" w:rsidRPr="00B12DAB" w:rsidRDefault="00B12DAB" w:rsidP="0009141F">
      <w:pPr>
        <w:spacing w:after="0"/>
        <w:ind w:right="57" w:firstLine="709"/>
        <w:jc w:val="both"/>
        <w:rPr>
          <w:rFonts w:ascii="Times New Roman" w:hAnsi="Times New Roman"/>
          <w:bCs/>
          <w:i/>
          <w:sz w:val="24"/>
          <w:szCs w:val="28"/>
        </w:rPr>
      </w:pPr>
      <w:r w:rsidRPr="00B12DAB">
        <w:rPr>
          <w:rFonts w:ascii="Times New Roman" w:hAnsi="Times New Roman"/>
          <w:bCs/>
          <w:i/>
          <w:sz w:val="24"/>
          <w:szCs w:val="28"/>
        </w:rPr>
        <w:t>(</w:t>
      </w:r>
      <w:r w:rsidRPr="00B12DAB">
        <w:rPr>
          <w:rFonts w:ascii="Times New Roman" w:hAnsi="Times New Roman"/>
          <w:bCs/>
          <w:i/>
          <w:iCs/>
          <w:sz w:val="24"/>
          <w:szCs w:val="28"/>
        </w:rPr>
        <w:t>справочно:</w:t>
      </w:r>
      <w:r w:rsidRPr="00B12DAB">
        <w:rPr>
          <w:rFonts w:ascii="Times New Roman" w:hAnsi="Times New Roman"/>
          <w:b/>
          <w:i/>
          <w:sz w:val="24"/>
          <w:szCs w:val="28"/>
        </w:rPr>
        <w:t xml:space="preserve"> </w:t>
      </w:r>
      <w:r w:rsidRPr="00B12DAB">
        <w:rPr>
          <w:rFonts w:ascii="Times New Roman" w:hAnsi="Times New Roman"/>
          <w:i/>
          <w:sz w:val="24"/>
          <w:szCs w:val="28"/>
        </w:rPr>
        <w:t xml:space="preserve">общей площадью </w:t>
      </w:r>
      <w:r w:rsidRPr="00B12DAB">
        <w:rPr>
          <w:rFonts w:ascii="Times New Roman" w:hAnsi="Times New Roman"/>
          <w:bCs/>
          <w:i/>
          <w:sz w:val="24"/>
          <w:szCs w:val="28"/>
        </w:rPr>
        <w:t>295 тысяч 279 кв. метров);</w:t>
      </w:r>
    </w:p>
    <w:p w14:paraId="0FF04E90" w14:textId="77777777" w:rsidR="00023E65" w:rsidRPr="00C070BD" w:rsidRDefault="00B71E27" w:rsidP="0009141F">
      <w:pPr>
        <w:pStyle w:val="a4"/>
        <w:numPr>
          <w:ilvl w:val="0"/>
          <w:numId w:val="3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C070BD">
        <w:rPr>
          <w:rFonts w:ascii="Times New Roman" w:hAnsi="Times New Roman"/>
          <w:b/>
          <w:sz w:val="28"/>
          <w:szCs w:val="28"/>
        </w:rPr>
        <w:t>12</w:t>
      </w:r>
      <w:r w:rsidR="002E5194">
        <w:rPr>
          <w:rFonts w:ascii="Times New Roman" w:hAnsi="Times New Roman"/>
          <w:b/>
          <w:sz w:val="28"/>
          <w:szCs w:val="28"/>
        </w:rPr>
        <w:t>7</w:t>
      </w:r>
      <w:r w:rsidRPr="00C070BD">
        <w:rPr>
          <w:rFonts w:ascii="Times New Roman" w:hAnsi="Times New Roman"/>
          <w:b/>
          <w:sz w:val="28"/>
          <w:szCs w:val="28"/>
        </w:rPr>
        <w:t xml:space="preserve"> дворовых территорий</w:t>
      </w:r>
      <w:r w:rsidRPr="00C070BD">
        <w:rPr>
          <w:rFonts w:ascii="Times New Roman" w:hAnsi="Times New Roman"/>
          <w:sz w:val="28"/>
          <w:szCs w:val="28"/>
        </w:rPr>
        <w:t xml:space="preserve"> </w:t>
      </w:r>
    </w:p>
    <w:p w14:paraId="1102A6EF" w14:textId="77777777" w:rsidR="00B71E27" w:rsidRPr="004B508F" w:rsidRDefault="00023E65" w:rsidP="0009141F">
      <w:pPr>
        <w:spacing w:after="0"/>
        <w:ind w:right="57" w:firstLine="709"/>
        <w:jc w:val="both"/>
        <w:rPr>
          <w:rFonts w:ascii="Times New Roman" w:hAnsi="Times New Roman"/>
          <w:bCs/>
          <w:i/>
          <w:sz w:val="24"/>
          <w:szCs w:val="28"/>
        </w:rPr>
      </w:pPr>
      <w:r w:rsidRPr="002E5194">
        <w:rPr>
          <w:rFonts w:ascii="Times New Roman" w:hAnsi="Times New Roman"/>
          <w:bCs/>
          <w:i/>
          <w:sz w:val="24"/>
          <w:szCs w:val="28"/>
        </w:rPr>
        <w:t>(</w:t>
      </w:r>
      <w:r w:rsidRPr="002E5194">
        <w:rPr>
          <w:rFonts w:ascii="Times New Roman" w:hAnsi="Times New Roman"/>
          <w:bCs/>
          <w:i/>
          <w:iCs/>
          <w:sz w:val="24"/>
          <w:szCs w:val="28"/>
        </w:rPr>
        <w:t xml:space="preserve">справочно: </w:t>
      </w:r>
      <w:r w:rsidR="00B71E27" w:rsidRPr="002E5194">
        <w:rPr>
          <w:rFonts w:ascii="Times New Roman" w:hAnsi="Times New Roman"/>
          <w:i/>
          <w:sz w:val="24"/>
          <w:szCs w:val="28"/>
        </w:rPr>
        <w:t>общей площадь</w:t>
      </w:r>
      <w:r w:rsidR="002A45E4" w:rsidRPr="002E5194">
        <w:rPr>
          <w:rFonts w:ascii="Times New Roman" w:hAnsi="Times New Roman"/>
          <w:i/>
          <w:sz w:val="24"/>
          <w:szCs w:val="28"/>
        </w:rPr>
        <w:t>ю 1 миллион 2</w:t>
      </w:r>
      <w:r w:rsidR="000F745C" w:rsidRPr="002E5194">
        <w:rPr>
          <w:rFonts w:ascii="Times New Roman" w:hAnsi="Times New Roman"/>
          <w:i/>
          <w:sz w:val="24"/>
          <w:szCs w:val="28"/>
        </w:rPr>
        <w:t>74</w:t>
      </w:r>
      <w:r w:rsidR="002A45E4" w:rsidRPr="002E5194">
        <w:rPr>
          <w:rFonts w:ascii="Times New Roman" w:hAnsi="Times New Roman"/>
          <w:i/>
          <w:sz w:val="24"/>
          <w:szCs w:val="28"/>
        </w:rPr>
        <w:t xml:space="preserve"> тысяч </w:t>
      </w:r>
      <w:r w:rsidR="000F745C" w:rsidRPr="002E5194">
        <w:rPr>
          <w:rFonts w:ascii="Times New Roman" w:hAnsi="Times New Roman"/>
          <w:i/>
          <w:sz w:val="24"/>
          <w:szCs w:val="28"/>
        </w:rPr>
        <w:t xml:space="preserve">094 </w:t>
      </w:r>
      <w:r w:rsidR="002A45E4" w:rsidRPr="002E5194">
        <w:rPr>
          <w:rFonts w:ascii="Times New Roman" w:hAnsi="Times New Roman"/>
          <w:i/>
          <w:sz w:val="24"/>
          <w:szCs w:val="28"/>
        </w:rPr>
        <w:t>кв. м</w:t>
      </w:r>
      <w:r w:rsidRPr="002E5194">
        <w:rPr>
          <w:rFonts w:ascii="Times New Roman" w:hAnsi="Times New Roman"/>
          <w:i/>
          <w:sz w:val="24"/>
          <w:szCs w:val="28"/>
        </w:rPr>
        <w:t>)</w:t>
      </w:r>
      <w:r w:rsidR="002A45E4" w:rsidRPr="002E5194">
        <w:rPr>
          <w:rFonts w:ascii="Times New Roman" w:hAnsi="Times New Roman"/>
          <w:i/>
          <w:sz w:val="24"/>
          <w:szCs w:val="28"/>
        </w:rPr>
        <w:t>;</w:t>
      </w:r>
    </w:p>
    <w:p w14:paraId="2DCAD047" w14:textId="77777777" w:rsidR="00023E65" w:rsidRPr="00C070BD" w:rsidRDefault="00B71E27" w:rsidP="0009141F">
      <w:pPr>
        <w:pStyle w:val="a4"/>
        <w:numPr>
          <w:ilvl w:val="0"/>
          <w:numId w:val="3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C070BD">
        <w:rPr>
          <w:rFonts w:ascii="Times New Roman" w:hAnsi="Times New Roman"/>
          <w:b/>
          <w:bCs/>
          <w:sz w:val="28"/>
          <w:szCs w:val="28"/>
        </w:rPr>
        <w:t>2</w:t>
      </w:r>
      <w:r w:rsidR="008F13F5">
        <w:rPr>
          <w:rFonts w:ascii="Times New Roman" w:hAnsi="Times New Roman"/>
          <w:b/>
          <w:bCs/>
          <w:sz w:val="28"/>
          <w:szCs w:val="28"/>
        </w:rPr>
        <w:t>6</w:t>
      </w:r>
      <w:r w:rsidRPr="00C070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070BD">
        <w:rPr>
          <w:rFonts w:ascii="Times New Roman" w:hAnsi="Times New Roman"/>
          <w:b/>
          <w:sz w:val="28"/>
          <w:szCs w:val="28"/>
        </w:rPr>
        <w:t>объект</w:t>
      </w:r>
      <w:r w:rsidR="000F745C" w:rsidRPr="00C070BD">
        <w:rPr>
          <w:rFonts w:ascii="Times New Roman" w:hAnsi="Times New Roman"/>
          <w:b/>
          <w:sz w:val="28"/>
          <w:szCs w:val="28"/>
        </w:rPr>
        <w:t>ов</w:t>
      </w:r>
      <w:r w:rsidRPr="00C070BD">
        <w:rPr>
          <w:rFonts w:ascii="Times New Roman" w:hAnsi="Times New Roman"/>
          <w:b/>
          <w:sz w:val="28"/>
          <w:szCs w:val="28"/>
        </w:rPr>
        <w:t xml:space="preserve"> озеленения </w:t>
      </w:r>
      <w:r w:rsidRPr="00C070BD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C070BD">
        <w:rPr>
          <w:rFonts w:ascii="Times New Roman" w:hAnsi="Times New Roman"/>
          <w:b/>
          <w:bCs/>
          <w:sz w:val="28"/>
          <w:szCs w:val="28"/>
        </w:rPr>
        <w:t>-й и I</w:t>
      </w:r>
      <w:r w:rsidRPr="00C070BD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C070BD">
        <w:rPr>
          <w:rFonts w:ascii="Times New Roman" w:hAnsi="Times New Roman"/>
          <w:b/>
          <w:bCs/>
          <w:sz w:val="28"/>
          <w:szCs w:val="28"/>
        </w:rPr>
        <w:t xml:space="preserve">-й </w:t>
      </w:r>
      <w:r w:rsidRPr="00C070BD">
        <w:rPr>
          <w:rFonts w:ascii="Times New Roman" w:hAnsi="Times New Roman"/>
          <w:b/>
          <w:sz w:val="28"/>
          <w:szCs w:val="28"/>
        </w:rPr>
        <w:t>категории</w:t>
      </w:r>
      <w:r w:rsidRPr="00C070BD">
        <w:rPr>
          <w:rFonts w:ascii="Times New Roman" w:hAnsi="Times New Roman"/>
          <w:sz w:val="28"/>
          <w:szCs w:val="28"/>
        </w:rPr>
        <w:t xml:space="preserve"> </w:t>
      </w:r>
    </w:p>
    <w:p w14:paraId="58A50923" w14:textId="77777777" w:rsidR="00B71E27" w:rsidRPr="004B508F" w:rsidRDefault="00023E65" w:rsidP="0009141F">
      <w:pPr>
        <w:spacing w:after="0"/>
        <w:ind w:right="57" w:firstLine="709"/>
        <w:jc w:val="both"/>
        <w:rPr>
          <w:rFonts w:ascii="Times New Roman" w:hAnsi="Times New Roman"/>
          <w:bCs/>
          <w:i/>
          <w:sz w:val="24"/>
          <w:szCs w:val="28"/>
        </w:rPr>
      </w:pPr>
      <w:r w:rsidRPr="005450AC">
        <w:rPr>
          <w:rFonts w:ascii="Times New Roman" w:hAnsi="Times New Roman"/>
          <w:bCs/>
          <w:i/>
          <w:sz w:val="24"/>
          <w:szCs w:val="28"/>
        </w:rPr>
        <w:t>(</w:t>
      </w:r>
      <w:r w:rsidRPr="005450AC">
        <w:rPr>
          <w:rFonts w:ascii="Times New Roman" w:hAnsi="Times New Roman"/>
          <w:bCs/>
          <w:i/>
          <w:iCs/>
          <w:sz w:val="24"/>
          <w:szCs w:val="28"/>
        </w:rPr>
        <w:t xml:space="preserve">справочно: </w:t>
      </w:r>
      <w:r w:rsidR="00B71E27" w:rsidRPr="005450AC">
        <w:rPr>
          <w:rFonts w:ascii="Times New Roman" w:hAnsi="Times New Roman"/>
          <w:i/>
          <w:sz w:val="24"/>
          <w:szCs w:val="28"/>
        </w:rPr>
        <w:t xml:space="preserve">площадью </w:t>
      </w:r>
      <w:r w:rsidR="002A45E4" w:rsidRPr="005450AC">
        <w:rPr>
          <w:rFonts w:ascii="Times New Roman" w:hAnsi="Times New Roman"/>
          <w:bCs/>
          <w:i/>
          <w:sz w:val="24"/>
          <w:szCs w:val="28"/>
        </w:rPr>
        <w:t>6</w:t>
      </w:r>
      <w:r w:rsidR="000F745C" w:rsidRPr="005450AC">
        <w:rPr>
          <w:rFonts w:ascii="Times New Roman" w:hAnsi="Times New Roman"/>
          <w:bCs/>
          <w:i/>
          <w:sz w:val="24"/>
          <w:szCs w:val="28"/>
        </w:rPr>
        <w:t>23</w:t>
      </w:r>
      <w:r w:rsidR="002A45E4" w:rsidRPr="005450AC">
        <w:rPr>
          <w:rFonts w:ascii="Times New Roman" w:hAnsi="Times New Roman"/>
          <w:bCs/>
          <w:i/>
          <w:sz w:val="24"/>
          <w:szCs w:val="28"/>
        </w:rPr>
        <w:t xml:space="preserve"> тысяч 96</w:t>
      </w:r>
      <w:r w:rsidR="000F745C" w:rsidRPr="005450AC">
        <w:rPr>
          <w:rFonts w:ascii="Times New Roman" w:hAnsi="Times New Roman"/>
          <w:bCs/>
          <w:i/>
          <w:sz w:val="24"/>
          <w:szCs w:val="28"/>
        </w:rPr>
        <w:t>8</w:t>
      </w:r>
      <w:r w:rsidR="002A45E4" w:rsidRPr="005450AC">
        <w:rPr>
          <w:rFonts w:ascii="Times New Roman" w:hAnsi="Times New Roman"/>
          <w:bCs/>
          <w:i/>
          <w:sz w:val="24"/>
          <w:szCs w:val="28"/>
        </w:rPr>
        <w:t xml:space="preserve"> кв. метров</w:t>
      </w:r>
      <w:r w:rsidRPr="005450AC">
        <w:rPr>
          <w:rFonts w:ascii="Times New Roman" w:hAnsi="Times New Roman"/>
          <w:bCs/>
          <w:i/>
          <w:sz w:val="24"/>
          <w:szCs w:val="28"/>
        </w:rPr>
        <w:t>)</w:t>
      </w:r>
      <w:r w:rsidR="002A45E4" w:rsidRPr="005450AC">
        <w:rPr>
          <w:rFonts w:ascii="Times New Roman" w:hAnsi="Times New Roman"/>
          <w:bCs/>
          <w:i/>
          <w:sz w:val="24"/>
          <w:szCs w:val="28"/>
        </w:rPr>
        <w:t>;</w:t>
      </w:r>
      <w:r w:rsidR="00B71E27" w:rsidRPr="004B508F">
        <w:rPr>
          <w:rFonts w:ascii="Times New Roman" w:hAnsi="Times New Roman"/>
          <w:bCs/>
          <w:i/>
          <w:sz w:val="24"/>
          <w:szCs w:val="28"/>
        </w:rPr>
        <w:t xml:space="preserve"> </w:t>
      </w:r>
    </w:p>
    <w:p w14:paraId="4E5C5948" w14:textId="77777777" w:rsidR="00B71E27" w:rsidRPr="00C070BD" w:rsidRDefault="00B71E27" w:rsidP="0009141F">
      <w:pPr>
        <w:pStyle w:val="a4"/>
        <w:numPr>
          <w:ilvl w:val="0"/>
          <w:numId w:val="3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C070BD">
        <w:rPr>
          <w:rFonts w:ascii="Times New Roman" w:hAnsi="Times New Roman"/>
          <w:b/>
          <w:bCs/>
          <w:sz w:val="28"/>
          <w:szCs w:val="28"/>
        </w:rPr>
        <w:t>1</w:t>
      </w:r>
      <w:r w:rsidR="008F13F5">
        <w:rPr>
          <w:rFonts w:ascii="Times New Roman" w:hAnsi="Times New Roman"/>
          <w:b/>
          <w:bCs/>
          <w:sz w:val="28"/>
          <w:szCs w:val="28"/>
        </w:rPr>
        <w:t>34</w:t>
      </w:r>
      <w:r w:rsidRPr="00C070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070BD">
        <w:rPr>
          <w:rFonts w:ascii="Times New Roman" w:hAnsi="Times New Roman"/>
          <w:b/>
          <w:sz w:val="28"/>
          <w:szCs w:val="28"/>
        </w:rPr>
        <w:t>многоквартирны</w:t>
      </w:r>
      <w:r w:rsidR="008F13F5">
        <w:rPr>
          <w:rFonts w:ascii="Times New Roman" w:hAnsi="Times New Roman"/>
          <w:b/>
          <w:sz w:val="28"/>
          <w:szCs w:val="28"/>
        </w:rPr>
        <w:t>х</w:t>
      </w:r>
      <w:r w:rsidRPr="00C070BD">
        <w:rPr>
          <w:rFonts w:ascii="Times New Roman" w:hAnsi="Times New Roman"/>
          <w:sz w:val="28"/>
          <w:szCs w:val="28"/>
        </w:rPr>
        <w:t xml:space="preserve"> дом</w:t>
      </w:r>
      <w:r w:rsidR="008F13F5">
        <w:rPr>
          <w:rFonts w:ascii="Times New Roman" w:hAnsi="Times New Roman"/>
          <w:sz w:val="28"/>
          <w:szCs w:val="28"/>
        </w:rPr>
        <w:t>а</w:t>
      </w:r>
      <w:r w:rsidRPr="00C070BD">
        <w:rPr>
          <w:rFonts w:ascii="Times New Roman" w:hAnsi="Times New Roman"/>
          <w:sz w:val="28"/>
          <w:szCs w:val="28"/>
        </w:rPr>
        <w:t>.</w:t>
      </w:r>
    </w:p>
    <w:p w14:paraId="47DA09A1" w14:textId="77777777" w:rsidR="000F745C" w:rsidRDefault="00B71E27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521B03">
        <w:rPr>
          <w:rFonts w:ascii="Times New Roman" w:hAnsi="Times New Roman"/>
          <w:sz w:val="28"/>
          <w:szCs w:val="28"/>
        </w:rPr>
        <w:t xml:space="preserve">Для сотрудников ГБУ «Жилищник района Лианозово» имеется бытовой городок на </w:t>
      </w:r>
      <w:r w:rsidR="008F13F5">
        <w:rPr>
          <w:rFonts w:ascii="Times New Roman" w:hAnsi="Times New Roman"/>
          <w:b/>
          <w:sz w:val="28"/>
          <w:szCs w:val="28"/>
        </w:rPr>
        <w:t>200 койко-мест</w:t>
      </w:r>
      <w:r w:rsidRPr="00521B03">
        <w:rPr>
          <w:rFonts w:ascii="Times New Roman" w:hAnsi="Times New Roman"/>
          <w:sz w:val="28"/>
          <w:szCs w:val="28"/>
        </w:rPr>
        <w:t xml:space="preserve"> </w:t>
      </w:r>
      <w:r w:rsidRPr="00521B03">
        <w:rPr>
          <w:rFonts w:ascii="Times New Roman" w:hAnsi="Times New Roman"/>
          <w:bCs/>
          <w:sz w:val="28"/>
          <w:szCs w:val="28"/>
        </w:rPr>
        <w:t>п</w:t>
      </w:r>
      <w:r w:rsidRPr="00521B03">
        <w:rPr>
          <w:rFonts w:ascii="Times New Roman" w:hAnsi="Times New Roman"/>
          <w:sz w:val="28"/>
          <w:szCs w:val="28"/>
        </w:rPr>
        <w:t xml:space="preserve">о адресу: </w:t>
      </w:r>
      <w:r w:rsidRPr="002A45E4">
        <w:rPr>
          <w:rFonts w:ascii="Times New Roman" w:hAnsi="Times New Roman"/>
          <w:b/>
          <w:sz w:val="28"/>
          <w:szCs w:val="28"/>
        </w:rPr>
        <w:t>ул. Илимская, д.1Б</w:t>
      </w:r>
      <w:r w:rsidRPr="00521B03">
        <w:rPr>
          <w:rFonts w:ascii="Times New Roman" w:hAnsi="Times New Roman"/>
          <w:sz w:val="28"/>
          <w:szCs w:val="28"/>
        </w:rPr>
        <w:t xml:space="preserve">. </w:t>
      </w:r>
    </w:p>
    <w:p w14:paraId="12B0439A" w14:textId="77777777" w:rsidR="009430C7" w:rsidRDefault="000F745C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0F745C">
        <w:rPr>
          <w:rFonts w:ascii="Times New Roman" w:hAnsi="Times New Roman"/>
          <w:b/>
          <w:bCs/>
          <w:sz w:val="28"/>
          <w:szCs w:val="28"/>
        </w:rPr>
        <w:t>6</w:t>
      </w:r>
      <w:r w:rsidR="008F13F5">
        <w:rPr>
          <w:rFonts w:ascii="Times New Roman" w:hAnsi="Times New Roman"/>
          <w:b/>
          <w:bCs/>
          <w:sz w:val="28"/>
          <w:szCs w:val="28"/>
        </w:rPr>
        <w:t>5</w:t>
      </w:r>
      <w:r w:rsidR="00B71E27" w:rsidRPr="00521B03">
        <w:rPr>
          <w:rFonts w:ascii="Times New Roman" w:hAnsi="Times New Roman"/>
          <w:bCs/>
          <w:sz w:val="28"/>
          <w:szCs w:val="28"/>
        </w:rPr>
        <w:t xml:space="preserve"> единиц</w:t>
      </w:r>
      <w:r>
        <w:rPr>
          <w:rFonts w:ascii="Times New Roman" w:hAnsi="Times New Roman"/>
          <w:bCs/>
          <w:sz w:val="28"/>
          <w:szCs w:val="28"/>
        </w:rPr>
        <w:t>ы</w:t>
      </w:r>
      <w:r w:rsidR="00B71E27" w:rsidRPr="00521B03">
        <w:rPr>
          <w:rFonts w:ascii="Times New Roman" w:hAnsi="Times New Roman"/>
          <w:bCs/>
          <w:sz w:val="28"/>
          <w:szCs w:val="28"/>
        </w:rPr>
        <w:t xml:space="preserve"> </w:t>
      </w:r>
      <w:r w:rsidR="00B71E27" w:rsidRPr="00521B03">
        <w:rPr>
          <w:rFonts w:ascii="Times New Roman" w:hAnsi="Times New Roman"/>
          <w:sz w:val="28"/>
          <w:szCs w:val="28"/>
        </w:rPr>
        <w:t>специализированной техники обслуживают территорию района. Вся уборочная техника оснащена навигационной системой позиционирования ГЛОНАСС и подключена к автоматизированно</w:t>
      </w:r>
      <w:r w:rsidR="009430C7">
        <w:rPr>
          <w:rFonts w:ascii="Times New Roman" w:hAnsi="Times New Roman"/>
          <w:sz w:val="28"/>
          <w:szCs w:val="28"/>
        </w:rPr>
        <w:t>му</w:t>
      </w:r>
      <w:r w:rsidR="00B71E27" w:rsidRPr="00521B03">
        <w:rPr>
          <w:rFonts w:ascii="Times New Roman" w:hAnsi="Times New Roman"/>
          <w:sz w:val="28"/>
          <w:szCs w:val="28"/>
        </w:rPr>
        <w:t xml:space="preserve"> рабоче</w:t>
      </w:r>
      <w:r w:rsidR="009430C7">
        <w:rPr>
          <w:rFonts w:ascii="Times New Roman" w:hAnsi="Times New Roman"/>
          <w:sz w:val="28"/>
          <w:szCs w:val="28"/>
        </w:rPr>
        <w:t>му месту.</w:t>
      </w:r>
    </w:p>
    <w:p w14:paraId="0F1E23D2" w14:textId="77777777" w:rsidR="009430C7" w:rsidRDefault="009430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250DD99" w14:textId="77777777" w:rsidR="00C4444C" w:rsidRPr="00482E60" w:rsidRDefault="003B1046" w:rsidP="008662FB">
      <w:pPr>
        <w:spacing w:before="360" w:after="240" w:line="240" w:lineRule="auto"/>
        <w:ind w:right="57"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B1046">
        <w:rPr>
          <w:rFonts w:ascii="Times New Roman" w:hAnsi="Times New Roman"/>
          <w:b/>
          <w:sz w:val="32"/>
          <w:szCs w:val="32"/>
          <w:u w:val="single"/>
        </w:rPr>
        <w:lastRenderedPageBreak/>
        <w:t>БЛАГОУСТРОЙСТВО ТЕРРИТОРИИ</w:t>
      </w:r>
    </w:p>
    <w:p w14:paraId="4351F3CC" w14:textId="77777777" w:rsidR="001D560C" w:rsidRDefault="000F745C" w:rsidP="00C070BD">
      <w:pPr>
        <w:spacing w:after="0" w:line="240" w:lineRule="auto"/>
        <w:ind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0F745C">
        <w:rPr>
          <w:rFonts w:ascii="Times New Roman" w:hAnsi="Times New Roman"/>
          <w:bCs/>
          <w:sz w:val="28"/>
          <w:szCs w:val="28"/>
        </w:rPr>
        <w:t>В 202</w:t>
      </w:r>
      <w:r w:rsidR="008F13F5">
        <w:rPr>
          <w:rFonts w:ascii="Times New Roman" w:hAnsi="Times New Roman"/>
          <w:bCs/>
          <w:sz w:val="28"/>
          <w:szCs w:val="28"/>
        </w:rPr>
        <w:t>5</w:t>
      </w:r>
      <w:r w:rsidRPr="000F745C">
        <w:rPr>
          <w:rFonts w:ascii="Times New Roman" w:hAnsi="Times New Roman"/>
          <w:bCs/>
          <w:sz w:val="28"/>
          <w:szCs w:val="28"/>
        </w:rPr>
        <w:t xml:space="preserve"> году в рамках текущего ремонта за счет средств стимулирования управы района, подрядной организацией ГБУ «Автомобильные дороги СВАО» были организованы работы по благоустройству на </w:t>
      </w:r>
      <w:r w:rsidR="008F13F5">
        <w:rPr>
          <w:rFonts w:ascii="Times New Roman" w:hAnsi="Times New Roman"/>
          <w:b/>
          <w:bCs/>
          <w:sz w:val="28"/>
          <w:szCs w:val="28"/>
        </w:rPr>
        <w:t>4</w:t>
      </w:r>
      <w:r w:rsidR="001D560C">
        <w:rPr>
          <w:rFonts w:ascii="Times New Roman" w:hAnsi="Times New Roman"/>
          <w:b/>
          <w:bCs/>
          <w:sz w:val="28"/>
          <w:szCs w:val="28"/>
        </w:rPr>
        <w:t xml:space="preserve"> дворовых территориях.</w:t>
      </w:r>
    </w:p>
    <w:p w14:paraId="3A02C24F" w14:textId="77777777" w:rsidR="000F745C" w:rsidRPr="008F13F5" w:rsidRDefault="000F745C" w:rsidP="008F13F5">
      <w:pPr>
        <w:spacing w:after="0" w:line="240" w:lineRule="auto"/>
        <w:ind w:right="57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8F13F5">
        <w:rPr>
          <w:rFonts w:ascii="Times New Roman" w:hAnsi="Times New Roman"/>
          <w:bCs/>
          <w:sz w:val="28"/>
          <w:szCs w:val="28"/>
        </w:rPr>
        <w:t xml:space="preserve">В рамках </w:t>
      </w:r>
      <w:proofErr w:type="spellStart"/>
      <w:r w:rsidRPr="008F13F5">
        <w:rPr>
          <w:rFonts w:ascii="Times New Roman" w:hAnsi="Times New Roman"/>
          <w:bCs/>
          <w:sz w:val="28"/>
          <w:szCs w:val="28"/>
        </w:rPr>
        <w:t>благоустроительных</w:t>
      </w:r>
      <w:proofErr w:type="spellEnd"/>
      <w:r w:rsidRPr="008F13F5">
        <w:rPr>
          <w:rFonts w:ascii="Times New Roman" w:hAnsi="Times New Roman"/>
          <w:bCs/>
          <w:sz w:val="28"/>
          <w:szCs w:val="28"/>
        </w:rPr>
        <w:t xml:space="preserve"> мероприятий выполнены следующие виды работ: </w:t>
      </w:r>
    </w:p>
    <w:p w14:paraId="16E52B71" w14:textId="77777777" w:rsidR="0003533B" w:rsidRPr="0003533B" w:rsidRDefault="000F745C" w:rsidP="008F72C0">
      <w:pPr>
        <w:pStyle w:val="a4"/>
        <w:numPr>
          <w:ilvl w:val="0"/>
          <w:numId w:val="3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sz w:val="28"/>
          <w:szCs w:val="28"/>
        </w:rPr>
      </w:pPr>
      <w:r w:rsidRPr="0003533B">
        <w:rPr>
          <w:rFonts w:ascii="Times New Roman" w:hAnsi="Times New Roman"/>
          <w:bCs/>
          <w:sz w:val="28"/>
          <w:szCs w:val="28"/>
        </w:rPr>
        <w:t xml:space="preserve">замена покрытия на детских и спортивных </w:t>
      </w:r>
      <w:r w:rsidR="001D560C" w:rsidRPr="0003533B">
        <w:rPr>
          <w:rFonts w:ascii="Times New Roman" w:hAnsi="Times New Roman"/>
          <w:bCs/>
          <w:sz w:val="28"/>
          <w:szCs w:val="28"/>
        </w:rPr>
        <w:t>площадках, (</w:t>
      </w:r>
      <w:r w:rsidR="001D560C" w:rsidRPr="0003533B">
        <w:rPr>
          <w:rFonts w:ascii="Times New Roman" w:hAnsi="Times New Roman"/>
          <w:i/>
          <w:iCs/>
          <w:sz w:val="24"/>
          <w:szCs w:val="28"/>
        </w:rPr>
        <w:t>справочно</w:t>
      </w:r>
      <w:r w:rsidR="001D560C" w:rsidRPr="0003533B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1D560C" w:rsidRPr="0003533B">
        <w:rPr>
          <w:rFonts w:ascii="Times New Roman" w:hAnsi="Times New Roman"/>
          <w:bCs/>
          <w:i/>
          <w:sz w:val="24"/>
          <w:szCs w:val="24"/>
        </w:rPr>
        <w:t>всего</w:t>
      </w:r>
      <w:r w:rsidRPr="0003533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8F13F5" w:rsidRPr="0003533B">
        <w:rPr>
          <w:rFonts w:ascii="Times New Roman" w:hAnsi="Times New Roman"/>
          <w:bCs/>
          <w:i/>
          <w:sz w:val="24"/>
          <w:szCs w:val="24"/>
        </w:rPr>
        <w:t>1 тысяча 522 кв. метров</w:t>
      </w:r>
      <w:r w:rsidR="001D560C" w:rsidRPr="0003533B">
        <w:rPr>
          <w:rFonts w:ascii="Times New Roman" w:hAnsi="Times New Roman"/>
          <w:bCs/>
          <w:i/>
          <w:sz w:val="24"/>
          <w:szCs w:val="24"/>
        </w:rPr>
        <w:t>)</w:t>
      </w:r>
      <w:r w:rsidR="001D560C" w:rsidRPr="0003533B">
        <w:rPr>
          <w:rFonts w:ascii="Times New Roman" w:hAnsi="Times New Roman"/>
          <w:bCs/>
          <w:sz w:val="28"/>
          <w:szCs w:val="24"/>
        </w:rPr>
        <w:t>;</w:t>
      </w:r>
    </w:p>
    <w:p w14:paraId="70C04040" w14:textId="3833096A" w:rsidR="000F745C" w:rsidRPr="0003533B" w:rsidRDefault="000F745C" w:rsidP="008F72C0">
      <w:pPr>
        <w:pStyle w:val="a4"/>
        <w:numPr>
          <w:ilvl w:val="0"/>
          <w:numId w:val="3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sz w:val="28"/>
          <w:szCs w:val="28"/>
        </w:rPr>
      </w:pPr>
      <w:r w:rsidRPr="0003533B">
        <w:rPr>
          <w:rFonts w:ascii="Times New Roman" w:hAnsi="Times New Roman"/>
          <w:bCs/>
          <w:sz w:val="28"/>
          <w:szCs w:val="28"/>
        </w:rPr>
        <w:t>установка малых архитектурных форм (</w:t>
      </w:r>
      <w:r w:rsidR="00AD24F3">
        <w:rPr>
          <w:rFonts w:ascii="Times New Roman" w:hAnsi="Times New Roman"/>
          <w:bCs/>
          <w:sz w:val="28"/>
          <w:szCs w:val="28"/>
        </w:rPr>
        <w:t xml:space="preserve">далее - </w:t>
      </w:r>
      <w:r w:rsidRPr="0003533B">
        <w:rPr>
          <w:rFonts w:ascii="Times New Roman" w:hAnsi="Times New Roman"/>
          <w:bCs/>
          <w:sz w:val="28"/>
          <w:szCs w:val="28"/>
        </w:rPr>
        <w:t xml:space="preserve">МАФ) - </w:t>
      </w:r>
      <w:r w:rsidR="008F13F5" w:rsidRPr="0003533B">
        <w:rPr>
          <w:rFonts w:ascii="Times New Roman" w:hAnsi="Times New Roman"/>
          <w:b/>
          <w:bCs/>
          <w:sz w:val="28"/>
          <w:szCs w:val="28"/>
        </w:rPr>
        <w:t>79</w:t>
      </w:r>
      <w:r w:rsidRPr="0003533B">
        <w:rPr>
          <w:rFonts w:ascii="Times New Roman" w:hAnsi="Times New Roman"/>
          <w:bCs/>
          <w:sz w:val="28"/>
          <w:szCs w:val="28"/>
        </w:rPr>
        <w:t xml:space="preserve"> шт.;</w:t>
      </w:r>
    </w:p>
    <w:p w14:paraId="1A6DCBEA" w14:textId="77777777" w:rsidR="008F13F5" w:rsidRPr="008F13F5" w:rsidRDefault="008F13F5" w:rsidP="008F72C0">
      <w:pPr>
        <w:pStyle w:val="a4"/>
        <w:numPr>
          <w:ilvl w:val="0"/>
          <w:numId w:val="1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F13F5">
        <w:rPr>
          <w:rFonts w:ascii="Times New Roman" w:hAnsi="Times New Roman"/>
          <w:bCs/>
          <w:sz w:val="28"/>
          <w:szCs w:val="28"/>
        </w:rPr>
        <w:t xml:space="preserve">замена спортивных коробок на многофункциональные – </w:t>
      </w:r>
      <w:r w:rsidRPr="008F13F5">
        <w:rPr>
          <w:rFonts w:ascii="Times New Roman" w:hAnsi="Times New Roman"/>
          <w:b/>
          <w:bCs/>
          <w:sz w:val="28"/>
          <w:szCs w:val="28"/>
        </w:rPr>
        <w:t>2</w:t>
      </w:r>
      <w:r w:rsidRPr="008F13F5">
        <w:rPr>
          <w:rFonts w:ascii="Times New Roman" w:hAnsi="Times New Roman"/>
          <w:bCs/>
          <w:sz w:val="28"/>
          <w:szCs w:val="28"/>
        </w:rPr>
        <w:t xml:space="preserve"> шт. </w:t>
      </w:r>
      <w:r w:rsidRPr="008F13F5">
        <w:rPr>
          <w:rFonts w:ascii="Times New Roman" w:hAnsi="Times New Roman"/>
          <w:bCs/>
          <w:i/>
          <w:sz w:val="24"/>
          <w:szCs w:val="24"/>
        </w:rPr>
        <w:t>(</w:t>
      </w:r>
      <w:r w:rsidRPr="008F13F5">
        <w:rPr>
          <w:rFonts w:ascii="Times New Roman" w:hAnsi="Times New Roman"/>
          <w:i/>
          <w:iCs/>
          <w:sz w:val="24"/>
          <w:szCs w:val="24"/>
        </w:rPr>
        <w:t>справочно: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F13F5">
        <w:rPr>
          <w:rFonts w:ascii="Times New Roman" w:hAnsi="Times New Roman"/>
          <w:bCs/>
          <w:i/>
          <w:sz w:val="24"/>
          <w:szCs w:val="24"/>
        </w:rPr>
        <w:t>Угличская ул.</w:t>
      </w:r>
      <w:r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8F13F5">
        <w:rPr>
          <w:rFonts w:ascii="Times New Roman" w:hAnsi="Times New Roman"/>
          <w:bCs/>
          <w:i/>
          <w:sz w:val="24"/>
          <w:szCs w:val="24"/>
        </w:rPr>
        <w:t>д.2; Угличская ул.</w:t>
      </w:r>
      <w:r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8F13F5">
        <w:rPr>
          <w:rFonts w:ascii="Times New Roman" w:hAnsi="Times New Roman"/>
          <w:bCs/>
          <w:i/>
          <w:sz w:val="24"/>
          <w:szCs w:val="24"/>
        </w:rPr>
        <w:t>д.4)</w:t>
      </w:r>
    </w:p>
    <w:p w14:paraId="0134A2CF" w14:textId="77777777" w:rsidR="000F745C" w:rsidRPr="002E2DB8" w:rsidRDefault="000F745C" w:rsidP="008F72C0">
      <w:pPr>
        <w:pStyle w:val="a4"/>
        <w:numPr>
          <w:ilvl w:val="0"/>
          <w:numId w:val="1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sz w:val="28"/>
          <w:szCs w:val="28"/>
        </w:rPr>
      </w:pPr>
      <w:r w:rsidRPr="002E2DB8">
        <w:rPr>
          <w:rFonts w:ascii="Times New Roman" w:hAnsi="Times New Roman"/>
          <w:bCs/>
          <w:sz w:val="28"/>
          <w:szCs w:val="28"/>
        </w:rPr>
        <w:t xml:space="preserve">замена асфальтобетонного покрытия </w:t>
      </w:r>
      <w:r w:rsidR="001D560C" w:rsidRPr="002E2DB8">
        <w:rPr>
          <w:rFonts w:ascii="Times New Roman" w:hAnsi="Times New Roman"/>
          <w:i/>
          <w:iCs/>
          <w:sz w:val="24"/>
          <w:szCs w:val="28"/>
        </w:rPr>
        <w:t>(справочно</w:t>
      </w:r>
      <w:r w:rsidR="001D560C" w:rsidRPr="002E2DB8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8F13F5" w:rsidRPr="008F13F5">
        <w:rPr>
          <w:rFonts w:ascii="Times New Roman" w:hAnsi="Times New Roman"/>
          <w:bCs/>
          <w:i/>
          <w:sz w:val="24"/>
          <w:szCs w:val="28"/>
        </w:rPr>
        <w:t>10 тысяч 585 кв. метров</w:t>
      </w:r>
      <w:r w:rsidR="001D560C" w:rsidRPr="002E2DB8">
        <w:rPr>
          <w:rFonts w:ascii="Times New Roman" w:hAnsi="Times New Roman"/>
          <w:bCs/>
          <w:i/>
          <w:sz w:val="24"/>
          <w:szCs w:val="28"/>
        </w:rPr>
        <w:t>)</w:t>
      </w:r>
      <w:r w:rsidR="001D560C" w:rsidRPr="002E2DB8">
        <w:rPr>
          <w:rFonts w:ascii="Times New Roman" w:hAnsi="Times New Roman"/>
          <w:bCs/>
          <w:sz w:val="28"/>
          <w:szCs w:val="28"/>
        </w:rPr>
        <w:t>;</w:t>
      </w:r>
    </w:p>
    <w:p w14:paraId="5B5687A9" w14:textId="77777777" w:rsidR="000F745C" w:rsidRPr="002E2DB8" w:rsidRDefault="000F745C" w:rsidP="008F72C0">
      <w:pPr>
        <w:pStyle w:val="a4"/>
        <w:numPr>
          <w:ilvl w:val="0"/>
          <w:numId w:val="1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sz w:val="28"/>
          <w:szCs w:val="24"/>
        </w:rPr>
      </w:pPr>
      <w:r w:rsidRPr="002E2DB8">
        <w:rPr>
          <w:rFonts w:ascii="Times New Roman" w:hAnsi="Times New Roman"/>
          <w:bCs/>
          <w:sz w:val="28"/>
          <w:szCs w:val="28"/>
        </w:rPr>
        <w:t xml:space="preserve">замена дорожного бортового камня </w:t>
      </w:r>
      <w:r w:rsidR="001D560C" w:rsidRPr="002E2DB8">
        <w:rPr>
          <w:rFonts w:ascii="Times New Roman" w:hAnsi="Times New Roman"/>
          <w:i/>
          <w:iCs/>
          <w:sz w:val="24"/>
          <w:szCs w:val="28"/>
        </w:rPr>
        <w:t>(</w:t>
      </w:r>
      <w:r w:rsidR="001D560C" w:rsidRPr="002E2DB8">
        <w:rPr>
          <w:rFonts w:ascii="Times New Roman" w:hAnsi="Times New Roman"/>
          <w:i/>
          <w:iCs/>
          <w:sz w:val="24"/>
          <w:szCs w:val="24"/>
        </w:rPr>
        <w:t>справочно</w:t>
      </w:r>
      <w:r w:rsidR="001D560C" w:rsidRPr="002E2DB8">
        <w:rPr>
          <w:rFonts w:ascii="Times New Roman" w:hAnsi="Times New Roman"/>
          <w:bCs/>
          <w:i/>
          <w:sz w:val="24"/>
          <w:szCs w:val="24"/>
        </w:rPr>
        <w:t xml:space="preserve">: </w:t>
      </w:r>
      <w:r w:rsidR="008F13F5" w:rsidRPr="008F13F5">
        <w:rPr>
          <w:rFonts w:ascii="Times New Roman" w:hAnsi="Times New Roman"/>
          <w:bCs/>
          <w:i/>
          <w:sz w:val="24"/>
          <w:szCs w:val="24"/>
        </w:rPr>
        <w:t>4 тысяч</w:t>
      </w:r>
      <w:r w:rsidR="008F13F5">
        <w:rPr>
          <w:rFonts w:ascii="Times New Roman" w:hAnsi="Times New Roman"/>
          <w:bCs/>
          <w:i/>
          <w:sz w:val="24"/>
          <w:szCs w:val="24"/>
        </w:rPr>
        <w:t>и</w:t>
      </w:r>
      <w:r w:rsidR="008F13F5" w:rsidRPr="008F13F5">
        <w:rPr>
          <w:rFonts w:ascii="Times New Roman" w:hAnsi="Times New Roman"/>
          <w:bCs/>
          <w:i/>
          <w:sz w:val="24"/>
          <w:szCs w:val="24"/>
        </w:rPr>
        <w:t xml:space="preserve"> 583 </w:t>
      </w:r>
      <w:proofErr w:type="spellStart"/>
      <w:r w:rsidR="008F13F5" w:rsidRPr="008F13F5">
        <w:rPr>
          <w:rFonts w:ascii="Times New Roman" w:hAnsi="Times New Roman"/>
          <w:bCs/>
          <w:i/>
          <w:sz w:val="24"/>
          <w:szCs w:val="24"/>
        </w:rPr>
        <w:t>пог</w:t>
      </w:r>
      <w:proofErr w:type="spellEnd"/>
      <w:r w:rsidR="008F13F5" w:rsidRPr="008F13F5">
        <w:rPr>
          <w:rFonts w:ascii="Times New Roman" w:hAnsi="Times New Roman"/>
          <w:bCs/>
          <w:i/>
          <w:sz w:val="24"/>
          <w:szCs w:val="24"/>
        </w:rPr>
        <w:t>. метров</w:t>
      </w:r>
      <w:r w:rsidR="001D560C" w:rsidRPr="002E2DB8">
        <w:rPr>
          <w:rFonts w:ascii="Times New Roman" w:hAnsi="Times New Roman"/>
          <w:bCs/>
          <w:i/>
          <w:sz w:val="24"/>
          <w:szCs w:val="24"/>
        </w:rPr>
        <w:t>)</w:t>
      </w:r>
      <w:r w:rsidR="001D560C" w:rsidRPr="002E2DB8">
        <w:rPr>
          <w:rFonts w:ascii="Times New Roman" w:hAnsi="Times New Roman"/>
          <w:bCs/>
          <w:sz w:val="28"/>
          <w:szCs w:val="24"/>
        </w:rPr>
        <w:t>;</w:t>
      </w:r>
    </w:p>
    <w:p w14:paraId="219F3B89" w14:textId="77777777" w:rsidR="000F745C" w:rsidRPr="002E2DB8" w:rsidRDefault="000F745C" w:rsidP="008F72C0">
      <w:pPr>
        <w:pStyle w:val="a4"/>
        <w:numPr>
          <w:ilvl w:val="0"/>
          <w:numId w:val="1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sz w:val="28"/>
          <w:szCs w:val="24"/>
        </w:rPr>
      </w:pPr>
      <w:r w:rsidRPr="002E2DB8">
        <w:rPr>
          <w:rFonts w:ascii="Times New Roman" w:hAnsi="Times New Roman"/>
          <w:bCs/>
          <w:sz w:val="28"/>
          <w:szCs w:val="28"/>
        </w:rPr>
        <w:t xml:space="preserve">ремонт газонов </w:t>
      </w:r>
      <w:r w:rsidR="001D560C" w:rsidRPr="002E2DB8">
        <w:rPr>
          <w:rFonts w:ascii="Times New Roman" w:hAnsi="Times New Roman"/>
          <w:i/>
          <w:iCs/>
          <w:sz w:val="24"/>
          <w:szCs w:val="28"/>
        </w:rPr>
        <w:t>(</w:t>
      </w:r>
      <w:r w:rsidR="001D560C" w:rsidRPr="002E2DB8">
        <w:rPr>
          <w:rFonts w:ascii="Times New Roman" w:hAnsi="Times New Roman"/>
          <w:i/>
          <w:iCs/>
          <w:sz w:val="24"/>
          <w:szCs w:val="24"/>
        </w:rPr>
        <w:t>справочно</w:t>
      </w:r>
      <w:r w:rsidR="001D560C" w:rsidRPr="002E2DB8">
        <w:rPr>
          <w:rFonts w:ascii="Times New Roman" w:hAnsi="Times New Roman"/>
          <w:bCs/>
          <w:i/>
          <w:sz w:val="24"/>
          <w:szCs w:val="24"/>
        </w:rPr>
        <w:t xml:space="preserve">: </w:t>
      </w:r>
      <w:r w:rsidR="008F13F5">
        <w:rPr>
          <w:rFonts w:ascii="Times New Roman" w:hAnsi="Times New Roman"/>
          <w:bCs/>
          <w:i/>
          <w:sz w:val="24"/>
          <w:szCs w:val="24"/>
        </w:rPr>
        <w:t>13 тысяч</w:t>
      </w:r>
      <w:r w:rsidR="008F13F5" w:rsidRPr="008F13F5">
        <w:rPr>
          <w:rFonts w:ascii="Times New Roman" w:hAnsi="Times New Roman"/>
          <w:bCs/>
          <w:i/>
          <w:sz w:val="24"/>
          <w:szCs w:val="24"/>
        </w:rPr>
        <w:t xml:space="preserve"> 400 кв. метров</w:t>
      </w:r>
      <w:r w:rsidR="001D560C" w:rsidRPr="002E2DB8">
        <w:rPr>
          <w:rFonts w:ascii="Times New Roman" w:hAnsi="Times New Roman"/>
          <w:bCs/>
          <w:i/>
          <w:sz w:val="24"/>
          <w:szCs w:val="24"/>
        </w:rPr>
        <w:t>)</w:t>
      </w:r>
      <w:r w:rsidR="001D560C" w:rsidRPr="002E2DB8">
        <w:rPr>
          <w:rFonts w:ascii="Times New Roman" w:hAnsi="Times New Roman"/>
          <w:bCs/>
          <w:sz w:val="28"/>
          <w:szCs w:val="24"/>
        </w:rPr>
        <w:t>.</w:t>
      </w:r>
    </w:p>
    <w:p w14:paraId="74BBAD3D" w14:textId="77777777" w:rsidR="00C4444C" w:rsidRPr="001D560C" w:rsidRDefault="00C4444C" w:rsidP="002E2DB8">
      <w:pPr>
        <w:pStyle w:val="a5"/>
        <w:ind w:right="57"/>
        <w:jc w:val="both"/>
        <w:rPr>
          <w:rFonts w:ascii="Times New Roman" w:hAnsi="Times New Roman"/>
          <w:bCs/>
          <w:sz w:val="20"/>
          <w:szCs w:val="24"/>
        </w:rPr>
      </w:pPr>
    </w:p>
    <w:p w14:paraId="5EF1FF62" w14:textId="77777777" w:rsidR="008F13F5" w:rsidRDefault="000F745C" w:rsidP="008F13F5">
      <w:pPr>
        <w:pStyle w:val="a5"/>
        <w:ind w:right="57" w:firstLine="766"/>
        <w:jc w:val="both"/>
        <w:rPr>
          <w:rFonts w:ascii="Times New Roman" w:hAnsi="Times New Roman"/>
          <w:bCs/>
          <w:sz w:val="28"/>
          <w:szCs w:val="28"/>
        </w:rPr>
      </w:pPr>
      <w:r w:rsidRPr="00E15B55">
        <w:rPr>
          <w:rFonts w:ascii="Times New Roman" w:hAnsi="Times New Roman"/>
          <w:bCs/>
          <w:sz w:val="28"/>
          <w:szCs w:val="28"/>
        </w:rPr>
        <w:t xml:space="preserve">На </w:t>
      </w:r>
      <w:r w:rsidR="008F13F5">
        <w:rPr>
          <w:rFonts w:ascii="Times New Roman" w:hAnsi="Times New Roman"/>
          <w:b/>
          <w:sz w:val="28"/>
          <w:szCs w:val="28"/>
        </w:rPr>
        <w:t>9</w:t>
      </w:r>
      <w:r w:rsidRPr="00E15B55">
        <w:rPr>
          <w:rFonts w:ascii="Times New Roman" w:hAnsi="Times New Roman"/>
          <w:b/>
          <w:sz w:val="28"/>
          <w:szCs w:val="28"/>
        </w:rPr>
        <w:t xml:space="preserve"> дворовых территориях</w:t>
      </w:r>
      <w:r w:rsidRPr="00E15B55">
        <w:rPr>
          <w:rFonts w:ascii="Times New Roman" w:hAnsi="Times New Roman"/>
          <w:bCs/>
          <w:sz w:val="28"/>
          <w:szCs w:val="28"/>
        </w:rPr>
        <w:t xml:space="preserve"> были произведены работы </w:t>
      </w:r>
      <w:r w:rsidR="008F13F5" w:rsidRPr="008F13F5">
        <w:rPr>
          <w:rFonts w:ascii="Times New Roman" w:hAnsi="Times New Roman"/>
          <w:bCs/>
          <w:sz w:val="28"/>
          <w:szCs w:val="28"/>
        </w:rPr>
        <w:t xml:space="preserve">по ремонту резинового покрытия </w:t>
      </w:r>
      <w:r w:rsidR="008F13F5" w:rsidRPr="008F13F5">
        <w:rPr>
          <w:rFonts w:ascii="Times New Roman" w:hAnsi="Times New Roman"/>
          <w:bCs/>
          <w:i/>
          <w:sz w:val="24"/>
          <w:szCs w:val="28"/>
        </w:rPr>
        <w:t>(</w:t>
      </w:r>
      <w:r w:rsidR="008F13F5" w:rsidRPr="008F13F5">
        <w:rPr>
          <w:rFonts w:ascii="Times New Roman" w:hAnsi="Times New Roman"/>
          <w:bCs/>
          <w:i/>
          <w:iCs/>
          <w:sz w:val="24"/>
          <w:szCs w:val="28"/>
        </w:rPr>
        <w:t>справочно</w:t>
      </w:r>
      <w:r w:rsidR="008F13F5" w:rsidRPr="008F13F5">
        <w:rPr>
          <w:rFonts w:ascii="Times New Roman" w:hAnsi="Times New Roman"/>
          <w:bCs/>
          <w:i/>
          <w:sz w:val="24"/>
          <w:szCs w:val="28"/>
        </w:rPr>
        <w:t>: 2 тысяч</w:t>
      </w:r>
      <w:r w:rsidR="008F13F5">
        <w:rPr>
          <w:rFonts w:ascii="Times New Roman" w:hAnsi="Times New Roman"/>
          <w:bCs/>
          <w:i/>
          <w:sz w:val="24"/>
          <w:szCs w:val="28"/>
        </w:rPr>
        <w:t>и</w:t>
      </w:r>
      <w:r w:rsidR="008F13F5" w:rsidRPr="008F13F5">
        <w:rPr>
          <w:rFonts w:ascii="Times New Roman" w:hAnsi="Times New Roman"/>
          <w:bCs/>
          <w:i/>
          <w:sz w:val="24"/>
          <w:szCs w:val="28"/>
        </w:rPr>
        <w:t xml:space="preserve"> 66 кв. метров)</w:t>
      </w:r>
      <w:r w:rsidR="008F13F5" w:rsidRPr="008F13F5">
        <w:rPr>
          <w:rFonts w:ascii="Times New Roman" w:hAnsi="Times New Roman"/>
          <w:bCs/>
          <w:sz w:val="28"/>
          <w:szCs w:val="28"/>
        </w:rPr>
        <w:t xml:space="preserve">, замене МАФ – </w:t>
      </w:r>
      <w:r w:rsidR="008F13F5" w:rsidRPr="008F13F5">
        <w:rPr>
          <w:rFonts w:ascii="Times New Roman" w:hAnsi="Times New Roman"/>
          <w:b/>
          <w:bCs/>
          <w:sz w:val="28"/>
          <w:szCs w:val="28"/>
        </w:rPr>
        <w:t>116</w:t>
      </w:r>
      <w:r w:rsidR="008F13F5" w:rsidRPr="008F13F5">
        <w:rPr>
          <w:rFonts w:ascii="Times New Roman" w:hAnsi="Times New Roman"/>
          <w:bCs/>
          <w:sz w:val="28"/>
          <w:szCs w:val="28"/>
        </w:rPr>
        <w:t xml:space="preserve"> шт</w:t>
      </w:r>
      <w:r w:rsidR="008F13F5">
        <w:rPr>
          <w:rFonts w:ascii="Times New Roman" w:hAnsi="Times New Roman"/>
          <w:bCs/>
          <w:sz w:val="28"/>
          <w:szCs w:val="28"/>
        </w:rPr>
        <w:t>.</w:t>
      </w:r>
      <w:r w:rsidR="008F13F5" w:rsidRPr="008F13F5">
        <w:rPr>
          <w:rFonts w:ascii="Times New Roman" w:hAnsi="Times New Roman"/>
          <w:bCs/>
          <w:sz w:val="28"/>
          <w:szCs w:val="28"/>
        </w:rPr>
        <w:t xml:space="preserve"> на детских площадках.</w:t>
      </w:r>
    </w:p>
    <w:p w14:paraId="04DF471E" w14:textId="77777777" w:rsidR="001D560C" w:rsidRDefault="001D560C" w:rsidP="0009141F">
      <w:pPr>
        <w:pStyle w:val="a5"/>
        <w:ind w:right="57" w:firstLine="766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8"/>
        </w:rPr>
        <w:t>Справочно</w:t>
      </w:r>
      <w:r>
        <w:rPr>
          <w:rFonts w:ascii="Times New Roman" w:hAnsi="Times New Roman"/>
          <w:bCs/>
          <w:i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C313F" w14:paraId="72BE2D71" w14:textId="77777777" w:rsidTr="002E5194">
        <w:trPr>
          <w:trHeight w:val="1404"/>
        </w:trPr>
        <w:tc>
          <w:tcPr>
            <w:tcW w:w="4672" w:type="dxa"/>
          </w:tcPr>
          <w:p w14:paraId="04B80EB0" w14:textId="77777777" w:rsidR="008F13F5" w:rsidRPr="008F13F5" w:rsidRDefault="008F13F5" w:rsidP="0009141F">
            <w:pPr>
              <w:pStyle w:val="a5"/>
              <w:numPr>
                <w:ilvl w:val="0"/>
                <w:numId w:val="9"/>
              </w:numPr>
              <w:ind w:left="37" w:firstLine="70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Абрамцевская </w:t>
            </w: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>ул. 11</w:t>
            </w:r>
            <w:r w:rsidR="002E519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 xml:space="preserve">к.3  </w:t>
            </w:r>
          </w:p>
          <w:p w14:paraId="24181FAD" w14:textId="77777777" w:rsidR="008F13F5" w:rsidRPr="008F13F5" w:rsidRDefault="008F13F5" w:rsidP="0009141F">
            <w:pPr>
              <w:pStyle w:val="a5"/>
              <w:numPr>
                <w:ilvl w:val="0"/>
                <w:numId w:val="9"/>
              </w:numPr>
              <w:ind w:left="37" w:firstLine="70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Абрамцевская </w:t>
            </w: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>ул. 9</w:t>
            </w:r>
            <w:r w:rsidR="002E519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 xml:space="preserve">к.1 </w:t>
            </w:r>
          </w:p>
          <w:p w14:paraId="4C83E9FE" w14:textId="77777777" w:rsidR="008F13F5" w:rsidRPr="008F13F5" w:rsidRDefault="008F13F5" w:rsidP="0009141F">
            <w:pPr>
              <w:pStyle w:val="a5"/>
              <w:numPr>
                <w:ilvl w:val="0"/>
                <w:numId w:val="9"/>
              </w:numPr>
              <w:ind w:left="37"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 xml:space="preserve">Абрамцевская ул. 14 </w:t>
            </w:r>
          </w:p>
          <w:p w14:paraId="7BB48D50" w14:textId="77777777" w:rsidR="008F13F5" w:rsidRPr="008F13F5" w:rsidRDefault="008F13F5" w:rsidP="0009141F">
            <w:pPr>
              <w:pStyle w:val="a5"/>
              <w:numPr>
                <w:ilvl w:val="0"/>
                <w:numId w:val="9"/>
              </w:numPr>
              <w:ind w:left="37"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 xml:space="preserve">Череповецкая ул. 5/14 </w:t>
            </w:r>
          </w:p>
          <w:p w14:paraId="589E204F" w14:textId="77777777" w:rsidR="008F13F5" w:rsidRPr="008F13F5" w:rsidRDefault="008F13F5" w:rsidP="0009141F">
            <w:pPr>
              <w:pStyle w:val="a5"/>
              <w:numPr>
                <w:ilvl w:val="0"/>
                <w:numId w:val="9"/>
              </w:numPr>
              <w:ind w:left="37" w:firstLine="709"/>
              <w:rPr>
                <w:rFonts w:ascii="Times New Roman" w:hAnsi="Times New Roman"/>
                <w:i/>
                <w:sz w:val="24"/>
                <w:szCs w:val="24"/>
              </w:rPr>
            </w:pP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>Новгородская ул. 7</w:t>
            </w:r>
            <w:r w:rsidR="002E519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 xml:space="preserve">к.1 </w:t>
            </w:r>
          </w:p>
          <w:p w14:paraId="454A666B" w14:textId="77777777" w:rsidR="002C313F" w:rsidRPr="008F13F5" w:rsidRDefault="002C313F" w:rsidP="0009141F">
            <w:pPr>
              <w:pStyle w:val="a5"/>
              <w:ind w:left="1486" w:right="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3" w:type="dxa"/>
          </w:tcPr>
          <w:p w14:paraId="5247EA0A" w14:textId="77777777" w:rsidR="008F13F5" w:rsidRPr="008F13F5" w:rsidRDefault="008F13F5" w:rsidP="0009141F">
            <w:pPr>
              <w:pStyle w:val="a5"/>
              <w:numPr>
                <w:ilvl w:val="0"/>
                <w:numId w:val="9"/>
              </w:numPr>
              <w:ind w:left="0" w:right="57" w:firstLine="6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>Новгородская ул. 11</w:t>
            </w:r>
            <w:r w:rsidR="002E519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 xml:space="preserve">к.2  </w:t>
            </w:r>
          </w:p>
          <w:p w14:paraId="2BEA734D" w14:textId="77777777" w:rsidR="008F13F5" w:rsidRPr="008F13F5" w:rsidRDefault="008F13F5" w:rsidP="0009141F">
            <w:pPr>
              <w:pStyle w:val="a5"/>
              <w:numPr>
                <w:ilvl w:val="0"/>
                <w:numId w:val="9"/>
              </w:numPr>
              <w:ind w:left="0" w:firstLine="602"/>
              <w:rPr>
                <w:rFonts w:ascii="Times New Roman" w:hAnsi="Times New Roman"/>
                <w:i/>
                <w:sz w:val="24"/>
                <w:szCs w:val="24"/>
              </w:rPr>
            </w:pP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>Новгородская ул. 13</w:t>
            </w:r>
            <w:r w:rsidR="002E519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 xml:space="preserve">к.1  </w:t>
            </w:r>
          </w:p>
          <w:p w14:paraId="5C561980" w14:textId="77777777" w:rsidR="008F13F5" w:rsidRPr="008F13F5" w:rsidRDefault="008F13F5" w:rsidP="0009141F">
            <w:pPr>
              <w:pStyle w:val="a5"/>
              <w:numPr>
                <w:ilvl w:val="0"/>
                <w:numId w:val="9"/>
              </w:numPr>
              <w:ind w:left="0" w:firstLine="602"/>
              <w:rPr>
                <w:rFonts w:ascii="Times New Roman" w:hAnsi="Times New Roman"/>
                <w:i/>
                <w:sz w:val="24"/>
                <w:szCs w:val="24"/>
              </w:rPr>
            </w:pP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 xml:space="preserve">Новгородская ул. 27 </w:t>
            </w:r>
          </w:p>
          <w:p w14:paraId="6E1D3D1B" w14:textId="77777777" w:rsidR="002C313F" w:rsidRPr="008F13F5" w:rsidRDefault="008F13F5" w:rsidP="0009141F">
            <w:pPr>
              <w:pStyle w:val="a5"/>
              <w:numPr>
                <w:ilvl w:val="0"/>
                <w:numId w:val="9"/>
              </w:numPr>
              <w:ind w:left="0" w:firstLine="602"/>
              <w:rPr>
                <w:rFonts w:ascii="Times New Roman" w:hAnsi="Times New Roman"/>
                <w:i/>
                <w:sz w:val="24"/>
                <w:szCs w:val="24"/>
              </w:rPr>
            </w:pPr>
            <w:r w:rsidRPr="008F13F5">
              <w:rPr>
                <w:rFonts w:ascii="Times New Roman" w:hAnsi="Times New Roman"/>
                <w:i/>
                <w:sz w:val="24"/>
                <w:szCs w:val="24"/>
              </w:rPr>
              <w:t xml:space="preserve">Алтуфьевское ш. 87 </w:t>
            </w:r>
          </w:p>
        </w:tc>
      </w:tr>
    </w:tbl>
    <w:p w14:paraId="04E232FA" w14:textId="77777777" w:rsidR="002E5194" w:rsidRPr="002E5194" w:rsidRDefault="000F745C" w:rsidP="002E5194">
      <w:pPr>
        <w:pStyle w:val="a5"/>
        <w:ind w:right="57" w:firstLine="766"/>
        <w:jc w:val="both"/>
        <w:rPr>
          <w:rFonts w:ascii="Times New Roman" w:hAnsi="Times New Roman"/>
          <w:bCs/>
          <w:sz w:val="28"/>
          <w:szCs w:val="28"/>
        </w:rPr>
      </w:pPr>
      <w:r w:rsidRPr="00E15B55">
        <w:rPr>
          <w:rFonts w:ascii="Times New Roman" w:hAnsi="Times New Roman"/>
          <w:bCs/>
          <w:sz w:val="28"/>
          <w:szCs w:val="28"/>
        </w:rPr>
        <w:t xml:space="preserve">На </w:t>
      </w:r>
      <w:r w:rsidR="002E5194">
        <w:rPr>
          <w:rFonts w:ascii="Times New Roman" w:hAnsi="Times New Roman"/>
          <w:b/>
          <w:sz w:val="28"/>
          <w:szCs w:val="28"/>
        </w:rPr>
        <w:t>4</w:t>
      </w:r>
      <w:r w:rsidRPr="00E15B55">
        <w:rPr>
          <w:rFonts w:ascii="Times New Roman" w:hAnsi="Times New Roman"/>
          <w:b/>
          <w:sz w:val="28"/>
          <w:szCs w:val="28"/>
        </w:rPr>
        <w:t xml:space="preserve"> дворовых территориях</w:t>
      </w:r>
      <w:r w:rsidRPr="00E15B55">
        <w:rPr>
          <w:rFonts w:ascii="Times New Roman" w:hAnsi="Times New Roman"/>
          <w:bCs/>
          <w:sz w:val="28"/>
          <w:szCs w:val="28"/>
        </w:rPr>
        <w:t xml:space="preserve"> были произведены работы </w:t>
      </w:r>
      <w:r w:rsidR="002E5194" w:rsidRPr="002E5194">
        <w:rPr>
          <w:rFonts w:ascii="Times New Roman" w:hAnsi="Times New Roman"/>
          <w:bCs/>
          <w:sz w:val="28"/>
          <w:szCs w:val="28"/>
        </w:rPr>
        <w:t>полной замене резинового покрытия на детских площадках (</w:t>
      </w:r>
      <w:r w:rsidR="002E5194" w:rsidRPr="002E5194">
        <w:rPr>
          <w:rFonts w:ascii="Times New Roman" w:hAnsi="Times New Roman"/>
          <w:i/>
          <w:iCs/>
          <w:sz w:val="24"/>
          <w:szCs w:val="24"/>
        </w:rPr>
        <w:t>справочно</w:t>
      </w:r>
      <w:r w:rsidR="002E5194" w:rsidRPr="002E5194">
        <w:rPr>
          <w:rFonts w:ascii="Times New Roman" w:hAnsi="Times New Roman"/>
          <w:bCs/>
          <w:i/>
          <w:sz w:val="24"/>
          <w:szCs w:val="24"/>
        </w:rPr>
        <w:t>: 1 тысяча 875 кв. метров</w:t>
      </w:r>
      <w:r w:rsidR="002E5194" w:rsidRPr="002E5194">
        <w:rPr>
          <w:rFonts w:ascii="Times New Roman" w:hAnsi="Times New Roman"/>
          <w:bCs/>
          <w:sz w:val="28"/>
          <w:szCs w:val="28"/>
        </w:rPr>
        <w:t>).</w:t>
      </w:r>
    </w:p>
    <w:p w14:paraId="74CA5C16" w14:textId="77777777" w:rsidR="002E5194" w:rsidRPr="002E5194" w:rsidRDefault="002E5194" w:rsidP="002E5194">
      <w:pPr>
        <w:spacing w:before="120" w:after="0" w:line="240" w:lineRule="auto"/>
        <w:ind w:right="57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2E5194">
        <w:rPr>
          <w:rFonts w:ascii="Times New Roman" w:hAnsi="Times New Roman"/>
          <w:i/>
          <w:iCs/>
          <w:sz w:val="24"/>
          <w:szCs w:val="28"/>
        </w:rPr>
        <w:t>Справочно</w:t>
      </w:r>
      <w:r w:rsidRPr="002E5194">
        <w:rPr>
          <w:rFonts w:ascii="Times New Roman" w:hAnsi="Times New Roman"/>
          <w:bCs/>
          <w:i/>
          <w:sz w:val="24"/>
          <w:szCs w:val="24"/>
        </w:rPr>
        <w:t>:</w:t>
      </w:r>
    </w:p>
    <w:p w14:paraId="123BABD6" w14:textId="77777777" w:rsidR="002E5194" w:rsidRPr="002E5194" w:rsidRDefault="002E5194" w:rsidP="008F72C0">
      <w:pPr>
        <w:numPr>
          <w:ilvl w:val="0"/>
          <w:numId w:val="16"/>
        </w:numPr>
        <w:spacing w:after="0" w:line="240" w:lineRule="auto"/>
        <w:ind w:left="0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2E5194">
        <w:rPr>
          <w:rFonts w:ascii="Times New Roman" w:hAnsi="Times New Roman"/>
          <w:i/>
          <w:sz w:val="24"/>
          <w:szCs w:val="24"/>
        </w:rPr>
        <w:t xml:space="preserve">Абрамцевская ул., д.3А </w:t>
      </w:r>
    </w:p>
    <w:p w14:paraId="163BDD54" w14:textId="77777777" w:rsidR="002E5194" w:rsidRPr="002E5194" w:rsidRDefault="002E5194" w:rsidP="008F72C0">
      <w:pPr>
        <w:numPr>
          <w:ilvl w:val="0"/>
          <w:numId w:val="16"/>
        </w:numPr>
        <w:spacing w:after="0" w:line="240" w:lineRule="auto"/>
        <w:ind w:left="0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2E5194">
        <w:rPr>
          <w:rFonts w:ascii="Times New Roman" w:hAnsi="Times New Roman"/>
          <w:i/>
          <w:sz w:val="24"/>
          <w:szCs w:val="24"/>
        </w:rPr>
        <w:t>Алтуфьевское ш., д.83</w:t>
      </w:r>
    </w:p>
    <w:p w14:paraId="11A695EB" w14:textId="77777777" w:rsidR="002E5194" w:rsidRPr="002E5194" w:rsidRDefault="002E5194" w:rsidP="008F72C0">
      <w:pPr>
        <w:numPr>
          <w:ilvl w:val="0"/>
          <w:numId w:val="16"/>
        </w:numPr>
        <w:spacing w:after="0" w:line="240" w:lineRule="auto"/>
        <w:ind w:left="0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2E5194">
        <w:rPr>
          <w:rFonts w:ascii="Times New Roman" w:hAnsi="Times New Roman"/>
          <w:i/>
          <w:sz w:val="24"/>
          <w:szCs w:val="24"/>
        </w:rPr>
        <w:t>Новгородская ул., д.23</w:t>
      </w:r>
    </w:p>
    <w:p w14:paraId="1A5F9E0B" w14:textId="16AD235F" w:rsidR="002E5194" w:rsidRPr="004601D8" w:rsidRDefault="002E5194" w:rsidP="008F72C0">
      <w:pPr>
        <w:numPr>
          <w:ilvl w:val="0"/>
          <w:numId w:val="16"/>
        </w:numPr>
        <w:spacing w:after="0" w:line="240" w:lineRule="auto"/>
        <w:ind w:left="0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2E5194">
        <w:rPr>
          <w:rFonts w:ascii="Times New Roman" w:hAnsi="Times New Roman"/>
          <w:i/>
          <w:sz w:val="24"/>
          <w:szCs w:val="24"/>
        </w:rPr>
        <w:t>Новгородская ул., д.35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E5194">
        <w:rPr>
          <w:rFonts w:ascii="Times New Roman" w:hAnsi="Times New Roman"/>
          <w:i/>
          <w:sz w:val="24"/>
          <w:szCs w:val="24"/>
        </w:rPr>
        <w:t>к.1</w:t>
      </w:r>
    </w:p>
    <w:p w14:paraId="613EC278" w14:textId="77777777" w:rsidR="002E5194" w:rsidRPr="002E5194" w:rsidRDefault="002E5194" w:rsidP="002E5194">
      <w:pPr>
        <w:spacing w:before="120" w:after="0" w:line="240" w:lineRule="auto"/>
        <w:ind w:right="57" w:firstLine="709"/>
        <w:jc w:val="both"/>
        <w:rPr>
          <w:rFonts w:ascii="Times New Roman" w:hAnsi="Times New Roman"/>
          <w:i/>
          <w:iCs/>
          <w:sz w:val="24"/>
          <w:szCs w:val="28"/>
        </w:rPr>
      </w:pPr>
      <w:r w:rsidRPr="002E5194">
        <w:rPr>
          <w:rFonts w:ascii="Times New Roman" w:hAnsi="Times New Roman"/>
          <w:bCs/>
          <w:sz w:val="28"/>
          <w:szCs w:val="28"/>
        </w:rPr>
        <w:t xml:space="preserve">На </w:t>
      </w:r>
      <w:r w:rsidRPr="002E5194">
        <w:rPr>
          <w:rFonts w:ascii="Times New Roman" w:hAnsi="Times New Roman"/>
          <w:b/>
          <w:bCs/>
          <w:sz w:val="28"/>
          <w:szCs w:val="28"/>
        </w:rPr>
        <w:t>2</w:t>
      </w:r>
      <w:r w:rsidRPr="002E5194">
        <w:rPr>
          <w:rFonts w:ascii="Times New Roman" w:hAnsi="Times New Roman"/>
          <w:bCs/>
          <w:sz w:val="28"/>
          <w:szCs w:val="28"/>
        </w:rPr>
        <w:t xml:space="preserve"> оз</w:t>
      </w:r>
      <w:r>
        <w:rPr>
          <w:rFonts w:ascii="Times New Roman" w:hAnsi="Times New Roman"/>
          <w:bCs/>
          <w:sz w:val="28"/>
          <w:szCs w:val="28"/>
        </w:rPr>
        <w:t>еле</w:t>
      </w:r>
      <w:r w:rsidRPr="002E5194"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</w:rPr>
        <w:t>ен</w:t>
      </w:r>
      <w:r w:rsidRPr="002E5194">
        <w:rPr>
          <w:rFonts w:ascii="Times New Roman" w:hAnsi="Times New Roman"/>
          <w:bCs/>
          <w:sz w:val="28"/>
          <w:szCs w:val="28"/>
        </w:rPr>
        <w:t>ных территориях</w:t>
      </w:r>
      <w:r w:rsidRPr="002E5194">
        <w:rPr>
          <w:rFonts w:ascii="Times New Roman" w:hAnsi="Times New Roman"/>
          <w:b/>
          <w:sz w:val="28"/>
          <w:szCs w:val="28"/>
        </w:rPr>
        <w:t xml:space="preserve"> </w:t>
      </w:r>
      <w:r w:rsidRPr="002E5194">
        <w:rPr>
          <w:rFonts w:ascii="Times New Roman" w:hAnsi="Times New Roman"/>
          <w:bCs/>
          <w:sz w:val="28"/>
          <w:szCs w:val="28"/>
        </w:rPr>
        <w:t>были п</w:t>
      </w:r>
      <w:r>
        <w:rPr>
          <w:rFonts w:ascii="Times New Roman" w:hAnsi="Times New Roman"/>
          <w:bCs/>
          <w:sz w:val="28"/>
          <w:szCs w:val="28"/>
        </w:rPr>
        <w:t>роизведены работы по замене МАФ.</w:t>
      </w:r>
    </w:p>
    <w:p w14:paraId="3FB75175" w14:textId="77777777" w:rsidR="002E5194" w:rsidRPr="002E5194" w:rsidRDefault="002E5194" w:rsidP="002E5194">
      <w:pPr>
        <w:spacing w:before="120" w:after="0" w:line="240" w:lineRule="auto"/>
        <w:ind w:right="57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2E5194">
        <w:rPr>
          <w:rFonts w:ascii="Times New Roman" w:hAnsi="Times New Roman"/>
          <w:i/>
          <w:iCs/>
          <w:sz w:val="24"/>
          <w:szCs w:val="28"/>
        </w:rPr>
        <w:t>Справочно</w:t>
      </w:r>
      <w:r w:rsidRPr="002E5194">
        <w:rPr>
          <w:rFonts w:ascii="Times New Roman" w:hAnsi="Times New Roman"/>
          <w:bCs/>
          <w:i/>
          <w:sz w:val="24"/>
          <w:szCs w:val="24"/>
        </w:rPr>
        <w:t>:</w:t>
      </w:r>
    </w:p>
    <w:p w14:paraId="76BCC380" w14:textId="77777777" w:rsidR="002E5194" w:rsidRPr="002E5194" w:rsidRDefault="002E5194" w:rsidP="008F72C0">
      <w:pPr>
        <w:numPr>
          <w:ilvl w:val="0"/>
          <w:numId w:val="17"/>
        </w:numPr>
        <w:spacing w:after="0" w:line="240" w:lineRule="auto"/>
        <w:ind w:left="0" w:right="57" w:firstLine="709"/>
        <w:jc w:val="both"/>
        <w:rPr>
          <w:rFonts w:ascii="Times New Roman" w:hAnsi="Times New Roman"/>
          <w:i/>
          <w:szCs w:val="24"/>
        </w:rPr>
      </w:pPr>
      <w:r w:rsidRPr="002E5194">
        <w:rPr>
          <w:rFonts w:ascii="Times New Roman" w:hAnsi="Times New Roman"/>
          <w:i/>
          <w:sz w:val="24"/>
          <w:szCs w:val="24"/>
        </w:rPr>
        <w:t xml:space="preserve">Новгородская ул., д.32 (детская площадка)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2E5194">
        <w:rPr>
          <w:rFonts w:ascii="Times New Roman" w:hAnsi="Times New Roman"/>
          <w:bCs/>
          <w:sz w:val="24"/>
          <w:szCs w:val="28"/>
        </w:rPr>
        <w:t xml:space="preserve">МАФ – </w:t>
      </w:r>
      <w:r w:rsidRPr="002E5194">
        <w:rPr>
          <w:rFonts w:ascii="Times New Roman" w:hAnsi="Times New Roman"/>
          <w:b/>
          <w:sz w:val="24"/>
          <w:szCs w:val="28"/>
        </w:rPr>
        <w:t>3</w:t>
      </w:r>
      <w:r w:rsidRPr="002E5194">
        <w:rPr>
          <w:rFonts w:ascii="Times New Roman" w:hAnsi="Times New Roman"/>
          <w:bCs/>
          <w:sz w:val="24"/>
          <w:szCs w:val="28"/>
        </w:rPr>
        <w:t xml:space="preserve"> шт</w:t>
      </w:r>
      <w:r>
        <w:rPr>
          <w:rFonts w:ascii="Times New Roman" w:hAnsi="Times New Roman"/>
          <w:bCs/>
          <w:sz w:val="24"/>
          <w:szCs w:val="28"/>
        </w:rPr>
        <w:t>.</w:t>
      </w:r>
    </w:p>
    <w:p w14:paraId="42A50913" w14:textId="77777777" w:rsidR="002E5194" w:rsidRPr="002E5194" w:rsidRDefault="002E5194" w:rsidP="008F72C0">
      <w:pPr>
        <w:numPr>
          <w:ilvl w:val="0"/>
          <w:numId w:val="17"/>
        </w:numPr>
        <w:spacing w:after="0" w:line="240" w:lineRule="auto"/>
        <w:ind w:left="0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2E5194">
        <w:rPr>
          <w:rFonts w:ascii="Times New Roman" w:hAnsi="Times New Roman"/>
          <w:i/>
          <w:sz w:val="24"/>
          <w:szCs w:val="24"/>
        </w:rPr>
        <w:t xml:space="preserve"> Вологодский проезд между домом № 18 по Угличской ул. и домом № 15 по Абрамцевской ул. (площадка для выгула собак)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2E5194">
        <w:rPr>
          <w:rFonts w:ascii="Times New Roman" w:hAnsi="Times New Roman"/>
          <w:bCs/>
          <w:sz w:val="24"/>
          <w:szCs w:val="28"/>
        </w:rPr>
        <w:t xml:space="preserve">МАФ – </w:t>
      </w:r>
      <w:r w:rsidRPr="002E5194">
        <w:rPr>
          <w:rFonts w:ascii="Times New Roman" w:hAnsi="Times New Roman"/>
          <w:b/>
          <w:sz w:val="24"/>
          <w:szCs w:val="28"/>
        </w:rPr>
        <w:t>11</w:t>
      </w:r>
      <w:r w:rsidRPr="002E5194">
        <w:rPr>
          <w:rFonts w:ascii="Times New Roman" w:hAnsi="Times New Roman"/>
          <w:bCs/>
          <w:sz w:val="24"/>
          <w:szCs w:val="28"/>
        </w:rPr>
        <w:t xml:space="preserve"> шт.</w:t>
      </w:r>
    </w:p>
    <w:p w14:paraId="5059F63E" w14:textId="77777777" w:rsidR="002E5194" w:rsidRPr="002E5194" w:rsidRDefault="002E5194" w:rsidP="002E5194">
      <w:pPr>
        <w:spacing w:after="0" w:line="240" w:lineRule="auto"/>
        <w:ind w:left="1486" w:right="57"/>
        <w:jc w:val="both"/>
        <w:rPr>
          <w:rFonts w:ascii="Times New Roman" w:hAnsi="Times New Roman"/>
          <w:i/>
          <w:sz w:val="24"/>
          <w:szCs w:val="24"/>
          <w:highlight w:val="green"/>
        </w:rPr>
      </w:pPr>
    </w:p>
    <w:p w14:paraId="26488849" w14:textId="77777777" w:rsidR="00C070BD" w:rsidRPr="00E840A1" w:rsidRDefault="00C070BD" w:rsidP="00E840A1">
      <w:pPr>
        <w:pStyle w:val="a5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E15B55">
        <w:rPr>
          <w:rFonts w:ascii="Times New Roman" w:hAnsi="Times New Roman"/>
          <w:sz w:val="28"/>
          <w:szCs w:val="28"/>
        </w:rPr>
        <w:t>В 202</w:t>
      </w:r>
      <w:r w:rsidR="002E5194">
        <w:rPr>
          <w:rFonts w:ascii="Times New Roman" w:hAnsi="Times New Roman"/>
          <w:sz w:val="28"/>
          <w:szCs w:val="28"/>
        </w:rPr>
        <w:t>5</w:t>
      </w:r>
      <w:r w:rsidRPr="00E15B55">
        <w:rPr>
          <w:rFonts w:ascii="Times New Roman" w:hAnsi="Times New Roman"/>
          <w:sz w:val="28"/>
          <w:szCs w:val="28"/>
        </w:rPr>
        <w:t xml:space="preserve"> году в весенний период</w:t>
      </w:r>
      <w:r>
        <w:rPr>
          <w:rFonts w:ascii="Times New Roman" w:hAnsi="Times New Roman"/>
          <w:sz w:val="28"/>
          <w:szCs w:val="28"/>
        </w:rPr>
        <w:t xml:space="preserve"> во время проведения субботника </w:t>
      </w:r>
      <w:r w:rsidRPr="00E15B55">
        <w:rPr>
          <w:rFonts w:ascii="Times New Roman" w:hAnsi="Times New Roman"/>
          <w:sz w:val="28"/>
          <w:szCs w:val="28"/>
        </w:rPr>
        <w:t xml:space="preserve">силами ГБУ «Жилищник района Лианозово» высажены </w:t>
      </w:r>
      <w:r w:rsidRPr="00C070BD">
        <w:rPr>
          <w:rFonts w:ascii="Times New Roman" w:hAnsi="Times New Roman"/>
          <w:b/>
          <w:sz w:val="28"/>
          <w:szCs w:val="28"/>
        </w:rPr>
        <w:t>1</w:t>
      </w:r>
      <w:r w:rsidR="002E5194">
        <w:rPr>
          <w:rFonts w:ascii="Times New Roman" w:hAnsi="Times New Roman"/>
          <w:b/>
          <w:sz w:val="28"/>
          <w:szCs w:val="28"/>
        </w:rPr>
        <w:t>5</w:t>
      </w:r>
      <w:r w:rsidRPr="00E15B55">
        <w:rPr>
          <w:rFonts w:ascii="Times New Roman" w:hAnsi="Times New Roman"/>
          <w:sz w:val="28"/>
          <w:szCs w:val="28"/>
        </w:rPr>
        <w:t xml:space="preserve"> деревьев и </w:t>
      </w:r>
      <w:r w:rsidR="002E5194">
        <w:rPr>
          <w:rFonts w:ascii="Times New Roman" w:hAnsi="Times New Roman"/>
          <w:b/>
          <w:sz w:val="28"/>
          <w:szCs w:val="28"/>
        </w:rPr>
        <w:t>300</w:t>
      </w:r>
      <w:r w:rsidRPr="00E15B55">
        <w:rPr>
          <w:rFonts w:ascii="Times New Roman" w:hAnsi="Times New Roman"/>
          <w:sz w:val="28"/>
          <w:szCs w:val="28"/>
        </w:rPr>
        <w:t xml:space="preserve"> кустарников.</w:t>
      </w:r>
    </w:p>
    <w:p w14:paraId="1DFD96B7" w14:textId="49D5B4E4" w:rsidR="00C070BD" w:rsidRPr="004601D8" w:rsidRDefault="00C070BD" w:rsidP="004601D8">
      <w:pPr>
        <w:pStyle w:val="a5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E15B55">
        <w:rPr>
          <w:rFonts w:ascii="Times New Roman" w:hAnsi="Times New Roman"/>
          <w:sz w:val="28"/>
          <w:szCs w:val="28"/>
        </w:rPr>
        <w:t>На объектах озеленения были высажены</w:t>
      </w:r>
      <w:r w:rsidR="004601D8">
        <w:rPr>
          <w:rFonts w:ascii="Times New Roman" w:hAnsi="Times New Roman"/>
          <w:sz w:val="28"/>
          <w:szCs w:val="28"/>
        </w:rPr>
        <w:t xml:space="preserve"> </w:t>
      </w:r>
      <w:r w:rsidRPr="00E15B55">
        <w:rPr>
          <w:rFonts w:ascii="Times New Roman" w:hAnsi="Times New Roman"/>
          <w:sz w:val="28"/>
          <w:szCs w:val="28"/>
        </w:rPr>
        <w:t>луковичные культуры</w:t>
      </w:r>
      <w:r w:rsidR="004601D8">
        <w:rPr>
          <w:rFonts w:ascii="Times New Roman" w:hAnsi="Times New Roman"/>
          <w:sz w:val="28"/>
          <w:szCs w:val="28"/>
        </w:rPr>
        <w:t xml:space="preserve">, летняя и многолетняя рассада. </w:t>
      </w:r>
      <w:r w:rsidRPr="00E15B55">
        <w:rPr>
          <w:rFonts w:ascii="Times New Roman" w:hAnsi="Times New Roman"/>
          <w:sz w:val="28"/>
          <w:szCs w:val="28"/>
        </w:rPr>
        <w:t xml:space="preserve"> </w:t>
      </w:r>
    </w:p>
    <w:p w14:paraId="49A322F1" w14:textId="77777777" w:rsidR="002B31E0" w:rsidRPr="002E2DB8" w:rsidRDefault="003B1046" w:rsidP="00E70B53">
      <w:pPr>
        <w:spacing w:before="360" w:after="24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B1046">
        <w:rPr>
          <w:rFonts w:ascii="Times New Roman" w:hAnsi="Times New Roman"/>
          <w:b/>
          <w:sz w:val="32"/>
          <w:szCs w:val="32"/>
          <w:u w:val="single"/>
        </w:rPr>
        <w:lastRenderedPageBreak/>
        <w:t>МНОГОКВАРТИРНЫЕ ДОМА</w:t>
      </w:r>
    </w:p>
    <w:p w14:paraId="12804DA6" w14:textId="77777777" w:rsidR="002E2DB8" w:rsidRPr="00E15B55" w:rsidRDefault="002E2DB8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E15B55">
        <w:rPr>
          <w:rFonts w:ascii="Times New Roman" w:hAnsi="Times New Roman"/>
          <w:sz w:val="28"/>
          <w:szCs w:val="28"/>
        </w:rPr>
        <w:t>В летний период 202</w:t>
      </w:r>
      <w:r w:rsidR="002E5194">
        <w:rPr>
          <w:rFonts w:ascii="Times New Roman" w:hAnsi="Times New Roman"/>
          <w:sz w:val="28"/>
          <w:szCs w:val="28"/>
        </w:rPr>
        <w:t>5</w:t>
      </w:r>
      <w:r w:rsidRPr="00E15B55">
        <w:rPr>
          <w:rFonts w:ascii="Times New Roman" w:hAnsi="Times New Roman"/>
          <w:sz w:val="28"/>
          <w:szCs w:val="28"/>
        </w:rPr>
        <w:t xml:space="preserve"> года все жилые многоквартирные дома района Лианозово были подготовлены к отопительному сезону. Готовность отопительных систем домов была освидетельствована специалистами ресурсоснабжающей организации ПАО «МОЭК», а общая готовность домов была принята Инспекцией жилищного надзора по Северо-Восточному административному округу города Москвы.</w:t>
      </w:r>
    </w:p>
    <w:p w14:paraId="5F2F8177" w14:textId="77777777" w:rsidR="002E2DB8" w:rsidRPr="00E15B55" w:rsidRDefault="002E2DB8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E15B55">
        <w:rPr>
          <w:rFonts w:ascii="Times New Roman" w:hAnsi="Times New Roman"/>
          <w:sz w:val="28"/>
          <w:szCs w:val="28"/>
        </w:rPr>
        <w:t>Отопительный сезон 202</w:t>
      </w:r>
      <w:r w:rsidR="002E5194">
        <w:rPr>
          <w:rFonts w:ascii="Times New Roman" w:hAnsi="Times New Roman"/>
          <w:sz w:val="28"/>
          <w:szCs w:val="28"/>
        </w:rPr>
        <w:t>5</w:t>
      </w:r>
      <w:r w:rsidRPr="00E15B55">
        <w:rPr>
          <w:rFonts w:ascii="Times New Roman" w:hAnsi="Times New Roman"/>
          <w:sz w:val="28"/>
          <w:szCs w:val="28"/>
        </w:rPr>
        <w:t>-202</w:t>
      </w:r>
      <w:r w:rsidR="002E5194">
        <w:rPr>
          <w:rFonts w:ascii="Times New Roman" w:hAnsi="Times New Roman"/>
          <w:sz w:val="28"/>
          <w:szCs w:val="28"/>
        </w:rPr>
        <w:t>6</w:t>
      </w:r>
      <w:r w:rsidRPr="00E15B55">
        <w:rPr>
          <w:rFonts w:ascii="Times New Roman" w:hAnsi="Times New Roman"/>
          <w:sz w:val="28"/>
          <w:szCs w:val="28"/>
        </w:rPr>
        <w:t xml:space="preserve"> гг. в районе Ли</w:t>
      </w:r>
      <w:r w:rsidR="00B50946">
        <w:rPr>
          <w:rFonts w:ascii="Times New Roman" w:hAnsi="Times New Roman"/>
          <w:sz w:val="28"/>
          <w:szCs w:val="28"/>
        </w:rPr>
        <w:t>анозово был начат своевременно.</w:t>
      </w:r>
    </w:p>
    <w:p w14:paraId="12C9486B" w14:textId="114A5AF1" w:rsidR="000F1CEA" w:rsidRPr="002E2DB8" w:rsidRDefault="002E2DB8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E15B55">
        <w:rPr>
          <w:rFonts w:ascii="Times New Roman" w:hAnsi="Times New Roman"/>
          <w:sz w:val="28"/>
          <w:szCs w:val="28"/>
        </w:rPr>
        <w:t>В 202</w:t>
      </w:r>
      <w:r w:rsidR="002E5194">
        <w:rPr>
          <w:rFonts w:ascii="Times New Roman" w:hAnsi="Times New Roman"/>
          <w:sz w:val="28"/>
          <w:szCs w:val="28"/>
        </w:rPr>
        <w:t>5</w:t>
      </w:r>
      <w:r w:rsidRPr="00E15B55">
        <w:rPr>
          <w:rFonts w:ascii="Times New Roman" w:hAnsi="Times New Roman"/>
          <w:sz w:val="28"/>
          <w:szCs w:val="28"/>
        </w:rPr>
        <w:t xml:space="preserve"> году</w:t>
      </w:r>
      <w:r w:rsidR="004601D8">
        <w:rPr>
          <w:rFonts w:ascii="Times New Roman" w:hAnsi="Times New Roman"/>
          <w:sz w:val="28"/>
          <w:szCs w:val="28"/>
        </w:rPr>
        <w:t>,</w:t>
      </w:r>
      <w:r w:rsidRPr="00E15B55">
        <w:rPr>
          <w:rFonts w:ascii="Times New Roman" w:hAnsi="Times New Roman"/>
          <w:sz w:val="28"/>
          <w:szCs w:val="28"/>
        </w:rPr>
        <w:t xml:space="preserve"> за счёт средств текущего ремонта</w:t>
      </w:r>
      <w:r w:rsidR="00B3298B">
        <w:rPr>
          <w:rFonts w:ascii="Times New Roman" w:hAnsi="Times New Roman"/>
          <w:sz w:val="28"/>
          <w:szCs w:val="28"/>
        </w:rPr>
        <w:t>,</w:t>
      </w:r>
      <w:r w:rsidRPr="00E15B55">
        <w:rPr>
          <w:rFonts w:ascii="Times New Roman" w:hAnsi="Times New Roman"/>
          <w:sz w:val="28"/>
          <w:szCs w:val="28"/>
        </w:rPr>
        <w:t xml:space="preserve"> проводился ремонт </w:t>
      </w:r>
      <w:r w:rsidR="002E5194">
        <w:rPr>
          <w:rFonts w:ascii="Times New Roman" w:hAnsi="Times New Roman"/>
          <w:b/>
          <w:sz w:val="28"/>
          <w:szCs w:val="28"/>
        </w:rPr>
        <w:t>7</w:t>
      </w:r>
      <w:r w:rsidRPr="00B3298B">
        <w:rPr>
          <w:rFonts w:ascii="Times New Roman" w:hAnsi="Times New Roman"/>
          <w:b/>
          <w:sz w:val="28"/>
          <w:szCs w:val="28"/>
        </w:rPr>
        <w:t xml:space="preserve">5 </w:t>
      </w:r>
      <w:r w:rsidRPr="00E15B55">
        <w:rPr>
          <w:rFonts w:ascii="Times New Roman" w:hAnsi="Times New Roman"/>
          <w:sz w:val="28"/>
          <w:szCs w:val="28"/>
        </w:rPr>
        <w:t xml:space="preserve">подъездов в </w:t>
      </w:r>
      <w:r w:rsidR="002E5194">
        <w:rPr>
          <w:rFonts w:ascii="Times New Roman" w:hAnsi="Times New Roman"/>
          <w:b/>
          <w:sz w:val="28"/>
          <w:szCs w:val="28"/>
        </w:rPr>
        <w:t>2</w:t>
      </w:r>
      <w:r w:rsidRPr="00B3298B">
        <w:rPr>
          <w:rFonts w:ascii="Times New Roman" w:hAnsi="Times New Roman"/>
          <w:b/>
          <w:sz w:val="28"/>
          <w:szCs w:val="28"/>
        </w:rPr>
        <w:t>1-ти</w:t>
      </w:r>
      <w:r w:rsidRPr="00E15B55">
        <w:rPr>
          <w:rFonts w:ascii="Times New Roman" w:hAnsi="Times New Roman"/>
          <w:sz w:val="28"/>
          <w:szCs w:val="28"/>
        </w:rPr>
        <w:t xml:space="preserve"> многоквартирных домах.</w:t>
      </w:r>
      <w:r w:rsidR="004601D8">
        <w:rPr>
          <w:rFonts w:ascii="Times New Roman" w:hAnsi="Times New Roman"/>
          <w:sz w:val="28"/>
          <w:szCs w:val="28"/>
        </w:rPr>
        <w:t xml:space="preserve"> </w:t>
      </w:r>
      <w:r w:rsidR="00B50946">
        <w:rPr>
          <w:rFonts w:ascii="Times New Roman" w:hAnsi="Times New Roman"/>
          <w:sz w:val="28"/>
          <w:szCs w:val="28"/>
        </w:rPr>
        <w:t>С</w:t>
      </w:r>
      <w:r w:rsidRPr="00E15B55">
        <w:rPr>
          <w:rFonts w:ascii="Times New Roman" w:hAnsi="Times New Roman"/>
          <w:sz w:val="28"/>
          <w:szCs w:val="28"/>
        </w:rPr>
        <w:t>илами ГБУ «Жилищник района Лианозово» выполнены</w:t>
      </w:r>
      <w:r>
        <w:rPr>
          <w:rFonts w:ascii="Times New Roman" w:hAnsi="Times New Roman"/>
          <w:sz w:val="28"/>
          <w:szCs w:val="28"/>
        </w:rPr>
        <w:t xml:space="preserve"> следующие виды работ: </w:t>
      </w:r>
    </w:p>
    <w:p w14:paraId="4EEBECE3" w14:textId="18FD083E" w:rsidR="002E5194" w:rsidRPr="002E5194" w:rsidRDefault="002E5194" w:rsidP="0009141F">
      <w:pPr>
        <w:pStyle w:val="a4"/>
        <w:numPr>
          <w:ilvl w:val="0"/>
          <w:numId w:val="2"/>
        </w:numPr>
        <w:spacing w:after="0"/>
        <w:ind w:left="0" w:right="57" w:firstLine="709"/>
        <w:jc w:val="both"/>
        <w:rPr>
          <w:rFonts w:ascii="Times New Roman" w:hAnsi="Times New Roman"/>
          <w:b/>
          <w:sz w:val="28"/>
          <w:szCs w:val="28"/>
        </w:rPr>
      </w:pPr>
      <w:r w:rsidRPr="00AD24F3">
        <w:rPr>
          <w:rFonts w:ascii="Times New Roman" w:hAnsi="Times New Roman"/>
          <w:bCs/>
          <w:sz w:val="28"/>
          <w:szCs w:val="28"/>
        </w:rPr>
        <w:t xml:space="preserve">капитальный ремонт </w:t>
      </w:r>
      <w:proofErr w:type="spellStart"/>
      <w:r w:rsidRPr="00AD24F3">
        <w:rPr>
          <w:rFonts w:ascii="Times New Roman" w:hAnsi="Times New Roman"/>
          <w:bCs/>
          <w:sz w:val="28"/>
          <w:szCs w:val="28"/>
        </w:rPr>
        <w:t>мусоросборных</w:t>
      </w:r>
      <w:proofErr w:type="spellEnd"/>
      <w:r w:rsidRPr="00AD24F3">
        <w:rPr>
          <w:rFonts w:ascii="Times New Roman" w:hAnsi="Times New Roman"/>
          <w:bCs/>
          <w:sz w:val="28"/>
          <w:szCs w:val="28"/>
        </w:rPr>
        <w:t xml:space="preserve"> камер</w:t>
      </w:r>
      <w:r w:rsidRPr="002E5194">
        <w:rPr>
          <w:rFonts w:ascii="Times New Roman" w:hAnsi="Times New Roman"/>
          <w:b/>
          <w:sz w:val="28"/>
          <w:szCs w:val="28"/>
        </w:rPr>
        <w:t xml:space="preserve"> в 3 </w:t>
      </w:r>
      <w:r>
        <w:rPr>
          <w:rFonts w:ascii="Times New Roman" w:hAnsi="Times New Roman"/>
          <w:b/>
          <w:sz w:val="28"/>
          <w:szCs w:val="28"/>
        </w:rPr>
        <w:t>домах</w:t>
      </w:r>
      <w:r w:rsidRPr="002E5194">
        <w:rPr>
          <w:rFonts w:ascii="Times New Roman" w:hAnsi="Times New Roman"/>
          <w:b/>
          <w:sz w:val="28"/>
          <w:szCs w:val="28"/>
        </w:rPr>
        <w:t>,</w:t>
      </w:r>
    </w:p>
    <w:p w14:paraId="3012FF46" w14:textId="6BF194DB" w:rsidR="002E5194" w:rsidRPr="004601D8" w:rsidRDefault="002E5194" w:rsidP="0009141F">
      <w:pPr>
        <w:numPr>
          <w:ilvl w:val="0"/>
          <w:numId w:val="6"/>
        </w:numPr>
        <w:spacing w:after="0"/>
        <w:ind w:left="0" w:right="57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D24F3">
        <w:rPr>
          <w:rFonts w:ascii="Times New Roman" w:hAnsi="Times New Roman"/>
          <w:bCs/>
          <w:sz w:val="28"/>
          <w:szCs w:val="28"/>
        </w:rPr>
        <w:t xml:space="preserve">замена дверей в </w:t>
      </w:r>
      <w:proofErr w:type="spellStart"/>
      <w:r w:rsidRPr="00AD24F3">
        <w:rPr>
          <w:rFonts w:ascii="Times New Roman" w:hAnsi="Times New Roman"/>
          <w:bCs/>
          <w:sz w:val="28"/>
          <w:szCs w:val="28"/>
        </w:rPr>
        <w:t>му</w:t>
      </w:r>
      <w:r w:rsidR="000F1CEA" w:rsidRPr="00AD24F3">
        <w:rPr>
          <w:rFonts w:ascii="Times New Roman" w:hAnsi="Times New Roman"/>
          <w:bCs/>
          <w:sz w:val="28"/>
          <w:szCs w:val="28"/>
        </w:rPr>
        <w:t>соросборных</w:t>
      </w:r>
      <w:proofErr w:type="spellEnd"/>
      <w:r w:rsidR="000F1CEA" w:rsidRPr="00AD24F3">
        <w:rPr>
          <w:rFonts w:ascii="Times New Roman" w:hAnsi="Times New Roman"/>
          <w:bCs/>
          <w:sz w:val="28"/>
          <w:szCs w:val="28"/>
        </w:rPr>
        <w:t xml:space="preserve"> камерах</w:t>
      </w:r>
      <w:r w:rsidR="000F1CEA">
        <w:rPr>
          <w:rFonts w:ascii="Times New Roman" w:hAnsi="Times New Roman"/>
          <w:b/>
          <w:sz w:val="28"/>
          <w:szCs w:val="28"/>
        </w:rPr>
        <w:t xml:space="preserve"> в 2-х домах,</w:t>
      </w:r>
    </w:p>
    <w:p w14:paraId="63D7F818" w14:textId="77777777" w:rsidR="002E5194" w:rsidRPr="002E5194" w:rsidRDefault="002E5194" w:rsidP="0009141F">
      <w:pPr>
        <w:numPr>
          <w:ilvl w:val="0"/>
          <w:numId w:val="6"/>
        </w:numPr>
        <w:spacing w:after="0"/>
        <w:ind w:left="0" w:right="57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D24F3">
        <w:rPr>
          <w:rFonts w:ascii="Times New Roman" w:hAnsi="Times New Roman"/>
          <w:bCs/>
          <w:sz w:val="28"/>
          <w:szCs w:val="28"/>
        </w:rPr>
        <w:t>замена входной металлической двери</w:t>
      </w:r>
      <w:r w:rsidRPr="002E5194">
        <w:rPr>
          <w:rFonts w:ascii="Times New Roman" w:hAnsi="Times New Roman"/>
          <w:b/>
          <w:sz w:val="28"/>
          <w:szCs w:val="28"/>
        </w:rPr>
        <w:t xml:space="preserve"> в 1-м доме.</w:t>
      </w:r>
    </w:p>
    <w:p w14:paraId="50E31A00" w14:textId="0721513B" w:rsidR="002E2DB8" w:rsidRPr="00E15B55" w:rsidRDefault="004601D8" w:rsidP="0009141F">
      <w:pPr>
        <w:spacing w:after="0"/>
        <w:ind w:right="5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E2DB8" w:rsidRPr="00E15B55">
        <w:rPr>
          <w:rFonts w:ascii="Times New Roman" w:hAnsi="Times New Roman"/>
          <w:sz w:val="28"/>
          <w:szCs w:val="28"/>
        </w:rPr>
        <w:t xml:space="preserve">одрядными организациями выполнены работы по капитальному ремонту общего имущества </w:t>
      </w:r>
      <w:r w:rsidR="000F1CEA">
        <w:rPr>
          <w:rFonts w:ascii="Times New Roman" w:hAnsi="Times New Roman"/>
          <w:b/>
          <w:sz w:val="28"/>
          <w:szCs w:val="28"/>
        </w:rPr>
        <w:t>9</w:t>
      </w:r>
      <w:r w:rsidR="00B50946">
        <w:rPr>
          <w:rFonts w:ascii="Times New Roman" w:hAnsi="Times New Roman"/>
          <w:b/>
          <w:sz w:val="28"/>
          <w:szCs w:val="28"/>
        </w:rPr>
        <w:t>-т</w:t>
      </w:r>
      <w:r w:rsidR="002E2DB8" w:rsidRPr="00000221">
        <w:rPr>
          <w:rFonts w:ascii="Times New Roman" w:hAnsi="Times New Roman"/>
          <w:b/>
          <w:sz w:val="28"/>
          <w:szCs w:val="28"/>
        </w:rPr>
        <w:t>и</w:t>
      </w:r>
      <w:r w:rsidR="002E2DB8">
        <w:rPr>
          <w:rFonts w:ascii="Times New Roman" w:hAnsi="Times New Roman"/>
          <w:sz w:val="28"/>
          <w:szCs w:val="28"/>
        </w:rPr>
        <w:t xml:space="preserve"> многоквартирных домов</w:t>
      </w:r>
      <w:r w:rsidR="000002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E2DB8" w:rsidRPr="00E15B55">
        <w:rPr>
          <w:rFonts w:ascii="Times New Roman" w:hAnsi="Times New Roman"/>
          <w:sz w:val="28"/>
          <w:szCs w:val="28"/>
        </w:rPr>
        <w:t>В комплекс работ по капитальному ремонту общего имущества вышеуказанных домов вошли следующие виды работ:</w:t>
      </w:r>
    </w:p>
    <w:p w14:paraId="33694326" w14:textId="77777777" w:rsidR="000F1CEA" w:rsidRDefault="00000221" w:rsidP="0009141F">
      <w:pPr>
        <w:pStyle w:val="a4"/>
        <w:numPr>
          <w:ilvl w:val="0"/>
          <w:numId w:val="7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0F1CEA">
        <w:rPr>
          <w:rFonts w:ascii="Times New Roman" w:hAnsi="Times New Roman"/>
          <w:sz w:val="28"/>
          <w:szCs w:val="28"/>
        </w:rPr>
        <w:t>р</w:t>
      </w:r>
      <w:r w:rsidR="002E2DB8" w:rsidRPr="000F1CEA">
        <w:rPr>
          <w:rFonts w:ascii="Times New Roman" w:hAnsi="Times New Roman"/>
          <w:sz w:val="28"/>
          <w:szCs w:val="28"/>
        </w:rPr>
        <w:t xml:space="preserve">емонт </w:t>
      </w:r>
      <w:r w:rsidR="00A6588D">
        <w:rPr>
          <w:rFonts w:ascii="Times New Roman" w:hAnsi="Times New Roman"/>
          <w:sz w:val="28"/>
          <w:szCs w:val="28"/>
        </w:rPr>
        <w:t>магистралей систем,</w:t>
      </w:r>
    </w:p>
    <w:p w14:paraId="6841D7C7" w14:textId="77777777" w:rsidR="002E2DB8" w:rsidRPr="000F1CEA" w:rsidRDefault="00000221" w:rsidP="0009141F">
      <w:pPr>
        <w:pStyle w:val="a4"/>
        <w:numPr>
          <w:ilvl w:val="0"/>
          <w:numId w:val="7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0F1CEA">
        <w:rPr>
          <w:rFonts w:ascii="Times New Roman" w:hAnsi="Times New Roman"/>
          <w:sz w:val="28"/>
          <w:szCs w:val="28"/>
        </w:rPr>
        <w:t>ремонт фасадов,</w:t>
      </w:r>
    </w:p>
    <w:p w14:paraId="441B86D6" w14:textId="26828245" w:rsidR="004601D8" w:rsidRPr="004601D8" w:rsidRDefault="00000221" w:rsidP="0009141F">
      <w:pPr>
        <w:pStyle w:val="a4"/>
        <w:numPr>
          <w:ilvl w:val="0"/>
          <w:numId w:val="7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E2DB8" w:rsidRPr="00000221">
        <w:rPr>
          <w:rFonts w:ascii="Times New Roman" w:hAnsi="Times New Roman"/>
          <w:sz w:val="28"/>
          <w:szCs w:val="28"/>
        </w:rPr>
        <w:t xml:space="preserve">емонт крыш. </w:t>
      </w:r>
    </w:p>
    <w:p w14:paraId="321C5748" w14:textId="77777777" w:rsidR="002E2DB8" w:rsidRPr="00E15B55" w:rsidRDefault="00A6588D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E2DB8" w:rsidRPr="00E15B55">
        <w:rPr>
          <w:rFonts w:ascii="Times New Roman" w:hAnsi="Times New Roman"/>
          <w:sz w:val="28"/>
          <w:szCs w:val="28"/>
        </w:rPr>
        <w:t xml:space="preserve">роведены работы по устройству электрических подъёмных платформ для маломобильных групп населения по </w:t>
      </w:r>
      <w:r w:rsidR="009F0322" w:rsidRPr="00A6588D"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b/>
          <w:sz w:val="28"/>
          <w:szCs w:val="28"/>
        </w:rPr>
        <w:t>адресам.</w:t>
      </w:r>
    </w:p>
    <w:p w14:paraId="044D236D" w14:textId="77777777" w:rsidR="009F0322" w:rsidRPr="00A6588D" w:rsidRDefault="009F0322" w:rsidP="0009141F">
      <w:pPr>
        <w:numPr>
          <w:ilvl w:val="0"/>
          <w:numId w:val="8"/>
        </w:numPr>
        <w:spacing w:after="0" w:line="240" w:lineRule="auto"/>
        <w:ind w:left="0" w:right="57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A6588D">
        <w:rPr>
          <w:rFonts w:ascii="Times New Roman" w:hAnsi="Times New Roman"/>
          <w:i/>
          <w:sz w:val="24"/>
          <w:szCs w:val="28"/>
        </w:rPr>
        <w:t>Алтуфьевское ш., д. 91, подъезд 6;</w:t>
      </w:r>
    </w:p>
    <w:p w14:paraId="1E54BDE7" w14:textId="77777777" w:rsidR="009F0322" w:rsidRPr="00A6588D" w:rsidRDefault="009F0322" w:rsidP="0009141F">
      <w:pPr>
        <w:numPr>
          <w:ilvl w:val="0"/>
          <w:numId w:val="8"/>
        </w:numPr>
        <w:spacing w:after="0" w:line="240" w:lineRule="auto"/>
        <w:ind w:left="0" w:right="57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A6588D">
        <w:rPr>
          <w:rFonts w:ascii="Times New Roman" w:hAnsi="Times New Roman"/>
          <w:i/>
          <w:sz w:val="24"/>
          <w:szCs w:val="28"/>
        </w:rPr>
        <w:t>Алтуфьевское ш., д. 95Б, подъезд 4;</w:t>
      </w:r>
    </w:p>
    <w:p w14:paraId="34060E53" w14:textId="77777777" w:rsidR="009F0322" w:rsidRPr="00A6588D" w:rsidRDefault="009F0322" w:rsidP="0009141F">
      <w:pPr>
        <w:numPr>
          <w:ilvl w:val="0"/>
          <w:numId w:val="8"/>
        </w:numPr>
        <w:spacing w:after="0" w:line="240" w:lineRule="auto"/>
        <w:ind w:left="0" w:right="57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A6588D">
        <w:rPr>
          <w:rFonts w:ascii="Times New Roman" w:hAnsi="Times New Roman"/>
          <w:i/>
          <w:sz w:val="24"/>
          <w:szCs w:val="28"/>
        </w:rPr>
        <w:t>Новгородская ул., д. 16, подъезд 1;</w:t>
      </w:r>
    </w:p>
    <w:p w14:paraId="676063F6" w14:textId="77777777" w:rsidR="009F0322" w:rsidRPr="00A6588D" w:rsidRDefault="009F0322" w:rsidP="0009141F">
      <w:pPr>
        <w:numPr>
          <w:ilvl w:val="0"/>
          <w:numId w:val="8"/>
        </w:numPr>
        <w:spacing w:after="0" w:line="240" w:lineRule="auto"/>
        <w:ind w:left="0" w:right="57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A6588D">
        <w:rPr>
          <w:rFonts w:ascii="Times New Roman" w:hAnsi="Times New Roman"/>
          <w:i/>
          <w:sz w:val="24"/>
          <w:szCs w:val="28"/>
        </w:rPr>
        <w:t>Новгородская ул., д. 31, подъезд 6;</w:t>
      </w:r>
    </w:p>
    <w:p w14:paraId="77E7BE17" w14:textId="77777777" w:rsidR="009F0322" w:rsidRPr="00A6588D" w:rsidRDefault="009F0322" w:rsidP="0009141F">
      <w:pPr>
        <w:numPr>
          <w:ilvl w:val="0"/>
          <w:numId w:val="8"/>
        </w:numPr>
        <w:spacing w:after="0" w:line="240" w:lineRule="auto"/>
        <w:ind w:left="0" w:right="57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A6588D">
        <w:rPr>
          <w:rFonts w:ascii="Times New Roman" w:hAnsi="Times New Roman"/>
          <w:i/>
          <w:sz w:val="24"/>
          <w:szCs w:val="28"/>
        </w:rPr>
        <w:t>Новгородская ул., д. 27, подъезд 1;</w:t>
      </w:r>
    </w:p>
    <w:p w14:paraId="10745D83" w14:textId="77777777" w:rsidR="009F0322" w:rsidRPr="00A6588D" w:rsidRDefault="009F0322" w:rsidP="0009141F">
      <w:pPr>
        <w:numPr>
          <w:ilvl w:val="0"/>
          <w:numId w:val="8"/>
        </w:numPr>
        <w:spacing w:after="0" w:line="240" w:lineRule="auto"/>
        <w:ind w:left="0" w:right="57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A6588D">
        <w:rPr>
          <w:rFonts w:ascii="Times New Roman" w:hAnsi="Times New Roman"/>
          <w:i/>
          <w:sz w:val="24"/>
          <w:szCs w:val="28"/>
        </w:rPr>
        <w:t>Угличская ул., д. 4, подъезд 2;</w:t>
      </w:r>
    </w:p>
    <w:p w14:paraId="5B342675" w14:textId="77777777" w:rsidR="009F0322" w:rsidRPr="00A6588D" w:rsidRDefault="009F0322" w:rsidP="0009141F">
      <w:pPr>
        <w:numPr>
          <w:ilvl w:val="0"/>
          <w:numId w:val="8"/>
        </w:numPr>
        <w:spacing w:after="0" w:line="240" w:lineRule="auto"/>
        <w:ind w:left="0" w:right="57" w:firstLine="709"/>
        <w:contextualSpacing/>
        <w:jc w:val="both"/>
        <w:rPr>
          <w:rFonts w:ascii="Times New Roman" w:hAnsi="Times New Roman"/>
          <w:i/>
          <w:sz w:val="24"/>
          <w:szCs w:val="28"/>
        </w:rPr>
      </w:pPr>
      <w:r w:rsidRPr="00A6588D">
        <w:rPr>
          <w:rFonts w:ascii="Times New Roman" w:hAnsi="Times New Roman"/>
          <w:i/>
          <w:sz w:val="24"/>
          <w:szCs w:val="28"/>
        </w:rPr>
        <w:t>Череповецкая ул., д. 12, подъезд 2.</w:t>
      </w:r>
    </w:p>
    <w:p w14:paraId="7AB4355C" w14:textId="77777777" w:rsidR="002367DC" w:rsidRPr="005A7CC0" w:rsidRDefault="003B1046" w:rsidP="00FA4350">
      <w:pPr>
        <w:spacing w:before="360" w:after="24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A7CC0">
        <w:rPr>
          <w:rFonts w:ascii="Times New Roman" w:hAnsi="Times New Roman"/>
          <w:b/>
          <w:sz w:val="32"/>
          <w:szCs w:val="32"/>
          <w:u w:val="single"/>
        </w:rPr>
        <w:t>РАБОТА С СОБСТВЕННИКАМИ ПОМЕЩЕНИЙ</w:t>
      </w:r>
    </w:p>
    <w:p w14:paraId="6E7008F9" w14:textId="77777777" w:rsidR="006B2CC6" w:rsidRPr="005A7CC0" w:rsidRDefault="006B2CC6" w:rsidP="0009141F">
      <w:pPr>
        <w:spacing w:after="0"/>
        <w:ind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5A7CC0">
        <w:rPr>
          <w:rFonts w:ascii="Times New Roman" w:hAnsi="Times New Roman"/>
          <w:bCs/>
          <w:sz w:val="28"/>
          <w:szCs w:val="28"/>
        </w:rPr>
        <w:t xml:space="preserve">В 120 многоквартирных домах района Лианозово созданы Советы многоквартирного дома. Совет дома законодательно закреплен как представитель всех собственников помещений в многоквартирном доме и действует в их интересах. </w:t>
      </w:r>
    </w:p>
    <w:p w14:paraId="5B1530B7" w14:textId="77777777" w:rsidR="00D50134" w:rsidRPr="00E44D58" w:rsidRDefault="006B2CC6" w:rsidP="0009141F">
      <w:pPr>
        <w:spacing w:after="0"/>
        <w:ind w:right="57" w:firstLine="709"/>
        <w:jc w:val="both"/>
        <w:rPr>
          <w:rFonts w:ascii="Times New Roman" w:hAnsi="Times New Roman"/>
          <w:b/>
          <w:bCs/>
          <w:color w:val="00B050"/>
          <w:sz w:val="28"/>
          <w:szCs w:val="28"/>
        </w:rPr>
      </w:pPr>
      <w:r w:rsidRPr="005A7CC0">
        <w:rPr>
          <w:rFonts w:ascii="Times New Roman" w:hAnsi="Times New Roman"/>
          <w:bCs/>
          <w:sz w:val="28"/>
          <w:szCs w:val="28"/>
        </w:rPr>
        <w:t xml:space="preserve">В настоящее время в многоквартирных домах района активными жителями созданы </w:t>
      </w:r>
      <w:r w:rsidR="005A7CC0" w:rsidRPr="005A7CC0">
        <w:rPr>
          <w:rFonts w:ascii="Times New Roman" w:hAnsi="Times New Roman"/>
          <w:b/>
          <w:bCs/>
          <w:sz w:val="28"/>
          <w:szCs w:val="28"/>
        </w:rPr>
        <w:t>112</w:t>
      </w:r>
      <w:r w:rsidRPr="005A7CC0">
        <w:rPr>
          <w:rFonts w:ascii="Times New Roman" w:hAnsi="Times New Roman"/>
          <w:b/>
          <w:bCs/>
          <w:sz w:val="28"/>
          <w:szCs w:val="28"/>
        </w:rPr>
        <w:t xml:space="preserve"> чат-групп.</w:t>
      </w:r>
      <w:r w:rsidRPr="005A7CC0">
        <w:rPr>
          <w:rFonts w:ascii="Times New Roman" w:hAnsi="Times New Roman"/>
          <w:bCs/>
          <w:sz w:val="28"/>
          <w:szCs w:val="28"/>
        </w:rPr>
        <w:t xml:space="preserve"> </w:t>
      </w:r>
      <w:r w:rsidR="00D50134" w:rsidRPr="005A7CC0">
        <w:rPr>
          <w:rFonts w:ascii="Times New Roman" w:hAnsi="Times New Roman"/>
          <w:bCs/>
          <w:sz w:val="28"/>
          <w:szCs w:val="28"/>
        </w:rPr>
        <w:t>В 202</w:t>
      </w:r>
      <w:r w:rsidR="005A7CC0" w:rsidRPr="005A7CC0">
        <w:rPr>
          <w:rFonts w:ascii="Times New Roman" w:hAnsi="Times New Roman"/>
          <w:bCs/>
          <w:sz w:val="28"/>
          <w:szCs w:val="28"/>
        </w:rPr>
        <w:t>5</w:t>
      </w:r>
      <w:r w:rsidR="00D50134" w:rsidRPr="005A7CC0">
        <w:rPr>
          <w:rFonts w:ascii="Times New Roman" w:hAnsi="Times New Roman"/>
          <w:bCs/>
          <w:sz w:val="28"/>
          <w:szCs w:val="28"/>
        </w:rPr>
        <w:t xml:space="preserve"> году с применением платформы «Электронный дом» проведены общие собрания собственников </w:t>
      </w:r>
      <w:r w:rsidR="00D50134" w:rsidRPr="005A7CC0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5A7CC0" w:rsidRPr="005A7CC0">
        <w:rPr>
          <w:rFonts w:ascii="Times New Roman" w:hAnsi="Times New Roman"/>
          <w:b/>
          <w:bCs/>
          <w:sz w:val="28"/>
          <w:szCs w:val="28"/>
        </w:rPr>
        <w:t>72</w:t>
      </w:r>
      <w:r w:rsidR="00D50134" w:rsidRPr="005A7CC0">
        <w:rPr>
          <w:rFonts w:ascii="Times New Roman" w:hAnsi="Times New Roman"/>
          <w:b/>
          <w:bCs/>
          <w:sz w:val="28"/>
          <w:szCs w:val="28"/>
        </w:rPr>
        <w:t xml:space="preserve"> многоквартирных домах.</w:t>
      </w:r>
    </w:p>
    <w:p w14:paraId="61D3934C" w14:textId="77777777" w:rsidR="00E858DC" w:rsidRPr="003B1046" w:rsidRDefault="003B1046" w:rsidP="001F77C0">
      <w:pPr>
        <w:spacing w:before="36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B1046">
        <w:rPr>
          <w:rFonts w:ascii="Times New Roman" w:hAnsi="Times New Roman"/>
          <w:b/>
          <w:sz w:val="32"/>
          <w:szCs w:val="32"/>
          <w:u w:val="single"/>
        </w:rPr>
        <w:t>ТРАНСПОРТ. ГАРАЖНОЕ ХОЗЯЙСТВО</w:t>
      </w:r>
    </w:p>
    <w:p w14:paraId="0CC6B2D7" w14:textId="77777777" w:rsidR="00D13E29" w:rsidRPr="00394123" w:rsidRDefault="003B1046" w:rsidP="001F77C0">
      <w:pPr>
        <w:spacing w:after="120" w:line="240" w:lineRule="auto"/>
        <w:ind w:right="57" w:firstLine="284"/>
        <w:jc w:val="center"/>
        <w:rPr>
          <w:rFonts w:ascii="Times New Roman" w:hAnsi="Times New Roman"/>
          <w:b/>
          <w:sz w:val="30"/>
          <w:szCs w:val="30"/>
        </w:rPr>
      </w:pPr>
      <w:r w:rsidRPr="00394123">
        <w:rPr>
          <w:rFonts w:ascii="Times New Roman" w:hAnsi="Times New Roman"/>
          <w:b/>
          <w:sz w:val="30"/>
          <w:szCs w:val="30"/>
        </w:rPr>
        <w:t>АВТОМОБИЛЬНЫЕ ДОРОГИ И УЛИЧНО-ДОРОЖНАЯ СЕТЬ</w:t>
      </w:r>
      <w:r w:rsidR="001F77C0">
        <w:rPr>
          <w:rFonts w:ascii="Times New Roman" w:hAnsi="Times New Roman"/>
          <w:b/>
          <w:sz w:val="30"/>
          <w:szCs w:val="30"/>
        </w:rPr>
        <w:t>.</w:t>
      </w:r>
    </w:p>
    <w:p w14:paraId="3DC7889E" w14:textId="77777777" w:rsidR="00DE367A" w:rsidRPr="00DE367A" w:rsidRDefault="00DE367A" w:rsidP="00DE367A">
      <w:pPr>
        <w:pStyle w:val="a5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DE367A">
        <w:rPr>
          <w:rFonts w:ascii="Times New Roman" w:hAnsi="Times New Roman"/>
          <w:sz w:val="28"/>
          <w:szCs w:val="28"/>
        </w:rPr>
        <w:t>В 2025 году в рамках программы благоустройства с обеспечением вопросов безопасности дорожного движения (КСО</w:t>
      </w:r>
      <w:r>
        <w:rPr>
          <w:rFonts w:ascii="Times New Roman" w:hAnsi="Times New Roman"/>
          <w:sz w:val="28"/>
          <w:szCs w:val="28"/>
        </w:rPr>
        <w:t>ДД) выполнены следующие работы:</w:t>
      </w:r>
    </w:p>
    <w:p w14:paraId="2AD0FD2D" w14:textId="77777777" w:rsidR="00DE367A" w:rsidRPr="00DE367A" w:rsidRDefault="00DE367A" w:rsidP="008F72C0">
      <w:pPr>
        <w:pStyle w:val="a5"/>
        <w:numPr>
          <w:ilvl w:val="0"/>
          <w:numId w:val="24"/>
        </w:numPr>
        <w:spacing w:line="276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DE367A">
        <w:rPr>
          <w:rFonts w:ascii="Times New Roman" w:hAnsi="Times New Roman"/>
          <w:sz w:val="28"/>
          <w:szCs w:val="28"/>
        </w:rPr>
        <w:t xml:space="preserve">организован </w:t>
      </w:r>
      <w:r>
        <w:rPr>
          <w:rFonts w:ascii="Times New Roman" w:hAnsi="Times New Roman"/>
          <w:sz w:val="28"/>
          <w:szCs w:val="28"/>
        </w:rPr>
        <w:t>тротуар по ул. Угличская, д. 4;</w:t>
      </w:r>
    </w:p>
    <w:p w14:paraId="2E8D70C7" w14:textId="6926A3E8" w:rsidR="00DE367A" w:rsidRPr="00DE367A" w:rsidRDefault="00DE367A" w:rsidP="008F72C0">
      <w:pPr>
        <w:pStyle w:val="a5"/>
        <w:numPr>
          <w:ilvl w:val="0"/>
          <w:numId w:val="24"/>
        </w:numPr>
        <w:spacing w:line="276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DE367A">
        <w:rPr>
          <w:rFonts w:ascii="Times New Roman" w:hAnsi="Times New Roman"/>
          <w:sz w:val="28"/>
          <w:szCs w:val="28"/>
        </w:rPr>
        <w:t>обустроен пешеходный переход через у</w:t>
      </w:r>
      <w:r>
        <w:rPr>
          <w:rFonts w:ascii="Times New Roman" w:hAnsi="Times New Roman"/>
          <w:sz w:val="28"/>
          <w:szCs w:val="28"/>
        </w:rPr>
        <w:t>л. Абрамцевск</w:t>
      </w:r>
      <w:r w:rsidR="00A64A25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в районе д</w:t>
      </w:r>
      <w:r w:rsidR="00A64A25">
        <w:rPr>
          <w:rFonts w:ascii="Times New Roman" w:hAnsi="Times New Roman"/>
          <w:sz w:val="28"/>
          <w:szCs w:val="28"/>
        </w:rPr>
        <w:t>ома</w:t>
      </w:r>
      <w:r>
        <w:rPr>
          <w:rFonts w:ascii="Times New Roman" w:hAnsi="Times New Roman"/>
          <w:sz w:val="28"/>
          <w:szCs w:val="28"/>
        </w:rPr>
        <w:t xml:space="preserve"> 1;</w:t>
      </w:r>
    </w:p>
    <w:p w14:paraId="032C5C70" w14:textId="77777777" w:rsidR="00DE367A" w:rsidRPr="00DE367A" w:rsidRDefault="00DE367A" w:rsidP="008F72C0">
      <w:pPr>
        <w:pStyle w:val="a5"/>
        <w:numPr>
          <w:ilvl w:val="0"/>
          <w:numId w:val="24"/>
        </w:numPr>
        <w:spacing w:line="276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DE367A">
        <w:rPr>
          <w:rFonts w:ascii="Times New Roman" w:hAnsi="Times New Roman"/>
          <w:sz w:val="28"/>
          <w:szCs w:val="28"/>
        </w:rPr>
        <w:t>установлены две линии искусственных неровностей (ИН) на дворовом проез</w:t>
      </w:r>
      <w:r>
        <w:rPr>
          <w:rFonts w:ascii="Times New Roman" w:hAnsi="Times New Roman"/>
          <w:sz w:val="28"/>
          <w:szCs w:val="28"/>
        </w:rPr>
        <w:t>де у д. 6Б по ул. Череповецкой.</w:t>
      </w:r>
    </w:p>
    <w:p w14:paraId="57E2D581" w14:textId="77777777" w:rsidR="00DE367A" w:rsidRDefault="00DE367A" w:rsidP="00DE367A">
      <w:pPr>
        <w:pStyle w:val="a5"/>
        <w:spacing w:line="276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DE367A">
        <w:rPr>
          <w:rFonts w:ascii="Times New Roman" w:hAnsi="Times New Roman"/>
          <w:sz w:val="28"/>
          <w:szCs w:val="28"/>
        </w:rPr>
        <w:t>Остальные объекты программы КСОДД на 2025 год решением префектуры СВАО перенесены на 2026 год. Исполнителем работ определено ГБУ «Автомобильные дороги СВАО».</w:t>
      </w:r>
    </w:p>
    <w:p w14:paraId="3425A523" w14:textId="77777777" w:rsidR="00DE367A" w:rsidRPr="000038E1" w:rsidRDefault="00DE367A" w:rsidP="00DE367A">
      <w:pPr>
        <w:spacing w:after="0"/>
        <w:ind w:right="57" w:firstLine="709"/>
        <w:jc w:val="both"/>
        <w:rPr>
          <w:rFonts w:ascii="Times New Roman" w:hAnsi="Times New Roman"/>
          <w:b/>
          <w:sz w:val="28"/>
          <w:szCs w:val="28"/>
        </w:rPr>
      </w:pPr>
      <w:r w:rsidRPr="00DE367A">
        <w:rPr>
          <w:rFonts w:ascii="Times New Roman" w:hAnsi="Times New Roman"/>
          <w:sz w:val="28"/>
          <w:szCs w:val="28"/>
        </w:rPr>
        <w:t>Маршрутная сеть наземного городского пассажирского транспор</w:t>
      </w:r>
      <w:r>
        <w:rPr>
          <w:rFonts w:ascii="Times New Roman" w:hAnsi="Times New Roman"/>
          <w:sz w:val="28"/>
          <w:szCs w:val="28"/>
        </w:rPr>
        <w:t xml:space="preserve">та района включает </w:t>
      </w:r>
      <w:r w:rsidRPr="000038E1">
        <w:rPr>
          <w:rFonts w:ascii="Times New Roman" w:hAnsi="Times New Roman"/>
          <w:b/>
          <w:sz w:val="28"/>
          <w:szCs w:val="28"/>
        </w:rPr>
        <w:t>42 маршрута:</w:t>
      </w:r>
    </w:p>
    <w:p w14:paraId="233CF015" w14:textId="77777777" w:rsidR="00DE367A" w:rsidRPr="00DE367A" w:rsidRDefault="00DE367A" w:rsidP="008F72C0">
      <w:pPr>
        <w:pStyle w:val="a4"/>
        <w:numPr>
          <w:ilvl w:val="0"/>
          <w:numId w:val="24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DE367A">
        <w:rPr>
          <w:rFonts w:ascii="Times New Roman" w:hAnsi="Times New Roman"/>
          <w:b/>
          <w:sz w:val="28"/>
          <w:szCs w:val="28"/>
        </w:rPr>
        <w:t xml:space="preserve">18 </w:t>
      </w:r>
      <w:r w:rsidRPr="00DE367A">
        <w:rPr>
          <w:rFonts w:ascii="Times New Roman" w:hAnsi="Times New Roman"/>
          <w:sz w:val="28"/>
          <w:szCs w:val="28"/>
        </w:rPr>
        <w:t>маршрутов обслуживаются ГУП «Мосгортранс»;</w:t>
      </w:r>
    </w:p>
    <w:p w14:paraId="73D30A3A" w14:textId="77777777" w:rsidR="00DE367A" w:rsidRPr="00DE367A" w:rsidRDefault="00DE367A" w:rsidP="008F72C0">
      <w:pPr>
        <w:pStyle w:val="a4"/>
        <w:numPr>
          <w:ilvl w:val="0"/>
          <w:numId w:val="24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DE367A">
        <w:rPr>
          <w:rFonts w:ascii="Times New Roman" w:hAnsi="Times New Roman"/>
          <w:b/>
          <w:sz w:val="28"/>
          <w:szCs w:val="28"/>
        </w:rPr>
        <w:t>24</w:t>
      </w:r>
      <w:r w:rsidRPr="00DE367A">
        <w:rPr>
          <w:rFonts w:ascii="Times New Roman" w:hAnsi="Times New Roman"/>
          <w:sz w:val="28"/>
          <w:szCs w:val="28"/>
        </w:rPr>
        <w:t xml:space="preserve"> маршрута — коммерческие и смежные межрегиональные </w:t>
      </w:r>
      <w:r w:rsidRPr="00DE367A">
        <w:rPr>
          <w:rFonts w:ascii="Times New Roman" w:hAnsi="Times New Roman"/>
          <w:i/>
          <w:sz w:val="24"/>
          <w:szCs w:val="28"/>
        </w:rPr>
        <w:t>(в сотрудничестве с Московской областью).</w:t>
      </w:r>
    </w:p>
    <w:p w14:paraId="023C408B" w14:textId="77777777" w:rsidR="00DE367A" w:rsidRPr="00DE367A" w:rsidRDefault="00DE367A" w:rsidP="000038E1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DE367A">
        <w:rPr>
          <w:rFonts w:ascii="Times New Roman" w:hAnsi="Times New Roman"/>
          <w:sz w:val="28"/>
          <w:szCs w:val="28"/>
        </w:rPr>
        <w:t xml:space="preserve">На маршрутной сети размещено </w:t>
      </w:r>
      <w:r w:rsidRPr="000038E1">
        <w:rPr>
          <w:rFonts w:ascii="Times New Roman" w:hAnsi="Times New Roman"/>
          <w:b/>
          <w:sz w:val="28"/>
          <w:szCs w:val="28"/>
        </w:rPr>
        <w:t>57 остановочных павильонов.</w:t>
      </w:r>
      <w:r w:rsidRPr="00DE367A">
        <w:rPr>
          <w:rFonts w:ascii="Times New Roman" w:hAnsi="Times New Roman"/>
          <w:sz w:val="28"/>
          <w:szCs w:val="28"/>
        </w:rPr>
        <w:t xml:space="preserve"> В настоящее время ведётся работа по их замене на </w:t>
      </w:r>
      <w:r w:rsidR="000038E1">
        <w:rPr>
          <w:rFonts w:ascii="Times New Roman" w:hAnsi="Times New Roman"/>
          <w:sz w:val="28"/>
          <w:szCs w:val="28"/>
        </w:rPr>
        <w:t>более современные и комфортные.</w:t>
      </w:r>
    </w:p>
    <w:p w14:paraId="59F1A867" w14:textId="77777777" w:rsidR="00D03E6C" w:rsidRPr="00BB7C14" w:rsidRDefault="00D03E6C" w:rsidP="000E0772">
      <w:pPr>
        <w:spacing w:after="0" w:line="240" w:lineRule="auto"/>
        <w:ind w:right="57" w:firstLine="709"/>
        <w:jc w:val="both"/>
        <w:rPr>
          <w:rFonts w:ascii="Times New Roman" w:hAnsi="Times New Roman"/>
          <w:i/>
          <w:sz w:val="24"/>
          <w:szCs w:val="28"/>
        </w:rPr>
      </w:pPr>
      <w:r w:rsidRPr="00BB7C14">
        <w:rPr>
          <w:rFonts w:ascii="Times New Roman" w:hAnsi="Times New Roman"/>
          <w:i/>
          <w:sz w:val="24"/>
          <w:szCs w:val="28"/>
        </w:rPr>
        <w:t>По состоянию на 1 января 202</w:t>
      </w:r>
      <w:r w:rsidR="003C56A1">
        <w:rPr>
          <w:rFonts w:ascii="Times New Roman" w:hAnsi="Times New Roman"/>
          <w:i/>
          <w:sz w:val="24"/>
          <w:szCs w:val="28"/>
        </w:rPr>
        <w:t>6</w:t>
      </w:r>
      <w:r w:rsidRPr="00BB7C14">
        <w:rPr>
          <w:rFonts w:ascii="Times New Roman" w:hAnsi="Times New Roman"/>
          <w:i/>
          <w:sz w:val="24"/>
          <w:szCs w:val="28"/>
        </w:rPr>
        <w:t xml:space="preserve"> года на территории района оборудованы 1768 парковочных мест на открытой улично-дорожной сети (23 парковки на УДС) и 2629 парковочных мест на 82-х </w:t>
      </w:r>
      <w:proofErr w:type="spellStart"/>
      <w:r w:rsidRPr="00BB7C14">
        <w:rPr>
          <w:rFonts w:ascii="Times New Roman" w:hAnsi="Times New Roman"/>
          <w:i/>
          <w:sz w:val="24"/>
          <w:szCs w:val="28"/>
        </w:rPr>
        <w:t>внутридворовых</w:t>
      </w:r>
      <w:proofErr w:type="spellEnd"/>
      <w:r w:rsidRPr="00BB7C14">
        <w:rPr>
          <w:rFonts w:ascii="Times New Roman" w:hAnsi="Times New Roman"/>
          <w:i/>
          <w:sz w:val="24"/>
          <w:szCs w:val="28"/>
        </w:rPr>
        <w:t xml:space="preserve"> парковках, а также имеется 11 парковок у различных социальных и коммерческих объектов на 585 </w:t>
      </w:r>
      <w:proofErr w:type="spellStart"/>
      <w:r w:rsidRPr="00BB7C14">
        <w:rPr>
          <w:rFonts w:ascii="Times New Roman" w:hAnsi="Times New Roman"/>
          <w:i/>
          <w:sz w:val="24"/>
          <w:szCs w:val="28"/>
        </w:rPr>
        <w:t>машино</w:t>
      </w:r>
      <w:proofErr w:type="spellEnd"/>
      <w:r w:rsidRPr="00BB7C14">
        <w:rPr>
          <w:rFonts w:ascii="Times New Roman" w:hAnsi="Times New Roman"/>
          <w:i/>
          <w:sz w:val="24"/>
          <w:szCs w:val="28"/>
        </w:rPr>
        <w:t xml:space="preserve">-мест. </w:t>
      </w:r>
    </w:p>
    <w:p w14:paraId="26D66437" w14:textId="2FBC6DD6" w:rsidR="00D03E6C" w:rsidRDefault="00D03E6C" w:rsidP="000E0772">
      <w:pPr>
        <w:spacing w:after="0" w:line="240" w:lineRule="auto"/>
        <w:ind w:right="57" w:firstLine="709"/>
        <w:jc w:val="both"/>
        <w:rPr>
          <w:rFonts w:ascii="Times New Roman" w:hAnsi="Times New Roman"/>
          <w:i/>
          <w:sz w:val="24"/>
          <w:szCs w:val="28"/>
        </w:rPr>
      </w:pPr>
      <w:r w:rsidRPr="00BB7C14">
        <w:rPr>
          <w:rFonts w:ascii="Times New Roman" w:hAnsi="Times New Roman"/>
          <w:i/>
          <w:sz w:val="24"/>
          <w:szCs w:val="28"/>
        </w:rPr>
        <w:t>Всего – 1</w:t>
      </w:r>
      <w:r w:rsidR="0009141F">
        <w:rPr>
          <w:rFonts w:ascii="Times New Roman" w:hAnsi="Times New Roman"/>
          <w:i/>
          <w:sz w:val="24"/>
          <w:szCs w:val="28"/>
        </w:rPr>
        <w:t>59</w:t>
      </w:r>
      <w:r w:rsidRPr="00BB7C14">
        <w:rPr>
          <w:rFonts w:ascii="Times New Roman" w:hAnsi="Times New Roman"/>
          <w:i/>
          <w:sz w:val="24"/>
          <w:szCs w:val="28"/>
        </w:rPr>
        <w:t xml:space="preserve"> парко</w:t>
      </w:r>
      <w:r w:rsidR="0009141F">
        <w:rPr>
          <w:rFonts w:ascii="Times New Roman" w:hAnsi="Times New Roman"/>
          <w:i/>
          <w:sz w:val="24"/>
          <w:szCs w:val="28"/>
        </w:rPr>
        <w:t>вок</w:t>
      </w:r>
      <w:r w:rsidRPr="00BB7C14">
        <w:rPr>
          <w:rFonts w:ascii="Times New Roman" w:hAnsi="Times New Roman"/>
          <w:i/>
          <w:sz w:val="24"/>
          <w:szCs w:val="28"/>
        </w:rPr>
        <w:t xml:space="preserve"> на 10 тысяч </w:t>
      </w:r>
      <w:r w:rsidR="0009141F">
        <w:rPr>
          <w:rFonts w:ascii="Times New Roman" w:hAnsi="Times New Roman"/>
          <w:i/>
          <w:sz w:val="24"/>
          <w:szCs w:val="28"/>
        </w:rPr>
        <w:t xml:space="preserve">118 </w:t>
      </w:r>
      <w:proofErr w:type="spellStart"/>
      <w:r w:rsidR="0009141F">
        <w:rPr>
          <w:rFonts w:ascii="Times New Roman" w:hAnsi="Times New Roman"/>
          <w:i/>
          <w:sz w:val="24"/>
          <w:szCs w:val="28"/>
        </w:rPr>
        <w:t>машино</w:t>
      </w:r>
      <w:proofErr w:type="spellEnd"/>
      <w:r w:rsidR="0009141F">
        <w:rPr>
          <w:rFonts w:ascii="Times New Roman" w:hAnsi="Times New Roman"/>
          <w:i/>
          <w:sz w:val="24"/>
          <w:szCs w:val="28"/>
        </w:rPr>
        <w:t>-мест</w:t>
      </w:r>
      <w:r w:rsidRPr="00BB7C14">
        <w:rPr>
          <w:rFonts w:ascii="Times New Roman" w:hAnsi="Times New Roman"/>
          <w:i/>
          <w:sz w:val="24"/>
          <w:szCs w:val="28"/>
        </w:rPr>
        <w:t xml:space="preserve">. </w:t>
      </w:r>
    </w:p>
    <w:p w14:paraId="09CF61EF" w14:textId="77777777" w:rsidR="002C7449" w:rsidRPr="009025BA" w:rsidRDefault="003B1046" w:rsidP="00115BF1">
      <w:pPr>
        <w:spacing w:before="360" w:after="240" w:line="240" w:lineRule="auto"/>
        <w:ind w:left="57" w:right="57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B1046">
        <w:rPr>
          <w:rFonts w:ascii="Times New Roman" w:hAnsi="Times New Roman"/>
          <w:b/>
          <w:sz w:val="32"/>
          <w:szCs w:val="32"/>
          <w:u w:val="single"/>
        </w:rPr>
        <w:t>САМОВОЛЬНОЕ СТРОИТЕЛЬСТВО</w:t>
      </w:r>
    </w:p>
    <w:p w14:paraId="14C19253" w14:textId="1CFF9B15" w:rsidR="004601D8" w:rsidRDefault="002C7449" w:rsidP="0009141F">
      <w:pPr>
        <w:pStyle w:val="a5"/>
        <w:spacing w:line="276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D13E29">
        <w:rPr>
          <w:rFonts w:ascii="Times New Roman" w:hAnsi="Times New Roman"/>
          <w:sz w:val="28"/>
          <w:szCs w:val="28"/>
        </w:rPr>
        <w:t>В 202</w:t>
      </w:r>
      <w:r w:rsidR="00D17AAF">
        <w:rPr>
          <w:rFonts w:ascii="Times New Roman" w:hAnsi="Times New Roman"/>
          <w:sz w:val="28"/>
          <w:szCs w:val="28"/>
        </w:rPr>
        <w:t>5</w:t>
      </w:r>
      <w:r w:rsidRPr="00D13E29">
        <w:rPr>
          <w:rFonts w:ascii="Times New Roman" w:hAnsi="Times New Roman"/>
          <w:sz w:val="28"/>
          <w:szCs w:val="28"/>
        </w:rPr>
        <w:t xml:space="preserve"> году были </w:t>
      </w:r>
      <w:r w:rsidR="00D17AAF">
        <w:rPr>
          <w:rFonts w:ascii="Times New Roman" w:hAnsi="Times New Roman"/>
          <w:sz w:val="28"/>
          <w:szCs w:val="28"/>
        </w:rPr>
        <w:t>в</w:t>
      </w:r>
      <w:r w:rsidR="00D17AAF" w:rsidRPr="00D17AAF">
        <w:rPr>
          <w:rFonts w:ascii="Times New Roman" w:hAnsi="Times New Roman"/>
          <w:sz w:val="28"/>
          <w:szCs w:val="28"/>
        </w:rPr>
        <w:t>ыполнены решения Окружной комиссии по пресечению самовольного строительства</w:t>
      </w:r>
      <w:r w:rsidR="00D17AAF">
        <w:rPr>
          <w:rFonts w:ascii="Times New Roman" w:hAnsi="Times New Roman"/>
          <w:sz w:val="28"/>
          <w:szCs w:val="28"/>
        </w:rPr>
        <w:t>:</w:t>
      </w:r>
      <w:r w:rsidR="004601D8">
        <w:rPr>
          <w:rFonts w:ascii="Times New Roman" w:hAnsi="Times New Roman"/>
          <w:sz w:val="28"/>
          <w:szCs w:val="28"/>
        </w:rPr>
        <w:t xml:space="preserve"> демонтировали ограждения и шлагбаумы на</w:t>
      </w:r>
      <w:r w:rsidR="00D17AAF">
        <w:rPr>
          <w:rFonts w:ascii="Times New Roman" w:hAnsi="Times New Roman"/>
          <w:sz w:val="28"/>
          <w:szCs w:val="28"/>
        </w:rPr>
        <w:t xml:space="preserve"> </w:t>
      </w:r>
      <w:r w:rsidR="004601D8">
        <w:rPr>
          <w:rFonts w:ascii="Times New Roman" w:hAnsi="Times New Roman"/>
          <w:b/>
          <w:sz w:val="28"/>
          <w:szCs w:val="28"/>
          <w:u w:val="single"/>
        </w:rPr>
        <w:t>трёх</w:t>
      </w:r>
      <w:r w:rsidRPr="00330A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17AAF">
        <w:rPr>
          <w:rFonts w:ascii="Times New Roman" w:hAnsi="Times New Roman"/>
          <w:b/>
          <w:sz w:val="28"/>
          <w:szCs w:val="28"/>
          <w:u w:val="single"/>
        </w:rPr>
        <w:t>земельных участк</w:t>
      </w:r>
      <w:r w:rsidR="004601D8">
        <w:rPr>
          <w:rFonts w:ascii="Times New Roman" w:hAnsi="Times New Roman"/>
          <w:b/>
          <w:sz w:val="28"/>
          <w:szCs w:val="28"/>
          <w:u w:val="single"/>
        </w:rPr>
        <w:t>ах</w:t>
      </w:r>
      <w:r w:rsidR="00D17AAF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4601D8">
        <w:rPr>
          <w:rFonts w:ascii="Times New Roman" w:hAnsi="Times New Roman"/>
          <w:b/>
          <w:sz w:val="28"/>
          <w:szCs w:val="28"/>
          <w:u w:val="single"/>
        </w:rPr>
        <w:t>демонтировали две</w:t>
      </w:r>
      <w:r w:rsidR="00D17AAF">
        <w:rPr>
          <w:rFonts w:ascii="Times New Roman" w:hAnsi="Times New Roman"/>
          <w:b/>
          <w:sz w:val="28"/>
          <w:szCs w:val="28"/>
          <w:u w:val="single"/>
        </w:rPr>
        <w:t xml:space="preserve"> голубят</w:t>
      </w:r>
      <w:r w:rsidR="004601D8">
        <w:rPr>
          <w:rFonts w:ascii="Times New Roman" w:hAnsi="Times New Roman"/>
          <w:b/>
          <w:sz w:val="28"/>
          <w:szCs w:val="28"/>
          <w:u w:val="single"/>
        </w:rPr>
        <w:t>ни</w:t>
      </w:r>
      <w:r w:rsidR="00D17AAF"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r w:rsidR="004601D8">
        <w:rPr>
          <w:rFonts w:ascii="Times New Roman" w:hAnsi="Times New Roman"/>
          <w:b/>
          <w:sz w:val="28"/>
          <w:szCs w:val="28"/>
          <w:u w:val="single"/>
        </w:rPr>
        <w:t>две</w:t>
      </w:r>
      <w:r w:rsidR="00D17AAF">
        <w:rPr>
          <w:rFonts w:ascii="Times New Roman" w:hAnsi="Times New Roman"/>
          <w:b/>
          <w:sz w:val="28"/>
          <w:szCs w:val="28"/>
          <w:u w:val="single"/>
        </w:rPr>
        <w:t xml:space="preserve"> автомобильны</w:t>
      </w:r>
      <w:r w:rsidR="004601D8">
        <w:rPr>
          <w:rFonts w:ascii="Times New Roman" w:hAnsi="Times New Roman"/>
          <w:b/>
          <w:sz w:val="28"/>
          <w:szCs w:val="28"/>
          <w:u w:val="single"/>
        </w:rPr>
        <w:t>е</w:t>
      </w:r>
      <w:r w:rsidR="00D17AAF">
        <w:rPr>
          <w:rFonts w:ascii="Times New Roman" w:hAnsi="Times New Roman"/>
          <w:b/>
          <w:sz w:val="28"/>
          <w:szCs w:val="28"/>
          <w:u w:val="single"/>
        </w:rPr>
        <w:t xml:space="preserve"> стоянк</w:t>
      </w:r>
      <w:r w:rsidR="004601D8">
        <w:rPr>
          <w:rFonts w:ascii="Times New Roman" w:hAnsi="Times New Roman"/>
          <w:b/>
          <w:sz w:val="28"/>
          <w:szCs w:val="28"/>
          <w:u w:val="single"/>
        </w:rPr>
        <w:t>и</w:t>
      </w:r>
      <w:r w:rsidR="00D17AAF">
        <w:rPr>
          <w:rFonts w:ascii="Times New Roman" w:hAnsi="Times New Roman"/>
          <w:b/>
          <w:sz w:val="28"/>
          <w:szCs w:val="28"/>
          <w:u w:val="single"/>
        </w:rPr>
        <w:t>.</w:t>
      </w:r>
      <w:r w:rsidR="004601D8">
        <w:rPr>
          <w:rFonts w:ascii="Times New Roman" w:hAnsi="Times New Roman"/>
          <w:sz w:val="28"/>
          <w:szCs w:val="28"/>
        </w:rPr>
        <w:t xml:space="preserve"> </w:t>
      </w:r>
    </w:p>
    <w:p w14:paraId="3EFE48D4" w14:textId="14ED4029" w:rsidR="005A7CC0" w:rsidRPr="004601D8" w:rsidRDefault="00D17AAF" w:rsidP="0009141F">
      <w:pPr>
        <w:pStyle w:val="a5"/>
        <w:spacing w:after="120" w:line="276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4601D8">
        <w:rPr>
          <w:rFonts w:ascii="Times New Roman" w:hAnsi="Times New Roman"/>
          <w:iCs/>
          <w:sz w:val="28"/>
          <w:szCs w:val="28"/>
        </w:rPr>
        <w:t xml:space="preserve">Благоустройство после демонтажа планируется </w:t>
      </w:r>
      <w:r w:rsidRPr="008D3C49">
        <w:rPr>
          <w:rFonts w:ascii="Times New Roman" w:hAnsi="Times New Roman"/>
          <w:b/>
          <w:iCs/>
          <w:sz w:val="28"/>
          <w:szCs w:val="28"/>
        </w:rPr>
        <w:t>в 2026 году.</w:t>
      </w:r>
    </w:p>
    <w:p w14:paraId="3889A19D" w14:textId="77777777" w:rsidR="0009141F" w:rsidRDefault="0009141F" w:rsidP="00FA4350">
      <w:pPr>
        <w:spacing w:before="360" w:after="240" w:line="240" w:lineRule="auto"/>
        <w:ind w:right="57"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C3CCF66" w14:textId="13622DF4" w:rsidR="002C7449" w:rsidRPr="00330ACD" w:rsidRDefault="003B1046" w:rsidP="00FA4350">
      <w:pPr>
        <w:spacing w:before="360" w:after="240" w:line="240" w:lineRule="auto"/>
        <w:ind w:right="57"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B1046">
        <w:rPr>
          <w:rFonts w:ascii="Times New Roman" w:hAnsi="Times New Roman"/>
          <w:b/>
          <w:sz w:val="32"/>
          <w:szCs w:val="32"/>
          <w:u w:val="single"/>
        </w:rPr>
        <w:t>СТРОИТЕЛЬСТВО И РЕМОНТ</w:t>
      </w:r>
    </w:p>
    <w:p w14:paraId="3BD0E5CA" w14:textId="27F87CD0" w:rsidR="00682D7F" w:rsidRPr="00682D7F" w:rsidRDefault="00682D7F" w:rsidP="00682D7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жителей поступил вопрос про объект, в ЖК «</w:t>
      </w:r>
      <w:r w:rsidRPr="00682D7F">
        <w:rPr>
          <w:rFonts w:ascii="Times New Roman" w:hAnsi="Times New Roman"/>
          <w:sz w:val="28"/>
          <w:szCs w:val="28"/>
        </w:rPr>
        <w:t>«В стремлении к свету»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82D7F">
        <w:rPr>
          <w:rFonts w:ascii="Times New Roman" w:hAnsi="Times New Roman"/>
          <w:sz w:val="28"/>
          <w:szCs w:val="28"/>
        </w:rPr>
        <w:t>визуально соответствующ</w:t>
      </w:r>
      <w:r>
        <w:rPr>
          <w:rFonts w:ascii="Times New Roman" w:hAnsi="Times New Roman"/>
          <w:sz w:val="28"/>
          <w:szCs w:val="28"/>
        </w:rPr>
        <w:t>ий</w:t>
      </w:r>
      <w:r w:rsidRPr="00682D7F">
        <w:rPr>
          <w:rFonts w:ascii="Times New Roman" w:hAnsi="Times New Roman"/>
          <w:sz w:val="28"/>
          <w:szCs w:val="28"/>
        </w:rPr>
        <w:t xml:space="preserve"> типовому детскому саду.</w:t>
      </w:r>
      <w:r>
        <w:rPr>
          <w:rFonts w:ascii="Times New Roman" w:hAnsi="Times New Roman"/>
          <w:sz w:val="28"/>
          <w:szCs w:val="28"/>
        </w:rPr>
        <w:t xml:space="preserve"> На данный момент здание</w:t>
      </w:r>
      <w:r w:rsidRPr="00682D7F">
        <w:rPr>
          <w:rFonts w:ascii="Times New Roman" w:hAnsi="Times New Roman"/>
          <w:sz w:val="28"/>
          <w:szCs w:val="28"/>
        </w:rPr>
        <w:t xml:space="preserve"> </w:t>
      </w:r>
      <w:r w:rsidRPr="00EF11C4">
        <w:rPr>
          <w:rFonts w:ascii="Times New Roman" w:hAnsi="Times New Roman"/>
          <w:b/>
          <w:sz w:val="28"/>
          <w:szCs w:val="28"/>
        </w:rPr>
        <w:t>не введено в эксплуатацию</w:t>
      </w:r>
      <w:r w:rsidR="00EF11C4">
        <w:rPr>
          <w:rFonts w:ascii="Times New Roman" w:hAnsi="Times New Roman"/>
          <w:sz w:val="28"/>
          <w:szCs w:val="28"/>
        </w:rPr>
        <w:t>, так как</w:t>
      </w:r>
      <w:r w:rsidRPr="00682D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оно</w:t>
      </w:r>
      <w:r w:rsidRPr="00682D7F">
        <w:rPr>
          <w:rFonts w:ascii="Times New Roman" w:hAnsi="Times New Roman"/>
          <w:sz w:val="28"/>
          <w:szCs w:val="28"/>
        </w:rPr>
        <w:t xml:space="preserve"> не отвечает современным нормам требованиям Департамента образования, Департамент </w:t>
      </w:r>
      <w:r w:rsidRPr="00682D7F">
        <w:rPr>
          <w:rFonts w:ascii="Times New Roman" w:hAnsi="Times New Roman"/>
          <w:b/>
          <w:sz w:val="28"/>
          <w:szCs w:val="28"/>
        </w:rPr>
        <w:t>не рассматривает данное помещение для эксплуатации.</w:t>
      </w:r>
    </w:p>
    <w:p w14:paraId="03ED427E" w14:textId="5C8D8269" w:rsidR="00DA7B4C" w:rsidRPr="00DA7B4C" w:rsidRDefault="00DA7B4C" w:rsidP="00DA7B4C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DA7B4C">
        <w:rPr>
          <w:rFonts w:ascii="Times New Roman" w:hAnsi="Times New Roman"/>
          <w:sz w:val="28"/>
          <w:szCs w:val="28"/>
        </w:rPr>
        <w:t xml:space="preserve">Продолжается реализация проекта планировки транспортно‑пересадочного узла (ТПУ) «Лианозово». В ноябре 2025 года запущено движение по основному направлению Лианозовского проезда в </w:t>
      </w:r>
      <w:r w:rsidRPr="00DA7B4C">
        <w:rPr>
          <w:rFonts w:ascii="Times New Roman" w:hAnsi="Times New Roman"/>
          <w:sz w:val="28"/>
          <w:szCs w:val="28"/>
        </w:rPr>
        <w:lastRenderedPageBreak/>
        <w:t>сторону Дмитровского шоссе. Одновременно введён в эксплуатацию подземный перех</w:t>
      </w:r>
      <w:r>
        <w:rPr>
          <w:rFonts w:ascii="Times New Roman" w:hAnsi="Times New Roman"/>
          <w:sz w:val="28"/>
          <w:szCs w:val="28"/>
        </w:rPr>
        <w:t>од к станции МЦД‑1 «Лианозово».</w:t>
      </w:r>
    </w:p>
    <w:p w14:paraId="1258F53E" w14:textId="77777777" w:rsidR="00DA7B4C" w:rsidRPr="00DA7B4C" w:rsidRDefault="00DA7B4C" w:rsidP="00DA7B4C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DA7B4C">
        <w:rPr>
          <w:rFonts w:ascii="Times New Roman" w:hAnsi="Times New Roman"/>
          <w:sz w:val="28"/>
          <w:szCs w:val="28"/>
        </w:rPr>
        <w:t xml:space="preserve">На строительной площадке № 38 Люблинско‑Дмитровской линии метрополитена </w:t>
      </w:r>
      <w:r w:rsidRPr="00DA7B4C">
        <w:rPr>
          <w:rFonts w:ascii="Times New Roman" w:hAnsi="Times New Roman"/>
          <w:i/>
          <w:sz w:val="24"/>
          <w:szCs w:val="28"/>
        </w:rPr>
        <w:t>(на месте бывших гаражей ГСК «Русь»)</w:t>
      </w:r>
      <w:r w:rsidRPr="00DA7B4C">
        <w:rPr>
          <w:rFonts w:ascii="Times New Roman" w:hAnsi="Times New Roman"/>
          <w:sz w:val="28"/>
          <w:szCs w:val="28"/>
        </w:rPr>
        <w:t xml:space="preserve"> после завершения работ в 2026 году планируется благоустройство территории. Будет создана многофункциональная площадка с зонами, оснащёнными специальным </w:t>
      </w:r>
      <w:r>
        <w:rPr>
          <w:rFonts w:ascii="Times New Roman" w:hAnsi="Times New Roman"/>
          <w:sz w:val="28"/>
          <w:szCs w:val="28"/>
        </w:rPr>
        <w:t>оборудованием для выгула собак.</w:t>
      </w:r>
    </w:p>
    <w:p w14:paraId="188DF11C" w14:textId="77777777" w:rsidR="00B87E08" w:rsidRPr="00394123" w:rsidRDefault="00D06D03" w:rsidP="00DA7B4C">
      <w:pPr>
        <w:spacing w:before="120" w:after="120" w:line="240" w:lineRule="auto"/>
        <w:ind w:right="57" w:firstLine="709"/>
        <w:jc w:val="center"/>
        <w:rPr>
          <w:rFonts w:ascii="Times New Roman" w:hAnsi="Times New Roman"/>
          <w:b/>
          <w:sz w:val="30"/>
          <w:szCs w:val="30"/>
        </w:rPr>
      </w:pPr>
      <w:r w:rsidRPr="00394123">
        <w:rPr>
          <w:rFonts w:ascii="Times New Roman" w:hAnsi="Times New Roman"/>
          <w:b/>
          <w:sz w:val="30"/>
          <w:szCs w:val="30"/>
        </w:rPr>
        <w:t>РЕНОВАЦИЯ ЖИЛОГО ФОНДА</w:t>
      </w:r>
    </w:p>
    <w:p w14:paraId="24EDA841" w14:textId="15445E53" w:rsidR="00EF4DEE" w:rsidRPr="00EF4DEE" w:rsidRDefault="002C7449" w:rsidP="00EF4DEE">
      <w:pPr>
        <w:pStyle w:val="a5"/>
        <w:spacing w:line="276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D13E29">
        <w:rPr>
          <w:rFonts w:ascii="Times New Roman" w:hAnsi="Times New Roman"/>
          <w:sz w:val="28"/>
          <w:szCs w:val="28"/>
        </w:rPr>
        <w:t xml:space="preserve">В Программу реновации включены </w:t>
      </w:r>
      <w:r w:rsidR="00C57C04">
        <w:rPr>
          <w:rFonts w:ascii="Times New Roman" w:hAnsi="Times New Roman"/>
          <w:sz w:val="28"/>
          <w:szCs w:val="28"/>
        </w:rPr>
        <w:t>3</w:t>
      </w:r>
      <w:r w:rsidRPr="00D13E29">
        <w:rPr>
          <w:rFonts w:ascii="Times New Roman" w:hAnsi="Times New Roman"/>
          <w:sz w:val="28"/>
          <w:szCs w:val="28"/>
        </w:rPr>
        <w:t xml:space="preserve"> дом</w:t>
      </w:r>
      <w:r w:rsidR="00C57C04">
        <w:rPr>
          <w:rFonts w:ascii="Times New Roman" w:hAnsi="Times New Roman"/>
          <w:sz w:val="28"/>
          <w:szCs w:val="28"/>
        </w:rPr>
        <w:t>а</w:t>
      </w:r>
      <w:r w:rsidRPr="00D13E29">
        <w:rPr>
          <w:rFonts w:ascii="Times New Roman" w:hAnsi="Times New Roman"/>
          <w:sz w:val="28"/>
          <w:szCs w:val="28"/>
        </w:rPr>
        <w:t xml:space="preserve"> района Лианозово по адресам: ул. Абрамцевская, дом 4 и дом 4</w:t>
      </w:r>
      <w:r w:rsidR="001409A8">
        <w:rPr>
          <w:rFonts w:ascii="Times New Roman" w:hAnsi="Times New Roman"/>
          <w:sz w:val="28"/>
          <w:szCs w:val="28"/>
        </w:rPr>
        <w:t>,</w:t>
      </w:r>
      <w:r w:rsidRPr="00D13E29">
        <w:rPr>
          <w:rFonts w:ascii="Times New Roman" w:hAnsi="Times New Roman"/>
          <w:sz w:val="28"/>
          <w:szCs w:val="28"/>
        </w:rPr>
        <w:t xml:space="preserve"> кор</w:t>
      </w:r>
      <w:r w:rsidR="00C57C04">
        <w:rPr>
          <w:rFonts w:ascii="Times New Roman" w:hAnsi="Times New Roman"/>
          <w:sz w:val="28"/>
          <w:szCs w:val="28"/>
        </w:rPr>
        <w:t>п</w:t>
      </w:r>
      <w:r w:rsidR="00EF4DEE">
        <w:rPr>
          <w:rFonts w:ascii="Times New Roman" w:hAnsi="Times New Roman"/>
          <w:sz w:val="28"/>
          <w:szCs w:val="28"/>
        </w:rPr>
        <w:t xml:space="preserve">.1; ул. Псковская, дом 4. </w:t>
      </w:r>
      <w:r w:rsidR="00EF4DEE" w:rsidRPr="00EF4DEE">
        <w:rPr>
          <w:rFonts w:ascii="Times New Roman" w:hAnsi="Times New Roman"/>
          <w:sz w:val="28"/>
          <w:szCs w:val="28"/>
        </w:rPr>
        <w:t xml:space="preserve">Снос </w:t>
      </w:r>
      <w:r w:rsidR="00EF4DEE">
        <w:rPr>
          <w:rFonts w:ascii="Times New Roman" w:hAnsi="Times New Roman"/>
          <w:sz w:val="28"/>
          <w:szCs w:val="28"/>
        </w:rPr>
        <w:t xml:space="preserve">этих </w:t>
      </w:r>
      <w:r w:rsidR="00EF4DEE" w:rsidRPr="00EF4DEE">
        <w:rPr>
          <w:rFonts w:ascii="Times New Roman" w:hAnsi="Times New Roman"/>
          <w:sz w:val="28"/>
          <w:szCs w:val="28"/>
        </w:rPr>
        <w:t>домов будет производиться после выселения всех жителей. Сроки определятся проектной документацией, заказчик – Фонд реновации.</w:t>
      </w:r>
      <w:r w:rsidR="00EF4DEE">
        <w:rPr>
          <w:rFonts w:ascii="Times New Roman" w:hAnsi="Times New Roman"/>
          <w:sz w:val="28"/>
          <w:szCs w:val="28"/>
        </w:rPr>
        <w:t xml:space="preserve"> </w:t>
      </w:r>
      <w:r w:rsidR="00EF4DEE" w:rsidRPr="00EF4DEE">
        <w:rPr>
          <w:rFonts w:ascii="Times New Roman" w:hAnsi="Times New Roman"/>
          <w:sz w:val="28"/>
          <w:szCs w:val="28"/>
        </w:rPr>
        <w:t xml:space="preserve">На месте дома по адресу: ул. Псковская, </w:t>
      </w:r>
      <w:r w:rsidR="00EF4DEE">
        <w:rPr>
          <w:rFonts w:ascii="Times New Roman" w:hAnsi="Times New Roman"/>
          <w:sz w:val="28"/>
          <w:szCs w:val="28"/>
        </w:rPr>
        <w:t xml:space="preserve">дом </w:t>
      </w:r>
      <w:r w:rsidR="00EF4DEE" w:rsidRPr="00EF4DEE">
        <w:rPr>
          <w:rFonts w:ascii="Times New Roman" w:hAnsi="Times New Roman"/>
          <w:sz w:val="28"/>
          <w:szCs w:val="28"/>
        </w:rPr>
        <w:t>4 планируется строительство жилого дома, уже известен подрядчик на снос и строительство нового</w:t>
      </w:r>
      <w:r w:rsidR="00EF4DEE">
        <w:rPr>
          <w:rFonts w:ascii="Times New Roman" w:hAnsi="Times New Roman"/>
          <w:sz w:val="28"/>
          <w:szCs w:val="28"/>
        </w:rPr>
        <w:t xml:space="preserve"> МКД.</w:t>
      </w:r>
    </w:p>
    <w:p w14:paraId="79B9A38E" w14:textId="4C5C85FA" w:rsidR="00EF4DEE" w:rsidRPr="00D13E29" w:rsidRDefault="00EF4DEE" w:rsidP="00EF4DEE">
      <w:pPr>
        <w:pStyle w:val="a5"/>
        <w:spacing w:line="276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EF4DEE">
        <w:rPr>
          <w:rFonts w:ascii="Times New Roman" w:hAnsi="Times New Roman"/>
          <w:sz w:val="28"/>
          <w:szCs w:val="28"/>
        </w:rPr>
        <w:t>На месте, где сейчас находятся отселяемые дома Абрамцевская д.4 и д.4 к.1, после их сноса тоже будет организовано строительство по городским планам, скорее всего, жилого дома.</w:t>
      </w:r>
    </w:p>
    <w:p w14:paraId="563B3E3B" w14:textId="77777777" w:rsidR="00FF201E" w:rsidRPr="00FF201E" w:rsidRDefault="00402E26" w:rsidP="00EF4DE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состоянию на 01 января 2026 года п</w:t>
      </w:r>
      <w:r w:rsidR="00FF201E" w:rsidRPr="00FF201E">
        <w:rPr>
          <w:rFonts w:ascii="Times New Roman" w:eastAsia="Times New Roman" w:hAnsi="Times New Roman"/>
          <w:sz w:val="28"/>
          <w:szCs w:val="28"/>
          <w:lang w:eastAsia="ru-RU"/>
        </w:rPr>
        <w:t>остроен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F201E" w:rsidRPr="00FF201E">
        <w:rPr>
          <w:rFonts w:ascii="Times New Roman" w:eastAsia="Times New Roman" w:hAnsi="Times New Roman"/>
          <w:sz w:val="28"/>
          <w:szCs w:val="28"/>
          <w:lang w:eastAsia="ru-RU"/>
        </w:rPr>
        <w:t xml:space="preserve"> два жилых многоквартирных дома</w:t>
      </w:r>
      <w:r w:rsidR="00FF201E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FF201E" w:rsidRPr="00FF201E">
        <w:rPr>
          <w:rFonts w:ascii="Times New Roman" w:eastAsia="Times New Roman" w:hAnsi="Times New Roman"/>
          <w:b/>
          <w:sz w:val="28"/>
          <w:szCs w:val="28"/>
          <w:lang w:eastAsia="ru-RU"/>
        </w:rPr>
        <w:t>261 квартиру</w:t>
      </w:r>
      <w:r w:rsidR="00FF201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FF201E" w:rsidRPr="00FF20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172 </w:t>
      </w:r>
      <w:proofErr w:type="spellStart"/>
      <w:r w:rsidR="00FF201E" w:rsidRPr="00FF201E">
        <w:rPr>
          <w:rFonts w:ascii="Times New Roman" w:eastAsia="Times New Roman" w:hAnsi="Times New Roman"/>
          <w:b/>
          <w:sz w:val="28"/>
          <w:szCs w:val="28"/>
          <w:lang w:eastAsia="ru-RU"/>
        </w:rPr>
        <w:t>машино</w:t>
      </w:r>
      <w:proofErr w:type="spellEnd"/>
      <w:r w:rsidR="00FF201E" w:rsidRPr="00FF201E">
        <w:rPr>
          <w:rFonts w:ascii="Times New Roman" w:eastAsia="Times New Roman" w:hAnsi="Times New Roman"/>
          <w:b/>
          <w:sz w:val="28"/>
          <w:szCs w:val="28"/>
          <w:lang w:eastAsia="ru-RU"/>
        </w:rPr>
        <w:t>-места</w:t>
      </w:r>
      <w:r w:rsidR="00FF201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подземных паркингах.</w:t>
      </w:r>
    </w:p>
    <w:p w14:paraId="39CF4210" w14:textId="5A9B14AC" w:rsidR="000038E1" w:rsidRPr="000038E1" w:rsidRDefault="000038E1" w:rsidP="00EF4D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38E1">
        <w:rPr>
          <w:rFonts w:ascii="Times New Roman" w:hAnsi="Times New Roman"/>
          <w:sz w:val="28"/>
          <w:szCs w:val="28"/>
          <w:lang w:eastAsia="ru-RU"/>
        </w:rPr>
        <w:t xml:space="preserve">В мае 2025 введён в эксплуатацию жилой </w:t>
      </w:r>
      <w:r w:rsidR="001409A8">
        <w:rPr>
          <w:rFonts w:ascii="Times New Roman" w:hAnsi="Times New Roman"/>
          <w:sz w:val="28"/>
          <w:szCs w:val="28"/>
          <w:lang w:eastAsia="ru-RU"/>
        </w:rPr>
        <w:t>дом</w:t>
      </w:r>
      <w:r w:rsidRPr="000038E1">
        <w:rPr>
          <w:rFonts w:ascii="Times New Roman" w:hAnsi="Times New Roman"/>
          <w:sz w:val="28"/>
          <w:szCs w:val="28"/>
          <w:lang w:eastAsia="ru-RU"/>
        </w:rPr>
        <w:t>, построенный в рамках программы реновации жилого фонда города Москвы, по адресу: ул. Илимская, вл. 5.</w:t>
      </w:r>
      <w:r>
        <w:rPr>
          <w:rFonts w:ascii="Times New Roman" w:hAnsi="Times New Roman"/>
          <w:sz w:val="28"/>
          <w:szCs w:val="28"/>
          <w:lang w:eastAsia="ru-RU"/>
        </w:rPr>
        <w:t xml:space="preserve"> Дом заселен на </w:t>
      </w:r>
      <w:r w:rsidRPr="000038E1">
        <w:rPr>
          <w:rFonts w:ascii="Times New Roman" w:hAnsi="Times New Roman"/>
          <w:b/>
          <w:sz w:val="28"/>
          <w:szCs w:val="28"/>
          <w:lang w:eastAsia="ru-RU"/>
        </w:rPr>
        <w:t>75%.</w:t>
      </w:r>
    </w:p>
    <w:p w14:paraId="5F26377A" w14:textId="77777777" w:rsidR="000038E1" w:rsidRPr="000038E1" w:rsidRDefault="000038E1" w:rsidP="000914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0038E1">
        <w:rPr>
          <w:rFonts w:ascii="Times New Roman" w:hAnsi="Times New Roman"/>
          <w:i/>
          <w:sz w:val="24"/>
          <w:szCs w:val="28"/>
          <w:lang w:eastAsia="ru-RU"/>
        </w:rPr>
        <w:t xml:space="preserve">Справочно: в доме 2 подъезда, 24 этажа + 1 подземный, всего 230 квартир. Подземный гараж на 58 машиномест одновременно приспособлен под защитное сооружение гражданской обороны (ЗСГО). </w:t>
      </w:r>
    </w:p>
    <w:p w14:paraId="444B6656" w14:textId="77777777" w:rsidR="008D3C49" w:rsidRDefault="008D3C49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br w:type="page"/>
      </w:r>
    </w:p>
    <w:p w14:paraId="582B3117" w14:textId="6577E9A6" w:rsidR="00C57C04" w:rsidRPr="00394123" w:rsidRDefault="00C57C04" w:rsidP="00ED2A5E">
      <w:pPr>
        <w:pStyle w:val="21"/>
        <w:spacing w:before="120" w:after="120"/>
        <w:ind w:left="0" w:firstLine="709"/>
        <w:contextualSpacing w:val="0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394123">
        <w:rPr>
          <w:rFonts w:ascii="Times New Roman" w:hAnsi="Times New Roman"/>
          <w:b/>
          <w:sz w:val="30"/>
          <w:szCs w:val="30"/>
          <w:lang w:eastAsia="ru-RU"/>
        </w:rPr>
        <w:t>КРТ (КОМПЛЕКС</w:t>
      </w:r>
      <w:r w:rsidR="000E0772" w:rsidRPr="00394123">
        <w:rPr>
          <w:rFonts w:ascii="Times New Roman" w:hAnsi="Times New Roman"/>
          <w:b/>
          <w:sz w:val="30"/>
          <w:szCs w:val="30"/>
          <w:lang w:eastAsia="ru-RU"/>
        </w:rPr>
        <w:t>НОЕ РАЗВИТИЕ ТЕРРИТОРИИ РАЙОНА)</w:t>
      </w:r>
    </w:p>
    <w:p w14:paraId="0C071D2B" w14:textId="77777777" w:rsidR="00C57C04" w:rsidRPr="00C57C04" w:rsidRDefault="00C57C04" w:rsidP="00EF4DEE">
      <w:pPr>
        <w:pStyle w:val="21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7C04">
        <w:rPr>
          <w:rFonts w:ascii="Times New Roman" w:hAnsi="Times New Roman"/>
          <w:sz w:val="28"/>
          <w:szCs w:val="28"/>
          <w:lang w:eastAsia="ru-RU"/>
        </w:rPr>
        <w:t xml:space="preserve">На территории района Лианозово </w:t>
      </w:r>
      <w:r>
        <w:rPr>
          <w:rFonts w:ascii="Times New Roman" w:hAnsi="Times New Roman"/>
          <w:sz w:val="28"/>
          <w:szCs w:val="28"/>
          <w:lang w:eastAsia="ru-RU"/>
        </w:rPr>
        <w:t>планируется</w:t>
      </w:r>
      <w:r w:rsidRPr="00C57C04">
        <w:rPr>
          <w:rFonts w:ascii="Times New Roman" w:hAnsi="Times New Roman"/>
          <w:sz w:val="28"/>
          <w:szCs w:val="28"/>
          <w:lang w:eastAsia="ru-RU"/>
        </w:rPr>
        <w:t xml:space="preserve"> появление двух КРТ – «Псковская 17» и «Бескудниково»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FE32B57" w14:textId="02ED90F8" w:rsidR="00C57C04" w:rsidRDefault="00C57C04" w:rsidP="00EF4DEE">
      <w:pPr>
        <w:pStyle w:val="21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57C04">
        <w:rPr>
          <w:rFonts w:ascii="Times New Roman" w:hAnsi="Times New Roman"/>
          <w:sz w:val="28"/>
          <w:szCs w:val="28"/>
          <w:lang w:eastAsia="ru-RU"/>
        </w:rPr>
        <w:t xml:space="preserve">Решение о КРТ «Псковская, 17» в форме постановления Правительства Москвы </w:t>
      </w:r>
      <w:r w:rsidRPr="00442488">
        <w:rPr>
          <w:rFonts w:ascii="Times New Roman" w:hAnsi="Times New Roman"/>
          <w:b/>
          <w:sz w:val="28"/>
          <w:szCs w:val="28"/>
          <w:lang w:eastAsia="ru-RU"/>
        </w:rPr>
        <w:t>в настоящее время не принято.</w:t>
      </w:r>
    </w:p>
    <w:p w14:paraId="6EDF3A61" w14:textId="45ED8D96" w:rsidR="00EF4DEE" w:rsidRPr="00EF4DEE" w:rsidRDefault="00EF4DEE" w:rsidP="00EF4DEE">
      <w:pPr>
        <w:pStyle w:val="21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DEE">
        <w:rPr>
          <w:rFonts w:ascii="Times New Roman" w:hAnsi="Times New Roman"/>
          <w:bCs/>
          <w:sz w:val="28"/>
          <w:szCs w:val="28"/>
          <w:lang w:eastAsia="ru-RU"/>
        </w:rPr>
        <w:t xml:space="preserve">Проектом планировки территории будет предусмотрено строительство жилых домов, в том числе на </w:t>
      </w:r>
      <w:r>
        <w:rPr>
          <w:rFonts w:ascii="Times New Roman" w:hAnsi="Times New Roman"/>
          <w:bCs/>
          <w:sz w:val="28"/>
          <w:szCs w:val="28"/>
          <w:lang w:eastAsia="ru-RU"/>
        </w:rPr>
        <w:t>пустыре за</w:t>
      </w:r>
      <w:r w:rsidRPr="00EF4DEE">
        <w:rPr>
          <w:rFonts w:ascii="Times New Roman" w:hAnsi="Times New Roman"/>
          <w:bCs/>
          <w:sz w:val="28"/>
          <w:szCs w:val="28"/>
          <w:lang w:eastAsia="ru-RU"/>
        </w:rPr>
        <w:t xml:space="preserve"> бетонным забором вдоль </w:t>
      </w:r>
      <w:proofErr w:type="spellStart"/>
      <w:r w:rsidRPr="00EF4DEE">
        <w:rPr>
          <w:rFonts w:ascii="Times New Roman" w:hAnsi="Times New Roman"/>
          <w:bCs/>
          <w:sz w:val="28"/>
          <w:szCs w:val="28"/>
          <w:lang w:eastAsia="ru-RU"/>
        </w:rPr>
        <w:t>Илимской</w:t>
      </w:r>
      <w:proofErr w:type="spellEnd"/>
      <w:r w:rsidRPr="00EF4DEE">
        <w:rPr>
          <w:rFonts w:ascii="Times New Roman" w:hAnsi="Times New Roman"/>
          <w:bCs/>
          <w:sz w:val="28"/>
          <w:szCs w:val="28"/>
          <w:lang w:eastAsia="ru-RU"/>
        </w:rPr>
        <w:t xml:space="preserve"> улицы, но заказчиком будет уже другая организация, не та, которая строила ЖК «Светлый мир. В стремлении к свету»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69026452" w14:textId="29A997C2" w:rsidR="00FF201E" w:rsidRPr="00FF201E" w:rsidRDefault="00FF201E" w:rsidP="00EF4DEE">
      <w:pPr>
        <w:pStyle w:val="21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Проектом КРТ «Бескудниково</w:t>
      </w:r>
      <w:r w:rsidR="000448E4">
        <w:rPr>
          <w:rFonts w:ascii="Times New Roman" w:hAnsi="Times New Roman"/>
          <w:sz w:val="28"/>
          <w:szCs w:val="28"/>
          <w:lang w:eastAsia="ru-RU"/>
        </w:rPr>
        <w:t>»</w:t>
      </w:r>
      <w:r w:rsidR="006B5264">
        <w:rPr>
          <w:rFonts w:ascii="Times New Roman" w:hAnsi="Times New Roman"/>
          <w:sz w:val="28"/>
          <w:szCs w:val="28"/>
          <w:lang w:eastAsia="ru-RU"/>
        </w:rPr>
        <w:t xml:space="preserve"> предполагается о</w:t>
      </w:r>
      <w:r w:rsidRPr="00FF201E">
        <w:rPr>
          <w:rFonts w:ascii="Times New Roman" w:hAnsi="Times New Roman"/>
          <w:sz w:val="28"/>
          <w:szCs w:val="28"/>
          <w:lang w:eastAsia="ru-RU"/>
        </w:rPr>
        <w:t>существить строительство</w:t>
      </w:r>
      <w:r w:rsidR="000448E4">
        <w:rPr>
          <w:rFonts w:ascii="Times New Roman" w:hAnsi="Times New Roman"/>
          <w:sz w:val="28"/>
          <w:szCs w:val="28"/>
          <w:lang w:eastAsia="ru-RU"/>
        </w:rPr>
        <w:t>:</w:t>
      </w:r>
    </w:p>
    <w:p w14:paraId="1BCF9514" w14:textId="77777777" w:rsidR="00FF201E" w:rsidRPr="00FF201E" w:rsidRDefault="00FF201E" w:rsidP="0009141F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</w:t>
      </w:r>
      <w:r w:rsidRPr="00FF201E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дания общеобразовательной организации на </w:t>
      </w:r>
      <w:r w:rsidRPr="00FF201E">
        <w:rPr>
          <w:rFonts w:ascii="Times New Roman" w:eastAsia="Times New Roman" w:hAnsi="Times New Roman"/>
          <w:b/>
          <w:sz w:val="28"/>
          <w:szCs w:val="28"/>
          <w:lang w:eastAsia="ru-RU"/>
        </w:rPr>
        <w:t>1 350 мест</w:t>
      </w:r>
      <w:r w:rsidRPr="00FF201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</w:t>
      </w:r>
      <w:r w:rsidRPr="00FF201E">
        <w:rPr>
          <w:rFonts w:ascii="Times New Roman" w:hAnsi="Times New Roman"/>
          <w:i/>
          <w:sz w:val="24"/>
          <w:szCs w:val="24"/>
          <w:lang w:eastAsia="ru-RU"/>
        </w:rPr>
        <w:t xml:space="preserve">справочно: </w:t>
      </w:r>
      <w:r w:rsidRPr="00FF201E">
        <w:rPr>
          <w:rFonts w:ascii="Times New Roman" w:eastAsia="Times New Roman" w:hAnsi="Times New Roman"/>
          <w:i/>
          <w:sz w:val="24"/>
          <w:szCs w:val="24"/>
          <w:lang w:eastAsia="ru-RU"/>
        </w:rPr>
        <w:t>дошкольное образование – 350 мест, среднее образование – 1 000 мест площадью не менее 28 450 кв. м на земельном участке площадью не менее 2,94 га);</w:t>
      </w:r>
    </w:p>
    <w:p w14:paraId="0596DA57" w14:textId="77777777" w:rsidR="00FF201E" w:rsidRPr="00BC4B60" w:rsidRDefault="00BC4B60" w:rsidP="0009141F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FF201E" w:rsidRPr="00FF201E">
        <w:rPr>
          <w:rFonts w:ascii="Times New Roman" w:eastAsia="Times New Roman" w:hAnsi="Times New Roman"/>
          <w:sz w:val="28"/>
          <w:szCs w:val="28"/>
          <w:lang w:eastAsia="ru-RU"/>
        </w:rPr>
        <w:t>дани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F201E" w:rsidRPr="00FF201E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размещение управы района Лианозово города Москвы </w:t>
      </w:r>
      <w:r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BC4B60">
        <w:rPr>
          <w:rFonts w:ascii="Times New Roman" w:hAnsi="Times New Roman"/>
          <w:i/>
          <w:sz w:val="24"/>
          <w:szCs w:val="24"/>
          <w:lang w:eastAsia="ru-RU"/>
        </w:rPr>
        <w:t xml:space="preserve">справочно: </w:t>
      </w:r>
      <w:r w:rsidR="00FF201E"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площадью не менее 5 200 кв. м на земельном участке площадью не менее 0,43 га</w:t>
      </w:r>
      <w:r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FF201E"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0742E652" w14:textId="77777777" w:rsidR="00FF201E" w:rsidRPr="00FF201E" w:rsidRDefault="00BC4B60" w:rsidP="0009141F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FF201E" w:rsidRPr="00FF201E">
        <w:rPr>
          <w:rFonts w:ascii="Times New Roman" w:eastAsia="Times New Roman" w:hAnsi="Times New Roman"/>
          <w:sz w:val="28"/>
          <w:szCs w:val="28"/>
          <w:lang w:eastAsia="ru-RU"/>
        </w:rPr>
        <w:t>дани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F201E" w:rsidRPr="00FF201E">
        <w:rPr>
          <w:rFonts w:ascii="Times New Roman" w:eastAsia="Times New Roman" w:hAnsi="Times New Roman"/>
          <w:sz w:val="28"/>
          <w:szCs w:val="28"/>
          <w:lang w:eastAsia="ru-RU"/>
        </w:rPr>
        <w:t xml:space="preserve"> ГУ МВД района Лианозово города Москвы </w:t>
      </w:r>
      <w:r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BC4B60">
        <w:rPr>
          <w:rFonts w:ascii="Times New Roman" w:hAnsi="Times New Roman"/>
          <w:i/>
          <w:sz w:val="24"/>
          <w:szCs w:val="24"/>
          <w:lang w:eastAsia="ru-RU"/>
        </w:rPr>
        <w:t xml:space="preserve">справочно: </w:t>
      </w:r>
      <w:r w:rsidR="00FF201E"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площадью не менее 5 800 кв. м на земельном участке площадью не менее 1,02 га</w:t>
      </w:r>
      <w:r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FF201E"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2C8A796F" w14:textId="77777777" w:rsidR="00FF201E" w:rsidRPr="00BC4B60" w:rsidRDefault="00BC4B60" w:rsidP="0009141F">
      <w:pPr>
        <w:pStyle w:val="a4"/>
        <w:numPr>
          <w:ilvl w:val="0"/>
          <w:numId w:val="18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F201E" w:rsidRPr="00FF201E">
        <w:rPr>
          <w:rFonts w:ascii="Times New Roman" w:eastAsia="Times New Roman" w:hAnsi="Times New Roman"/>
          <w:sz w:val="28"/>
          <w:szCs w:val="28"/>
          <w:lang w:eastAsia="ru-RU"/>
        </w:rPr>
        <w:t>ногоэтажны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F201E" w:rsidRPr="00FF201E">
        <w:rPr>
          <w:rFonts w:ascii="Times New Roman" w:eastAsia="Times New Roman" w:hAnsi="Times New Roman"/>
          <w:sz w:val="28"/>
          <w:szCs w:val="28"/>
          <w:lang w:eastAsia="ru-RU"/>
        </w:rPr>
        <w:t xml:space="preserve"> паркинг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на </w:t>
      </w:r>
      <w:r w:rsidRPr="00BC4B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735 </w:t>
      </w:r>
      <w:proofErr w:type="spellStart"/>
      <w:r w:rsidRPr="00BC4B60">
        <w:rPr>
          <w:rFonts w:ascii="Times New Roman" w:eastAsia="Times New Roman" w:hAnsi="Times New Roman"/>
          <w:b/>
          <w:sz w:val="28"/>
          <w:szCs w:val="28"/>
          <w:lang w:eastAsia="ru-RU"/>
        </w:rPr>
        <w:t>машино</w:t>
      </w:r>
      <w:proofErr w:type="spellEnd"/>
      <w:r w:rsidRPr="00BC4B60">
        <w:rPr>
          <w:rFonts w:ascii="Times New Roman" w:eastAsia="Times New Roman" w:hAnsi="Times New Roman"/>
          <w:b/>
          <w:sz w:val="28"/>
          <w:szCs w:val="28"/>
          <w:lang w:eastAsia="ru-RU"/>
        </w:rPr>
        <w:t>-мест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BC4B60">
        <w:rPr>
          <w:rFonts w:ascii="Times New Roman" w:hAnsi="Times New Roman"/>
          <w:i/>
          <w:sz w:val="24"/>
          <w:szCs w:val="24"/>
          <w:lang w:eastAsia="ru-RU"/>
        </w:rPr>
        <w:t xml:space="preserve">справочно: </w:t>
      </w:r>
      <w:r w:rsidR="00FF201E"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 525 </w:t>
      </w:r>
      <w:proofErr w:type="spellStart"/>
      <w:r w:rsidR="00FF201E"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машино</w:t>
      </w:r>
      <w:proofErr w:type="spellEnd"/>
      <w:r w:rsidR="00FF201E"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-мест площадью 21 000 кв. м на земельном участке площадью 1,20 га;</w:t>
      </w:r>
      <w:r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FF201E"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 210 </w:t>
      </w:r>
      <w:proofErr w:type="spellStart"/>
      <w:r w:rsidR="00FF201E"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машино</w:t>
      </w:r>
      <w:proofErr w:type="spellEnd"/>
      <w:r w:rsidR="00FF201E"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-мест площадью 8 300 кв. м на земельном участке площадью 0,68 га</w:t>
      </w:r>
      <w:r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FF201E" w:rsidRPr="00BC4B6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57616027" w14:textId="09B0138F" w:rsidR="000448E4" w:rsidRDefault="00FF201E" w:rsidP="00BC4B60">
      <w:pPr>
        <w:spacing w:line="240" w:lineRule="auto"/>
        <w:ind w:left="-284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01E">
        <w:rPr>
          <w:rFonts w:ascii="Times New Roman" w:eastAsia="Times New Roman" w:hAnsi="Times New Roman"/>
          <w:sz w:val="28"/>
          <w:szCs w:val="28"/>
          <w:lang w:eastAsia="ru-RU"/>
        </w:rPr>
        <w:t>Конкретны</w:t>
      </w:r>
      <w:r w:rsidR="00BC4B6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F201E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сроков реализации КРТ «Бескудниково» </w:t>
      </w:r>
      <w:r w:rsidR="00BC4B60" w:rsidRPr="00BC4B60">
        <w:rPr>
          <w:rFonts w:ascii="Times New Roman" w:eastAsia="Times New Roman" w:hAnsi="Times New Roman"/>
          <w:b/>
          <w:sz w:val="28"/>
          <w:szCs w:val="28"/>
          <w:lang w:eastAsia="ru-RU"/>
        </w:rPr>
        <w:t>не определены</w:t>
      </w:r>
      <w:r w:rsidRPr="00FF201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4DB2A749" w14:textId="77777777" w:rsidR="00F40A7D" w:rsidRPr="00D96846" w:rsidRDefault="00D96846" w:rsidP="001F1ADC">
      <w:pPr>
        <w:pStyle w:val="21"/>
        <w:spacing w:before="360" w:after="24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96846">
        <w:rPr>
          <w:rFonts w:ascii="Times New Roman" w:hAnsi="Times New Roman"/>
          <w:b/>
          <w:sz w:val="32"/>
          <w:szCs w:val="32"/>
          <w:u w:val="single"/>
        </w:rPr>
        <w:t>ПОТРЕБИТЕЛЬСКИЙ РЫНОК</w:t>
      </w:r>
    </w:p>
    <w:p w14:paraId="59C883AB" w14:textId="77777777" w:rsidR="00C668D0" w:rsidRPr="00C668D0" w:rsidRDefault="00C668D0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C668D0">
        <w:rPr>
          <w:rFonts w:ascii="Times New Roman" w:hAnsi="Times New Roman"/>
          <w:sz w:val="28"/>
          <w:szCs w:val="28"/>
        </w:rPr>
        <w:t>В 202</w:t>
      </w:r>
      <w:r w:rsidR="008402E8">
        <w:rPr>
          <w:rFonts w:ascii="Times New Roman" w:hAnsi="Times New Roman"/>
          <w:sz w:val="28"/>
          <w:szCs w:val="28"/>
        </w:rPr>
        <w:t>5</w:t>
      </w:r>
      <w:r w:rsidRPr="00C668D0">
        <w:rPr>
          <w:rFonts w:ascii="Times New Roman" w:hAnsi="Times New Roman"/>
          <w:sz w:val="28"/>
          <w:szCs w:val="28"/>
        </w:rPr>
        <w:t xml:space="preserve"> году на территории района Лианозово было открыто:</w:t>
      </w:r>
    </w:p>
    <w:p w14:paraId="7C702364" w14:textId="77777777" w:rsidR="00C668D0" w:rsidRPr="00C668D0" w:rsidRDefault="008402E8" w:rsidP="0009141F">
      <w:pPr>
        <w:pStyle w:val="a4"/>
        <w:numPr>
          <w:ilvl w:val="0"/>
          <w:numId w:val="10"/>
        </w:numPr>
        <w:spacing w:after="0"/>
        <w:ind w:left="0" w:right="57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="00C668D0" w:rsidRPr="00C668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668D0" w:rsidRPr="00C668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хозсубъект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</w:t>
      </w:r>
      <w:proofErr w:type="spellEnd"/>
      <w:r w:rsidR="00C668D0" w:rsidRPr="00C668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по реализации продовольственных товаров 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19</w:t>
      </w:r>
      <w:r w:rsidR="00C668D0" w:rsidRPr="00C668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668D0" w:rsidRPr="00C668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хозсубъектов</w:t>
      </w:r>
      <w:proofErr w:type="spellEnd"/>
      <w:r w:rsidR="00C668D0" w:rsidRPr="00C668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реализации непродовольственных товаров </w:t>
      </w:r>
      <w:r w:rsidR="00C668D0" w:rsidRPr="00C668D0">
        <w:rPr>
          <w:rFonts w:ascii="Times New Roman" w:hAnsi="Times New Roman"/>
          <w:bCs/>
          <w:i/>
          <w:sz w:val="24"/>
          <w:szCs w:val="28"/>
        </w:rPr>
        <w:t>(</w:t>
      </w:r>
      <w:r w:rsidR="00C668D0" w:rsidRPr="00413975">
        <w:rPr>
          <w:rFonts w:ascii="Times New Roman" w:hAnsi="Times New Roman"/>
          <w:bCs/>
          <w:i/>
          <w:sz w:val="24"/>
          <w:szCs w:val="28"/>
        </w:rPr>
        <w:t>справочно:</w:t>
      </w:r>
      <w:r w:rsidR="00C668D0" w:rsidRPr="00C668D0">
        <w:rPr>
          <w:rFonts w:ascii="Times New Roman" w:hAnsi="Times New Roman"/>
          <w:bCs/>
          <w:i/>
          <w:sz w:val="24"/>
          <w:szCs w:val="28"/>
        </w:rPr>
        <w:t xml:space="preserve"> </w:t>
      </w:r>
      <w:r w:rsidR="00C668D0" w:rsidRPr="00C668D0">
        <w:rPr>
          <w:rFonts w:ascii="Times New Roman" w:hAnsi="Times New Roman"/>
          <w:i/>
          <w:sz w:val="24"/>
          <w:szCs w:val="28"/>
        </w:rPr>
        <w:t>в основном в составе торговых центров «Лента», «Мебель-Сити» и «Империя»);</w:t>
      </w:r>
      <w:r w:rsidR="00C668D0" w:rsidRPr="00C668D0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14:paraId="750A9F39" w14:textId="77777777" w:rsidR="00C668D0" w:rsidRPr="00C668D0" w:rsidRDefault="008402E8" w:rsidP="0009141F">
      <w:pPr>
        <w:pStyle w:val="a4"/>
        <w:numPr>
          <w:ilvl w:val="0"/>
          <w:numId w:val="10"/>
        </w:numPr>
        <w:spacing w:after="0"/>
        <w:ind w:left="0" w:right="57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C668D0" w:rsidRPr="00C668D0">
        <w:rPr>
          <w:rFonts w:ascii="Times New Roman" w:hAnsi="Times New Roman"/>
          <w:b/>
          <w:bCs/>
          <w:sz w:val="28"/>
          <w:szCs w:val="28"/>
        </w:rPr>
        <w:t xml:space="preserve"> предприятий общественного питания, из них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C668D0" w:rsidRPr="00C668D0">
        <w:rPr>
          <w:rFonts w:ascii="Times New Roman" w:hAnsi="Times New Roman"/>
          <w:b/>
          <w:bCs/>
          <w:sz w:val="28"/>
          <w:szCs w:val="28"/>
        </w:rPr>
        <w:t xml:space="preserve"> – объекты закрытой сети общепита; </w:t>
      </w:r>
    </w:p>
    <w:p w14:paraId="338B3D20" w14:textId="77777777" w:rsidR="00C668D0" w:rsidRPr="00C668D0" w:rsidRDefault="008402E8" w:rsidP="0009141F">
      <w:pPr>
        <w:pStyle w:val="a4"/>
        <w:numPr>
          <w:ilvl w:val="0"/>
          <w:numId w:val="10"/>
        </w:numPr>
        <w:spacing w:after="80"/>
        <w:ind w:left="0" w:right="57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="00C668D0" w:rsidRPr="00C668D0">
        <w:rPr>
          <w:rFonts w:ascii="Times New Roman" w:hAnsi="Times New Roman"/>
          <w:b/>
          <w:bCs/>
          <w:sz w:val="28"/>
          <w:szCs w:val="28"/>
        </w:rPr>
        <w:t xml:space="preserve"> предприятий бытового обслуживания.</w:t>
      </w:r>
    </w:p>
    <w:p w14:paraId="7FB4D25B" w14:textId="77777777" w:rsidR="00C668D0" w:rsidRPr="00C668D0" w:rsidRDefault="00C668D0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C668D0">
        <w:rPr>
          <w:rFonts w:ascii="Times New Roman" w:hAnsi="Times New Roman"/>
          <w:sz w:val="28"/>
          <w:szCs w:val="28"/>
        </w:rPr>
        <w:t>В 202</w:t>
      </w:r>
      <w:r w:rsidR="008402E8">
        <w:rPr>
          <w:rFonts w:ascii="Times New Roman" w:hAnsi="Times New Roman"/>
          <w:sz w:val="28"/>
          <w:szCs w:val="28"/>
        </w:rPr>
        <w:t>5</w:t>
      </w:r>
      <w:r w:rsidRPr="00C668D0">
        <w:rPr>
          <w:rFonts w:ascii="Times New Roman" w:hAnsi="Times New Roman"/>
          <w:sz w:val="28"/>
          <w:szCs w:val="28"/>
        </w:rPr>
        <w:t xml:space="preserve"> году управой района было рассмотрено </w:t>
      </w:r>
      <w:r w:rsidR="008402E8">
        <w:rPr>
          <w:rFonts w:ascii="Times New Roman" w:hAnsi="Times New Roman"/>
          <w:b/>
          <w:sz w:val="28"/>
          <w:szCs w:val="28"/>
        </w:rPr>
        <w:t>14</w:t>
      </w:r>
      <w:r w:rsidRPr="00C668D0">
        <w:rPr>
          <w:rFonts w:ascii="Times New Roman" w:hAnsi="Times New Roman"/>
          <w:b/>
          <w:sz w:val="28"/>
          <w:szCs w:val="28"/>
        </w:rPr>
        <w:t xml:space="preserve"> дел</w:t>
      </w:r>
      <w:r w:rsidRPr="00C668D0">
        <w:rPr>
          <w:rFonts w:ascii="Times New Roman" w:hAnsi="Times New Roman"/>
          <w:sz w:val="28"/>
          <w:szCs w:val="28"/>
        </w:rPr>
        <w:t xml:space="preserve"> об административных правонарушениях</w:t>
      </w:r>
      <w:r w:rsidR="008402E8">
        <w:rPr>
          <w:rFonts w:ascii="Times New Roman" w:hAnsi="Times New Roman"/>
          <w:sz w:val="28"/>
          <w:szCs w:val="28"/>
        </w:rPr>
        <w:t xml:space="preserve"> по </w:t>
      </w:r>
      <w:r w:rsidRPr="00C668D0">
        <w:rPr>
          <w:rFonts w:ascii="Times New Roman" w:hAnsi="Times New Roman"/>
          <w:sz w:val="28"/>
          <w:szCs w:val="28"/>
        </w:rPr>
        <w:t>осуществлени</w:t>
      </w:r>
      <w:r w:rsidR="008402E8">
        <w:rPr>
          <w:rFonts w:ascii="Times New Roman" w:hAnsi="Times New Roman"/>
          <w:sz w:val="28"/>
          <w:szCs w:val="28"/>
        </w:rPr>
        <w:t>ю</w:t>
      </w:r>
      <w:r w:rsidRPr="00C668D0">
        <w:rPr>
          <w:rFonts w:ascii="Times New Roman" w:hAnsi="Times New Roman"/>
          <w:sz w:val="28"/>
          <w:szCs w:val="28"/>
        </w:rPr>
        <w:t xml:space="preserve"> торговой деятельности</w:t>
      </w:r>
      <w:r w:rsidR="008402E8">
        <w:rPr>
          <w:rFonts w:ascii="Times New Roman" w:hAnsi="Times New Roman"/>
          <w:sz w:val="28"/>
          <w:szCs w:val="28"/>
        </w:rPr>
        <w:t xml:space="preserve"> и</w:t>
      </w:r>
      <w:r w:rsidRPr="00C668D0">
        <w:rPr>
          <w:rFonts w:ascii="Times New Roman" w:hAnsi="Times New Roman"/>
          <w:sz w:val="28"/>
          <w:szCs w:val="28"/>
        </w:rPr>
        <w:t xml:space="preserve"> оказани</w:t>
      </w:r>
      <w:r w:rsidR="008402E8">
        <w:rPr>
          <w:rFonts w:ascii="Times New Roman" w:hAnsi="Times New Roman"/>
          <w:sz w:val="28"/>
          <w:szCs w:val="28"/>
        </w:rPr>
        <w:t>я</w:t>
      </w:r>
      <w:r w:rsidRPr="00C668D0">
        <w:rPr>
          <w:rFonts w:ascii="Times New Roman" w:hAnsi="Times New Roman"/>
          <w:sz w:val="28"/>
          <w:szCs w:val="28"/>
        </w:rPr>
        <w:t xml:space="preserve"> услуг вне специально отведенных для этого мест. </w:t>
      </w:r>
    </w:p>
    <w:p w14:paraId="56F6F62D" w14:textId="77777777" w:rsidR="00C668D0" w:rsidRPr="00C668D0" w:rsidRDefault="00C668D0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C668D0">
        <w:rPr>
          <w:rFonts w:ascii="Times New Roman" w:hAnsi="Times New Roman"/>
          <w:sz w:val="28"/>
          <w:szCs w:val="28"/>
        </w:rPr>
        <w:t xml:space="preserve">Сумма наложенных штрафов </w:t>
      </w:r>
      <w:r w:rsidR="008402E8">
        <w:rPr>
          <w:rFonts w:ascii="Times New Roman" w:hAnsi="Times New Roman"/>
          <w:b/>
          <w:sz w:val="28"/>
          <w:szCs w:val="28"/>
        </w:rPr>
        <w:t>42</w:t>
      </w:r>
      <w:r w:rsidRPr="00C668D0">
        <w:rPr>
          <w:rFonts w:ascii="Times New Roman" w:hAnsi="Times New Roman"/>
          <w:b/>
          <w:sz w:val="28"/>
          <w:szCs w:val="28"/>
        </w:rPr>
        <w:t xml:space="preserve"> тысяч</w:t>
      </w:r>
      <w:r w:rsidR="008402E8">
        <w:rPr>
          <w:rFonts w:ascii="Times New Roman" w:hAnsi="Times New Roman"/>
          <w:b/>
          <w:sz w:val="28"/>
          <w:szCs w:val="28"/>
        </w:rPr>
        <w:t>и 500</w:t>
      </w:r>
      <w:r w:rsidRPr="00C668D0">
        <w:rPr>
          <w:rFonts w:ascii="Times New Roman" w:hAnsi="Times New Roman"/>
          <w:b/>
          <w:sz w:val="28"/>
          <w:szCs w:val="28"/>
        </w:rPr>
        <w:t xml:space="preserve"> рублей</w:t>
      </w:r>
      <w:r w:rsidRPr="00C668D0">
        <w:rPr>
          <w:rFonts w:ascii="Times New Roman" w:hAnsi="Times New Roman"/>
          <w:sz w:val="28"/>
          <w:szCs w:val="28"/>
        </w:rPr>
        <w:t xml:space="preserve">, взыскано </w:t>
      </w:r>
      <w:r w:rsidR="008402E8">
        <w:rPr>
          <w:rFonts w:ascii="Times New Roman" w:hAnsi="Times New Roman"/>
          <w:b/>
          <w:sz w:val="28"/>
          <w:szCs w:val="28"/>
        </w:rPr>
        <w:t>3</w:t>
      </w:r>
      <w:r w:rsidRPr="00C668D0">
        <w:rPr>
          <w:rFonts w:ascii="Times New Roman" w:hAnsi="Times New Roman"/>
          <w:b/>
          <w:sz w:val="28"/>
          <w:szCs w:val="28"/>
        </w:rPr>
        <w:t>2 тысяч</w:t>
      </w:r>
      <w:r w:rsidR="008402E8">
        <w:rPr>
          <w:rFonts w:ascii="Times New Roman" w:hAnsi="Times New Roman"/>
          <w:b/>
          <w:sz w:val="28"/>
          <w:szCs w:val="28"/>
        </w:rPr>
        <w:t>и</w:t>
      </w:r>
      <w:r w:rsidRPr="00C668D0">
        <w:rPr>
          <w:rFonts w:ascii="Times New Roman" w:hAnsi="Times New Roman"/>
          <w:b/>
          <w:sz w:val="28"/>
          <w:szCs w:val="28"/>
        </w:rPr>
        <w:t xml:space="preserve"> 500 рублей.</w:t>
      </w:r>
      <w:r w:rsidRPr="00C668D0">
        <w:rPr>
          <w:rFonts w:ascii="Times New Roman" w:hAnsi="Times New Roman"/>
          <w:sz w:val="28"/>
          <w:szCs w:val="28"/>
        </w:rPr>
        <w:t xml:space="preserve"> В службу судебных приставов отправлено </w:t>
      </w:r>
      <w:r w:rsidR="008402E8">
        <w:rPr>
          <w:rFonts w:ascii="Times New Roman" w:hAnsi="Times New Roman"/>
          <w:b/>
          <w:sz w:val="28"/>
          <w:szCs w:val="28"/>
        </w:rPr>
        <w:t>1</w:t>
      </w:r>
      <w:r w:rsidRPr="00C668D0">
        <w:rPr>
          <w:rFonts w:ascii="Times New Roman" w:hAnsi="Times New Roman"/>
          <w:b/>
          <w:sz w:val="28"/>
          <w:szCs w:val="28"/>
        </w:rPr>
        <w:t xml:space="preserve"> дел</w:t>
      </w:r>
      <w:r w:rsidR="008402E8">
        <w:rPr>
          <w:rFonts w:ascii="Times New Roman" w:hAnsi="Times New Roman"/>
          <w:b/>
          <w:sz w:val="28"/>
          <w:szCs w:val="28"/>
        </w:rPr>
        <w:t>о</w:t>
      </w:r>
      <w:r w:rsidRPr="00C668D0">
        <w:rPr>
          <w:rFonts w:ascii="Times New Roman" w:hAnsi="Times New Roman"/>
          <w:b/>
          <w:sz w:val="28"/>
          <w:szCs w:val="28"/>
        </w:rPr>
        <w:t>.</w:t>
      </w:r>
    </w:p>
    <w:p w14:paraId="1975AA14" w14:textId="77777777" w:rsidR="008D3C49" w:rsidRDefault="008D3C49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br w:type="page"/>
      </w:r>
    </w:p>
    <w:p w14:paraId="5B4F05C5" w14:textId="4B47B849" w:rsidR="001A3414" w:rsidRPr="00095180" w:rsidRDefault="00D96846" w:rsidP="00FA4350">
      <w:pPr>
        <w:spacing w:before="360" w:after="240" w:line="240" w:lineRule="auto"/>
        <w:ind w:right="57"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95180">
        <w:rPr>
          <w:rFonts w:ascii="Times New Roman" w:hAnsi="Times New Roman"/>
          <w:b/>
          <w:sz w:val="32"/>
          <w:szCs w:val="32"/>
          <w:u w:val="single"/>
        </w:rPr>
        <w:t>СОЦИАЛЬНАЯ ЗАЩИТА</w:t>
      </w:r>
    </w:p>
    <w:p w14:paraId="019D4637" w14:textId="77777777" w:rsidR="008865A2" w:rsidRPr="00095180" w:rsidRDefault="00452ED3" w:rsidP="00ED2A5E">
      <w:pPr>
        <w:spacing w:before="120" w:after="120" w:line="240" w:lineRule="auto"/>
        <w:ind w:right="57" w:firstLine="720"/>
        <w:jc w:val="center"/>
        <w:rPr>
          <w:rFonts w:ascii="Times New Roman" w:hAnsi="Times New Roman"/>
          <w:b/>
          <w:sz w:val="30"/>
          <w:szCs w:val="30"/>
        </w:rPr>
      </w:pPr>
      <w:r w:rsidRPr="00095180">
        <w:rPr>
          <w:rFonts w:ascii="Times New Roman" w:hAnsi="Times New Roman"/>
          <w:b/>
          <w:sz w:val="30"/>
          <w:szCs w:val="30"/>
        </w:rPr>
        <w:t>ОКАЗАНИЕ МАТЕРИАЛЬНОЙ ПОМОЩИ ЛЬГОТНЫМ КАТЕГОРИЯМ ГРАЖДАН,</w:t>
      </w:r>
      <w:r w:rsidR="00FA4350" w:rsidRPr="00095180">
        <w:rPr>
          <w:rFonts w:ascii="Times New Roman" w:hAnsi="Times New Roman"/>
          <w:b/>
          <w:sz w:val="30"/>
          <w:szCs w:val="30"/>
        </w:rPr>
        <w:t xml:space="preserve"> </w:t>
      </w:r>
      <w:r w:rsidRPr="00095180">
        <w:rPr>
          <w:rFonts w:ascii="Times New Roman" w:hAnsi="Times New Roman"/>
          <w:b/>
          <w:sz w:val="30"/>
          <w:szCs w:val="30"/>
        </w:rPr>
        <w:t>В ТОМ ЧИСЛЕ В НАТУРАЛЬНОМ ВЫРАЖЕНИИ</w:t>
      </w:r>
    </w:p>
    <w:p w14:paraId="099B51D3" w14:textId="77777777" w:rsidR="003F005D" w:rsidRPr="003F005D" w:rsidRDefault="003F005D" w:rsidP="004B508F">
      <w:pPr>
        <w:spacing w:after="120" w:line="240" w:lineRule="auto"/>
        <w:ind w:right="57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F005D">
        <w:rPr>
          <w:rFonts w:ascii="Times New Roman" w:hAnsi="Times New Roman"/>
          <w:sz w:val="28"/>
          <w:szCs w:val="28"/>
        </w:rPr>
        <w:t xml:space="preserve"> 2025 г. была оказана помощь </w:t>
      </w:r>
      <w:r w:rsidRPr="003F005D">
        <w:rPr>
          <w:rFonts w:ascii="Times New Roman" w:hAnsi="Times New Roman"/>
          <w:b/>
          <w:sz w:val="28"/>
          <w:szCs w:val="28"/>
        </w:rPr>
        <w:t>10-ти жителям</w:t>
      </w:r>
      <w:r w:rsidRPr="003F005D">
        <w:rPr>
          <w:rFonts w:ascii="Times New Roman" w:hAnsi="Times New Roman"/>
          <w:sz w:val="28"/>
          <w:szCs w:val="28"/>
        </w:rPr>
        <w:t xml:space="preserve"> района на сумму </w:t>
      </w:r>
      <w:r w:rsidRPr="003F005D">
        <w:rPr>
          <w:rFonts w:ascii="Times New Roman" w:hAnsi="Times New Roman"/>
          <w:b/>
          <w:sz w:val="28"/>
          <w:szCs w:val="28"/>
        </w:rPr>
        <w:t>275 тысяч рублей.</w:t>
      </w:r>
    </w:p>
    <w:p w14:paraId="269EB4B7" w14:textId="77777777" w:rsidR="003F005D" w:rsidRPr="00095180" w:rsidRDefault="003F005D" w:rsidP="00E43986">
      <w:pPr>
        <w:spacing w:after="0" w:line="240" w:lineRule="auto"/>
        <w:ind w:right="57" w:firstLine="709"/>
        <w:jc w:val="both"/>
        <w:rPr>
          <w:rFonts w:ascii="Times New Roman" w:hAnsi="Times New Roman"/>
          <w:i/>
          <w:sz w:val="24"/>
          <w:szCs w:val="28"/>
        </w:rPr>
      </w:pPr>
      <w:r w:rsidRPr="00095180">
        <w:rPr>
          <w:rFonts w:ascii="Times New Roman" w:hAnsi="Times New Roman"/>
          <w:i/>
          <w:sz w:val="24"/>
          <w:szCs w:val="28"/>
        </w:rPr>
        <w:t xml:space="preserve">Справочно: </w:t>
      </w:r>
    </w:p>
    <w:p w14:paraId="3187A424" w14:textId="77777777" w:rsidR="00BB7C14" w:rsidRPr="003F005D" w:rsidRDefault="008865A2" w:rsidP="00E43986">
      <w:pPr>
        <w:spacing w:after="120" w:line="240" w:lineRule="auto"/>
        <w:ind w:right="57" w:firstLine="709"/>
        <w:jc w:val="both"/>
        <w:rPr>
          <w:rFonts w:ascii="Times New Roman" w:hAnsi="Times New Roman"/>
          <w:i/>
          <w:sz w:val="24"/>
          <w:szCs w:val="28"/>
        </w:rPr>
      </w:pPr>
      <w:r w:rsidRPr="003F005D">
        <w:rPr>
          <w:rFonts w:ascii="Times New Roman" w:hAnsi="Times New Roman"/>
          <w:i/>
          <w:sz w:val="24"/>
          <w:szCs w:val="28"/>
        </w:rPr>
        <w:t>Материальная помощь оказывается льготным категориям населения района Лианозово, а именно: ветеранам, пенсионерам и инвалидам, многодетным семьям, семьям имеющих детей-инвалидов и другим жителям, попавшим в трудную жизненную ситуацию.</w:t>
      </w:r>
    </w:p>
    <w:p w14:paraId="3BB0B822" w14:textId="0F913B55" w:rsidR="008865A2" w:rsidRPr="00095180" w:rsidRDefault="00452ED3" w:rsidP="00FA4350">
      <w:pPr>
        <w:spacing w:before="120" w:after="120" w:line="240" w:lineRule="auto"/>
        <w:ind w:right="57" w:firstLine="709"/>
        <w:jc w:val="center"/>
        <w:rPr>
          <w:rFonts w:ascii="Times New Roman" w:hAnsi="Times New Roman"/>
          <w:b/>
          <w:sz w:val="30"/>
          <w:szCs w:val="30"/>
        </w:rPr>
      </w:pPr>
      <w:r w:rsidRPr="00095180">
        <w:rPr>
          <w:rFonts w:ascii="Times New Roman" w:hAnsi="Times New Roman"/>
          <w:b/>
          <w:sz w:val="30"/>
          <w:szCs w:val="30"/>
        </w:rPr>
        <w:t>РЕМОНТ КВАРТИР ВЕТЕРАНОВ ВОВ И ДЕТЕ</w:t>
      </w:r>
      <w:r w:rsidR="00A03F45">
        <w:rPr>
          <w:rFonts w:ascii="Times New Roman" w:hAnsi="Times New Roman"/>
          <w:b/>
          <w:sz w:val="30"/>
          <w:szCs w:val="30"/>
        </w:rPr>
        <w:t>Й</w:t>
      </w:r>
      <w:r w:rsidRPr="00095180">
        <w:rPr>
          <w:rFonts w:ascii="Times New Roman" w:hAnsi="Times New Roman"/>
          <w:b/>
          <w:sz w:val="30"/>
          <w:szCs w:val="30"/>
        </w:rPr>
        <w:t xml:space="preserve"> СИРОТ</w:t>
      </w:r>
    </w:p>
    <w:p w14:paraId="1C3ED8A7" w14:textId="08C6F70F" w:rsidR="00EF4DEE" w:rsidRPr="006A71DF" w:rsidRDefault="00413975" w:rsidP="0009141F">
      <w:pPr>
        <w:spacing w:after="120"/>
        <w:ind w:right="57" w:firstLine="709"/>
        <w:jc w:val="both"/>
        <w:rPr>
          <w:rFonts w:ascii="Times New Roman" w:hAnsi="Times New Roman"/>
          <w:b/>
          <w:sz w:val="28"/>
          <w:szCs w:val="28"/>
        </w:rPr>
      </w:pPr>
      <w:r w:rsidRPr="00095180">
        <w:rPr>
          <w:rFonts w:ascii="Times New Roman" w:hAnsi="Times New Roman"/>
          <w:sz w:val="28"/>
          <w:szCs w:val="28"/>
        </w:rPr>
        <w:lastRenderedPageBreak/>
        <w:t>В течение 202</w:t>
      </w:r>
      <w:r w:rsidR="00095180" w:rsidRPr="00095180">
        <w:rPr>
          <w:rFonts w:ascii="Times New Roman" w:hAnsi="Times New Roman"/>
          <w:sz w:val="28"/>
          <w:szCs w:val="28"/>
        </w:rPr>
        <w:t>5</w:t>
      </w:r>
      <w:r w:rsidRPr="00095180">
        <w:rPr>
          <w:rFonts w:ascii="Times New Roman" w:hAnsi="Times New Roman"/>
          <w:sz w:val="28"/>
          <w:szCs w:val="28"/>
        </w:rPr>
        <w:t xml:space="preserve"> года силами подрядных организаций было отремонтировано </w:t>
      </w:r>
      <w:r w:rsidR="00095180" w:rsidRPr="00095180">
        <w:rPr>
          <w:rFonts w:ascii="Times New Roman" w:hAnsi="Times New Roman"/>
          <w:b/>
          <w:sz w:val="28"/>
          <w:szCs w:val="28"/>
        </w:rPr>
        <w:t>4</w:t>
      </w:r>
      <w:r w:rsidRPr="00095180">
        <w:rPr>
          <w:rFonts w:ascii="Times New Roman" w:hAnsi="Times New Roman"/>
          <w:b/>
          <w:sz w:val="28"/>
          <w:szCs w:val="28"/>
        </w:rPr>
        <w:t xml:space="preserve"> квартиры ветеранов Великой Отечественной войны</w:t>
      </w:r>
      <w:r w:rsidRPr="00095180">
        <w:rPr>
          <w:rFonts w:ascii="Times New Roman" w:hAnsi="Times New Roman"/>
          <w:sz w:val="28"/>
          <w:szCs w:val="28"/>
        </w:rPr>
        <w:t xml:space="preserve">, </w:t>
      </w:r>
      <w:r w:rsidR="00095180" w:rsidRPr="00095180">
        <w:rPr>
          <w:rFonts w:ascii="Times New Roman" w:hAnsi="Times New Roman"/>
          <w:b/>
          <w:sz w:val="28"/>
          <w:szCs w:val="28"/>
        </w:rPr>
        <w:t>3</w:t>
      </w:r>
      <w:r w:rsidRPr="00095180">
        <w:rPr>
          <w:rFonts w:ascii="Times New Roman" w:hAnsi="Times New Roman"/>
          <w:b/>
          <w:sz w:val="28"/>
          <w:szCs w:val="28"/>
        </w:rPr>
        <w:t xml:space="preserve"> квартир</w:t>
      </w:r>
      <w:r w:rsidR="00095180" w:rsidRPr="00095180">
        <w:rPr>
          <w:rFonts w:ascii="Times New Roman" w:hAnsi="Times New Roman"/>
          <w:b/>
          <w:sz w:val="28"/>
          <w:szCs w:val="28"/>
        </w:rPr>
        <w:t>ы</w:t>
      </w:r>
      <w:r w:rsidRPr="00095180">
        <w:rPr>
          <w:rFonts w:ascii="Times New Roman" w:hAnsi="Times New Roman"/>
          <w:b/>
          <w:sz w:val="28"/>
          <w:szCs w:val="28"/>
        </w:rPr>
        <w:t xml:space="preserve"> </w:t>
      </w:r>
      <w:r w:rsidR="00095180" w:rsidRPr="00095180">
        <w:rPr>
          <w:rFonts w:ascii="Times New Roman" w:hAnsi="Times New Roman"/>
          <w:b/>
          <w:sz w:val="28"/>
          <w:szCs w:val="28"/>
        </w:rPr>
        <w:t>детей сирот</w:t>
      </w:r>
      <w:r w:rsidRPr="00095180">
        <w:rPr>
          <w:rFonts w:ascii="Times New Roman" w:hAnsi="Times New Roman"/>
          <w:sz w:val="28"/>
          <w:szCs w:val="28"/>
        </w:rPr>
        <w:t xml:space="preserve"> и </w:t>
      </w:r>
      <w:r w:rsidRPr="00095180">
        <w:rPr>
          <w:rFonts w:ascii="Times New Roman" w:hAnsi="Times New Roman"/>
          <w:b/>
          <w:sz w:val="28"/>
          <w:szCs w:val="28"/>
        </w:rPr>
        <w:t>5 квартир малообеспеченных жителей</w:t>
      </w:r>
      <w:r w:rsidRPr="00095180">
        <w:rPr>
          <w:rFonts w:ascii="Times New Roman" w:hAnsi="Times New Roman"/>
          <w:sz w:val="28"/>
          <w:szCs w:val="28"/>
        </w:rPr>
        <w:t xml:space="preserve"> района Лианозово на общую сумму </w:t>
      </w:r>
      <w:r w:rsidR="00095180" w:rsidRPr="00095180">
        <w:rPr>
          <w:rFonts w:ascii="Times New Roman" w:hAnsi="Times New Roman"/>
          <w:b/>
          <w:sz w:val="28"/>
          <w:szCs w:val="28"/>
        </w:rPr>
        <w:t>2</w:t>
      </w:r>
      <w:r w:rsidRPr="00095180">
        <w:rPr>
          <w:rFonts w:ascii="Times New Roman" w:hAnsi="Times New Roman"/>
          <w:b/>
          <w:sz w:val="28"/>
          <w:szCs w:val="28"/>
        </w:rPr>
        <w:t xml:space="preserve"> миллион</w:t>
      </w:r>
      <w:r w:rsidR="00A95F6B">
        <w:rPr>
          <w:rFonts w:ascii="Times New Roman" w:hAnsi="Times New Roman"/>
          <w:b/>
          <w:sz w:val="28"/>
          <w:szCs w:val="28"/>
        </w:rPr>
        <w:t>а</w:t>
      </w:r>
      <w:r w:rsidRPr="00095180">
        <w:rPr>
          <w:rFonts w:ascii="Times New Roman" w:hAnsi="Times New Roman"/>
          <w:b/>
          <w:sz w:val="28"/>
          <w:szCs w:val="28"/>
        </w:rPr>
        <w:t xml:space="preserve"> </w:t>
      </w:r>
      <w:r w:rsidR="00095180" w:rsidRPr="00095180">
        <w:rPr>
          <w:rFonts w:ascii="Times New Roman" w:hAnsi="Times New Roman"/>
          <w:b/>
          <w:sz w:val="28"/>
          <w:szCs w:val="28"/>
        </w:rPr>
        <w:t>904 тысяч</w:t>
      </w:r>
      <w:r w:rsidR="00A95F6B">
        <w:rPr>
          <w:rFonts w:ascii="Times New Roman" w:hAnsi="Times New Roman"/>
          <w:b/>
          <w:sz w:val="28"/>
          <w:szCs w:val="28"/>
        </w:rPr>
        <w:t>и</w:t>
      </w:r>
      <w:r w:rsidR="00095180" w:rsidRPr="00095180">
        <w:rPr>
          <w:rFonts w:ascii="Times New Roman" w:hAnsi="Times New Roman"/>
          <w:b/>
          <w:sz w:val="28"/>
          <w:szCs w:val="28"/>
        </w:rPr>
        <w:t xml:space="preserve"> 325 рублей.</w:t>
      </w:r>
    </w:p>
    <w:p w14:paraId="4299135F" w14:textId="58C86E5D" w:rsidR="00413975" w:rsidRPr="00A95F6B" w:rsidRDefault="00413975" w:rsidP="00ED2A5E">
      <w:pPr>
        <w:pStyle w:val="a4"/>
        <w:spacing w:after="120" w:line="259" w:lineRule="auto"/>
        <w:ind w:left="0" w:firstLine="709"/>
        <w:contextualSpacing w:val="0"/>
        <w:jc w:val="center"/>
        <w:rPr>
          <w:rFonts w:ascii="Times New Roman" w:hAnsi="Times New Roman"/>
          <w:b/>
          <w:sz w:val="30"/>
          <w:szCs w:val="30"/>
        </w:rPr>
      </w:pPr>
      <w:r w:rsidRPr="00A95F6B">
        <w:rPr>
          <w:rFonts w:ascii="Times New Roman" w:hAnsi="Times New Roman"/>
          <w:b/>
          <w:sz w:val="30"/>
          <w:szCs w:val="30"/>
        </w:rPr>
        <w:lastRenderedPageBreak/>
        <w:t>УЧАСТИЕ В РАБОТЕ ПО ПРИСПОСОБЛЕНИЮ ОБЩЕСТВЕННОЙ ИНФРАСТРУКТУРЫ ДЛЯ ИНВАЛИДОВ И ДРУГИХ МАЛОМОБИЛЬНЫХ ГРУПП НАСЕЛЕНИЯ</w:t>
      </w:r>
    </w:p>
    <w:p w14:paraId="0588EDEB" w14:textId="192D22F5" w:rsidR="00413975" w:rsidRPr="00A95F6B" w:rsidRDefault="00413975" w:rsidP="0009141F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5F6B">
        <w:rPr>
          <w:rFonts w:ascii="Times New Roman" w:hAnsi="Times New Roman"/>
          <w:sz w:val="28"/>
          <w:szCs w:val="28"/>
        </w:rPr>
        <w:t>В 202</w:t>
      </w:r>
      <w:r w:rsidR="00EE2CE1" w:rsidRPr="00A95F6B">
        <w:rPr>
          <w:rFonts w:ascii="Times New Roman" w:hAnsi="Times New Roman"/>
          <w:sz w:val="28"/>
          <w:szCs w:val="28"/>
        </w:rPr>
        <w:t>5</w:t>
      </w:r>
      <w:r w:rsidRPr="00A95F6B">
        <w:rPr>
          <w:rFonts w:ascii="Times New Roman" w:hAnsi="Times New Roman"/>
          <w:sz w:val="28"/>
          <w:szCs w:val="28"/>
        </w:rPr>
        <w:t xml:space="preserve"> году проведено обустройство входных групп в жилых домах по </w:t>
      </w:r>
      <w:r w:rsidRPr="00A95F6B">
        <w:rPr>
          <w:rFonts w:ascii="Times New Roman" w:hAnsi="Times New Roman"/>
          <w:b/>
          <w:bCs/>
          <w:sz w:val="28"/>
          <w:szCs w:val="28"/>
        </w:rPr>
        <w:t>4-м адресам</w:t>
      </w:r>
      <w:r w:rsidR="0009141F">
        <w:rPr>
          <w:rFonts w:ascii="Times New Roman" w:hAnsi="Times New Roman"/>
          <w:sz w:val="28"/>
          <w:szCs w:val="28"/>
        </w:rPr>
        <w:t>, они представлены на слайде.</w:t>
      </w:r>
    </w:p>
    <w:p w14:paraId="50652C7D" w14:textId="3D10084B" w:rsidR="00A95F6B" w:rsidRPr="000448E4" w:rsidRDefault="00413975" w:rsidP="000914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48E4">
        <w:rPr>
          <w:rFonts w:ascii="Times New Roman" w:hAnsi="Times New Roman"/>
          <w:sz w:val="28"/>
          <w:szCs w:val="28"/>
        </w:rPr>
        <w:t xml:space="preserve">Также выполнены работы по замене дверей </w:t>
      </w:r>
      <w:r w:rsidR="00A95F6B" w:rsidRPr="000448E4">
        <w:rPr>
          <w:rFonts w:ascii="Times New Roman" w:hAnsi="Times New Roman"/>
          <w:sz w:val="28"/>
          <w:szCs w:val="28"/>
        </w:rPr>
        <w:t xml:space="preserve">входной группы с поднятием пола по адресу: ул. Псковская, д. 2 корп. 2, подъезд 6, на общую сумму </w:t>
      </w:r>
      <w:r w:rsidR="00A95F6B" w:rsidRPr="000448E4">
        <w:rPr>
          <w:rFonts w:ascii="Times New Roman" w:hAnsi="Times New Roman"/>
          <w:b/>
          <w:sz w:val="28"/>
          <w:szCs w:val="28"/>
        </w:rPr>
        <w:t xml:space="preserve">1 миллион 824 тысячи </w:t>
      </w:r>
      <w:r w:rsidR="003F005D" w:rsidRPr="000448E4">
        <w:rPr>
          <w:rFonts w:ascii="Times New Roman" w:hAnsi="Times New Roman"/>
          <w:b/>
          <w:sz w:val="28"/>
          <w:szCs w:val="28"/>
        </w:rPr>
        <w:t>916 рублей.</w:t>
      </w:r>
    </w:p>
    <w:p w14:paraId="5468966B" w14:textId="77777777" w:rsidR="002B1A59" w:rsidRPr="00BB7C14" w:rsidRDefault="00BB7C14" w:rsidP="00413975">
      <w:pPr>
        <w:spacing w:before="360" w:after="240" w:line="240" w:lineRule="auto"/>
        <w:ind w:right="57"/>
        <w:jc w:val="center"/>
        <w:rPr>
          <w:rFonts w:ascii="Times New Roman" w:hAnsi="Times New Roman"/>
          <w:b/>
          <w:sz w:val="32"/>
          <w:szCs w:val="36"/>
          <w:u w:val="single"/>
        </w:rPr>
      </w:pPr>
      <w:r w:rsidRPr="00BB7C14">
        <w:rPr>
          <w:rFonts w:ascii="Times New Roman" w:hAnsi="Times New Roman"/>
          <w:b/>
          <w:sz w:val="32"/>
          <w:szCs w:val="36"/>
          <w:u w:val="single"/>
        </w:rPr>
        <w:t>ОБРАЗОВАНИЕ</w:t>
      </w:r>
    </w:p>
    <w:p w14:paraId="26E56295" w14:textId="77777777" w:rsidR="00084334" w:rsidRPr="009D6BCB" w:rsidRDefault="00084334" w:rsidP="0009141F">
      <w:pPr>
        <w:autoSpaceDE w:val="0"/>
        <w:autoSpaceDN w:val="0"/>
        <w:adjustRightInd w:val="0"/>
        <w:spacing w:after="12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9D6BCB">
        <w:rPr>
          <w:rFonts w:ascii="Times New Roman" w:hAnsi="Times New Roman"/>
          <w:sz w:val="28"/>
          <w:szCs w:val="28"/>
        </w:rPr>
        <w:t xml:space="preserve">В районе Лианозово </w:t>
      </w:r>
      <w:r w:rsidRPr="00A86296">
        <w:rPr>
          <w:rFonts w:ascii="Times New Roman" w:hAnsi="Times New Roman"/>
          <w:sz w:val="28"/>
          <w:szCs w:val="28"/>
        </w:rPr>
        <w:t xml:space="preserve">функционируют </w:t>
      </w:r>
      <w:r w:rsidRPr="00A86296">
        <w:rPr>
          <w:rFonts w:ascii="Times New Roman" w:hAnsi="Times New Roman"/>
          <w:b/>
          <w:bCs/>
          <w:sz w:val="28"/>
          <w:szCs w:val="28"/>
        </w:rPr>
        <w:t>4 образовательных комплекса</w:t>
      </w:r>
      <w:r w:rsidRPr="009D6BCB">
        <w:rPr>
          <w:rFonts w:ascii="Times New Roman" w:hAnsi="Times New Roman"/>
          <w:sz w:val="28"/>
          <w:szCs w:val="28"/>
        </w:rPr>
        <w:t>, включающих в себя школы и детские сады.</w:t>
      </w:r>
    </w:p>
    <w:p w14:paraId="4903AFD7" w14:textId="77777777" w:rsidR="00084334" w:rsidRPr="00B73396" w:rsidRDefault="00084334" w:rsidP="000E0772">
      <w:pPr>
        <w:autoSpaceDE w:val="0"/>
        <w:autoSpaceDN w:val="0"/>
        <w:adjustRightInd w:val="0"/>
        <w:spacing w:after="0" w:line="240" w:lineRule="auto"/>
        <w:ind w:right="57" w:firstLine="708"/>
        <w:jc w:val="both"/>
        <w:rPr>
          <w:rFonts w:ascii="Times New Roman" w:hAnsi="Times New Roman"/>
          <w:i/>
          <w:sz w:val="24"/>
          <w:szCs w:val="28"/>
        </w:rPr>
      </w:pPr>
      <w:r w:rsidRPr="00B73396">
        <w:rPr>
          <w:rFonts w:ascii="Times New Roman" w:hAnsi="Times New Roman"/>
          <w:i/>
          <w:sz w:val="24"/>
          <w:szCs w:val="28"/>
        </w:rPr>
        <w:t xml:space="preserve">Справочно: </w:t>
      </w:r>
    </w:p>
    <w:p w14:paraId="2D7DB069" w14:textId="77777777" w:rsidR="00084334" w:rsidRPr="00BB7C14" w:rsidRDefault="00084334" w:rsidP="004B508F">
      <w:pPr>
        <w:spacing w:after="120" w:line="240" w:lineRule="auto"/>
        <w:ind w:right="57" w:firstLine="709"/>
        <w:jc w:val="both"/>
        <w:rPr>
          <w:rFonts w:ascii="Times New Roman" w:hAnsi="Times New Roman"/>
          <w:i/>
          <w:sz w:val="24"/>
          <w:szCs w:val="28"/>
        </w:rPr>
      </w:pPr>
      <w:r w:rsidRPr="00BB7C14">
        <w:rPr>
          <w:rFonts w:ascii="Times New Roman" w:hAnsi="Times New Roman"/>
          <w:i/>
          <w:sz w:val="24"/>
          <w:szCs w:val="28"/>
        </w:rPr>
        <w:t>На территории района Лианозово расположено: 3</w:t>
      </w:r>
      <w:r w:rsidR="000C5825">
        <w:rPr>
          <w:rFonts w:ascii="Times New Roman" w:hAnsi="Times New Roman"/>
          <w:i/>
          <w:sz w:val="24"/>
          <w:szCs w:val="28"/>
        </w:rPr>
        <w:t>2</w:t>
      </w:r>
      <w:r w:rsidRPr="00BB7C14">
        <w:rPr>
          <w:rFonts w:ascii="Times New Roman" w:hAnsi="Times New Roman"/>
          <w:i/>
          <w:sz w:val="24"/>
          <w:szCs w:val="28"/>
        </w:rPr>
        <w:t xml:space="preserve"> объекта школьного и дошкольного образования (12 государственных и 1 частная школа, </w:t>
      </w:r>
      <w:r w:rsidR="008D5007">
        <w:rPr>
          <w:rFonts w:ascii="Times New Roman" w:hAnsi="Times New Roman"/>
          <w:i/>
          <w:sz w:val="24"/>
          <w:szCs w:val="28"/>
        </w:rPr>
        <w:t>19</w:t>
      </w:r>
      <w:r w:rsidRPr="00BB7C14">
        <w:rPr>
          <w:rFonts w:ascii="Times New Roman" w:hAnsi="Times New Roman"/>
          <w:i/>
          <w:sz w:val="24"/>
          <w:szCs w:val="28"/>
        </w:rPr>
        <w:t xml:space="preserve"> государственных дошкольных образовательных учреждений, </w:t>
      </w:r>
      <w:r w:rsidR="000C5825" w:rsidRPr="000C5825">
        <w:rPr>
          <w:rFonts w:ascii="Times New Roman" w:hAnsi="Times New Roman"/>
          <w:i/>
          <w:sz w:val="24"/>
          <w:szCs w:val="28"/>
        </w:rPr>
        <w:t>в 2025 году частный детский сад, располагавшийся по адресу Череповецкая ул., д. 8А, перестал осуществлять свою деятельность на территории района Лианозово</w:t>
      </w:r>
      <w:r w:rsidR="008D5007" w:rsidRPr="008D5007">
        <w:rPr>
          <w:rFonts w:ascii="Times New Roman" w:hAnsi="Times New Roman"/>
          <w:i/>
          <w:sz w:val="24"/>
          <w:szCs w:val="28"/>
        </w:rPr>
        <w:t>)</w:t>
      </w:r>
      <w:r w:rsidR="008D5007">
        <w:rPr>
          <w:rFonts w:ascii="Times New Roman" w:hAnsi="Times New Roman"/>
          <w:i/>
          <w:sz w:val="24"/>
          <w:szCs w:val="28"/>
        </w:rPr>
        <w:t>.</w:t>
      </w:r>
      <w:r w:rsidRPr="00BB7C14">
        <w:rPr>
          <w:rFonts w:ascii="Times New Roman" w:hAnsi="Times New Roman"/>
          <w:i/>
          <w:sz w:val="24"/>
          <w:szCs w:val="28"/>
        </w:rPr>
        <w:t xml:space="preserve"> </w:t>
      </w:r>
    </w:p>
    <w:p w14:paraId="49E575CC" w14:textId="27464B5F" w:rsidR="000C5825" w:rsidRPr="008D5007" w:rsidRDefault="000C5825" w:rsidP="0009141F">
      <w:pPr>
        <w:autoSpaceDE w:val="0"/>
        <w:autoSpaceDN w:val="0"/>
        <w:adjustRightInd w:val="0"/>
        <w:spacing w:after="0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0C5825">
        <w:rPr>
          <w:rFonts w:ascii="Times New Roman" w:hAnsi="Times New Roman"/>
          <w:sz w:val="28"/>
          <w:szCs w:val="28"/>
        </w:rPr>
        <w:t>В 2025 году в здании Школ</w:t>
      </w:r>
      <w:r w:rsidR="000448E4">
        <w:rPr>
          <w:rFonts w:ascii="Times New Roman" w:hAnsi="Times New Roman"/>
          <w:sz w:val="28"/>
          <w:szCs w:val="28"/>
        </w:rPr>
        <w:t>ы</w:t>
      </w:r>
      <w:r w:rsidRPr="000C5825">
        <w:rPr>
          <w:rFonts w:ascii="Times New Roman" w:hAnsi="Times New Roman"/>
          <w:sz w:val="28"/>
          <w:szCs w:val="28"/>
        </w:rPr>
        <w:t xml:space="preserve"> №1430, по адресу: Новгородская улица, дом 24, корпус 1 был завершен капитальный ремонт в рамках масштабного проекта модернизации «Моя школа». В рамках данного проекта в 2025 году </w:t>
      </w:r>
      <w:r w:rsidR="000448E4">
        <w:rPr>
          <w:rFonts w:ascii="Times New Roman" w:hAnsi="Times New Roman"/>
          <w:b/>
          <w:sz w:val="28"/>
          <w:szCs w:val="28"/>
        </w:rPr>
        <w:t>по двум адресам</w:t>
      </w:r>
      <w:r w:rsidRPr="000C5825">
        <w:rPr>
          <w:rFonts w:ascii="Times New Roman" w:hAnsi="Times New Roman"/>
          <w:sz w:val="28"/>
          <w:szCs w:val="28"/>
        </w:rPr>
        <w:t xml:space="preserve"> Школ</w:t>
      </w:r>
      <w:r w:rsidR="000448E4">
        <w:rPr>
          <w:rFonts w:ascii="Times New Roman" w:hAnsi="Times New Roman"/>
          <w:sz w:val="28"/>
          <w:szCs w:val="28"/>
        </w:rPr>
        <w:t>ы</w:t>
      </w:r>
      <w:r w:rsidRPr="000C5825">
        <w:rPr>
          <w:rFonts w:ascii="Times New Roman" w:hAnsi="Times New Roman"/>
          <w:sz w:val="28"/>
          <w:szCs w:val="28"/>
        </w:rPr>
        <w:t xml:space="preserve"> № 1430 и ГБОУ Школ</w:t>
      </w:r>
      <w:r w:rsidR="000448E4">
        <w:rPr>
          <w:rFonts w:ascii="Times New Roman" w:hAnsi="Times New Roman"/>
          <w:sz w:val="28"/>
          <w:szCs w:val="28"/>
        </w:rPr>
        <w:t>ы</w:t>
      </w:r>
      <w:r w:rsidRPr="000C5825">
        <w:rPr>
          <w:rFonts w:ascii="Times New Roman" w:hAnsi="Times New Roman"/>
          <w:sz w:val="28"/>
          <w:szCs w:val="28"/>
        </w:rPr>
        <w:t xml:space="preserve"> № 1416 также проходит капитальный ремонт</w:t>
      </w:r>
      <w:r w:rsidR="000448E4">
        <w:rPr>
          <w:rFonts w:ascii="Times New Roman" w:hAnsi="Times New Roman"/>
          <w:sz w:val="28"/>
          <w:szCs w:val="28"/>
        </w:rPr>
        <w:t>. О</w:t>
      </w:r>
      <w:r w:rsidRPr="000C5825">
        <w:rPr>
          <w:rFonts w:ascii="Times New Roman" w:hAnsi="Times New Roman"/>
          <w:sz w:val="28"/>
          <w:szCs w:val="28"/>
        </w:rPr>
        <w:t>риентировочно он пр</w:t>
      </w:r>
      <w:r>
        <w:rPr>
          <w:rFonts w:ascii="Times New Roman" w:hAnsi="Times New Roman"/>
          <w:sz w:val="28"/>
          <w:szCs w:val="28"/>
        </w:rPr>
        <w:t xml:space="preserve">одлится до </w:t>
      </w:r>
      <w:r w:rsidRPr="000448E4">
        <w:rPr>
          <w:rFonts w:ascii="Times New Roman" w:hAnsi="Times New Roman"/>
          <w:b/>
          <w:bCs/>
          <w:sz w:val="28"/>
          <w:szCs w:val="28"/>
        </w:rPr>
        <w:t>3 квартала 2026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825">
        <w:rPr>
          <w:rFonts w:ascii="Times New Roman" w:hAnsi="Times New Roman"/>
          <w:i/>
          <w:sz w:val="24"/>
          <w:szCs w:val="28"/>
        </w:rPr>
        <w:t>(справочно: по адресам: Новгородская улица, д. 21А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Pr="000C5825">
        <w:rPr>
          <w:rFonts w:ascii="Times New Roman" w:hAnsi="Times New Roman"/>
          <w:i/>
          <w:sz w:val="24"/>
          <w:szCs w:val="28"/>
        </w:rPr>
        <w:t>и Новгородская улица, д. 12).</w:t>
      </w:r>
    </w:p>
    <w:p w14:paraId="02E50228" w14:textId="77777777" w:rsidR="003C03BA" w:rsidRPr="00452ED3" w:rsidRDefault="00452ED3" w:rsidP="00A10B1B">
      <w:pPr>
        <w:spacing w:before="240" w:after="240" w:line="240" w:lineRule="auto"/>
        <w:ind w:right="57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52ED3">
        <w:rPr>
          <w:rFonts w:ascii="Times New Roman" w:hAnsi="Times New Roman"/>
          <w:b/>
          <w:sz w:val="32"/>
          <w:szCs w:val="32"/>
          <w:u w:val="single"/>
        </w:rPr>
        <w:t>ЗДРАВООХРАНЕНИЕ</w:t>
      </w:r>
    </w:p>
    <w:p w14:paraId="2690735A" w14:textId="77777777" w:rsidR="00301F6D" w:rsidRDefault="00084334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412FA7">
        <w:rPr>
          <w:rFonts w:ascii="Times New Roman" w:hAnsi="Times New Roman"/>
          <w:bCs/>
          <w:sz w:val="28"/>
          <w:szCs w:val="28"/>
          <w:lang w:eastAsia="ru-RU"/>
        </w:rPr>
        <w:t xml:space="preserve">В районе </w:t>
      </w:r>
      <w:r w:rsidRPr="00412FA7">
        <w:rPr>
          <w:rFonts w:ascii="Times New Roman" w:hAnsi="Times New Roman"/>
          <w:sz w:val="28"/>
          <w:szCs w:val="28"/>
        </w:rPr>
        <w:t>расположен</w:t>
      </w:r>
      <w:r w:rsidR="00A10B1B">
        <w:rPr>
          <w:rFonts w:ascii="Times New Roman" w:hAnsi="Times New Roman"/>
          <w:sz w:val="28"/>
          <w:szCs w:val="28"/>
        </w:rPr>
        <w:t>о</w:t>
      </w:r>
      <w:r w:rsidRPr="00412FA7">
        <w:rPr>
          <w:rFonts w:ascii="Times New Roman" w:hAnsi="Times New Roman"/>
          <w:sz w:val="28"/>
          <w:szCs w:val="28"/>
        </w:rPr>
        <w:t xml:space="preserve"> </w:t>
      </w:r>
      <w:r w:rsidR="00F94EB0">
        <w:rPr>
          <w:rFonts w:ascii="Times New Roman" w:hAnsi="Times New Roman"/>
          <w:b/>
          <w:bCs/>
          <w:sz w:val="28"/>
          <w:szCs w:val="28"/>
        </w:rPr>
        <w:t>7</w:t>
      </w:r>
      <w:r w:rsidRPr="00A86296">
        <w:rPr>
          <w:rFonts w:ascii="Times New Roman" w:hAnsi="Times New Roman"/>
          <w:b/>
          <w:bCs/>
          <w:sz w:val="28"/>
          <w:szCs w:val="28"/>
        </w:rPr>
        <w:t xml:space="preserve"> объектов здравоохранения</w:t>
      </w:r>
      <w:r w:rsidR="000E0772">
        <w:rPr>
          <w:rFonts w:ascii="Times New Roman" w:hAnsi="Times New Roman"/>
          <w:sz w:val="28"/>
          <w:szCs w:val="28"/>
        </w:rPr>
        <w:t>.</w:t>
      </w:r>
    </w:p>
    <w:p w14:paraId="136974BC" w14:textId="77777777" w:rsidR="00F94EB0" w:rsidRPr="00F94EB0" w:rsidRDefault="00F94EB0" w:rsidP="0009141F">
      <w:pPr>
        <w:shd w:val="clear" w:color="auto" w:fill="FFFFFF"/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F94EB0">
        <w:rPr>
          <w:rFonts w:ascii="Times New Roman" w:hAnsi="Times New Roman"/>
          <w:sz w:val="28"/>
          <w:szCs w:val="28"/>
        </w:rPr>
        <w:t>С июня 2025 года Женская консультация № 1 переехала в Центр женского здоровья на Полярной ул., д. 24. Пациентки автоматически были переведены в данный центр.</w:t>
      </w:r>
    </w:p>
    <w:p w14:paraId="4FB013CE" w14:textId="77777777" w:rsidR="00F94EB0" w:rsidRDefault="00F94EB0" w:rsidP="00CE477C">
      <w:pPr>
        <w:shd w:val="clear" w:color="auto" w:fill="FFFFFF"/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F94EB0">
        <w:rPr>
          <w:rFonts w:ascii="Times New Roman" w:hAnsi="Times New Roman"/>
          <w:sz w:val="28"/>
          <w:szCs w:val="28"/>
        </w:rPr>
        <w:t xml:space="preserve">В доме 11, корпус 2 на Псковской улице произошёл переезд медучреждений: бывший филиал № 5 Диагностического центра № 5 уступил место двум новым подразделениям — филиалу № 5 ДГП № 125 и филиалу </w:t>
      </w:r>
      <w:r w:rsidR="00F162C7">
        <w:rPr>
          <w:rFonts w:ascii="Times New Roman" w:hAnsi="Times New Roman"/>
          <w:sz w:val="28"/>
          <w:szCs w:val="28"/>
        </w:rPr>
        <w:t xml:space="preserve">                 </w:t>
      </w:r>
      <w:r w:rsidRPr="00F94EB0">
        <w:rPr>
          <w:rFonts w:ascii="Times New Roman" w:hAnsi="Times New Roman"/>
          <w:sz w:val="28"/>
          <w:szCs w:val="28"/>
        </w:rPr>
        <w:t>№ 7 КДЦ № 6.</w:t>
      </w:r>
    </w:p>
    <w:p w14:paraId="30F4B8ED" w14:textId="77777777" w:rsidR="00FA19EB" w:rsidRPr="005132C1" w:rsidRDefault="005132C1" w:rsidP="00ED2A5E">
      <w:pPr>
        <w:spacing w:before="360" w:after="240" w:line="240" w:lineRule="auto"/>
        <w:ind w:right="57" w:firstLine="357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132C1">
        <w:rPr>
          <w:rFonts w:ascii="Times New Roman" w:hAnsi="Times New Roman"/>
          <w:b/>
          <w:sz w:val="32"/>
          <w:szCs w:val="32"/>
          <w:u w:val="single"/>
        </w:rPr>
        <w:t xml:space="preserve">КУЛЬТУРА И ИСКУССТВО </w:t>
      </w:r>
    </w:p>
    <w:p w14:paraId="376735F0" w14:textId="77777777" w:rsidR="00FA19EB" w:rsidRPr="00922E85" w:rsidRDefault="00FA19EB" w:rsidP="0009141F">
      <w:pPr>
        <w:spacing w:after="0"/>
        <w:ind w:right="57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22E85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Украшением нашего района является </w:t>
      </w:r>
      <w:r w:rsidRPr="00922E85">
        <w:rPr>
          <w:rFonts w:ascii="Times New Roman" w:hAnsi="Times New Roman"/>
          <w:b/>
          <w:bCs/>
          <w:sz w:val="28"/>
          <w:szCs w:val="28"/>
          <w:lang w:eastAsia="ru-RU"/>
        </w:rPr>
        <w:t>Лианозовский парк культуры и отдыха</w:t>
      </w:r>
      <w:r w:rsidRPr="00922E85">
        <w:rPr>
          <w:rFonts w:ascii="Times New Roman" w:hAnsi="Times New Roman"/>
          <w:bCs/>
          <w:sz w:val="28"/>
          <w:szCs w:val="28"/>
          <w:lang w:eastAsia="ru-RU"/>
        </w:rPr>
        <w:t xml:space="preserve">, который постоянно развивается и ежегодно благоустраивается. </w:t>
      </w:r>
    </w:p>
    <w:p w14:paraId="0D8D09DD" w14:textId="396BE02D" w:rsidR="00FA19EB" w:rsidRPr="00922E85" w:rsidRDefault="00FA19EB" w:rsidP="0009141F">
      <w:pPr>
        <w:spacing w:after="0"/>
        <w:ind w:right="57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22E85">
        <w:rPr>
          <w:rFonts w:ascii="Times New Roman" w:hAnsi="Times New Roman"/>
          <w:bCs/>
          <w:sz w:val="28"/>
          <w:szCs w:val="28"/>
          <w:lang w:eastAsia="ru-RU"/>
        </w:rPr>
        <w:t>В парке проходят различные развлекательные мероприятия и спортивные соревнования. Территория парка оборудована развитой инфраструктурой для отдыха и занятий спортом. В зимнее время года в Лианозовском парке</w:t>
      </w:r>
      <w:r w:rsidR="000448E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22E85">
        <w:rPr>
          <w:rFonts w:ascii="Times New Roman" w:hAnsi="Times New Roman"/>
          <w:bCs/>
          <w:sz w:val="28"/>
          <w:szCs w:val="28"/>
          <w:lang w:eastAsia="ru-RU"/>
        </w:rPr>
        <w:t xml:space="preserve">открыт каток, имеется прокат коньков, лыжня. </w:t>
      </w:r>
      <w:r w:rsidR="000448E4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922E85">
        <w:rPr>
          <w:rFonts w:ascii="Times New Roman" w:hAnsi="Times New Roman"/>
          <w:bCs/>
          <w:sz w:val="28"/>
          <w:szCs w:val="28"/>
          <w:lang w:eastAsia="ru-RU"/>
        </w:rPr>
        <w:t>аботают разнообразные точки питания</w:t>
      </w:r>
      <w:r w:rsidR="00F162C7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922E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76C0164F" w14:textId="77777777" w:rsidR="00FA19EB" w:rsidRPr="00301F6D" w:rsidRDefault="00FA19EB" w:rsidP="0009141F">
      <w:pPr>
        <w:spacing w:after="0"/>
        <w:ind w:right="57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22E85">
        <w:rPr>
          <w:rFonts w:ascii="Times New Roman" w:hAnsi="Times New Roman"/>
          <w:bCs/>
          <w:sz w:val="28"/>
          <w:szCs w:val="28"/>
          <w:lang w:eastAsia="ru-RU"/>
        </w:rPr>
        <w:t>Территория парка полностью приспособлена для доступа лиц с ограниченными физическими возмож</w:t>
      </w:r>
      <w:r w:rsidR="00301F6D">
        <w:rPr>
          <w:rFonts w:ascii="Times New Roman" w:hAnsi="Times New Roman"/>
          <w:bCs/>
          <w:sz w:val="28"/>
          <w:szCs w:val="28"/>
          <w:lang w:eastAsia="ru-RU"/>
        </w:rPr>
        <w:t>ностями.</w:t>
      </w:r>
    </w:p>
    <w:p w14:paraId="0CA52432" w14:textId="1220C561" w:rsidR="00FA19EB" w:rsidRPr="00922E85" w:rsidRDefault="002810FC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Еще одним культурным местом притяжения жителей является </w:t>
      </w:r>
      <w:r w:rsidR="00FA19EB" w:rsidRPr="00452ED3">
        <w:rPr>
          <w:rFonts w:ascii="Times New Roman" w:hAnsi="Times New Roman"/>
          <w:sz w:val="28"/>
          <w:szCs w:val="28"/>
          <w:lang w:eastAsia="ru-RU"/>
        </w:rPr>
        <w:t>Библиотека № 57</w:t>
      </w:r>
      <w:r>
        <w:rPr>
          <w:rFonts w:ascii="Times New Roman" w:hAnsi="Times New Roman"/>
          <w:sz w:val="28"/>
          <w:szCs w:val="28"/>
          <w:lang w:eastAsia="ru-RU"/>
        </w:rPr>
        <w:t>. З</w:t>
      </w:r>
      <w:r w:rsidR="00170F35">
        <w:rPr>
          <w:rFonts w:ascii="Times New Roman" w:hAnsi="Times New Roman"/>
          <w:sz w:val="28"/>
          <w:szCs w:val="28"/>
          <w:lang w:eastAsia="ru-RU"/>
        </w:rPr>
        <w:t xml:space="preserve">десь </w:t>
      </w:r>
      <w:r w:rsidR="00FA19EB" w:rsidRPr="00922E85">
        <w:rPr>
          <w:rFonts w:ascii="Times New Roman" w:hAnsi="Times New Roman"/>
          <w:sz w:val="28"/>
          <w:szCs w:val="28"/>
          <w:lang w:eastAsia="ru-RU"/>
        </w:rPr>
        <w:t>проходят бесплатные лекции и выставки, концерты, мастер-классы для детей и взрослых, курсы иностранных языков и многое другое.</w:t>
      </w:r>
    </w:p>
    <w:p w14:paraId="366A4CAF" w14:textId="0E40D8EB" w:rsidR="00F3475F" w:rsidRPr="00F3475F" w:rsidRDefault="00922E85" w:rsidP="0009141F">
      <w:pPr>
        <w:overflowPunct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475F" w:rsidRPr="00F3475F">
        <w:rPr>
          <w:rFonts w:ascii="Times New Roman" w:hAnsi="Times New Roman"/>
          <w:sz w:val="28"/>
          <w:szCs w:val="28"/>
          <w:lang w:eastAsia="ru-RU"/>
        </w:rPr>
        <w:t>В 202</w:t>
      </w:r>
      <w:r w:rsidR="000448E4">
        <w:rPr>
          <w:rFonts w:ascii="Times New Roman" w:hAnsi="Times New Roman"/>
          <w:sz w:val="28"/>
          <w:szCs w:val="28"/>
          <w:lang w:eastAsia="ru-RU"/>
        </w:rPr>
        <w:t>5</w:t>
      </w:r>
      <w:r w:rsidR="00F3475F" w:rsidRPr="00F3475F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2810FC">
        <w:rPr>
          <w:rFonts w:ascii="Times New Roman" w:hAnsi="Times New Roman"/>
          <w:sz w:val="28"/>
          <w:szCs w:val="28"/>
          <w:lang w:eastAsia="ru-RU"/>
        </w:rPr>
        <w:t>,</w:t>
      </w:r>
      <w:r w:rsidR="00F3475F" w:rsidRPr="00F3475F">
        <w:rPr>
          <w:rFonts w:ascii="Times New Roman" w:hAnsi="Times New Roman"/>
          <w:sz w:val="28"/>
          <w:szCs w:val="28"/>
          <w:lang w:eastAsia="ru-RU"/>
        </w:rPr>
        <w:t xml:space="preserve"> при участии управы района, в библиотеке прошли следующие мероприятия:</w:t>
      </w:r>
    </w:p>
    <w:p w14:paraId="270CAA18" w14:textId="77777777" w:rsidR="00F3475F" w:rsidRPr="00F3475F" w:rsidRDefault="00F3475F" w:rsidP="0009141F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75F">
        <w:rPr>
          <w:rFonts w:ascii="Times New Roman" w:hAnsi="Times New Roman"/>
          <w:sz w:val="28"/>
          <w:szCs w:val="28"/>
          <w:lang w:eastAsia="ru-RU"/>
        </w:rPr>
        <w:t>праздничный концерт, посвященный международному Дню матери;</w:t>
      </w:r>
    </w:p>
    <w:p w14:paraId="2BE6305D" w14:textId="77777777" w:rsidR="00F3475F" w:rsidRPr="00F3475F" w:rsidRDefault="00F3475F" w:rsidP="0009141F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75F">
        <w:rPr>
          <w:rFonts w:ascii="Times New Roman" w:hAnsi="Times New Roman"/>
          <w:sz w:val="28"/>
          <w:szCs w:val="28"/>
          <w:lang w:eastAsia="ru-RU"/>
        </w:rPr>
        <w:t>праздничный концерт, посвященный 8 марта;</w:t>
      </w:r>
    </w:p>
    <w:p w14:paraId="38DA2ADD" w14:textId="77777777" w:rsidR="00F3475F" w:rsidRPr="00F3475F" w:rsidRDefault="00F3475F" w:rsidP="0009141F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475F">
        <w:rPr>
          <w:rFonts w:ascii="Times New Roman" w:hAnsi="Times New Roman"/>
          <w:sz w:val="28"/>
          <w:szCs w:val="28"/>
          <w:lang w:eastAsia="ru-RU"/>
        </w:rPr>
        <w:t>"Славянское наследие", посвященное Дню Славянской письменности и культуры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B2CA6C6" w14:textId="77777777" w:rsidR="008D3C49" w:rsidRDefault="008D3C49">
      <w:pPr>
        <w:spacing w:after="0" w:line="240" w:lineRule="auto"/>
        <w:rPr>
          <w:rFonts w:ascii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  <w:lang w:eastAsia="ru-RU"/>
        </w:rPr>
        <w:br w:type="page"/>
      </w:r>
    </w:p>
    <w:p w14:paraId="57E76F09" w14:textId="6B3D5682" w:rsidR="00700BEB" w:rsidRPr="00394123" w:rsidRDefault="00452ED3" w:rsidP="00E779C9">
      <w:pPr>
        <w:spacing w:before="120" w:after="120" w:line="240" w:lineRule="auto"/>
        <w:ind w:right="57" w:firstLine="284"/>
        <w:rPr>
          <w:rFonts w:ascii="Times New Roman" w:hAnsi="Times New Roman"/>
          <w:b/>
          <w:sz w:val="30"/>
          <w:szCs w:val="30"/>
          <w:lang w:eastAsia="ru-RU"/>
        </w:rPr>
      </w:pPr>
      <w:r w:rsidRPr="00394123">
        <w:rPr>
          <w:rFonts w:ascii="Times New Roman" w:hAnsi="Times New Roman"/>
          <w:b/>
          <w:sz w:val="30"/>
          <w:szCs w:val="30"/>
          <w:lang w:eastAsia="ru-RU"/>
        </w:rPr>
        <w:t>ДЕТСКАЯ ШКОЛА ИСКУССТВ ИМЕНИ В.С. КАЛИННИКОВА</w:t>
      </w:r>
    </w:p>
    <w:p w14:paraId="41E6FEA2" w14:textId="58CFFA95" w:rsidR="00FA19EB" w:rsidRPr="00EB757A" w:rsidRDefault="002810FC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Музыкальная школа</w:t>
      </w:r>
      <w:r w:rsidR="00FA19EB" w:rsidRPr="00EB757A">
        <w:rPr>
          <w:rFonts w:ascii="Times New Roman" w:hAnsi="Times New Roman"/>
          <w:sz w:val="28"/>
          <w:szCs w:val="28"/>
          <w:lang w:eastAsia="ru-RU"/>
        </w:rPr>
        <w:t xml:space="preserve"> обучает детей по различным направлениям инструментального, вокального и хореографического искусства. Реализуется более </w:t>
      </w:r>
      <w:r w:rsidR="00EB757A" w:rsidRPr="00EB757A">
        <w:rPr>
          <w:rFonts w:ascii="Times New Roman" w:hAnsi="Times New Roman"/>
          <w:b/>
          <w:bCs/>
          <w:sz w:val="28"/>
          <w:szCs w:val="28"/>
          <w:lang w:eastAsia="ru-RU"/>
        </w:rPr>
        <w:t>13</w:t>
      </w:r>
      <w:r w:rsidR="00FA19EB" w:rsidRPr="00EB757A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="00FA19EB" w:rsidRPr="00EB757A">
        <w:rPr>
          <w:rFonts w:ascii="Times New Roman" w:hAnsi="Times New Roman"/>
          <w:sz w:val="28"/>
          <w:szCs w:val="28"/>
          <w:lang w:eastAsia="ru-RU"/>
        </w:rPr>
        <w:t xml:space="preserve"> дополнительных программ по различным направлениям и учебным предметам, реализуемых </w:t>
      </w:r>
      <w:r w:rsidR="00FA19EB" w:rsidRPr="002810FC">
        <w:rPr>
          <w:rFonts w:ascii="Times New Roman" w:hAnsi="Times New Roman"/>
          <w:b/>
          <w:bCs/>
          <w:sz w:val="28"/>
          <w:szCs w:val="28"/>
          <w:lang w:eastAsia="ru-RU"/>
        </w:rPr>
        <w:t>за счет бюджета</w:t>
      </w:r>
      <w:r w:rsidR="00FA19EB" w:rsidRPr="00EB757A">
        <w:rPr>
          <w:rFonts w:ascii="Times New Roman" w:hAnsi="Times New Roman"/>
          <w:sz w:val="28"/>
          <w:szCs w:val="28"/>
          <w:lang w:eastAsia="ru-RU"/>
        </w:rPr>
        <w:t xml:space="preserve"> города Москвы, а также более </w:t>
      </w:r>
      <w:r w:rsidR="00FA19EB" w:rsidRPr="00EB757A">
        <w:rPr>
          <w:rFonts w:ascii="Times New Roman" w:hAnsi="Times New Roman"/>
          <w:b/>
          <w:bCs/>
          <w:sz w:val="28"/>
          <w:szCs w:val="28"/>
          <w:lang w:eastAsia="ru-RU"/>
        </w:rPr>
        <w:t>30</w:t>
      </w:r>
      <w:r w:rsidR="00FA19EB" w:rsidRPr="00EB757A">
        <w:rPr>
          <w:rFonts w:ascii="Times New Roman" w:hAnsi="Times New Roman"/>
          <w:sz w:val="28"/>
          <w:szCs w:val="28"/>
          <w:lang w:eastAsia="ru-RU"/>
        </w:rPr>
        <w:t xml:space="preserve"> программ на внебюджетной основе. </w:t>
      </w:r>
    </w:p>
    <w:p w14:paraId="55C3518F" w14:textId="77777777" w:rsidR="00FA19EB" w:rsidRPr="00EB757A" w:rsidRDefault="00FA19EB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757A">
        <w:rPr>
          <w:rFonts w:ascii="Times New Roman" w:hAnsi="Times New Roman"/>
          <w:sz w:val="28"/>
          <w:szCs w:val="28"/>
          <w:lang w:eastAsia="ru-RU"/>
        </w:rPr>
        <w:t xml:space="preserve">В школе в настоящее время обучаются </w:t>
      </w:r>
      <w:r w:rsidRPr="00EB757A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2C1B1B" w:rsidRPr="00EB757A">
        <w:rPr>
          <w:rFonts w:ascii="Times New Roman" w:hAnsi="Times New Roman"/>
          <w:b/>
          <w:bCs/>
          <w:sz w:val="28"/>
          <w:szCs w:val="28"/>
          <w:lang w:eastAsia="ru-RU"/>
        </w:rPr>
        <w:t>38</w:t>
      </w:r>
      <w:r w:rsidR="00EB757A" w:rsidRPr="00EB757A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Pr="00EB757A">
        <w:rPr>
          <w:rFonts w:ascii="Times New Roman" w:hAnsi="Times New Roman"/>
          <w:sz w:val="28"/>
          <w:szCs w:val="28"/>
          <w:lang w:eastAsia="ru-RU"/>
        </w:rPr>
        <w:t xml:space="preserve"> учащихся (</w:t>
      </w:r>
      <w:r w:rsidRPr="00EB757A">
        <w:rPr>
          <w:rFonts w:ascii="Times New Roman" w:hAnsi="Times New Roman"/>
          <w:i/>
          <w:iCs/>
          <w:sz w:val="24"/>
          <w:szCs w:val="24"/>
          <w:lang w:eastAsia="ru-RU"/>
        </w:rPr>
        <w:t>бюджет – 11</w:t>
      </w:r>
      <w:r w:rsidR="00EB757A" w:rsidRPr="00EB757A">
        <w:rPr>
          <w:rFonts w:ascii="Times New Roman" w:hAnsi="Times New Roman"/>
          <w:i/>
          <w:iCs/>
          <w:sz w:val="24"/>
          <w:szCs w:val="24"/>
          <w:lang w:eastAsia="ru-RU"/>
        </w:rPr>
        <w:t>2</w:t>
      </w:r>
      <w:r w:rsidRPr="00EB757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0 чел., платное отделение – </w:t>
      </w:r>
      <w:r w:rsidR="002C1B1B" w:rsidRPr="00EB757A">
        <w:rPr>
          <w:rFonts w:ascii="Times New Roman" w:hAnsi="Times New Roman"/>
          <w:i/>
          <w:iCs/>
          <w:sz w:val="24"/>
          <w:szCs w:val="24"/>
          <w:lang w:eastAsia="ru-RU"/>
        </w:rPr>
        <w:t>2</w:t>
      </w:r>
      <w:r w:rsidR="00EB757A" w:rsidRPr="00EB757A">
        <w:rPr>
          <w:rFonts w:ascii="Times New Roman" w:hAnsi="Times New Roman"/>
          <w:i/>
          <w:iCs/>
          <w:sz w:val="24"/>
          <w:szCs w:val="24"/>
          <w:lang w:eastAsia="ru-RU"/>
        </w:rPr>
        <w:t>60</w:t>
      </w:r>
      <w:r w:rsidRPr="00EB757A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чел.</w:t>
      </w:r>
      <w:r w:rsidRPr="00EB757A">
        <w:rPr>
          <w:rFonts w:ascii="Times New Roman" w:hAnsi="Times New Roman"/>
          <w:sz w:val="28"/>
          <w:szCs w:val="28"/>
          <w:lang w:eastAsia="ru-RU"/>
        </w:rPr>
        <w:t xml:space="preserve">). В Школе работают </w:t>
      </w:r>
      <w:r w:rsidRPr="00EB757A">
        <w:rPr>
          <w:rFonts w:ascii="Times New Roman" w:hAnsi="Times New Roman"/>
          <w:b/>
          <w:bCs/>
          <w:sz w:val="28"/>
          <w:szCs w:val="28"/>
          <w:lang w:eastAsia="ru-RU"/>
        </w:rPr>
        <w:t>11</w:t>
      </w:r>
      <w:r w:rsidR="002C1B1B" w:rsidRPr="00EB757A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Pr="00EB757A">
        <w:rPr>
          <w:rFonts w:ascii="Times New Roman" w:hAnsi="Times New Roman"/>
          <w:sz w:val="28"/>
          <w:szCs w:val="28"/>
          <w:lang w:eastAsia="ru-RU"/>
        </w:rPr>
        <w:t xml:space="preserve"> сотрудников.</w:t>
      </w:r>
    </w:p>
    <w:p w14:paraId="411CCA71" w14:textId="77777777" w:rsidR="00FA19EB" w:rsidRPr="00922E85" w:rsidRDefault="00301F6D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757A">
        <w:rPr>
          <w:rFonts w:ascii="Times New Roman" w:hAnsi="Times New Roman"/>
          <w:sz w:val="28"/>
          <w:szCs w:val="28"/>
          <w:lang w:eastAsia="ru-RU"/>
        </w:rPr>
        <w:t>В прошедшем учебном году</w:t>
      </w:r>
      <w:r w:rsidR="00FA19EB" w:rsidRPr="00EB75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19EB" w:rsidRPr="00EB757A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0E0772" w:rsidRPr="00EB757A">
        <w:rPr>
          <w:rFonts w:ascii="Times New Roman" w:hAnsi="Times New Roman"/>
          <w:b/>
          <w:bCs/>
          <w:sz w:val="28"/>
          <w:szCs w:val="28"/>
          <w:lang w:eastAsia="ru-RU"/>
        </w:rPr>
        <w:t>80</w:t>
      </w:r>
      <w:r w:rsidR="00FA19EB" w:rsidRPr="00EB757A">
        <w:rPr>
          <w:rFonts w:ascii="Times New Roman" w:hAnsi="Times New Roman"/>
          <w:sz w:val="28"/>
          <w:szCs w:val="28"/>
          <w:lang w:eastAsia="ru-RU"/>
        </w:rPr>
        <w:t xml:space="preserve"> учащихся школы стали лауреатам</w:t>
      </w:r>
      <w:r w:rsidR="000E0772" w:rsidRPr="00EB757A">
        <w:rPr>
          <w:rFonts w:ascii="Times New Roman" w:hAnsi="Times New Roman"/>
          <w:sz w:val="28"/>
          <w:szCs w:val="28"/>
          <w:lang w:eastAsia="ru-RU"/>
        </w:rPr>
        <w:t xml:space="preserve">и Международных, Всероссийских и </w:t>
      </w:r>
      <w:r w:rsidR="00FA19EB" w:rsidRPr="00EB757A">
        <w:rPr>
          <w:rFonts w:ascii="Times New Roman" w:hAnsi="Times New Roman"/>
          <w:sz w:val="28"/>
          <w:szCs w:val="28"/>
          <w:lang w:eastAsia="ru-RU"/>
        </w:rPr>
        <w:t>городских конкурсов.</w:t>
      </w:r>
    </w:p>
    <w:p w14:paraId="088F35AF" w14:textId="77777777" w:rsidR="00FA19EB" w:rsidRPr="00922E85" w:rsidRDefault="00A96414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18</w:t>
      </w:r>
      <w:r w:rsidR="002C1B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2C1B1B">
        <w:rPr>
          <w:rFonts w:ascii="Times New Roman" w:hAnsi="Times New Roman"/>
          <w:sz w:val="28"/>
          <w:szCs w:val="28"/>
        </w:rPr>
        <w:t xml:space="preserve"> </w:t>
      </w:r>
      <w:r w:rsidR="00B32E1E" w:rsidRPr="00B32E1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FA19EB" w:rsidRPr="00922E85">
        <w:rPr>
          <w:rFonts w:ascii="Times New Roman" w:hAnsi="Times New Roman"/>
          <w:sz w:val="28"/>
          <w:szCs w:val="28"/>
        </w:rPr>
        <w:t xml:space="preserve"> на базе Школы Комиссия по делам несовершеннолетних и защите их прав уп</w:t>
      </w:r>
      <w:r w:rsidR="00B32E1E">
        <w:rPr>
          <w:rFonts w:ascii="Times New Roman" w:hAnsi="Times New Roman"/>
          <w:sz w:val="28"/>
          <w:szCs w:val="28"/>
        </w:rPr>
        <w:t>равы района Лианозово провела</w:t>
      </w:r>
      <w:r w:rsidR="00FA19EB" w:rsidRPr="00922E85">
        <w:rPr>
          <w:rFonts w:ascii="Times New Roman" w:hAnsi="Times New Roman"/>
          <w:sz w:val="28"/>
          <w:szCs w:val="28"/>
        </w:rPr>
        <w:t xml:space="preserve"> </w:t>
      </w:r>
      <w:r w:rsidR="00B32E1E">
        <w:rPr>
          <w:rFonts w:ascii="Times New Roman" w:hAnsi="Times New Roman"/>
          <w:sz w:val="28"/>
          <w:szCs w:val="28"/>
        </w:rPr>
        <w:t xml:space="preserve">ежегодный </w:t>
      </w:r>
      <w:r w:rsidR="00FA19EB" w:rsidRPr="00922E85">
        <w:rPr>
          <w:rFonts w:ascii="Times New Roman" w:hAnsi="Times New Roman"/>
          <w:sz w:val="28"/>
          <w:szCs w:val="28"/>
        </w:rPr>
        <w:t xml:space="preserve">форум для родителей по теме: «Безопасность детей в современной жизни».  </w:t>
      </w:r>
    </w:p>
    <w:p w14:paraId="790B2BE0" w14:textId="77777777" w:rsidR="00FA19EB" w:rsidRPr="00922E85" w:rsidRDefault="00FA19EB" w:rsidP="0009141F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2E85">
        <w:rPr>
          <w:rFonts w:ascii="Times New Roman" w:hAnsi="Times New Roman"/>
          <w:sz w:val="28"/>
          <w:szCs w:val="28"/>
          <w:lang w:eastAsia="ru-RU"/>
        </w:rPr>
        <w:t>Шк</w:t>
      </w:r>
      <w:r w:rsidR="002C1B1B">
        <w:rPr>
          <w:rFonts w:ascii="Times New Roman" w:hAnsi="Times New Roman"/>
          <w:sz w:val="28"/>
          <w:szCs w:val="28"/>
          <w:lang w:eastAsia="ru-RU"/>
        </w:rPr>
        <w:t>ола является центром социально-</w:t>
      </w:r>
      <w:r w:rsidRPr="00922E85">
        <w:rPr>
          <w:rFonts w:ascii="Times New Roman" w:hAnsi="Times New Roman"/>
          <w:sz w:val="28"/>
          <w:szCs w:val="28"/>
          <w:lang w:eastAsia="ru-RU"/>
        </w:rPr>
        <w:t>культурной жизни района Лианозово и Северо- Восточного административного округа.</w:t>
      </w:r>
    </w:p>
    <w:p w14:paraId="3C9F1E25" w14:textId="77777777" w:rsidR="00FA19EB" w:rsidRPr="005132C1" w:rsidRDefault="005132C1" w:rsidP="00ED2A5E">
      <w:pPr>
        <w:spacing w:before="360" w:after="240" w:line="240" w:lineRule="auto"/>
        <w:ind w:right="57" w:firstLine="357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132C1">
        <w:rPr>
          <w:rFonts w:ascii="Times New Roman" w:hAnsi="Times New Roman"/>
          <w:b/>
          <w:sz w:val="32"/>
          <w:szCs w:val="32"/>
          <w:u w:val="single"/>
        </w:rPr>
        <w:t>СПОРТ</w:t>
      </w:r>
    </w:p>
    <w:p w14:paraId="183541F5" w14:textId="77777777" w:rsidR="002810FC" w:rsidRPr="002810FC" w:rsidRDefault="002810FC" w:rsidP="00273925">
      <w:pPr>
        <w:widowControl w:val="0"/>
        <w:autoSpaceDE w:val="0"/>
        <w:autoSpaceDN w:val="0"/>
        <w:adjustRightInd w:val="0"/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2810FC">
        <w:rPr>
          <w:rFonts w:ascii="Times New Roman" w:hAnsi="Times New Roman"/>
          <w:sz w:val="28"/>
          <w:szCs w:val="28"/>
        </w:rPr>
        <w:t>Управа района Лианозово стремится вовлечь жителей всех возрастов в занятия спортом и пропагандировать здоровый образ жизни.</w:t>
      </w:r>
    </w:p>
    <w:p w14:paraId="1551B76A" w14:textId="67A48DE9" w:rsidR="00273925" w:rsidRDefault="002810FC" w:rsidP="00273925">
      <w:pPr>
        <w:widowControl w:val="0"/>
        <w:autoSpaceDE w:val="0"/>
        <w:autoSpaceDN w:val="0"/>
        <w:adjustRightInd w:val="0"/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2810FC">
        <w:rPr>
          <w:rFonts w:ascii="Times New Roman" w:hAnsi="Times New Roman"/>
          <w:sz w:val="28"/>
          <w:szCs w:val="28"/>
        </w:rPr>
        <w:t>Для этого в районе оборудована спортивная база: 22 дворовые площадки (12 из них зимой —</w:t>
      </w:r>
      <w:r w:rsidR="009E434A">
        <w:rPr>
          <w:rFonts w:ascii="Times New Roman" w:hAnsi="Times New Roman"/>
          <w:sz w:val="28"/>
          <w:szCs w:val="28"/>
        </w:rPr>
        <w:t xml:space="preserve"> это</w:t>
      </w:r>
      <w:r w:rsidRPr="002810FC">
        <w:rPr>
          <w:rFonts w:ascii="Times New Roman" w:hAnsi="Times New Roman"/>
          <w:sz w:val="28"/>
          <w:szCs w:val="28"/>
        </w:rPr>
        <w:t xml:space="preserve"> катки с естественным льдом), </w:t>
      </w:r>
      <w:r w:rsidR="00D878C9">
        <w:rPr>
          <w:rFonts w:ascii="Times New Roman" w:hAnsi="Times New Roman"/>
          <w:sz w:val="28"/>
          <w:szCs w:val="28"/>
        </w:rPr>
        <w:t xml:space="preserve">адреса представлены на слайде, </w:t>
      </w:r>
      <w:r w:rsidRPr="002810FC">
        <w:rPr>
          <w:rFonts w:ascii="Times New Roman" w:hAnsi="Times New Roman"/>
          <w:sz w:val="28"/>
          <w:szCs w:val="28"/>
        </w:rPr>
        <w:t xml:space="preserve">а также </w:t>
      </w:r>
      <w:r w:rsidR="009E434A">
        <w:rPr>
          <w:rFonts w:ascii="Times New Roman" w:hAnsi="Times New Roman"/>
          <w:sz w:val="28"/>
          <w:szCs w:val="28"/>
        </w:rPr>
        <w:t>лыжня в зоне отдыха «Усадьба Алтуфьево».</w:t>
      </w:r>
      <w:r>
        <w:rPr>
          <w:rFonts w:ascii="Times New Roman" w:hAnsi="Times New Roman"/>
          <w:sz w:val="28"/>
          <w:szCs w:val="28"/>
        </w:rPr>
        <w:t xml:space="preserve"> В конце 2025 года в </w:t>
      </w:r>
      <w:r>
        <w:rPr>
          <w:rFonts w:ascii="Times New Roman" w:hAnsi="Times New Roman"/>
          <w:sz w:val="28"/>
          <w:szCs w:val="28"/>
        </w:rPr>
        <w:lastRenderedPageBreak/>
        <w:t>Лианозовском парке открылся каток для всех жителей и гостей района площадью почти 1000 квадратных метров.</w:t>
      </w:r>
      <w:r w:rsidR="00273925">
        <w:rPr>
          <w:rFonts w:ascii="Times New Roman" w:hAnsi="Times New Roman"/>
          <w:sz w:val="28"/>
          <w:szCs w:val="28"/>
        </w:rPr>
        <w:t xml:space="preserve"> </w:t>
      </w:r>
    </w:p>
    <w:p w14:paraId="2D21BCAC" w14:textId="7C120B4D" w:rsidR="008D3C49" w:rsidRDefault="00273925" w:rsidP="00273925">
      <w:pPr>
        <w:widowControl w:val="0"/>
        <w:autoSpaceDE w:val="0"/>
        <w:autoSpaceDN w:val="0"/>
        <w:adjustRightInd w:val="0"/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273925">
        <w:rPr>
          <w:rFonts w:ascii="Times New Roman" w:hAnsi="Times New Roman"/>
          <w:sz w:val="28"/>
          <w:szCs w:val="28"/>
        </w:rPr>
        <w:t>На Вологодском проезде расположен каток с искусственным покрытием</w:t>
      </w:r>
      <w:r>
        <w:rPr>
          <w:rFonts w:ascii="Times New Roman" w:hAnsi="Times New Roman"/>
          <w:sz w:val="28"/>
          <w:szCs w:val="28"/>
        </w:rPr>
        <w:t xml:space="preserve">, который закрыт на реконструкцию в 2024 году. </w:t>
      </w:r>
      <w:r w:rsidRPr="00273925">
        <w:rPr>
          <w:rFonts w:ascii="Times New Roman" w:hAnsi="Times New Roman"/>
          <w:sz w:val="28"/>
          <w:szCs w:val="28"/>
        </w:rPr>
        <w:t>В настоящее время расторгается договор аренды между ГБУ г. Москвы «ОКЦ СВАО» и АНО «Спортивный клуб «</w:t>
      </w:r>
      <w:proofErr w:type="spellStart"/>
      <w:r w:rsidRPr="00273925">
        <w:rPr>
          <w:rFonts w:ascii="Times New Roman" w:hAnsi="Times New Roman"/>
          <w:sz w:val="28"/>
          <w:szCs w:val="28"/>
        </w:rPr>
        <w:t>Олимпик</w:t>
      </w:r>
      <w:proofErr w:type="spellEnd"/>
      <w:r w:rsidRPr="00273925">
        <w:rPr>
          <w:rFonts w:ascii="Times New Roman" w:hAnsi="Times New Roman"/>
          <w:sz w:val="28"/>
          <w:szCs w:val="28"/>
        </w:rPr>
        <w:t>». Каток будет достроен</w:t>
      </w:r>
      <w:r w:rsidR="00D878C9">
        <w:rPr>
          <w:rFonts w:ascii="Times New Roman" w:hAnsi="Times New Roman"/>
          <w:sz w:val="28"/>
          <w:szCs w:val="28"/>
        </w:rPr>
        <w:t>,</w:t>
      </w:r>
      <w:r w:rsidRPr="00273925">
        <w:rPr>
          <w:rFonts w:ascii="Times New Roman" w:hAnsi="Times New Roman"/>
          <w:sz w:val="28"/>
          <w:szCs w:val="28"/>
        </w:rPr>
        <w:t xml:space="preserve"> приведен в надлежащее санитарное состояние после определения подрядной организации</w:t>
      </w:r>
      <w:r w:rsidR="00D878C9">
        <w:rPr>
          <w:rFonts w:ascii="Times New Roman" w:hAnsi="Times New Roman"/>
          <w:sz w:val="28"/>
          <w:szCs w:val="28"/>
        </w:rPr>
        <w:t xml:space="preserve"> и будет</w:t>
      </w:r>
      <w:r w:rsidRPr="00273925">
        <w:rPr>
          <w:rFonts w:ascii="Times New Roman" w:hAnsi="Times New Roman"/>
          <w:sz w:val="28"/>
          <w:szCs w:val="28"/>
        </w:rPr>
        <w:t xml:space="preserve"> введен в </w:t>
      </w:r>
      <w:r w:rsidR="00D878C9" w:rsidRPr="00273925">
        <w:rPr>
          <w:rFonts w:ascii="Times New Roman" w:hAnsi="Times New Roman"/>
          <w:sz w:val="28"/>
          <w:szCs w:val="28"/>
        </w:rPr>
        <w:t>эксплуатацию</w:t>
      </w:r>
      <w:r w:rsidRPr="00273925">
        <w:rPr>
          <w:rFonts w:ascii="Times New Roman" w:hAnsi="Times New Roman"/>
          <w:sz w:val="28"/>
          <w:szCs w:val="28"/>
        </w:rPr>
        <w:t>.</w:t>
      </w:r>
    </w:p>
    <w:p w14:paraId="376D6D97" w14:textId="21DEF80A" w:rsidR="00273925" w:rsidRPr="002810FC" w:rsidRDefault="008D3C49" w:rsidP="008D3C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15D2A67" w14:textId="77777777" w:rsidR="00FA19EB" w:rsidRPr="00BB7C14" w:rsidRDefault="00FA19EB" w:rsidP="00B87463">
      <w:pPr>
        <w:spacing w:after="0" w:line="240" w:lineRule="auto"/>
        <w:ind w:firstLine="709"/>
        <w:rPr>
          <w:rFonts w:ascii="Times New Roman" w:hAnsi="Times New Roman"/>
          <w:i/>
          <w:sz w:val="24"/>
          <w:szCs w:val="28"/>
        </w:rPr>
      </w:pPr>
      <w:r w:rsidRPr="00BB7C14">
        <w:rPr>
          <w:rFonts w:ascii="Times New Roman" w:hAnsi="Times New Roman"/>
          <w:i/>
          <w:sz w:val="24"/>
          <w:szCs w:val="28"/>
        </w:rPr>
        <w:t>Справочно:</w:t>
      </w:r>
    </w:p>
    <w:p w14:paraId="1E30A39C" w14:textId="77777777" w:rsidR="00FA19EB" w:rsidRPr="0082100A" w:rsidRDefault="00FA19EB" w:rsidP="008F72C0">
      <w:pPr>
        <w:pStyle w:val="a4"/>
        <w:numPr>
          <w:ilvl w:val="0"/>
          <w:numId w:val="19"/>
        </w:numPr>
        <w:spacing w:after="12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2100A">
        <w:rPr>
          <w:rFonts w:ascii="Times New Roman" w:hAnsi="Times New Roman"/>
          <w:i/>
          <w:sz w:val="24"/>
          <w:szCs w:val="24"/>
        </w:rPr>
        <w:t>Катки с естественным льдом</w:t>
      </w:r>
      <w:r w:rsidR="005132C1" w:rsidRPr="0082100A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98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976"/>
        <w:gridCol w:w="1560"/>
        <w:gridCol w:w="4450"/>
      </w:tblGrid>
      <w:tr w:rsidR="00B32E1E" w:rsidRPr="005132C1" w14:paraId="494049B3" w14:textId="77777777" w:rsidTr="008D3C49">
        <w:trPr>
          <w:trHeight w:val="454"/>
        </w:trPr>
        <w:tc>
          <w:tcPr>
            <w:tcW w:w="852" w:type="dxa"/>
            <w:vAlign w:val="center"/>
          </w:tcPr>
          <w:p w14:paraId="4B016A9E" w14:textId="77777777" w:rsidR="00B32E1E" w:rsidRPr="005132C1" w:rsidRDefault="00B32E1E" w:rsidP="00163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Align w:val="center"/>
          </w:tcPr>
          <w:p w14:paraId="10640C2A" w14:textId="77777777" w:rsidR="00B32E1E" w:rsidRPr="005132C1" w:rsidRDefault="00B32E1E" w:rsidP="00163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Адрес</w:t>
            </w:r>
          </w:p>
        </w:tc>
        <w:tc>
          <w:tcPr>
            <w:tcW w:w="1560" w:type="dxa"/>
            <w:vAlign w:val="center"/>
          </w:tcPr>
          <w:p w14:paraId="693355C9" w14:textId="77777777" w:rsidR="00B32E1E" w:rsidRPr="005132C1" w:rsidRDefault="008F79B3" w:rsidP="008D3C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b/>
                <w:i/>
                <w:sz w:val="24"/>
                <w:szCs w:val="24"/>
              </w:rPr>
              <w:t>Площадь, м</w:t>
            </w:r>
            <w:r w:rsidRPr="008F79B3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450" w:type="dxa"/>
            <w:vAlign w:val="center"/>
          </w:tcPr>
          <w:p w14:paraId="716EF880" w14:textId="77777777" w:rsidR="00B32E1E" w:rsidRPr="005132C1" w:rsidRDefault="00B32E1E" w:rsidP="001634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Балансодержатель</w:t>
            </w:r>
          </w:p>
        </w:tc>
      </w:tr>
      <w:tr w:rsidR="008F79B3" w:rsidRPr="005132C1" w14:paraId="7ABCE545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425833F7" w14:textId="77777777" w:rsidR="008F79B3" w:rsidRPr="009445EE" w:rsidRDefault="008F79B3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CCE5FB3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Угличская ул., д.2</w:t>
            </w:r>
          </w:p>
        </w:tc>
        <w:tc>
          <w:tcPr>
            <w:tcW w:w="1560" w:type="dxa"/>
            <w:vAlign w:val="center"/>
          </w:tcPr>
          <w:p w14:paraId="243A2F1E" w14:textId="77777777" w:rsidR="008F79B3" w:rsidRPr="008F79B3" w:rsidRDefault="008F79B3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i/>
                <w:sz w:val="24"/>
                <w:szCs w:val="24"/>
              </w:rPr>
              <w:t>818</w:t>
            </w:r>
          </w:p>
        </w:tc>
        <w:tc>
          <w:tcPr>
            <w:tcW w:w="4450" w:type="dxa"/>
            <w:vAlign w:val="center"/>
          </w:tcPr>
          <w:p w14:paraId="672E6A9D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F79B3" w:rsidRPr="005132C1" w14:paraId="5C777BCA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3BB478E9" w14:textId="77777777" w:rsidR="008F79B3" w:rsidRPr="009445EE" w:rsidRDefault="008F79B3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58F4B67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Угличская ул., д.20</w:t>
            </w:r>
          </w:p>
        </w:tc>
        <w:tc>
          <w:tcPr>
            <w:tcW w:w="1560" w:type="dxa"/>
            <w:vAlign w:val="center"/>
          </w:tcPr>
          <w:p w14:paraId="354C7035" w14:textId="77777777" w:rsidR="008F79B3" w:rsidRPr="008F79B3" w:rsidRDefault="008F79B3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i/>
                <w:sz w:val="24"/>
                <w:szCs w:val="24"/>
              </w:rPr>
              <w:t>486,5</w:t>
            </w:r>
          </w:p>
        </w:tc>
        <w:tc>
          <w:tcPr>
            <w:tcW w:w="4450" w:type="dxa"/>
            <w:vAlign w:val="center"/>
          </w:tcPr>
          <w:p w14:paraId="50796729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F79B3" w:rsidRPr="005132C1" w14:paraId="482B983B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6ED4E3CC" w14:textId="77777777" w:rsidR="008F79B3" w:rsidRPr="009445EE" w:rsidRDefault="008F79B3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8340D21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Череповецкая ул., д.15</w:t>
            </w:r>
          </w:p>
        </w:tc>
        <w:tc>
          <w:tcPr>
            <w:tcW w:w="1560" w:type="dxa"/>
            <w:vAlign w:val="center"/>
          </w:tcPr>
          <w:p w14:paraId="7FE8AD49" w14:textId="77777777" w:rsidR="008F79B3" w:rsidRPr="008F79B3" w:rsidRDefault="008F79B3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i/>
                <w:sz w:val="24"/>
                <w:szCs w:val="24"/>
              </w:rPr>
              <w:t>231</w:t>
            </w:r>
          </w:p>
        </w:tc>
        <w:tc>
          <w:tcPr>
            <w:tcW w:w="4450" w:type="dxa"/>
            <w:vAlign w:val="center"/>
          </w:tcPr>
          <w:p w14:paraId="1C4CC4EE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F79B3" w:rsidRPr="005132C1" w14:paraId="0F8C4456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4B7BEAFF" w14:textId="77777777" w:rsidR="008F79B3" w:rsidRPr="009445EE" w:rsidRDefault="008F79B3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BF31120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Череповецкая ул., д.4</w:t>
            </w:r>
          </w:p>
        </w:tc>
        <w:tc>
          <w:tcPr>
            <w:tcW w:w="1560" w:type="dxa"/>
            <w:vAlign w:val="center"/>
          </w:tcPr>
          <w:p w14:paraId="66E4E651" w14:textId="77777777" w:rsidR="008F79B3" w:rsidRPr="008F79B3" w:rsidRDefault="008F79B3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i/>
                <w:sz w:val="24"/>
                <w:szCs w:val="24"/>
              </w:rPr>
              <w:t>586</w:t>
            </w:r>
          </w:p>
        </w:tc>
        <w:tc>
          <w:tcPr>
            <w:tcW w:w="4450" w:type="dxa"/>
            <w:vAlign w:val="center"/>
          </w:tcPr>
          <w:p w14:paraId="7664AEA1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F79B3" w:rsidRPr="005132C1" w14:paraId="72A3D986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132655CF" w14:textId="77777777" w:rsidR="008F79B3" w:rsidRPr="009445EE" w:rsidRDefault="008F79B3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0B6B360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Алтуфьевское шоссе., д.91</w:t>
            </w:r>
          </w:p>
        </w:tc>
        <w:tc>
          <w:tcPr>
            <w:tcW w:w="1560" w:type="dxa"/>
            <w:vAlign w:val="center"/>
          </w:tcPr>
          <w:p w14:paraId="3C0C4729" w14:textId="77777777" w:rsidR="008F79B3" w:rsidRPr="008F79B3" w:rsidRDefault="008F79B3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i/>
                <w:sz w:val="24"/>
                <w:szCs w:val="24"/>
              </w:rPr>
              <w:t>345</w:t>
            </w:r>
          </w:p>
        </w:tc>
        <w:tc>
          <w:tcPr>
            <w:tcW w:w="4450" w:type="dxa"/>
            <w:vAlign w:val="center"/>
          </w:tcPr>
          <w:p w14:paraId="3E12CF34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F79B3" w:rsidRPr="005132C1" w14:paraId="3DC0E75C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12DCEF81" w14:textId="77777777" w:rsidR="008F79B3" w:rsidRPr="009445EE" w:rsidRDefault="008F79B3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0DCEB39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Новгородская ул., д.4</w:t>
            </w:r>
          </w:p>
        </w:tc>
        <w:tc>
          <w:tcPr>
            <w:tcW w:w="1560" w:type="dxa"/>
            <w:vAlign w:val="center"/>
          </w:tcPr>
          <w:p w14:paraId="7638CEDB" w14:textId="77777777" w:rsidR="008F79B3" w:rsidRPr="008F79B3" w:rsidRDefault="008F79B3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i/>
                <w:sz w:val="24"/>
                <w:szCs w:val="24"/>
              </w:rPr>
              <w:t>1393,1</w:t>
            </w:r>
          </w:p>
        </w:tc>
        <w:tc>
          <w:tcPr>
            <w:tcW w:w="4450" w:type="dxa"/>
            <w:vAlign w:val="center"/>
          </w:tcPr>
          <w:p w14:paraId="7C64B000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F79B3" w:rsidRPr="005132C1" w14:paraId="5836858E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2C789BE6" w14:textId="77777777" w:rsidR="008F79B3" w:rsidRPr="009445EE" w:rsidRDefault="008F79B3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A019A7A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Новгородская ул., д.11, к.2</w:t>
            </w:r>
          </w:p>
        </w:tc>
        <w:tc>
          <w:tcPr>
            <w:tcW w:w="1560" w:type="dxa"/>
            <w:vAlign w:val="center"/>
          </w:tcPr>
          <w:p w14:paraId="1A8FFE95" w14:textId="77777777" w:rsidR="008F79B3" w:rsidRPr="008F79B3" w:rsidRDefault="008F79B3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i/>
                <w:sz w:val="24"/>
                <w:szCs w:val="24"/>
              </w:rPr>
              <w:t>530</w:t>
            </w:r>
          </w:p>
        </w:tc>
        <w:tc>
          <w:tcPr>
            <w:tcW w:w="4450" w:type="dxa"/>
            <w:vAlign w:val="center"/>
          </w:tcPr>
          <w:p w14:paraId="21265FD0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F79B3" w:rsidRPr="005132C1" w14:paraId="31D7F1FE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3EAE6E01" w14:textId="77777777" w:rsidR="008F79B3" w:rsidRPr="009445EE" w:rsidRDefault="008F79B3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4BEF8E6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Абрамцевская ул., д.2</w:t>
            </w:r>
          </w:p>
        </w:tc>
        <w:tc>
          <w:tcPr>
            <w:tcW w:w="1560" w:type="dxa"/>
            <w:vAlign w:val="center"/>
          </w:tcPr>
          <w:p w14:paraId="6D5F75E7" w14:textId="77777777" w:rsidR="008F79B3" w:rsidRPr="008F79B3" w:rsidRDefault="008F79B3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i/>
                <w:sz w:val="24"/>
                <w:szCs w:val="24"/>
              </w:rPr>
              <w:t>692,3</w:t>
            </w:r>
          </w:p>
        </w:tc>
        <w:tc>
          <w:tcPr>
            <w:tcW w:w="4450" w:type="dxa"/>
            <w:vAlign w:val="center"/>
          </w:tcPr>
          <w:p w14:paraId="023B23C5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F79B3" w:rsidRPr="005132C1" w14:paraId="57EE3D01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446B644F" w14:textId="77777777" w:rsidR="008F79B3" w:rsidRPr="009445EE" w:rsidRDefault="008F79B3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67" w:hanging="34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6F3FCAB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Абрамцевская ул., д. 7</w:t>
            </w:r>
          </w:p>
        </w:tc>
        <w:tc>
          <w:tcPr>
            <w:tcW w:w="1560" w:type="dxa"/>
            <w:vAlign w:val="center"/>
          </w:tcPr>
          <w:p w14:paraId="39312162" w14:textId="77777777" w:rsidR="008F79B3" w:rsidRPr="008F79B3" w:rsidRDefault="008F79B3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i/>
                <w:sz w:val="24"/>
                <w:szCs w:val="24"/>
              </w:rPr>
              <w:t>800</w:t>
            </w:r>
          </w:p>
        </w:tc>
        <w:tc>
          <w:tcPr>
            <w:tcW w:w="4450" w:type="dxa"/>
            <w:vAlign w:val="center"/>
          </w:tcPr>
          <w:p w14:paraId="2CDA90B5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F79B3" w:rsidRPr="005132C1" w14:paraId="5D35CE71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69A7339D" w14:textId="77777777" w:rsidR="008F79B3" w:rsidRPr="009445EE" w:rsidRDefault="008F79B3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E740F96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Абрамцевская ул., д.8</w:t>
            </w:r>
          </w:p>
        </w:tc>
        <w:tc>
          <w:tcPr>
            <w:tcW w:w="1560" w:type="dxa"/>
            <w:vAlign w:val="center"/>
          </w:tcPr>
          <w:p w14:paraId="5586C981" w14:textId="77777777" w:rsidR="008F79B3" w:rsidRPr="008F79B3" w:rsidRDefault="008F79B3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i/>
                <w:sz w:val="24"/>
                <w:szCs w:val="24"/>
              </w:rPr>
              <w:t>484</w:t>
            </w:r>
          </w:p>
        </w:tc>
        <w:tc>
          <w:tcPr>
            <w:tcW w:w="4450" w:type="dxa"/>
            <w:vAlign w:val="center"/>
          </w:tcPr>
          <w:p w14:paraId="2EED35CD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F79B3" w:rsidRPr="005132C1" w14:paraId="3DCB3905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743D9E23" w14:textId="77777777" w:rsidR="008F79B3" w:rsidRPr="009445EE" w:rsidRDefault="008F79B3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AE8A3CA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Абрамцевская ул., д.20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E07EFC" w14:textId="77777777" w:rsidR="008F79B3" w:rsidRPr="008F79B3" w:rsidRDefault="008F79B3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i/>
                <w:sz w:val="24"/>
                <w:szCs w:val="24"/>
              </w:rPr>
              <w:t>777,5</w:t>
            </w:r>
          </w:p>
        </w:tc>
        <w:tc>
          <w:tcPr>
            <w:tcW w:w="4450" w:type="dxa"/>
            <w:vAlign w:val="center"/>
          </w:tcPr>
          <w:p w14:paraId="4474541A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F79B3" w:rsidRPr="005132C1" w14:paraId="5DD70D8D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38574AE9" w14:textId="77777777" w:rsidR="008F79B3" w:rsidRPr="009445EE" w:rsidRDefault="008F79B3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7E19B2C" w14:textId="77777777" w:rsidR="008F79B3" w:rsidRPr="005132C1" w:rsidRDefault="00560315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Псковская ул., д.7,</w:t>
            </w:r>
            <w:r w:rsidR="008F79B3" w:rsidRPr="005132C1">
              <w:rPr>
                <w:rFonts w:ascii="Times New Roman" w:hAnsi="Times New Roman"/>
                <w:i/>
                <w:sz w:val="24"/>
                <w:szCs w:val="24"/>
              </w:rPr>
              <w:t xml:space="preserve"> к.1</w:t>
            </w:r>
          </w:p>
        </w:tc>
        <w:tc>
          <w:tcPr>
            <w:tcW w:w="1560" w:type="dxa"/>
            <w:vAlign w:val="center"/>
          </w:tcPr>
          <w:p w14:paraId="750AA83E" w14:textId="77777777" w:rsidR="008F79B3" w:rsidRPr="008F79B3" w:rsidRDefault="008F79B3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79B3">
              <w:rPr>
                <w:rFonts w:ascii="Times New Roman" w:hAnsi="Times New Roman"/>
                <w:i/>
                <w:sz w:val="24"/>
                <w:szCs w:val="24"/>
              </w:rPr>
              <w:t>603</w:t>
            </w:r>
          </w:p>
        </w:tc>
        <w:tc>
          <w:tcPr>
            <w:tcW w:w="4450" w:type="dxa"/>
            <w:vAlign w:val="center"/>
          </w:tcPr>
          <w:p w14:paraId="34E55ABE" w14:textId="77777777" w:rsidR="008F79B3" w:rsidRPr="005132C1" w:rsidRDefault="008F79B3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560315" w:rsidRPr="005132C1" w14:paraId="5E8A12BF" w14:textId="77777777" w:rsidTr="008D3C49">
        <w:trPr>
          <w:trHeight w:val="340"/>
        </w:trPr>
        <w:tc>
          <w:tcPr>
            <w:tcW w:w="852" w:type="dxa"/>
            <w:vAlign w:val="center"/>
          </w:tcPr>
          <w:p w14:paraId="1E2FD4F5" w14:textId="77777777" w:rsidR="00560315" w:rsidRPr="009445EE" w:rsidRDefault="00560315" w:rsidP="008F72C0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C0982B6" w14:textId="77777777" w:rsidR="00560315" w:rsidRPr="005132C1" w:rsidRDefault="00560315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Угличская ул., д. 13,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14:paraId="03E85371" w14:textId="77777777" w:rsidR="00560315" w:rsidRPr="008F79B3" w:rsidRDefault="00FE71E2" w:rsidP="008F79B3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947</w:t>
            </w:r>
          </w:p>
        </w:tc>
        <w:tc>
          <w:tcPr>
            <w:tcW w:w="4450" w:type="dxa"/>
            <w:vAlign w:val="center"/>
          </w:tcPr>
          <w:p w14:paraId="02D5C8EE" w14:textId="77777777" w:rsidR="00560315" w:rsidRPr="005132C1" w:rsidRDefault="00560315" w:rsidP="008F79B3">
            <w:pPr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ГАУК г. Москвы «ПКиО </w:t>
            </w:r>
            <w:r w:rsidRPr="00083550">
              <w:rPr>
                <w:rFonts w:ascii="Times New Roman" w:hAnsi="Times New Roman"/>
                <w:i/>
                <w:sz w:val="24"/>
                <w:szCs w:val="24"/>
              </w:rPr>
              <w:t>Лианозовский»</w:t>
            </w:r>
          </w:p>
        </w:tc>
      </w:tr>
    </w:tbl>
    <w:p w14:paraId="71FE23BF" w14:textId="77777777" w:rsidR="0082100A" w:rsidRPr="0082100A" w:rsidRDefault="0082100A" w:rsidP="008F72C0">
      <w:pPr>
        <w:pStyle w:val="a4"/>
        <w:numPr>
          <w:ilvl w:val="0"/>
          <w:numId w:val="19"/>
        </w:numPr>
        <w:spacing w:before="120" w:after="12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2100A">
        <w:rPr>
          <w:rFonts w:ascii="Times New Roman" w:hAnsi="Times New Roman"/>
          <w:i/>
          <w:sz w:val="24"/>
          <w:szCs w:val="24"/>
        </w:rPr>
        <w:t>Лыжная трасса: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06"/>
        <w:gridCol w:w="1588"/>
        <w:gridCol w:w="2410"/>
        <w:gridCol w:w="2268"/>
      </w:tblGrid>
      <w:tr w:rsidR="0082100A" w:rsidRPr="00083550" w14:paraId="17D34F98" w14:textId="77777777" w:rsidTr="0034199D">
        <w:tc>
          <w:tcPr>
            <w:tcW w:w="710" w:type="dxa"/>
            <w:vAlign w:val="center"/>
          </w:tcPr>
          <w:p w14:paraId="3DAE389E" w14:textId="77777777" w:rsidR="0082100A" w:rsidRPr="00083550" w:rsidRDefault="0082100A" w:rsidP="003419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3550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806" w:type="dxa"/>
            <w:vAlign w:val="center"/>
          </w:tcPr>
          <w:p w14:paraId="5FBEE455" w14:textId="77777777" w:rsidR="0082100A" w:rsidRPr="00083550" w:rsidRDefault="0082100A" w:rsidP="003419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3550">
              <w:rPr>
                <w:rFonts w:ascii="Times New Roman" w:hAnsi="Times New Roman"/>
                <w:b/>
                <w:i/>
                <w:sz w:val="24"/>
                <w:szCs w:val="24"/>
              </w:rPr>
              <w:t>Адрес</w:t>
            </w:r>
          </w:p>
        </w:tc>
        <w:tc>
          <w:tcPr>
            <w:tcW w:w="1588" w:type="dxa"/>
            <w:vAlign w:val="center"/>
          </w:tcPr>
          <w:p w14:paraId="394A700A" w14:textId="77777777" w:rsidR="0082100A" w:rsidRPr="00083550" w:rsidRDefault="0082100A" w:rsidP="003419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3550">
              <w:rPr>
                <w:rFonts w:ascii="Times New Roman" w:hAnsi="Times New Roman"/>
                <w:b/>
                <w:i/>
                <w:sz w:val="24"/>
                <w:szCs w:val="24"/>
              </w:rPr>
              <w:t>Протяжен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083550">
              <w:rPr>
                <w:rFonts w:ascii="Times New Roman" w:hAnsi="Times New Roman"/>
                <w:b/>
                <w:i/>
                <w:sz w:val="24"/>
                <w:szCs w:val="24"/>
              </w:rPr>
              <w:t>ность</w:t>
            </w:r>
            <w:proofErr w:type="spellEnd"/>
            <w:r w:rsidRPr="000835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(км)</w:t>
            </w:r>
          </w:p>
        </w:tc>
        <w:tc>
          <w:tcPr>
            <w:tcW w:w="2410" w:type="dxa"/>
            <w:vAlign w:val="center"/>
          </w:tcPr>
          <w:p w14:paraId="77B8FD55" w14:textId="77777777" w:rsidR="0082100A" w:rsidRPr="00083550" w:rsidRDefault="0082100A" w:rsidP="003419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3550">
              <w:rPr>
                <w:rFonts w:ascii="Times New Roman" w:hAnsi="Times New Roman"/>
                <w:b/>
                <w:i/>
                <w:sz w:val="24"/>
                <w:szCs w:val="24"/>
              </w:rPr>
              <w:t>Балансодержатель</w:t>
            </w:r>
          </w:p>
        </w:tc>
        <w:tc>
          <w:tcPr>
            <w:tcW w:w="2268" w:type="dxa"/>
            <w:vAlign w:val="center"/>
          </w:tcPr>
          <w:p w14:paraId="0EDB8D95" w14:textId="77777777" w:rsidR="0082100A" w:rsidRPr="00083550" w:rsidRDefault="0082100A" w:rsidP="003419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83550">
              <w:rPr>
                <w:rFonts w:ascii="Times New Roman" w:hAnsi="Times New Roman"/>
                <w:b/>
                <w:i/>
                <w:sz w:val="24"/>
                <w:szCs w:val="24"/>
              </w:rPr>
              <w:t>Эксплуатирующая организация</w:t>
            </w:r>
          </w:p>
        </w:tc>
      </w:tr>
      <w:tr w:rsidR="0082100A" w:rsidRPr="00083550" w14:paraId="3239D1A2" w14:textId="77777777" w:rsidTr="0034199D">
        <w:trPr>
          <w:trHeight w:val="997"/>
        </w:trPr>
        <w:tc>
          <w:tcPr>
            <w:tcW w:w="710" w:type="dxa"/>
            <w:vAlign w:val="center"/>
          </w:tcPr>
          <w:p w14:paraId="20A1321E" w14:textId="77777777" w:rsidR="0082100A" w:rsidRPr="006E5FEF" w:rsidRDefault="0082100A" w:rsidP="008F72C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14:paraId="630C6FB4" w14:textId="77777777" w:rsidR="0082100A" w:rsidRPr="00083550" w:rsidRDefault="0082100A" w:rsidP="000D75E8">
            <w:pPr>
              <w:tabs>
                <w:tab w:val="left" w:pos="25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3550">
              <w:rPr>
                <w:rFonts w:ascii="Times New Roman" w:hAnsi="Times New Roman"/>
                <w:i/>
                <w:sz w:val="24"/>
                <w:szCs w:val="24"/>
              </w:rPr>
              <w:t>Алтуфьевское шоссе,</w:t>
            </w:r>
          </w:p>
          <w:p w14:paraId="6F263F2E" w14:textId="77777777" w:rsidR="0082100A" w:rsidRPr="00083550" w:rsidRDefault="0082100A" w:rsidP="000D75E8">
            <w:pPr>
              <w:tabs>
                <w:tab w:val="left" w:pos="255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3550">
              <w:rPr>
                <w:rFonts w:ascii="Times New Roman" w:hAnsi="Times New Roman"/>
                <w:i/>
                <w:sz w:val="24"/>
                <w:szCs w:val="24"/>
              </w:rPr>
              <w:t>д.147 –149, зона отдыха «Усадьба «Алтуфьево»</w:t>
            </w:r>
          </w:p>
        </w:tc>
        <w:tc>
          <w:tcPr>
            <w:tcW w:w="1588" w:type="dxa"/>
            <w:vAlign w:val="center"/>
          </w:tcPr>
          <w:p w14:paraId="2952AC0B" w14:textId="77777777" w:rsidR="0082100A" w:rsidRPr="00083550" w:rsidRDefault="0082100A" w:rsidP="003419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3550">
              <w:rPr>
                <w:rFonts w:ascii="Times New Roman" w:hAnsi="Times New Roman"/>
                <w:i/>
                <w:sz w:val="24"/>
                <w:szCs w:val="24"/>
              </w:rPr>
              <w:t>0,75</w:t>
            </w:r>
          </w:p>
        </w:tc>
        <w:tc>
          <w:tcPr>
            <w:tcW w:w="2410" w:type="dxa"/>
            <w:vAlign w:val="center"/>
          </w:tcPr>
          <w:p w14:paraId="639EDDDD" w14:textId="77777777" w:rsidR="0082100A" w:rsidRPr="00083550" w:rsidRDefault="0082100A" w:rsidP="003419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ГАУК г. Москвы «ПКиО </w:t>
            </w:r>
            <w:r w:rsidRPr="00083550">
              <w:rPr>
                <w:rFonts w:ascii="Times New Roman" w:hAnsi="Times New Roman"/>
                <w:i/>
                <w:sz w:val="24"/>
                <w:szCs w:val="24"/>
              </w:rPr>
              <w:t>Лианозовский»</w:t>
            </w:r>
          </w:p>
        </w:tc>
        <w:tc>
          <w:tcPr>
            <w:tcW w:w="2268" w:type="dxa"/>
            <w:vAlign w:val="center"/>
          </w:tcPr>
          <w:p w14:paraId="60B24625" w14:textId="77777777" w:rsidR="0082100A" w:rsidRPr="00083550" w:rsidRDefault="0082100A" w:rsidP="0034199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83550">
              <w:rPr>
                <w:rFonts w:ascii="Times New Roman" w:hAnsi="Times New Roman"/>
                <w:i/>
                <w:sz w:val="24"/>
                <w:szCs w:val="24"/>
              </w:rPr>
              <w:t>ГАУК г. Москвы «ПКиО «Лианозовский»</w:t>
            </w:r>
          </w:p>
        </w:tc>
      </w:tr>
    </w:tbl>
    <w:p w14:paraId="37BCA630" w14:textId="77777777" w:rsidR="008D3C49" w:rsidRPr="0082100A" w:rsidRDefault="008D3C49" w:rsidP="008D3C49">
      <w:pPr>
        <w:pStyle w:val="a4"/>
        <w:numPr>
          <w:ilvl w:val="0"/>
          <w:numId w:val="19"/>
        </w:numPr>
        <w:spacing w:before="120" w:after="12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2100A">
        <w:rPr>
          <w:rFonts w:ascii="Times New Roman" w:hAnsi="Times New Roman"/>
          <w:i/>
          <w:sz w:val="24"/>
          <w:szCs w:val="24"/>
        </w:rPr>
        <w:t>Универсальные площадки для занятий спортом: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057"/>
        <w:gridCol w:w="4370"/>
      </w:tblGrid>
      <w:tr w:rsidR="008D3C49" w:rsidRPr="005132C1" w14:paraId="54866DE2" w14:textId="77777777" w:rsidTr="00627E4A">
        <w:trPr>
          <w:trHeight w:val="584"/>
        </w:trPr>
        <w:tc>
          <w:tcPr>
            <w:tcW w:w="816" w:type="dxa"/>
            <w:vAlign w:val="center"/>
          </w:tcPr>
          <w:p w14:paraId="5B4044BF" w14:textId="77777777" w:rsidR="008D3C49" w:rsidRPr="005132C1" w:rsidRDefault="008D3C49" w:rsidP="00627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№</w:t>
            </w:r>
          </w:p>
          <w:p w14:paraId="4B9A44E7" w14:textId="77777777" w:rsidR="008D3C49" w:rsidRPr="005132C1" w:rsidRDefault="008D3C49" w:rsidP="00627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п/п</w:t>
            </w:r>
          </w:p>
        </w:tc>
        <w:tc>
          <w:tcPr>
            <w:tcW w:w="4057" w:type="dxa"/>
            <w:vAlign w:val="center"/>
          </w:tcPr>
          <w:p w14:paraId="785232DF" w14:textId="77777777" w:rsidR="008D3C49" w:rsidRPr="005132C1" w:rsidRDefault="008D3C49" w:rsidP="00627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Адрес</w:t>
            </w:r>
          </w:p>
        </w:tc>
        <w:tc>
          <w:tcPr>
            <w:tcW w:w="4370" w:type="dxa"/>
            <w:vAlign w:val="center"/>
          </w:tcPr>
          <w:p w14:paraId="047696DE" w14:textId="77777777" w:rsidR="008D3C49" w:rsidRPr="005132C1" w:rsidRDefault="008D3C49" w:rsidP="00627E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Балансодержатель</w:t>
            </w:r>
          </w:p>
        </w:tc>
      </w:tr>
      <w:tr w:rsidR="008D3C49" w:rsidRPr="005132C1" w14:paraId="3685143C" w14:textId="77777777" w:rsidTr="008D3C49">
        <w:trPr>
          <w:trHeight w:val="397"/>
        </w:trPr>
        <w:tc>
          <w:tcPr>
            <w:tcW w:w="816" w:type="dxa"/>
            <w:vAlign w:val="center"/>
          </w:tcPr>
          <w:p w14:paraId="44324986" w14:textId="77777777" w:rsidR="008D3C49" w:rsidRPr="0035019C" w:rsidRDefault="008D3C49" w:rsidP="008D3C49">
            <w:pPr>
              <w:pStyle w:val="a4"/>
              <w:numPr>
                <w:ilvl w:val="0"/>
                <w:numId w:val="14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583B6C06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Абрамцевская ул., д. 1</w:t>
            </w:r>
          </w:p>
        </w:tc>
        <w:tc>
          <w:tcPr>
            <w:tcW w:w="4370" w:type="dxa"/>
            <w:vAlign w:val="center"/>
          </w:tcPr>
          <w:p w14:paraId="7AAC13EB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D3C49" w:rsidRPr="005132C1" w14:paraId="06C7A0FF" w14:textId="77777777" w:rsidTr="008D3C49">
        <w:trPr>
          <w:trHeight w:val="397"/>
        </w:trPr>
        <w:tc>
          <w:tcPr>
            <w:tcW w:w="816" w:type="dxa"/>
            <w:vAlign w:val="center"/>
          </w:tcPr>
          <w:p w14:paraId="2A6610FF" w14:textId="77777777" w:rsidR="008D3C49" w:rsidRPr="0035019C" w:rsidRDefault="008D3C49" w:rsidP="008D3C49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28A6E041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Абрамцевская ул., д. 9, к.1, п. 3-4</w:t>
            </w:r>
          </w:p>
        </w:tc>
        <w:tc>
          <w:tcPr>
            <w:tcW w:w="4370" w:type="dxa"/>
            <w:vAlign w:val="center"/>
          </w:tcPr>
          <w:p w14:paraId="24F5DA62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D3C49" w:rsidRPr="005132C1" w14:paraId="20A5D3B3" w14:textId="77777777" w:rsidTr="008D3C49">
        <w:trPr>
          <w:trHeight w:val="397"/>
        </w:trPr>
        <w:tc>
          <w:tcPr>
            <w:tcW w:w="816" w:type="dxa"/>
            <w:vAlign w:val="center"/>
          </w:tcPr>
          <w:p w14:paraId="3377FD60" w14:textId="77777777" w:rsidR="008D3C49" w:rsidRPr="0035019C" w:rsidRDefault="008D3C49" w:rsidP="008D3C49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1D402232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 xml:space="preserve">Абрамцевская ул., д.12  </w:t>
            </w:r>
          </w:p>
        </w:tc>
        <w:tc>
          <w:tcPr>
            <w:tcW w:w="4370" w:type="dxa"/>
            <w:vAlign w:val="center"/>
          </w:tcPr>
          <w:p w14:paraId="406C953B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D3C49" w:rsidRPr="005132C1" w14:paraId="78FF1FDB" w14:textId="77777777" w:rsidTr="008D3C49">
        <w:trPr>
          <w:trHeight w:val="397"/>
        </w:trPr>
        <w:tc>
          <w:tcPr>
            <w:tcW w:w="816" w:type="dxa"/>
            <w:vAlign w:val="center"/>
          </w:tcPr>
          <w:p w14:paraId="14B736A6" w14:textId="77777777" w:rsidR="008D3C49" w:rsidRPr="0035019C" w:rsidRDefault="008D3C49" w:rsidP="008D3C49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53B82FC2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Новгородская ул., д. 22</w:t>
            </w:r>
          </w:p>
        </w:tc>
        <w:tc>
          <w:tcPr>
            <w:tcW w:w="4370" w:type="dxa"/>
            <w:vAlign w:val="center"/>
          </w:tcPr>
          <w:p w14:paraId="5C0CFAD2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D3C49" w:rsidRPr="005132C1" w14:paraId="31436A5E" w14:textId="77777777" w:rsidTr="008D3C49">
        <w:trPr>
          <w:trHeight w:val="397"/>
        </w:trPr>
        <w:tc>
          <w:tcPr>
            <w:tcW w:w="816" w:type="dxa"/>
            <w:vAlign w:val="center"/>
          </w:tcPr>
          <w:p w14:paraId="6E75FF07" w14:textId="77777777" w:rsidR="008D3C49" w:rsidRPr="0035019C" w:rsidRDefault="008D3C49" w:rsidP="008D3C49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3FC5B417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 xml:space="preserve">Новгородская ул., д.34 </w:t>
            </w:r>
          </w:p>
        </w:tc>
        <w:tc>
          <w:tcPr>
            <w:tcW w:w="4370" w:type="dxa"/>
            <w:vAlign w:val="center"/>
          </w:tcPr>
          <w:p w14:paraId="1E9ABCA3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D3C49" w:rsidRPr="005132C1" w14:paraId="324144C4" w14:textId="77777777" w:rsidTr="008D3C49">
        <w:trPr>
          <w:trHeight w:val="397"/>
        </w:trPr>
        <w:tc>
          <w:tcPr>
            <w:tcW w:w="816" w:type="dxa"/>
            <w:vAlign w:val="center"/>
          </w:tcPr>
          <w:p w14:paraId="025477FC" w14:textId="77777777" w:rsidR="008D3C49" w:rsidRPr="0035019C" w:rsidRDefault="008D3C49" w:rsidP="008D3C49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57" w:type="dxa"/>
            <w:vAlign w:val="bottom"/>
          </w:tcPr>
          <w:p w14:paraId="7D8BBE3C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Череповецкая ул., д.4</w:t>
            </w:r>
          </w:p>
        </w:tc>
        <w:tc>
          <w:tcPr>
            <w:tcW w:w="4370" w:type="dxa"/>
            <w:vAlign w:val="center"/>
          </w:tcPr>
          <w:p w14:paraId="750DECC5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D3C49" w:rsidRPr="005132C1" w14:paraId="089F3A7F" w14:textId="77777777" w:rsidTr="008D3C49">
        <w:trPr>
          <w:trHeight w:val="397"/>
        </w:trPr>
        <w:tc>
          <w:tcPr>
            <w:tcW w:w="816" w:type="dxa"/>
            <w:vAlign w:val="center"/>
          </w:tcPr>
          <w:p w14:paraId="0CF7EF25" w14:textId="77777777" w:rsidR="008D3C49" w:rsidRPr="0035019C" w:rsidRDefault="008D3C49" w:rsidP="008D3C49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1E9E0D0D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 xml:space="preserve">Череповецкая ул., д. 5/14  </w:t>
            </w:r>
          </w:p>
        </w:tc>
        <w:tc>
          <w:tcPr>
            <w:tcW w:w="4370" w:type="dxa"/>
            <w:vAlign w:val="center"/>
          </w:tcPr>
          <w:p w14:paraId="30675E73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D3C49" w:rsidRPr="005132C1" w14:paraId="6AA3EE27" w14:textId="77777777" w:rsidTr="008D3C49">
        <w:trPr>
          <w:trHeight w:val="397"/>
        </w:trPr>
        <w:tc>
          <w:tcPr>
            <w:tcW w:w="816" w:type="dxa"/>
            <w:vAlign w:val="center"/>
          </w:tcPr>
          <w:p w14:paraId="5F93D002" w14:textId="77777777" w:rsidR="008D3C49" w:rsidRPr="0035019C" w:rsidRDefault="008D3C49" w:rsidP="008D3C49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449FCD92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 xml:space="preserve">Угличская ул., д. 4 </w:t>
            </w:r>
          </w:p>
        </w:tc>
        <w:tc>
          <w:tcPr>
            <w:tcW w:w="4370" w:type="dxa"/>
            <w:vAlign w:val="center"/>
          </w:tcPr>
          <w:p w14:paraId="419E22A5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D3C49" w:rsidRPr="005132C1" w14:paraId="22F91BD3" w14:textId="77777777" w:rsidTr="008D3C49">
        <w:trPr>
          <w:trHeight w:val="397"/>
        </w:trPr>
        <w:tc>
          <w:tcPr>
            <w:tcW w:w="816" w:type="dxa"/>
            <w:vAlign w:val="center"/>
          </w:tcPr>
          <w:p w14:paraId="2DF442AF" w14:textId="77777777" w:rsidR="008D3C49" w:rsidRPr="0035019C" w:rsidRDefault="008D3C49" w:rsidP="008D3C49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0EAEF85D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 xml:space="preserve">Угличская ул., д. 6, к. 2   </w:t>
            </w:r>
          </w:p>
        </w:tc>
        <w:tc>
          <w:tcPr>
            <w:tcW w:w="4370" w:type="dxa"/>
            <w:vAlign w:val="center"/>
          </w:tcPr>
          <w:p w14:paraId="697AB185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  <w:tr w:rsidR="008D3C49" w:rsidRPr="005132C1" w14:paraId="2C1C8C32" w14:textId="77777777" w:rsidTr="008D3C49">
        <w:trPr>
          <w:trHeight w:val="397"/>
        </w:trPr>
        <w:tc>
          <w:tcPr>
            <w:tcW w:w="816" w:type="dxa"/>
            <w:vAlign w:val="center"/>
          </w:tcPr>
          <w:p w14:paraId="49AD45B1" w14:textId="77777777" w:rsidR="008D3C49" w:rsidRPr="0035019C" w:rsidRDefault="008D3C49" w:rsidP="008D3C49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1757818D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 xml:space="preserve">Молокова ул., д.3, к.3 </w:t>
            </w:r>
          </w:p>
        </w:tc>
        <w:tc>
          <w:tcPr>
            <w:tcW w:w="4370" w:type="dxa"/>
            <w:vAlign w:val="center"/>
          </w:tcPr>
          <w:p w14:paraId="1311C76E" w14:textId="77777777" w:rsidR="008D3C49" w:rsidRPr="005132C1" w:rsidRDefault="008D3C49" w:rsidP="00627E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32C1">
              <w:rPr>
                <w:rFonts w:ascii="Times New Roman" w:hAnsi="Times New Roman"/>
                <w:i/>
                <w:sz w:val="24"/>
                <w:szCs w:val="24"/>
              </w:rPr>
              <w:t>ГБУ «Жилищник района Лианозово»</w:t>
            </w:r>
          </w:p>
        </w:tc>
      </w:tr>
    </w:tbl>
    <w:p w14:paraId="615ABE1F" w14:textId="77777777" w:rsidR="008D3C49" w:rsidRDefault="008D3C49" w:rsidP="003120C7">
      <w:pPr>
        <w:widowControl w:val="0"/>
        <w:autoSpaceDE w:val="0"/>
        <w:autoSpaceDN w:val="0"/>
        <w:adjustRightInd w:val="0"/>
        <w:spacing w:before="240" w:after="12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14:paraId="3B6055E2" w14:textId="77777777" w:rsidR="008D3C49" w:rsidRDefault="008D3C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AE15951" w14:textId="713C8FAA" w:rsidR="009E434A" w:rsidRPr="003120C7" w:rsidRDefault="003120C7" w:rsidP="003120C7">
      <w:pPr>
        <w:widowControl w:val="0"/>
        <w:autoSpaceDE w:val="0"/>
        <w:autoSpaceDN w:val="0"/>
        <w:adjustRightInd w:val="0"/>
        <w:spacing w:before="240" w:after="12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Базовыми центрами по спортивной работе являются: </w:t>
      </w:r>
      <w:r w:rsidRPr="002810FC">
        <w:rPr>
          <w:rFonts w:ascii="Times New Roman" w:hAnsi="Times New Roman"/>
          <w:sz w:val="28"/>
          <w:szCs w:val="28"/>
        </w:rPr>
        <w:t xml:space="preserve">ГБУ «ОКЦ СВАО», АНО ИМА «Лианозово», АНО «Мир поколений – 21 век», спорткомплекс «Дом спорта»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2810FC">
        <w:rPr>
          <w:rFonts w:ascii="Times New Roman" w:hAnsi="Times New Roman"/>
          <w:sz w:val="28"/>
          <w:szCs w:val="28"/>
        </w:rPr>
        <w:t>Зональн</w:t>
      </w:r>
      <w:r>
        <w:rPr>
          <w:rFonts w:ascii="Times New Roman" w:hAnsi="Times New Roman"/>
          <w:sz w:val="28"/>
          <w:szCs w:val="28"/>
        </w:rPr>
        <w:t>ой</w:t>
      </w:r>
      <w:r w:rsidRPr="002810FC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 xml:space="preserve">ице. </w:t>
      </w:r>
    </w:p>
    <w:p w14:paraId="798E5F67" w14:textId="742AD95A" w:rsidR="00FA19EB" w:rsidRPr="00394123" w:rsidRDefault="005132C1" w:rsidP="00135C91">
      <w:pPr>
        <w:spacing w:before="120" w:after="120" w:line="240" w:lineRule="auto"/>
        <w:ind w:right="57" w:firstLine="709"/>
        <w:jc w:val="center"/>
        <w:rPr>
          <w:rFonts w:ascii="Times New Roman" w:hAnsi="Times New Roman"/>
          <w:b/>
          <w:sz w:val="30"/>
          <w:szCs w:val="30"/>
        </w:rPr>
      </w:pPr>
      <w:r w:rsidRPr="00394123">
        <w:rPr>
          <w:rFonts w:ascii="Times New Roman" w:hAnsi="Times New Roman"/>
          <w:b/>
          <w:sz w:val="30"/>
          <w:szCs w:val="30"/>
        </w:rPr>
        <w:t xml:space="preserve">ГБУ </w:t>
      </w:r>
      <w:r w:rsidR="00135C91" w:rsidRPr="00135C91">
        <w:rPr>
          <w:rFonts w:ascii="Times New Roman" w:hAnsi="Times New Roman"/>
          <w:b/>
          <w:sz w:val="30"/>
          <w:szCs w:val="30"/>
        </w:rPr>
        <w:t>г. Москвы «ОКЦ СВАО»</w:t>
      </w:r>
    </w:p>
    <w:p w14:paraId="2FD0124B" w14:textId="4BDB9210" w:rsidR="00FA19EB" w:rsidRPr="009B2C0D" w:rsidRDefault="00FA19EB" w:rsidP="008D3C4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345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202</w:t>
      </w:r>
      <w:r w:rsidR="00135C9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634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было проведено </w:t>
      </w:r>
      <w:r w:rsidR="00135C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23</w:t>
      </w:r>
      <w:r w:rsidR="00135C91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 </w:t>
      </w:r>
      <w:r w:rsidRPr="00163456">
        <w:rPr>
          <w:rFonts w:ascii="Times New Roman" w:eastAsia="Times New Roman" w:hAnsi="Times New Roman"/>
          <w:sz w:val="28"/>
          <w:szCs w:val="28"/>
          <w:lang w:eastAsia="ru-RU"/>
        </w:rPr>
        <w:t xml:space="preserve">и физкультурно-оздоровительных мероприятий в соответствии с Единым календарным планом физкультурных и спортивных мероприятий города Москвы, в которых приняло участие </w:t>
      </w:r>
      <w:r w:rsidR="00135C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9B2C0D" w:rsidRPr="00FA03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FA03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00</w:t>
      </w:r>
      <w:r w:rsidRPr="00163456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в том числе дети до 18 лет</w:t>
      </w:r>
      <w:r w:rsidR="00135C91">
        <w:rPr>
          <w:rFonts w:ascii="Times New Roman" w:eastAsia="Times New Roman" w:hAnsi="Times New Roman"/>
          <w:sz w:val="28"/>
          <w:szCs w:val="28"/>
          <w:lang w:eastAsia="ru-RU"/>
        </w:rPr>
        <w:t xml:space="preserve"> и старшее поколение: </w:t>
      </w:r>
      <w:r w:rsidRPr="00163456">
        <w:rPr>
          <w:rFonts w:ascii="Times New Roman" w:eastAsia="Times New Roman" w:hAnsi="Times New Roman"/>
          <w:sz w:val="28"/>
          <w:szCs w:val="28"/>
          <w:lang w:eastAsia="ru-RU"/>
        </w:rPr>
        <w:t xml:space="preserve">ветераны и пенсионеры. Спортивно-массовую работу </w:t>
      </w:r>
      <w:r w:rsidRPr="009B2C0D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135C9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B2C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обеспечивали </w:t>
      </w:r>
      <w:r w:rsidR="00135C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Pr="009B2C0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тренеров. </w:t>
      </w:r>
    </w:p>
    <w:p w14:paraId="5C5AA727" w14:textId="28DDB2CB" w:rsidR="00FA19EB" w:rsidRPr="00163456" w:rsidRDefault="00FA19EB" w:rsidP="008D3C49">
      <w:pPr>
        <w:spacing w:after="0"/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C0D">
        <w:rPr>
          <w:rFonts w:ascii="Times New Roman" w:eastAsia="Times New Roman" w:hAnsi="Times New Roman"/>
          <w:sz w:val="28"/>
          <w:szCs w:val="28"/>
          <w:lang w:eastAsia="ru-RU"/>
        </w:rPr>
        <w:t>Общая численность занимающихся за 202</w:t>
      </w:r>
      <w:r w:rsidR="00135C9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B2C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3120C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B2C0D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государственному заданию</w:t>
      </w:r>
      <w:r w:rsidR="003120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03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- 3</w:t>
      </w:r>
      <w:r w:rsidR="00135C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</w:t>
      </w:r>
      <w:r w:rsidRPr="009B2C0D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  <w:r w:rsidRPr="001634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CCB7031" w14:textId="4BC0BD4E" w:rsidR="00BA773E" w:rsidRDefault="003120C7" w:rsidP="008D3C49">
      <w:pPr>
        <w:spacing w:after="0"/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Работали с</w:t>
      </w:r>
      <w:r w:rsidR="00FA19EB" w:rsidRPr="00163456">
        <w:rPr>
          <w:rFonts w:ascii="Times New Roman" w:eastAsia="Times New Roman" w:hAnsi="Times New Roman"/>
          <w:sz w:val="28"/>
          <w:szCs w:val="28"/>
          <w:lang w:eastAsia="ru-RU"/>
        </w:rPr>
        <w:t xml:space="preserve">екции: </w:t>
      </w:r>
      <w:r w:rsidR="00BA773E" w:rsidRPr="00BA773E">
        <w:rPr>
          <w:rFonts w:ascii="Times New Roman" w:eastAsia="Times New Roman" w:hAnsi="Times New Roman"/>
          <w:sz w:val="28"/>
          <w:szCs w:val="28"/>
          <w:lang w:eastAsia="ru-RU"/>
        </w:rPr>
        <w:t xml:space="preserve">футбол; ОФП; настольный теннис; хоккей; танцы; спортивные игры; гиревой фитнес; айкидо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другие.</w:t>
      </w:r>
    </w:p>
    <w:p w14:paraId="439BC64B" w14:textId="77777777" w:rsidR="00E779C9" w:rsidRPr="00B55EE4" w:rsidRDefault="00BA773E" w:rsidP="008D3C49">
      <w:pPr>
        <w:spacing w:after="0"/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ГБУ г. Москвы «ОКЦ СВАО»</w:t>
      </w:r>
      <w:r w:rsidR="00FA19EB" w:rsidRPr="00163456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защищал честь района более чем 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FA19EB" w:rsidRPr="00FA03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="00FA19EB" w:rsidRPr="00163456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окружн</w:t>
      </w:r>
      <w:r w:rsidR="006A5C1A">
        <w:rPr>
          <w:rFonts w:ascii="Times New Roman" w:eastAsia="Times New Roman" w:hAnsi="Times New Roman"/>
          <w:sz w:val="28"/>
          <w:szCs w:val="28"/>
          <w:lang w:eastAsia="ru-RU"/>
        </w:rPr>
        <w:t xml:space="preserve">ых соревнованиях. </w:t>
      </w:r>
      <w:r w:rsidR="00FA19EB" w:rsidRPr="00163456">
        <w:rPr>
          <w:rFonts w:ascii="Times New Roman" w:eastAsia="Times New Roman" w:hAnsi="Times New Roman"/>
          <w:sz w:val="28"/>
          <w:szCs w:val="28"/>
          <w:lang w:eastAsia="ru-RU"/>
        </w:rPr>
        <w:t>Сборные команды района были сформированы из жителей различных возрастных категорий</w:t>
      </w:r>
      <w:r w:rsidR="006A5C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3C5D08C" w14:textId="455090EF" w:rsidR="00FE553F" w:rsidRPr="003120C7" w:rsidRDefault="003120C7" w:rsidP="008D3C49">
      <w:pPr>
        <w:spacing w:after="0"/>
        <w:ind w:right="57" w:firstLine="720"/>
        <w:jc w:val="both"/>
        <w:rPr>
          <w:rFonts w:ascii="Times New Roman" w:eastAsia="Times New Roman" w:hAnsi="Times New Roman"/>
          <w:iCs/>
          <w:sz w:val="28"/>
          <w:szCs w:val="32"/>
          <w:lang w:eastAsia="ru-RU"/>
        </w:rPr>
      </w:pPr>
      <w:r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Так же </w:t>
      </w:r>
      <w:r w:rsidR="00FA19EB" w:rsidRPr="003120C7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велась работа по программе «Московское долголетие». Работали такие направления как: скандинавская ходьба, английский язык, дыхательная гимнастика, хор </w:t>
      </w:r>
      <w:r>
        <w:rPr>
          <w:rFonts w:ascii="Times New Roman" w:eastAsia="Times New Roman" w:hAnsi="Times New Roman"/>
          <w:iCs/>
          <w:sz w:val="28"/>
          <w:szCs w:val="32"/>
          <w:lang w:eastAsia="ru-RU"/>
        </w:rPr>
        <w:t>и</w:t>
      </w:r>
      <w:r w:rsidR="00FA19EB" w:rsidRPr="003120C7">
        <w:rPr>
          <w:rFonts w:ascii="Times New Roman" w:eastAsia="Times New Roman" w:hAnsi="Times New Roman"/>
          <w:iCs/>
          <w:sz w:val="28"/>
          <w:szCs w:val="32"/>
          <w:lang w:eastAsia="ru-RU"/>
        </w:rPr>
        <w:t xml:space="preserve"> вокальная студия.</w:t>
      </w:r>
    </w:p>
    <w:p w14:paraId="5AFF58F5" w14:textId="395A27A0" w:rsidR="00BF2E02" w:rsidRPr="00C5432B" w:rsidRDefault="00E12D10" w:rsidP="008D3C4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432B">
        <w:rPr>
          <w:rFonts w:ascii="Times New Roman" w:hAnsi="Times New Roman"/>
          <w:b/>
          <w:sz w:val="28"/>
          <w:szCs w:val="28"/>
        </w:rPr>
        <w:t>Спортивный комплекс «Лианозово»</w:t>
      </w:r>
      <w:r w:rsidRPr="00C5432B">
        <w:rPr>
          <w:rFonts w:ascii="Times New Roman" w:hAnsi="Times New Roman"/>
          <w:bCs/>
          <w:sz w:val="28"/>
          <w:szCs w:val="28"/>
        </w:rPr>
        <w:t xml:space="preserve"> (ГБУ «</w:t>
      </w:r>
      <w:proofErr w:type="spellStart"/>
      <w:r w:rsidRPr="00C5432B">
        <w:rPr>
          <w:rFonts w:ascii="Times New Roman" w:hAnsi="Times New Roman"/>
          <w:bCs/>
          <w:sz w:val="28"/>
          <w:szCs w:val="28"/>
        </w:rPr>
        <w:t>МосСпортОбъект</w:t>
      </w:r>
      <w:proofErr w:type="spellEnd"/>
      <w:r w:rsidRPr="00C5432B">
        <w:rPr>
          <w:rFonts w:ascii="Times New Roman" w:hAnsi="Times New Roman"/>
          <w:bCs/>
          <w:sz w:val="28"/>
          <w:szCs w:val="28"/>
        </w:rPr>
        <w:t xml:space="preserve">») — крупнейший спортивный объект района, доступный всем жителям. Здесь </w:t>
      </w:r>
      <w:r w:rsidR="008926BA" w:rsidRPr="00C5432B">
        <w:rPr>
          <w:rFonts w:ascii="Times New Roman" w:hAnsi="Times New Roman"/>
          <w:bCs/>
          <w:sz w:val="28"/>
          <w:szCs w:val="28"/>
        </w:rPr>
        <w:t>открыты</w:t>
      </w:r>
      <w:r w:rsidRPr="00C5432B">
        <w:rPr>
          <w:rFonts w:ascii="Times New Roman" w:hAnsi="Times New Roman"/>
          <w:bCs/>
          <w:sz w:val="28"/>
          <w:szCs w:val="28"/>
        </w:rPr>
        <w:t xml:space="preserve"> секции по большому теннису, бадминтону, настольному теннису, тренажёрному залу, каратэ, кикбоксингу, фитнесу и ОФП.</w:t>
      </w:r>
    </w:p>
    <w:p w14:paraId="794CD23F" w14:textId="00F400E7" w:rsidR="0079699F" w:rsidRPr="00C5432B" w:rsidRDefault="008926BA" w:rsidP="008D3C4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7746">
        <w:rPr>
          <w:rFonts w:ascii="Times New Roman" w:hAnsi="Times New Roman"/>
          <w:b/>
          <w:bCs/>
          <w:sz w:val="28"/>
          <w:szCs w:val="28"/>
          <w:lang w:eastAsia="ru-RU"/>
        </w:rPr>
        <w:t>ДЮСОЦ «ИМА»</w:t>
      </w:r>
      <w:r w:rsidR="0079699F" w:rsidRPr="00C543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432B">
        <w:rPr>
          <w:rFonts w:ascii="Times New Roman" w:hAnsi="Times New Roman"/>
          <w:sz w:val="28"/>
          <w:szCs w:val="28"/>
          <w:lang w:eastAsia="ru-RU"/>
        </w:rPr>
        <w:t>регулярно посещало</w:t>
      </w:r>
      <w:r w:rsidR="0079699F" w:rsidRPr="00C5432B">
        <w:rPr>
          <w:rFonts w:ascii="Times New Roman" w:hAnsi="Times New Roman"/>
          <w:sz w:val="28"/>
          <w:szCs w:val="28"/>
          <w:lang w:eastAsia="ru-RU"/>
        </w:rPr>
        <w:t xml:space="preserve"> 662 человека</w:t>
      </w:r>
      <w:r w:rsidRPr="00C5432B">
        <w:rPr>
          <w:rFonts w:ascii="Times New Roman" w:hAnsi="Times New Roman"/>
          <w:sz w:val="28"/>
          <w:szCs w:val="28"/>
          <w:lang w:eastAsia="ru-RU"/>
        </w:rPr>
        <w:t>.</w:t>
      </w:r>
      <w:r w:rsidR="0079699F" w:rsidRPr="00C5432B">
        <w:rPr>
          <w:rFonts w:ascii="Times New Roman" w:hAnsi="Times New Roman"/>
          <w:sz w:val="28"/>
          <w:szCs w:val="28"/>
          <w:lang w:eastAsia="ru-RU"/>
        </w:rPr>
        <w:t xml:space="preserve"> Штат тренеров‑преподавателей насчитывает </w:t>
      </w:r>
      <w:r w:rsidR="0079699F" w:rsidRPr="00C77746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="0079699F" w:rsidRPr="00C5432B">
        <w:rPr>
          <w:rFonts w:ascii="Times New Roman" w:hAnsi="Times New Roman"/>
          <w:sz w:val="28"/>
          <w:szCs w:val="28"/>
          <w:lang w:eastAsia="ru-RU"/>
        </w:rPr>
        <w:t xml:space="preserve"> человек, из которых </w:t>
      </w:r>
      <w:r w:rsidR="0079699F" w:rsidRPr="00C7774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 </w:t>
      </w:r>
      <w:r w:rsidRPr="00C5432B">
        <w:rPr>
          <w:rFonts w:ascii="Times New Roman" w:hAnsi="Times New Roman"/>
          <w:sz w:val="28"/>
          <w:szCs w:val="28"/>
          <w:lang w:eastAsia="ru-RU"/>
        </w:rPr>
        <w:t>с</w:t>
      </w:r>
      <w:r w:rsidR="0079699F" w:rsidRPr="00C5432B">
        <w:rPr>
          <w:rFonts w:ascii="Times New Roman" w:hAnsi="Times New Roman"/>
          <w:sz w:val="28"/>
          <w:szCs w:val="28"/>
          <w:lang w:eastAsia="ru-RU"/>
        </w:rPr>
        <w:t xml:space="preserve"> высш</w:t>
      </w:r>
      <w:r w:rsidRPr="00C5432B">
        <w:rPr>
          <w:rFonts w:ascii="Times New Roman" w:hAnsi="Times New Roman"/>
          <w:sz w:val="28"/>
          <w:szCs w:val="28"/>
          <w:lang w:eastAsia="ru-RU"/>
        </w:rPr>
        <w:t xml:space="preserve">им </w:t>
      </w:r>
      <w:r w:rsidR="0079699F" w:rsidRPr="00C5432B">
        <w:rPr>
          <w:rFonts w:ascii="Times New Roman" w:hAnsi="Times New Roman"/>
          <w:sz w:val="28"/>
          <w:szCs w:val="28"/>
          <w:lang w:eastAsia="ru-RU"/>
        </w:rPr>
        <w:t>образование</w:t>
      </w:r>
      <w:r w:rsidRPr="00C5432B">
        <w:rPr>
          <w:rFonts w:ascii="Times New Roman" w:hAnsi="Times New Roman"/>
          <w:sz w:val="28"/>
          <w:szCs w:val="28"/>
          <w:lang w:eastAsia="ru-RU"/>
        </w:rPr>
        <w:t>м.</w:t>
      </w:r>
    </w:p>
    <w:p w14:paraId="132AA86F" w14:textId="77777777" w:rsidR="0079699F" w:rsidRPr="00C5432B" w:rsidRDefault="0079699F" w:rsidP="00C543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32B">
        <w:rPr>
          <w:rFonts w:ascii="Times New Roman" w:hAnsi="Times New Roman"/>
          <w:sz w:val="28"/>
          <w:szCs w:val="28"/>
          <w:lang w:eastAsia="ru-RU"/>
        </w:rPr>
        <w:t>Центр реализует программы по следующим направлениям:</w:t>
      </w:r>
    </w:p>
    <w:p w14:paraId="668C7361" w14:textId="77777777" w:rsidR="0079699F" w:rsidRPr="00C5432B" w:rsidRDefault="0079699F" w:rsidP="008F72C0">
      <w:pPr>
        <w:pStyle w:val="a4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32B">
        <w:rPr>
          <w:rFonts w:ascii="Times New Roman" w:hAnsi="Times New Roman"/>
          <w:sz w:val="28"/>
          <w:szCs w:val="28"/>
          <w:lang w:eastAsia="ru-RU"/>
        </w:rPr>
        <w:t>восточные единоборства (каратэ, ушу, тайский бокс, кхмерский бокс);</w:t>
      </w:r>
    </w:p>
    <w:p w14:paraId="35332DE6" w14:textId="65BCB6F3" w:rsidR="0079699F" w:rsidRPr="00C5432B" w:rsidRDefault="0079699F" w:rsidP="008F72C0">
      <w:pPr>
        <w:pStyle w:val="a4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32B">
        <w:rPr>
          <w:rFonts w:ascii="Times New Roman" w:hAnsi="Times New Roman"/>
          <w:sz w:val="28"/>
          <w:szCs w:val="28"/>
          <w:lang w:eastAsia="ru-RU"/>
        </w:rPr>
        <w:t>физкультурно‑оздоровительные программы</w:t>
      </w:r>
      <w:r w:rsidR="008926BA" w:rsidRPr="00C5432B">
        <w:rPr>
          <w:rFonts w:ascii="Times New Roman" w:hAnsi="Times New Roman"/>
          <w:sz w:val="28"/>
          <w:szCs w:val="28"/>
          <w:lang w:eastAsia="ru-RU"/>
        </w:rPr>
        <w:t>;</w:t>
      </w:r>
    </w:p>
    <w:p w14:paraId="0774AC58" w14:textId="402B1CE9" w:rsidR="0079699F" w:rsidRPr="00C5432B" w:rsidRDefault="0079699F" w:rsidP="008F72C0">
      <w:pPr>
        <w:pStyle w:val="a4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32B">
        <w:rPr>
          <w:rFonts w:ascii="Times New Roman" w:hAnsi="Times New Roman"/>
          <w:sz w:val="28"/>
          <w:szCs w:val="28"/>
          <w:lang w:eastAsia="ru-RU"/>
        </w:rPr>
        <w:t>программы проекта «Московское долголетие</w:t>
      </w:r>
      <w:r w:rsidR="00C77746">
        <w:rPr>
          <w:rFonts w:ascii="Times New Roman" w:hAnsi="Times New Roman"/>
          <w:sz w:val="28"/>
          <w:szCs w:val="28"/>
          <w:lang w:eastAsia="ru-RU"/>
        </w:rPr>
        <w:t>»</w:t>
      </w:r>
      <w:r w:rsidR="008926BA" w:rsidRPr="00C5432B">
        <w:rPr>
          <w:rFonts w:ascii="Times New Roman" w:hAnsi="Times New Roman"/>
          <w:sz w:val="28"/>
          <w:szCs w:val="28"/>
          <w:lang w:eastAsia="ru-RU"/>
        </w:rPr>
        <w:t>.</w:t>
      </w:r>
    </w:p>
    <w:p w14:paraId="2B02A323" w14:textId="77777777" w:rsidR="00C77746" w:rsidRDefault="0079699F" w:rsidP="00C543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32B">
        <w:rPr>
          <w:rFonts w:ascii="Times New Roman" w:hAnsi="Times New Roman"/>
          <w:sz w:val="28"/>
          <w:szCs w:val="28"/>
          <w:lang w:eastAsia="ru-RU"/>
        </w:rPr>
        <w:t xml:space="preserve">Организация демонстрирует высокие спортивные результаты. </w:t>
      </w:r>
    </w:p>
    <w:p w14:paraId="22047301" w14:textId="5100E94A" w:rsidR="0079699F" w:rsidRPr="00C5432B" w:rsidRDefault="0079699F" w:rsidP="00C5432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32B">
        <w:rPr>
          <w:rFonts w:ascii="Times New Roman" w:hAnsi="Times New Roman"/>
          <w:sz w:val="28"/>
          <w:szCs w:val="28"/>
          <w:lang w:eastAsia="ru-RU"/>
        </w:rPr>
        <w:t>Среди воспитанников центра:</w:t>
      </w:r>
    </w:p>
    <w:p w14:paraId="1FBCA856" w14:textId="77777777" w:rsidR="0079699F" w:rsidRPr="00C5432B" w:rsidRDefault="0079699F" w:rsidP="008F72C0">
      <w:pPr>
        <w:pStyle w:val="a4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32B">
        <w:rPr>
          <w:rFonts w:ascii="Times New Roman" w:hAnsi="Times New Roman"/>
          <w:sz w:val="28"/>
          <w:szCs w:val="28"/>
          <w:lang w:eastAsia="ru-RU"/>
        </w:rPr>
        <w:t>35 чемпионов мира;</w:t>
      </w:r>
    </w:p>
    <w:p w14:paraId="23929CD9" w14:textId="77777777" w:rsidR="0079699F" w:rsidRPr="00C5432B" w:rsidRDefault="0079699F" w:rsidP="008F72C0">
      <w:pPr>
        <w:pStyle w:val="a4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32B">
        <w:rPr>
          <w:rFonts w:ascii="Times New Roman" w:hAnsi="Times New Roman"/>
          <w:sz w:val="28"/>
          <w:szCs w:val="28"/>
          <w:lang w:eastAsia="ru-RU"/>
        </w:rPr>
        <w:t>47 чемпионов Европы;</w:t>
      </w:r>
    </w:p>
    <w:p w14:paraId="4A97EDC0" w14:textId="77777777" w:rsidR="0079699F" w:rsidRPr="00C5432B" w:rsidRDefault="0079699F" w:rsidP="008F72C0">
      <w:pPr>
        <w:pStyle w:val="a4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32B">
        <w:rPr>
          <w:rFonts w:ascii="Times New Roman" w:hAnsi="Times New Roman"/>
          <w:sz w:val="28"/>
          <w:szCs w:val="28"/>
          <w:lang w:eastAsia="ru-RU"/>
        </w:rPr>
        <w:t>68 чемпионов России;</w:t>
      </w:r>
    </w:p>
    <w:p w14:paraId="4188AC14" w14:textId="77777777" w:rsidR="0079699F" w:rsidRPr="00C5432B" w:rsidRDefault="0079699F" w:rsidP="008F72C0">
      <w:pPr>
        <w:pStyle w:val="a4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32B">
        <w:rPr>
          <w:rFonts w:ascii="Times New Roman" w:hAnsi="Times New Roman"/>
          <w:sz w:val="28"/>
          <w:szCs w:val="28"/>
          <w:lang w:eastAsia="ru-RU"/>
        </w:rPr>
        <w:t>более 110 чемпионов Москвы.</w:t>
      </w:r>
    </w:p>
    <w:p w14:paraId="1B9882BA" w14:textId="20D8D5AB" w:rsidR="0079699F" w:rsidRDefault="0079699F" w:rsidP="008D3C49">
      <w:pPr>
        <w:spacing w:after="0"/>
        <w:ind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79699F">
        <w:rPr>
          <w:rFonts w:ascii="Times New Roman" w:hAnsi="Times New Roman"/>
          <w:sz w:val="28"/>
          <w:szCs w:val="28"/>
          <w:lang w:eastAsia="ru-RU"/>
        </w:rPr>
        <w:t xml:space="preserve">В 2025 году сборная команда по каратэ завоевала </w:t>
      </w:r>
      <w:r w:rsidR="008926BA"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 w:rsidRPr="00C77746">
        <w:rPr>
          <w:rFonts w:ascii="Times New Roman" w:hAnsi="Times New Roman"/>
          <w:b/>
          <w:bCs/>
          <w:sz w:val="28"/>
          <w:szCs w:val="28"/>
          <w:lang w:eastAsia="ru-RU"/>
        </w:rPr>
        <w:t>250 медалей</w:t>
      </w:r>
      <w:r w:rsidR="008926BA">
        <w:rPr>
          <w:rFonts w:ascii="Times New Roman" w:hAnsi="Times New Roman"/>
          <w:sz w:val="28"/>
          <w:szCs w:val="28"/>
          <w:lang w:eastAsia="ru-RU"/>
        </w:rPr>
        <w:t>. Четыре спортсмена получили</w:t>
      </w:r>
      <w:r w:rsidRPr="0079699F">
        <w:rPr>
          <w:rFonts w:ascii="Times New Roman" w:hAnsi="Times New Roman"/>
          <w:sz w:val="28"/>
          <w:szCs w:val="28"/>
          <w:lang w:eastAsia="ru-RU"/>
        </w:rPr>
        <w:t xml:space="preserve"> звание «Кандидат в мастера спорта России». </w:t>
      </w:r>
      <w:r w:rsidR="008926BA" w:rsidRPr="008926BA">
        <w:rPr>
          <w:rFonts w:ascii="Times New Roman" w:hAnsi="Times New Roman"/>
          <w:sz w:val="28"/>
          <w:szCs w:val="28"/>
          <w:lang w:eastAsia="ru-RU"/>
        </w:rPr>
        <w:t xml:space="preserve">Центр взаимодействует с управой </w:t>
      </w:r>
      <w:r w:rsidR="008926BA">
        <w:rPr>
          <w:rFonts w:ascii="Times New Roman" w:hAnsi="Times New Roman"/>
          <w:sz w:val="28"/>
          <w:szCs w:val="28"/>
          <w:lang w:eastAsia="ru-RU"/>
        </w:rPr>
        <w:t>района</w:t>
      </w:r>
      <w:r w:rsidR="008926BA" w:rsidRPr="008926BA">
        <w:rPr>
          <w:rFonts w:ascii="Times New Roman" w:hAnsi="Times New Roman"/>
          <w:sz w:val="28"/>
          <w:szCs w:val="28"/>
          <w:lang w:eastAsia="ru-RU"/>
        </w:rPr>
        <w:t>, советом депутатов, Департаментом спорта Москвы и комиссией по делам несовершеннолетних.</w:t>
      </w:r>
    </w:p>
    <w:p w14:paraId="46FFE745" w14:textId="26748362" w:rsidR="0079699F" w:rsidRPr="0079699F" w:rsidRDefault="0079699F" w:rsidP="008D3C49">
      <w:pPr>
        <w:shd w:val="clear" w:color="auto" w:fill="FFFFFF"/>
        <w:spacing w:after="0"/>
        <w:ind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26BA">
        <w:rPr>
          <w:rFonts w:ascii="Times New Roman" w:hAnsi="Times New Roman"/>
          <w:b/>
          <w:bCs/>
          <w:sz w:val="28"/>
          <w:szCs w:val="28"/>
          <w:lang w:eastAsia="ru-RU"/>
        </w:rPr>
        <w:t>Автономная некоммерческая организация «Центр социального развития молодёжи «Мир Поколений – 21 век</w:t>
      </w:r>
      <w:r w:rsidRPr="0079699F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8926BA">
        <w:rPr>
          <w:rFonts w:ascii="Times New Roman" w:hAnsi="Times New Roman"/>
          <w:sz w:val="28"/>
          <w:szCs w:val="28"/>
          <w:lang w:eastAsia="ru-RU"/>
        </w:rPr>
        <w:t xml:space="preserve">посещает свыше 500 человек. </w:t>
      </w:r>
      <w:r w:rsidRPr="0079699F">
        <w:rPr>
          <w:rFonts w:ascii="Times New Roman" w:hAnsi="Times New Roman"/>
          <w:sz w:val="28"/>
          <w:szCs w:val="28"/>
          <w:lang w:eastAsia="ru-RU"/>
        </w:rPr>
        <w:t>В клубе занимаются дети от 3 лет и взрослые</w:t>
      </w:r>
      <w:r w:rsidR="008926BA">
        <w:rPr>
          <w:rFonts w:ascii="Times New Roman" w:hAnsi="Times New Roman"/>
          <w:sz w:val="28"/>
          <w:szCs w:val="28"/>
          <w:lang w:eastAsia="ru-RU"/>
        </w:rPr>
        <w:t>.</w:t>
      </w:r>
    </w:p>
    <w:p w14:paraId="539F36FA" w14:textId="02447353" w:rsidR="0079699F" w:rsidRPr="0079699F" w:rsidRDefault="008926BA" w:rsidP="008D3C49">
      <w:pPr>
        <w:shd w:val="clear" w:color="auto" w:fill="FFFFFF"/>
        <w:spacing w:after="0"/>
        <w:ind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26BA">
        <w:rPr>
          <w:rFonts w:ascii="Times New Roman" w:hAnsi="Times New Roman"/>
          <w:sz w:val="28"/>
          <w:szCs w:val="28"/>
          <w:lang w:eastAsia="ru-RU"/>
        </w:rPr>
        <w:lastRenderedPageBreak/>
        <w:t>В центре работают секции бокса, самбо и боевого самбо, художественной гимнастики, хореографии, ОФП для детей и подростков, аэробики и фитнеса, современных уличных и восточных танцев, а также женский и мужской тренажёрные залы.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79699F" w:rsidRPr="0079699F">
        <w:rPr>
          <w:rFonts w:ascii="Times New Roman" w:hAnsi="Times New Roman"/>
          <w:sz w:val="28"/>
          <w:szCs w:val="28"/>
          <w:lang w:eastAsia="ru-RU"/>
        </w:rPr>
        <w:t xml:space="preserve">2025 год </w:t>
      </w:r>
      <w:r>
        <w:rPr>
          <w:rFonts w:ascii="Times New Roman" w:hAnsi="Times New Roman"/>
          <w:sz w:val="28"/>
          <w:szCs w:val="28"/>
          <w:lang w:eastAsia="ru-RU"/>
        </w:rPr>
        <w:t>проведено больше</w:t>
      </w:r>
      <w:r w:rsidR="0079699F" w:rsidRPr="007969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699F" w:rsidRPr="008926B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25 </w:t>
      </w:r>
      <w:r w:rsidR="0079699F" w:rsidRPr="0079699F">
        <w:rPr>
          <w:rFonts w:ascii="Times New Roman" w:hAnsi="Times New Roman"/>
          <w:sz w:val="28"/>
          <w:szCs w:val="28"/>
          <w:lang w:eastAsia="ru-RU"/>
        </w:rPr>
        <w:t xml:space="preserve">спортивно‑массовых мероприятий: </w:t>
      </w:r>
      <w:r>
        <w:rPr>
          <w:rFonts w:ascii="Times New Roman" w:hAnsi="Times New Roman"/>
          <w:sz w:val="28"/>
          <w:szCs w:val="28"/>
          <w:lang w:eastAsia="ru-RU"/>
        </w:rPr>
        <w:t>с посещаемостью от 20 до 400 человек.</w:t>
      </w:r>
      <w:r w:rsidR="0079699F" w:rsidRPr="007969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023BDDA" w14:textId="6A28D3FF" w:rsidR="008926BA" w:rsidRDefault="008926BA" w:rsidP="008D3C49">
      <w:pPr>
        <w:shd w:val="clear" w:color="auto" w:fill="FFFFFF"/>
        <w:spacing w:after="0"/>
        <w:ind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26BA">
        <w:rPr>
          <w:rFonts w:ascii="Times New Roman" w:hAnsi="Times New Roman"/>
          <w:sz w:val="28"/>
          <w:szCs w:val="28"/>
          <w:lang w:eastAsia="ru-RU"/>
        </w:rPr>
        <w:t>Центр делает акцент на доступности и адаптивности программ для разных возрастов и социальных групп, способствует профилактике асоциальных явлений среди молодёжи.</w:t>
      </w:r>
    </w:p>
    <w:p w14:paraId="2AADCC9C" w14:textId="752A2BC4" w:rsidR="0079699F" w:rsidRPr="0079699F" w:rsidRDefault="0079699F" w:rsidP="008D3C49">
      <w:pPr>
        <w:spacing w:after="0"/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26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Региональная детско‑подростковая и молодёжная общественная организация «Водолей»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действует 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>три основные спортивные студии.</w:t>
      </w:r>
    </w:p>
    <w:p w14:paraId="688F431A" w14:textId="4AE4F2C6" w:rsidR="0079699F" w:rsidRPr="0079699F" w:rsidRDefault="0079699F" w:rsidP="008D3C49">
      <w:pPr>
        <w:spacing w:after="0"/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99F">
        <w:rPr>
          <w:rFonts w:ascii="Times New Roman" w:eastAsia="Times New Roman" w:hAnsi="Times New Roman"/>
          <w:b/>
          <w:sz w:val="28"/>
          <w:szCs w:val="28"/>
          <w:lang w:eastAsia="ru-RU"/>
        </w:rPr>
        <w:t>Студия шахмат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 xml:space="preserve">занимаются дети 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>15 лет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>Воспитанники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студии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 xml:space="preserve"> — 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это 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>международные мастера, призёры первенств Европы, мира и России.</w:t>
      </w:r>
    </w:p>
    <w:p w14:paraId="5B0E32C1" w14:textId="5DE33EEB" w:rsidR="0079699F" w:rsidRPr="0079699F" w:rsidRDefault="0079699F" w:rsidP="008D3C49">
      <w:pPr>
        <w:spacing w:after="0"/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99F">
        <w:rPr>
          <w:rFonts w:ascii="Times New Roman" w:eastAsia="Times New Roman" w:hAnsi="Times New Roman"/>
          <w:b/>
          <w:sz w:val="28"/>
          <w:szCs w:val="28"/>
          <w:lang w:eastAsia="ru-RU"/>
        </w:rPr>
        <w:t>Студи</w:t>
      </w:r>
      <w:r w:rsidR="007370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ей </w:t>
      </w:r>
      <w:r w:rsidRPr="0079699F">
        <w:rPr>
          <w:rFonts w:ascii="Times New Roman" w:eastAsia="Times New Roman" w:hAnsi="Times New Roman"/>
          <w:b/>
          <w:sz w:val="28"/>
          <w:szCs w:val="28"/>
          <w:lang w:eastAsia="ru-RU"/>
        </w:rPr>
        <w:t>«Акробатический рок‑н‑ролл»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мастер спорта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 xml:space="preserve">тренер с 18‑летним стажем. В студии занимаются дети 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 xml:space="preserve">Ученики </w:t>
      </w:r>
      <w:r w:rsidR="00737024" w:rsidRPr="00737024">
        <w:rPr>
          <w:rFonts w:ascii="Times New Roman" w:eastAsia="Times New Roman" w:hAnsi="Times New Roman"/>
          <w:sz w:val="28"/>
          <w:szCs w:val="28"/>
          <w:lang w:eastAsia="ru-RU"/>
        </w:rPr>
        <w:t>— победители чемпионатов мира и Европы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 со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 xml:space="preserve"> звания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мастеро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спорта международного класса.</w:t>
      </w:r>
    </w:p>
    <w:p w14:paraId="4ABE0F0C" w14:textId="0D86D0F8" w:rsidR="0079699F" w:rsidRPr="0079699F" w:rsidRDefault="0079699F" w:rsidP="008D3C49">
      <w:pPr>
        <w:spacing w:after="0"/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9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Студия «Современного </w:t>
      </w:r>
      <w:proofErr w:type="spellStart"/>
      <w:r w:rsidRPr="0079699F">
        <w:rPr>
          <w:rFonts w:ascii="Times New Roman" w:eastAsia="Times New Roman" w:hAnsi="Times New Roman"/>
          <w:b/>
          <w:sz w:val="28"/>
          <w:szCs w:val="28"/>
          <w:lang w:eastAsia="ru-RU"/>
        </w:rPr>
        <w:t>мечевого</w:t>
      </w:r>
      <w:proofErr w:type="spellEnd"/>
      <w:r w:rsidRPr="007969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боя»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 xml:space="preserve"> (СМБ) входит в Федерацию </w:t>
      </w:r>
      <w:proofErr w:type="spellStart"/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>мечевого</w:t>
      </w:r>
      <w:proofErr w:type="spellEnd"/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 боя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России. Занимаются дети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79699F">
        <w:rPr>
          <w:rFonts w:ascii="Times New Roman" w:eastAsia="Times New Roman" w:hAnsi="Times New Roman"/>
          <w:sz w:val="28"/>
          <w:szCs w:val="28"/>
          <w:lang w:eastAsia="ru-RU"/>
        </w:rPr>
        <w:t>16 лет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37024" w:rsidRP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С 2021 года в Лианозовском парке проводится ежегодный турнир 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 </w:t>
      </w:r>
      <w:r w:rsidR="00737024" w:rsidRPr="00737024">
        <w:rPr>
          <w:rFonts w:ascii="Times New Roman" w:eastAsia="Times New Roman" w:hAnsi="Times New Roman"/>
          <w:sz w:val="28"/>
          <w:szCs w:val="28"/>
          <w:lang w:eastAsia="ru-RU"/>
        </w:rPr>
        <w:t>«Водоле</w:t>
      </w:r>
      <w:r w:rsidR="0073702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37024" w:rsidRPr="00737024">
        <w:rPr>
          <w:rFonts w:ascii="Times New Roman" w:eastAsia="Times New Roman" w:hAnsi="Times New Roman"/>
          <w:sz w:val="28"/>
          <w:szCs w:val="28"/>
          <w:lang w:eastAsia="ru-RU"/>
        </w:rPr>
        <w:t>» с участием более 100 бойцов из 10–15 городов России.</w:t>
      </w:r>
    </w:p>
    <w:p w14:paraId="7F8F9394" w14:textId="47FF2048" w:rsidR="00737024" w:rsidRDefault="00737024" w:rsidP="008D3C49">
      <w:pPr>
        <w:spacing w:after="0"/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детей из малообеспеченных семей, детей‑инвалидов и детей участников СВО предусмотрены льготные условия посещения студий и секций. </w:t>
      </w:r>
      <w:r w:rsidRPr="007370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Главная задача всех организаций</w:t>
      </w:r>
      <w:r w:rsidRPr="00737024">
        <w:rPr>
          <w:rFonts w:ascii="Times New Roman" w:eastAsia="Times New Roman" w:hAnsi="Times New Roman"/>
          <w:sz w:val="28"/>
          <w:szCs w:val="28"/>
          <w:lang w:eastAsia="ru-RU"/>
        </w:rPr>
        <w:t xml:space="preserve"> — пропаганда здорового образа жизни и вовлечение в спорт людей разных возрастов и социальных категорий.</w:t>
      </w:r>
    </w:p>
    <w:p w14:paraId="3E2B8F84" w14:textId="69B27DC3" w:rsidR="00FA19EB" w:rsidRPr="005132C1" w:rsidRDefault="005132C1" w:rsidP="0079699F">
      <w:pPr>
        <w:spacing w:before="360" w:after="240" w:line="240" w:lineRule="auto"/>
        <w:ind w:right="57"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132C1">
        <w:rPr>
          <w:rFonts w:ascii="Times New Roman" w:hAnsi="Times New Roman"/>
          <w:b/>
          <w:sz w:val="32"/>
          <w:szCs w:val="32"/>
          <w:u w:val="single"/>
        </w:rPr>
        <w:t>ДОСУГОВАЯ И СОЦИАЛЬНО-ВОСПИТАТЕЛЬНАЯ РАБОТА</w:t>
      </w:r>
    </w:p>
    <w:p w14:paraId="282D8309" w14:textId="3389ED37" w:rsidR="00FA19EB" w:rsidRPr="004F2B9B" w:rsidRDefault="00FA19EB" w:rsidP="008D3C49">
      <w:pPr>
        <w:shd w:val="clear" w:color="auto" w:fill="FFFFFF"/>
        <w:spacing w:after="0"/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B9B">
        <w:rPr>
          <w:rFonts w:ascii="Times New Roman" w:eastAsia="Times New Roman" w:hAnsi="Times New Roman"/>
          <w:sz w:val="28"/>
          <w:szCs w:val="28"/>
          <w:lang w:eastAsia="ru-RU"/>
        </w:rPr>
        <w:t>В рамках утвержденного государственного задания на 202</w:t>
      </w:r>
      <w:r w:rsidR="00663E9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2B9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основным направлением досуговой работы являлось художественно-эстетическое творчество и занятия различными видами искусств.</w:t>
      </w:r>
    </w:p>
    <w:p w14:paraId="6BBD372C" w14:textId="4D8BD20A" w:rsidR="00FA19EB" w:rsidRDefault="00FA19EB" w:rsidP="008D3C49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2B9B">
        <w:rPr>
          <w:rFonts w:ascii="Times New Roman" w:hAnsi="Times New Roman"/>
          <w:sz w:val="28"/>
          <w:szCs w:val="28"/>
        </w:rPr>
        <w:t xml:space="preserve">В </w:t>
      </w:r>
      <w:r w:rsidR="00737024" w:rsidRPr="00737024">
        <w:rPr>
          <w:rFonts w:ascii="Times New Roman" w:eastAsia="Times New Roman" w:hAnsi="Times New Roman"/>
          <w:sz w:val="28"/>
          <w:szCs w:val="28"/>
          <w:lang w:eastAsia="ru-RU"/>
        </w:rPr>
        <w:t>ГБУ г. Москвы «ОКЦ СВАО»</w:t>
      </w:r>
      <w:r w:rsidRPr="004F2B9B">
        <w:rPr>
          <w:rFonts w:ascii="Times New Roman" w:hAnsi="Times New Roman"/>
          <w:sz w:val="28"/>
          <w:szCs w:val="28"/>
        </w:rPr>
        <w:t xml:space="preserve"> </w:t>
      </w:r>
      <w:r w:rsidR="00663E9D">
        <w:rPr>
          <w:rFonts w:ascii="Times New Roman" w:hAnsi="Times New Roman"/>
          <w:b/>
          <w:bCs/>
          <w:sz w:val="28"/>
          <w:szCs w:val="28"/>
        </w:rPr>
        <w:t>1</w:t>
      </w:r>
      <w:r w:rsidR="00BF2F4F" w:rsidRPr="00C5219D">
        <w:rPr>
          <w:rFonts w:ascii="Times New Roman" w:hAnsi="Times New Roman"/>
          <w:b/>
          <w:bCs/>
          <w:sz w:val="28"/>
          <w:szCs w:val="28"/>
        </w:rPr>
        <w:t>5</w:t>
      </w:r>
      <w:r w:rsidRPr="004F2B9B">
        <w:rPr>
          <w:rFonts w:ascii="Times New Roman" w:hAnsi="Times New Roman"/>
          <w:sz w:val="28"/>
          <w:szCs w:val="28"/>
        </w:rPr>
        <w:t xml:space="preserve"> творческих студий, </w:t>
      </w:r>
      <w:r w:rsidR="00737024">
        <w:rPr>
          <w:rFonts w:ascii="Times New Roman" w:hAnsi="Times New Roman"/>
          <w:sz w:val="28"/>
          <w:szCs w:val="28"/>
        </w:rPr>
        <w:t>где</w:t>
      </w:r>
      <w:r w:rsidRPr="004F2B9B">
        <w:rPr>
          <w:rFonts w:ascii="Times New Roman" w:hAnsi="Times New Roman"/>
          <w:sz w:val="28"/>
          <w:szCs w:val="28"/>
        </w:rPr>
        <w:t xml:space="preserve"> занимаются </w:t>
      </w:r>
      <w:r w:rsidR="00663E9D">
        <w:rPr>
          <w:rFonts w:ascii="Times New Roman" w:hAnsi="Times New Roman"/>
          <w:b/>
          <w:sz w:val="28"/>
          <w:szCs w:val="28"/>
        </w:rPr>
        <w:t>290 человек</w:t>
      </w:r>
      <w:r w:rsidRPr="009445EE">
        <w:rPr>
          <w:rFonts w:ascii="Times New Roman" w:hAnsi="Times New Roman"/>
          <w:b/>
          <w:sz w:val="28"/>
          <w:szCs w:val="28"/>
        </w:rPr>
        <w:t>.</w:t>
      </w:r>
      <w:r w:rsidR="00737024">
        <w:rPr>
          <w:rFonts w:ascii="Times New Roman" w:hAnsi="Times New Roman"/>
          <w:b/>
          <w:sz w:val="28"/>
          <w:szCs w:val="28"/>
        </w:rPr>
        <w:t xml:space="preserve"> </w:t>
      </w:r>
      <w:r w:rsidRPr="004F2B9B">
        <w:rPr>
          <w:rFonts w:ascii="Times New Roman" w:hAnsi="Times New Roman"/>
          <w:sz w:val="28"/>
          <w:szCs w:val="28"/>
        </w:rPr>
        <w:t xml:space="preserve">Из них </w:t>
      </w:r>
      <w:r w:rsidRPr="00C5219D">
        <w:rPr>
          <w:rFonts w:ascii="Times New Roman" w:hAnsi="Times New Roman"/>
          <w:b/>
          <w:bCs/>
          <w:sz w:val="28"/>
          <w:szCs w:val="28"/>
        </w:rPr>
        <w:t>1</w:t>
      </w:r>
      <w:r w:rsidR="00663E9D">
        <w:rPr>
          <w:rFonts w:ascii="Times New Roman" w:hAnsi="Times New Roman"/>
          <w:b/>
          <w:bCs/>
          <w:sz w:val="28"/>
          <w:szCs w:val="28"/>
        </w:rPr>
        <w:t>2</w:t>
      </w:r>
      <w:r w:rsidRPr="004F2B9B">
        <w:rPr>
          <w:rFonts w:ascii="Times New Roman" w:hAnsi="Times New Roman"/>
          <w:sz w:val="28"/>
          <w:szCs w:val="28"/>
        </w:rPr>
        <w:t xml:space="preserve"> творческих студий работают в рамках выполнения </w:t>
      </w:r>
      <w:r w:rsidR="00CE477C" w:rsidRPr="004F2B9B">
        <w:rPr>
          <w:rFonts w:ascii="Times New Roman" w:hAnsi="Times New Roman"/>
          <w:sz w:val="28"/>
          <w:szCs w:val="28"/>
        </w:rPr>
        <w:t>гос</w:t>
      </w:r>
      <w:r w:rsidR="00CE477C">
        <w:rPr>
          <w:rFonts w:ascii="Times New Roman" w:hAnsi="Times New Roman"/>
          <w:sz w:val="28"/>
          <w:szCs w:val="28"/>
        </w:rPr>
        <w:t>.</w:t>
      </w:r>
      <w:r w:rsidR="00CE477C" w:rsidRPr="004F2B9B">
        <w:rPr>
          <w:rFonts w:ascii="Times New Roman" w:hAnsi="Times New Roman"/>
          <w:sz w:val="28"/>
          <w:szCs w:val="28"/>
        </w:rPr>
        <w:t xml:space="preserve"> задания</w:t>
      </w:r>
      <w:r w:rsidRPr="004F2B9B">
        <w:rPr>
          <w:rFonts w:ascii="Times New Roman" w:hAnsi="Times New Roman"/>
          <w:sz w:val="28"/>
          <w:szCs w:val="28"/>
        </w:rPr>
        <w:t xml:space="preserve">, занятия в них проходят на </w:t>
      </w:r>
      <w:r w:rsidRPr="00663E9D">
        <w:rPr>
          <w:rFonts w:ascii="Times New Roman" w:hAnsi="Times New Roman"/>
          <w:b/>
          <w:sz w:val="28"/>
          <w:szCs w:val="28"/>
        </w:rPr>
        <w:t>бесплатной основе.</w:t>
      </w:r>
      <w:r w:rsidRPr="004F2B9B">
        <w:rPr>
          <w:rFonts w:ascii="Times New Roman" w:hAnsi="Times New Roman"/>
          <w:sz w:val="28"/>
          <w:szCs w:val="28"/>
        </w:rPr>
        <w:t xml:space="preserve"> Занимаются в бесплатных студиях </w:t>
      </w:r>
      <w:r w:rsidR="00663E9D">
        <w:rPr>
          <w:rFonts w:ascii="Times New Roman" w:hAnsi="Times New Roman"/>
          <w:b/>
          <w:sz w:val="28"/>
          <w:szCs w:val="28"/>
        </w:rPr>
        <w:t>230</w:t>
      </w:r>
      <w:r w:rsidRPr="009445EE">
        <w:rPr>
          <w:rFonts w:ascii="Times New Roman" w:hAnsi="Times New Roman"/>
          <w:b/>
          <w:sz w:val="28"/>
          <w:szCs w:val="28"/>
        </w:rPr>
        <w:t xml:space="preserve"> человек</w:t>
      </w:r>
      <w:r w:rsidRPr="004F2B9B">
        <w:rPr>
          <w:rFonts w:ascii="Times New Roman" w:hAnsi="Times New Roman"/>
          <w:sz w:val="28"/>
          <w:szCs w:val="28"/>
        </w:rPr>
        <w:t>, все несовершеннолетние</w:t>
      </w:r>
      <w:r w:rsidRPr="004F2B9B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4F2B9B">
        <w:rPr>
          <w:rFonts w:ascii="Times New Roman" w:hAnsi="Times New Roman"/>
          <w:sz w:val="28"/>
          <w:szCs w:val="28"/>
          <w:lang w:eastAsia="ru-RU"/>
        </w:rPr>
        <w:t xml:space="preserve">Досуговую работу обеспечивали </w:t>
      </w:r>
      <w:r w:rsidRPr="00C5219D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4F2B9B">
        <w:rPr>
          <w:rFonts w:ascii="Times New Roman" w:hAnsi="Times New Roman"/>
          <w:sz w:val="28"/>
          <w:szCs w:val="28"/>
          <w:lang w:eastAsia="ru-RU"/>
        </w:rPr>
        <w:t xml:space="preserve"> руководителей студий. </w:t>
      </w:r>
    </w:p>
    <w:p w14:paraId="0AE1713C" w14:textId="4E1B6824" w:rsidR="005F1A1F" w:rsidRPr="005F1A1F" w:rsidRDefault="005F1A1F" w:rsidP="008D3C49">
      <w:pPr>
        <w:spacing w:after="0"/>
        <w:ind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5F1A1F">
        <w:rPr>
          <w:rFonts w:ascii="Times New Roman" w:hAnsi="Times New Roman"/>
          <w:bCs/>
          <w:sz w:val="28"/>
          <w:szCs w:val="28"/>
        </w:rPr>
        <w:t xml:space="preserve">В 2025 году было проведено </w:t>
      </w:r>
      <w:r w:rsidRPr="005F1A1F">
        <w:rPr>
          <w:rFonts w:ascii="Times New Roman" w:hAnsi="Times New Roman"/>
          <w:b/>
          <w:sz w:val="28"/>
          <w:szCs w:val="28"/>
        </w:rPr>
        <w:t>19</w:t>
      </w:r>
      <w:r w:rsidRPr="005F1A1F">
        <w:rPr>
          <w:rFonts w:ascii="Times New Roman" w:hAnsi="Times New Roman"/>
          <w:bCs/>
          <w:sz w:val="28"/>
          <w:szCs w:val="28"/>
        </w:rPr>
        <w:t xml:space="preserve"> культурно‑массовых и социально значимых мероприятий. Среди них — открытые уроки и мастер‑классы, концерты на площадках района, праздники двора, игровые и развлекательные </w:t>
      </w:r>
      <w:r w:rsidRPr="005F1A1F">
        <w:rPr>
          <w:rFonts w:ascii="Times New Roman" w:hAnsi="Times New Roman"/>
          <w:bCs/>
          <w:sz w:val="28"/>
          <w:szCs w:val="28"/>
        </w:rPr>
        <w:lastRenderedPageBreak/>
        <w:t>программы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5F1A1F">
        <w:rPr>
          <w:rFonts w:ascii="Times New Roman" w:hAnsi="Times New Roman"/>
          <w:bCs/>
          <w:sz w:val="28"/>
          <w:szCs w:val="28"/>
        </w:rPr>
        <w:t>в том числе в рамках проекта «Лето в Москве», круглые столы, мероприятия, посвящённые памятным датам, а также новогоднее поздравление жителей района.</w:t>
      </w:r>
    </w:p>
    <w:p w14:paraId="0CB2C88B" w14:textId="77777777" w:rsidR="00FA19EB" w:rsidRPr="00394123" w:rsidRDefault="00AB6DE3" w:rsidP="00AB6DE3">
      <w:pPr>
        <w:spacing w:before="120" w:after="120" w:line="240" w:lineRule="auto"/>
        <w:ind w:right="57" w:firstLine="709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ДЕТСКО-ПОДРОСТКОВАЯ И </w:t>
      </w:r>
      <w:r w:rsidR="005132C1" w:rsidRPr="00394123">
        <w:rPr>
          <w:rFonts w:ascii="Times New Roman" w:hAnsi="Times New Roman"/>
          <w:b/>
          <w:sz w:val="30"/>
          <w:szCs w:val="30"/>
        </w:rPr>
        <w:t>МОЛОДЁЖНАЯ ОБЩЕСТВЕННАЯ ОРГАНИЗАЦИЯ «ВОДОЛЕЙ»</w:t>
      </w:r>
    </w:p>
    <w:p w14:paraId="41C430A5" w14:textId="2CE86AD3" w:rsidR="00FA19EB" w:rsidRDefault="00FA19EB" w:rsidP="008D3C49">
      <w:pPr>
        <w:spacing w:after="0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4F2B9B">
        <w:rPr>
          <w:rFonts w:ascii="Times New Roman" w:hAnsi="Times New Roman"/>
          <w:sz w:val="28"/>
          <w:szCs w:val="28"/>
        </w:rPr>
        <w:t xml:space="preserve">В </w:t>
      </w:r>
      <w:r w:rsidR="00C160F2">
        <w:rPr>
          <w:rFonts w:ascii="Times New Roman" w:hAnsi="Times New Roman"/>
          <w:sz w:val="28"/>
          <w:szCs w:val="28"/>
        </w:rPr>
        <w:t>35 студиях</w:t>
      </w:r>
      <w:r w:rsidRPr="004F2B9B">
        <w:rPr>
          <w:rFonts w:ascii="Times New Roman" w:hAnsi="Times New Roman"/>
          <w:sz w:val="28"/>
          <w:szCs w:val="28"/>
        </w:rPr>
        <w:t xml:space="preserve"> «Водолея», расположенных по трём </w:t>
      </w:r>
      <w:r w:rsidR="000955C3" w:rsidRPr="004F2B9B">
        <w:rPr>
          <w:rFonts w:ascii="Times New Roman" w:hAnsi="Times New Roman"/>
          <w:sz w:val="28"/>
          <w:szCs w:val="28"/>
        </w:rPr>
        <w:t>адр</w:t>
      </w:r>
      <w:r w:rsidR="000955C3">
        <w:rPr>
          <w:rFonts w:ascii="Times New Roman" w:hAnsi="Times New Roman"/>
          <w:sz w:val="28"/>
          <w:szCs w:val="28"/>
        </w:rPr>
        <w:t>есам,</w:t>
      </w:r>
      <w:r w:rsidR="00690A3C">
        <w:rPr>
          <w:rFonts w:ascii="Times New Roman" w:hAnsi="Times New Roman"/>
          <w:sz w:val="28"/>
          <w:szCs w:val="28"/>
        </w:rPr>
        <w:t xml:space="preserve"> </w:t>
      </w:r>
      <w:r w:rsidRPr="004F2B9B">
        <w:rPr>
          <w:rFonts w:ascii="Times New Roman" w:hAnsi="Times New Roman"/>
          <w:sz w:val="28"/>
          <w:szCs w:val="28"/>
        </w:rPr>
        <w:t xml:space="preserve">занимается около </w:t>
      </w:r>
      <w:r w:rsidRPr="00E94EF2">
        <w:rPr>
          <w:rFonts w:ascii="Times New Roman" w:hAnsi="Times New Roman"/>
          <w:b/>
          <w:bCs/>
          <w:sz w:val="28"/>
          <w:szCs w:val="28"/>
        </w:rPr>
        <w:t>9</w:t>
      </w:r>
      <w:r w:rsidR="00690A3C" w:rsidRPr="00E94EF2">
        <w:rPr>
          <w:rFonts w:ascii="Times New Roman" w:hAnsi="Times New Roman"/>
          <w:b/>
          <w:bCs/>
          <w:sz w:val="28"/>
          <w:szCs w:val="28"/>
        </w:rPr>
        <w:t>8</w:t>
      </w:r>
      <w:r w:rsidRPr="00E94EF2">
        <w:rPr>
          <w:rFonts w:ascii="Times New Roman" w:hAnsi="Times New Roman"/>
          <w:b/>
          <w:bCs/>
          <w:sz w:val="28"/>
          <w:szCs w:val="28"/>
        </w:rPr>
        <w:t>0</w:t>
      </w:r>
      <w:r w:rsidRPr="004F2B9B">
        <w:rPr>
          <w:rFonts w:ascii="Times New Roman" w:hAnsi="Times New Roman"/>
          <w:sz w:val="28"/>
          <w:szCs w:val="28"/>
        </w:rPr>
        <w:t xml:space="preserve"> человек, </w:t>
      </w:r>
      <w:r w:rsidR="005F1A1F">
        <w:rPr>
          <w:rFonts w:ascii="Times New Roman" w:hAnsi="Times New Roman"/>
          <w:sz w:val="28"/>
          <w:szCs w:val="28"/>
        </w:rPr>
        <w:t xml:space="preserve">а </w:t>
      </w:r>
      <w:r w:rsidR="00690A3C" w:rsidRPr="00E94EF2">
        <w:rPr>
          <w:rFonts w:ascii="Times New Roman" w:hAnsi="Times New Roman"/>
          <w:b/>
          <w:bCs/>
          <w:sz w:val="28"/>
          <w:szCs w:val="28"/>
        </w:rPr>
        <w:t>75</w:t>
      </w:r>
      <w:r w:rsidRPr="00E94EF2">
        <w:rPr>
          <w:rFonts w:ascii="Times New Roman" w:hAnsi="Times New Roman"/>
          <w:b/>
          <w:bCs/>
          <w:sz w:val="28"/>
          <w:szCs w:val="28"/>
        </w:rPr>
        <w:t>0</w:t>
      </w:r>
      <w:r w:rsidRPr="004F2B9B">
        <w:rPr>
          <w:rFonts w:ascii="Times New Roman" w:hAnsi="Times New Roman"/>
          <w:sz w:val="28"/>
          <w:szCs w:val="28"/>
        </w:rPr>
        <w:t xml:space="preserve"> человек посещают досуговые мероприятия и спектакли.</w:t>
      </w:r>
    </w:p>
    <w:p w14:paraId="562D7CB6" w14:textId="177E909B" w:rsidR="005F1A1F" w:rsidRDefault="005F1A1F" w:rsidP="008D3C49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sz w:val="28"/>
          <w:szCs w:val="28"/>
        </w:rPr>
        <w:t>Направления работы охватывают:</w:t>
      </w:r>
    </w:p>
    <w:p w14:paraId="75033C4F" w14:textId="044B41F1" w:rsidR="005F1A1F" w:rsidRPr="005F1A1F" w:rsidRDefault="005F1A1F" w:rsidP="008D3C49">
      <w:pPr>
        <w:pStyle w:val="a4"/>
        <w:numPr>
          <w:ilvl w:val="0"/>
          <w:numId w:val="25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sz w:val="28"/>
          <w:szCs w:val="28"/>
        </w:rPr>
        <w:t xml:space="preserve">раннее развитие и подготовку к школе; </w:t>
      </w:r>
    </w:p>
    <w:p w14:paraId="064D114E" w14:textId="5BEAFBE7" w:rsidR="005F1A1F" w:rsidRPr="005F1A1F" w:rsidRDefault="005F1A1F" w:rsidP="008D3C49">
      <w:pPr>
        <w:pStyle w:val="a4"/>
        <w:numPr>
          <w:ilvl w:val="0"/>
          <w:numId w:val="25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sz w:val="28"/>
          <w:szCs w:val="28"/>
        </w:rPr>
        <w:t>интеллектуальные кружки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F1A1F">
        <w:rPr>
          <w:rFonts w:ascii="Times New Roman" w:hAnsi="Times New Roman"/>
          <w:sz w:val="28"/>
          <w:szCs w:val="28"/>
        </w:rPr>
        <w:t>шахматы, робототехника, лингвистика;</w:t>
      </w:r>
    </w:p>
    <w:p w14:paraId="559D8725" w14:textId="558571AD" w:rsidR="005F1A1F" w:rsidRPr="005F1A1F" w:rsidRDefault="005F1A1F" w:rsidP="008D3C49">
      <w:pPr>
        <w:pStyle w:val="a4"/>
        <w:numPr>
          <w:ilvl w:val="0"/>
          <w:numId w:val="25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sz w:val="28"/>
          <w:szCs w:val="28"/>
        </w:rPr>
        <w:t>изобразительное и прикладное искусство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F1A1F">
        <w:rPr>
          <w:rFonts w:ascii="Times New Roman" w:hAnsi="Times New Roman"/>
          <w:sz w:val="28"/>
          <w:szCs w:val="28"/>
        </w:rPr>
        <w:t>ИЗО, керамика, ювелирная и столярная мастерские</w:t>
      </w:r>
      <w:r>
        <w:rPr>
          <w:rFonts w:ascii="Times New Roman" w:hAnsi="Times New Roman"/>
          <w:sz w:val="28"/>
          <w:szCs w:val="28"/>
        </w:rPr>
        <w:t>;</w:t>
      </w:r>
    </w:p>
    <w:p w14:paraId="0D5F2582" w14:textId="2CDAE014" w:rsidR="005F1A1F" w:rsidRPr="005F1A1F" w:rsidRDefault="005F1A1F" w:rsidP="008D3C49">
      <w:pPr>
        <w:pStyle w:val="a4"/>
        <w:numPr>
          <w:ilvl w:val="0"/>
          <w:numId w:val="25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sz w:val="28"/>
          <w:szCs w:val="28"/>
        </w:rPr>
        <w:t>музыкальное творчество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F1A1F">
        <w:rPr>
          <w:rFonts w:ascii="Times New Roman" w:hAnsi="Times New Roman"/>
          <w:sz w:val="28"/>
          <w:szCs w:val="28"/>
        </w:rPr>
        <w:t>игра на гитаре, барабанах, укулеле</w:t>
      </w:r>
      <w:r>
        <w:rPr>
          <w:rFonts w:ascii="Times New Roman" w:hAnsi="Times New Roman"/>
          <w:sz w:val="28"/>
          <w:szCs w:val="28"/>
        </w:rPr>
        <w:t>;</w:t>
      </w:r>
    </w:p>
    <w:p w14:paraId="162EB1FD" w14:textId="06DDB0C6" w:rsidR="005F1A1F" w:rsidRPr="005F1A1F" w:rsidRDefault="005F1A1F" w:rsidP="008D3C49">
      <w:pPr>
        <w:pStyle w:val="a4"/>
        <w:numPr>
          <w:ilvl w:val="0"/>
          <w:numId w:val="25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sz w:val="28"/>
          <w:szCs w:val="28"/>
        </w:rPr>
        <w:t>театральное и хореографическое искусство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F1A1F">
        <w:rPr>
          <w:rFonts w:ascii="Times New Roman" w:hAnsi="Times New Roman"/>
          <w:sz w:val="28"/>
          <w:szCs w:val="28"/>
        </w:rPr>
        <w:t>студия спортивного рок‑н‑ролла, студия танца К‑РОР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кей</w:t>
      </w:r>
      <w:proofErr w:type="spellEnd"/>
      <w:r>
        <w:rPr>
          <w:rFonts w:ascii="Times New Roman" w:hAnsi="Times New Roman"/>
          <w:sz w:val="28"/>
          <w:szCs w:val="28"/>
        </w:rPr>
        <w:t xml:space="preserve"> ПОП)</w:t>
      </w:r>
      <w:r w:rsidRPr="005F1A1F">
        <w:rPr>
          <w:rFonts w:ascii="Times New Roman" w:hAnsi="Times New Roman"/>
          <w:sz w:val="28"/>
          <w:szCs w:val="28"/>
        </w:rPr>
        <w:t>;</w:t>
      </w:r>
    </w:p>
    <w:p w14:paraId="72C0C285" w14:textId="6CEC126D" w:rsidR="005F1A1F" w:rsidRPr="005F1A1F" w:rsidRDefault="005F1A1F" w:rsidP="008D3C49">
      <w:pPr>
        <w:pStyle w:val="a4"/>
        <w:numPr>
          <w:ilvl w:val="0"/>
          <w:numId w:val="25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sz w:val="28"/>
          <w:szCs w:val="28"/>
        </w:rPr>
        <w:t>физкультурно</w:t>
      </w:r>
      <w:r w:rsidRPr="005F1A1F">
        <w:rPr>
          <w:rFonts w:ascii="Times New Roman" w:hAnsi="Times New Roman" w:cs="Cambria Math"/>
          <w:sz w:val="28"/>
          <w:szCs w:val="28"/>
        </w:rPr>
        <w:t>‑</w:t>
      </w:r>
      <w:r w:rsidRPr="005F1A1F">
        <w:rPr>
          <w:rFonts w:ascii="Times New Roman" w:hAnsi="Times New Roman" w:cs="Calibri"/>
          <w:sz w:val="28"/>
          <w:szCs w:val="28"/>
        </w:rPr>
        <w:t>оздоровительные</w:t>
      </w:r>
      <w:r w:rsidRPr="005F1A1F">
        <w:rPr>
          <w:rFonts w:ascii="Times New Roman" w:hAnsi="Times New Roman"/>
          <w:sz w:val="28"/>
          <w:szCs w:val="28"/>
        </w:rPr>
        <w:t xml:space="preserve"> </w:t>
      </w:r>
      <w:r w:rsidRPr="005F1A1F">
        <w:rPr>
          <w:rFonts w:ascii="Times New Roman" w:hAnsi="Times New Roman" w:cs="Calibri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F1A1F">
        <w:rPr>
          <w:rFonts w:ascii="Times New Roman" w:hAnsi="Times New Roman" w:cs="Calibri"/>
          <w:sz w:val="28"/>
          <w:szCs w:val="28"/>
        </w:rPr>
        <w:t>нейрогимнастика</w:t>
      </w:r>
      <w:proofErr w:type="spellEnd"/>
      <w:r w:rsidRPr="005F1A1F">
        <w:rPr>
          <w:rFonts w:ascii="Times New Roman" w:hAnsi="Times New Roman"/>
          <w:sz w:val="28"/>
          <w:szCs w:val="28"/>
        </w:rPr>
        <w:t>;</w:t>
      </w:r>
    </w:p>
    <w:p w14:paraId="659DC3D1" w14:textId="24858C9C" w:rsidR="005F1A1F" w:rsidRPr="005F1A1F" w:rsidRDefault="005F1A1F" w:rsidP="008D3C49">
      <w:pPr>
        <w:pStyle w:val="a4"/>
        <w:numPr>
          <w:ilvl w:val="0"/>
          <w:numId w:val="25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sz w:val="28"/>
          <w:szCs w:val="28"/>
        </w:rPr>
        <w:t>социальные и развивающие проекты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F1A1F">
        <w:rPr>
          <w:rFonts w:ascii="Times New Roman" w:hAnsi="Times New Roman"/>
          <w:sz w:val="28"/>
          <w:szCs w:val="28"/>
        </w:rPr>
        <w:t xml:space="preserve">школа вожатых, </w:t>
      </w:r>
      <w:r w:rsidRPr="005F1A1F">
        <w:rPr>
          <w:rFonts w:ascii="Times New Roman" w:hAnsi="Times New Roman" w:cs="Calibri"/>
          <w:sz w:val="28"/>
          <w:szCs w:val="28"/>
        </w:rPr>
        <w:t>психологическая</w:t>
      </w:r>
      <w:r w:rsidRPr="005F1A1F">
        <w:rPr>
          <w:rFonts w:ascii="Times New Roman" w:hAnsi="Times New Roman"/>
          <w:sz w:val="28"/>
          <w:szCs w:val="28"/>
        </w:rPr>
        <w:t xml:space="preserve"> </w:t>
      </w:r>
      <w:r w:rsidRPr="005F1A1F">
        <w:rPr>
          <w:rFonts w:ascii="Times New Roman" w:hAnsi="Times New Roman" w:cs="Calibri"/>
          <w:sz w:val="28"/>
          <w:szCs w:val="28"/>
        </w:rPr>
        <w:t>студия</w:t>
      </w:r>
      <w:r w:rsidRPr="005F1A1F">
        <w:rPr>
          <w:rFonts w:ascii="Times New Roman" w:hAnsi="Times New Roman"/>
          <w:sz w:val="28"/>
          <w:szCs w:val="28"/>
        </w:rPr>
        <w:t xml:space="preserve"> </w:t>
      </w:r>
      <w:r w:rsidRPr="005F1A1F">
        <w:rPr>
          <w:rFonts w:ascii="Times New Roman" w:hAnsi="Times New Roman" w:cs="Calibri"/>
          <w:sz w:val="28"/>
          <w:szCs w:val="28"/>
        </w:rPr>
        <w:t>и</w:t>
      </w:r>
      <w:r w:rsidRPr="005F1A1F">
        <w:rPr>
          <w:rFonts w:ascii="Times New Roman" w:hAnsi="Times New Roman"/>
          <w:sz w:val="28"/>
          <w:szCs w:val="28"/>
        </w:rPr>
        <w:t xml:space="preserve"> </w:t>
      </w:r>
      <w:r w:rsidRPr="005F1A1F">
        <w:rPr>
          <w:rFonts w:ascii="Times New Roman" w:hAnsi="Times New Roman" w:cs="Calibri"/>
          <w:sz w:val="28"/>
          <w:szCs w:val="28"/>
        </w:rPr>
        <w:t>др</w:t>
      </w:r>
      <w:r>
        <w:rPr>
          <w:rFonts w:ascii="Times New Roman" w:hAnsi="Times New Roman"/>
          <w:sz w:val="28"/>
          <w:szCs w:val="28"/>
        </w:rPr>
        <w:t>угие.</w:t>
      </w:r>
    </w:p>
    <w:p w14:paraId="47FCAFDF" w14:textId="78AE931C" w:rsidR="005F1A1F" w:rsidRPr="005F1A1F" w:rsidRDefault="005F1A1F" w:rsidP="008D3C49">
      <w:pPr>
        <w:spacing w:after="0"/>
        <w:ind w:right="57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1A1F">
        <w:rPr>
          <w:rFonts w:ascii="Times New Roman" w:hAnsi="Times New Roman"/>
          <w:b/>
          <w:bCs/>
          <w:sz w:val="28"/>
          <w:szCs w:val="28"/>
        </w:rPr>
        <w:t>Ключевые мероприятия 2025 года:</w:t>
      </w:r>
    </w:p>
    <w:p w14:paraId="43F3E796" w14:textId="77777777" w:rsidR="005F1A1F" w:rsidRPr="005F1A1F" w:rsidRDefault="005F1A1F" w:rsidP="008D3C49">
      <w:pPr>
        <w:pStyle w:val="a4"/>
        <w:numPr>
          <w:ilvl w:val="0"/>
          <w:numId w:val="26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b/>
          <w:bCs/>
          <w:sz w:val="28"/>
          <w:szCs w:val="28"/>
        </w:rPr>
        <w:t>4 смены</w:t>
      </w:r>
      <w:r w:rsidRPr="005F1A1F">
        <w:rPr>
          <w:rFonts w:ascii="Times New Roman" w:hAnsi="Times New Roman"/>
          <w:sz w:val="28"/>
          <w:szCs w:val="28"/>
        </w:rPr>
        <w:t xml:space="preserve"> городского летнего лагеря на базе Лианозовского Театра (140 детей 7–14 лет);</w:t>
      </w:r>
    </w:p>
    <w:p w14:paraId="3AF70E04" w14:textId="11F30343" w:rsidR="005F1A1F" w:rsidRPr="005F1A1F" w:rsidRDefault="005F1A1F" w:rsidP="008D3C49">
      <w:pPr>
        <w:pStyle w:val="a4"/>
        <w:numPr>
          <w:ilvl w:val="0"/>
          <w:numId w:val="26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sz w:val="28"/>
          <w:szCs w:val="28"/>
        </w:rPr>
        <w:t xml:space="preserve">Четвертый Кубок «Водолея» </w:t>
      </w:r>
      <w:proofErr w:type="gramStart"/>
      <w:r w:rsidRPr="005F1A1F">
        <w:rPr>
          <w:rFonts w:ascii="Times New Roman" w:hAnsi="Times New Roman"/>
          <w:sz w:val="28"/>
          <w:szCs w:val="28"/>
        </w:rPr>
        <w:t>по</w:t>
      </w:r>
      <w:r w:rsidR="008D3C49">
        <w:rPr>
          <w:rFonts w:ascii="Times New Roman" w:hAnsi="Times New Roman"/>
          <w:sz w:val="28"/>
          <w:szCs w:val="28"/>
        </w:rPr>
        <w:t xml:space="preserve"> </w:t>
      </w:r>
      <w:r w:rsidRPr="005F1A1F">
        <w:rPr>
          <w:rFonts w:ascii="Times New Roman" w:hAnsi="Times New Roman"/>
          <w:sz w:val="28"/>
          <w:szCs w:val="28"/>
        </w:rPr>
        <w:t>современному</w:t>
      </w:r>
      <w:proofErr w:type="gramEnd"/>
      <w:r w:rsidRPr="005F1A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1A1F">
        <w:rPr>
          <w:rFonts w:ascii="Times New Roman" w:hAnsi="Times New Roman"/>
          <w:sz w:val="28"/>
          <w:szCs w:val="28"/>
        </w:rPr>
        <w:t>мечевому</w:t>
      </w:r>
      <w:proofErr w:type="spellEnd"/>
      <w:r w:rsidRPr="005F1A1F">
        <w:rPr>
          <w:rFonts w:ascii="Times New Roman" w:hAnsi="Times New Roman"/>
          <w:sz w:val="28"/>
          <w:szCs w:val="28"/>
        </w:rPr>
        <w:t xml:space="preserve"> бою (</w:t>
      </w:r>
      <w:r w:rsidRPr="005F1A1F">
        <w:rPr>
          <w:rFonts w:ascii="Times New Roman" w:hAnsi="Times New Roman"/>
          <w:b/>
          <w:bCs/>
          <w:sz w:val="28"/>
          <w:szCs w:val="28"/>
        </w:rPr>
        <w:t>свыше 80 участников из 7 городов</w:t>
      </w:r>
      <w:r w:rsidRPr="005F1A1F">
        <w:rPr>
          <w:rFonts w:ascii="Times New Roman" w:hAnsi="Times New Roman"/>
          <w:sz w:val="28"/>
          <w:szCs w:val="28"/>
        </w:rPr>
        <w:t>);</w:t>
      </w:r>
    </w:p>
    <w:p w14:paraId="32E17703" w14:textId="77777777" w:rsidR="005F1A1F" w:rsidRPr="005F1A1F" w:rsidRDefault="005F1A1F" w:rsidP="008D3C49">
      <w:pPr>
        <w:pStyle w:val="a4"/>
        <w:numPr>
          <w:ilvl w:val="0"/>
          <w:numId w:val="26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b/>
          <w:bCs/>
          <w:sz w:val="28"/>
          <w:szCs w:val="28"/>
        </w:rPr>
        <w:t>51</w:t>
      </w:r>
      <w:r w:rsidRPr="005F1A1F">
        <w:rPr>
          <w:rFonts w:ascii="Times New Roman" w:hAnsi="Times New Roman"/>
          <w:sz w:val="28"/>
          <w:szCs w:val="28"/>
        </w:rPr>
        <w:t xml:space="preserve"> ИЗО</w:t>
      </w:r>
      <w:r w:rsidRPr="005F1A1F">
        <w:rPr>
          <w:rFonts w:ascii="Times New Roman" w:hAnsi="Times New Roman" w:cs="Cambria Math"/>
          <w:sz w:val="28"/>
          <w:szCs w:val="28"/>
        </w:rPr>
        <w:t>‑</w:t>
      </w:r>
      <w:r w:rsidRPr="005F1A1F">
        <w:rPr>
          <w:rFonts w:ascii="Times New Roman" w:hAnsi="Times New Roman"/>
          <w:sz w:val="28"/>
          <w:szCs w:val="28"/>
        </w:rPr>
        <w:t xml:space="preserve"> </w:t>
      </w:r>
      <w:r w:rsidRPr="005F1A1F">
        <w:rPr>
          <w:rFonts w:ascii="Times New Roman" w:hAnsi="Times New Roman" w:cs="Calibri"/>
          <w:sz w:val="28"/>
          <w:szCs w:val="28"/>
        </w:rPr>
        <w:t>и</w:t>
      </w:r>
      <w:r w:rsidRPr="005F1A1F">
        <w:rPr>
          <w:rFonts w:ascii="Times New Roman" w:hAnsi="Times New Roman"/>
          <w:sz w:val="28"/>
          <w:szCs w:val="28"/>
        </w:rPr>
        <w:t xml:space="preserve"> </w:t>
      </w:r>
      <w:r w:rsidRPr="005F1A1F">
        <w:rPr>
          <w:rFonts w:ascii="Times New Roman" w:hAnsi="Times New Roman" w:cs="Calibri"/>
          <w:sz w:val="28"/>
          <w:szCs w:val="28"/>
        </w:rPr>
        <w:t>фотовыставка</w:t>
      </w:r>
      <w:r w:rsidRPr="005F1A1F">
        <w:rPr>
          <w:rFonts w:ascii="Times New Roman" w:hAnsi="Times New Roman"/>
          <w:sz w:val="28"/>
          <w:szCs w:val="28"/>
        </w:rPr>
        <w:t xml:space="preserve"> (</w:t>
      </w:r>
      <w:r w:rsidRPr="005F1A1F">
        <w:rPr>
          <w:rFonts w:ascii="Times New Roman" w:hAnsi="Times New Roman" w:cs="Calibri"/>
          <w:sz w:val="28"/>
          <w:szCs w:val="28"/>
        </w:rPr>
        <w:t>свыше</w:t>
      </w:r>
      <w:r w:rsidRPr="005F1A1F">
        <w:rPr>
          <w:rFonts w:ascii="Times New Roman" w:hAnsi="Times New Roman"/>
          <w:sz w:val="28"/>
          <w:szCs w:val="28"/>
        </w:rPr>
        <w:t xml:space="preserve"> 300 </w:t>
      </w:r>
      <w:r w:rsidRPr="005F1A1F">
        <w:rPr>
          <w:rFonts w:ascii="Times New Roman" w:hAnsi="Times New Roman" w:cs="Calibri"/>
          <w:sz w:val="28"/>
          <w:szCs w:val="28"/>
        </w:rPr>
        <w:t>зрителей</w:t>
      </w:r>
      <w:r w:rsidRPr="005F1A1F">
        <w:rPr>
          <w:rFonts w:ascii="Times New Roman" w:hAnsi="Times New Roman"/>
          <w:sz w:val="28"/>
          <w:szCs w:val="28"/>
        </w:rPr>
        <w:t>);</w:t>
      </w:r>
    </w:p>
    <w:p w14:paraId="161DCA71" w14:textId="77777777" w:rsidR="005F1A1F" w:rsidRPr="005F1A1F" w:rsidRDefault="005F1A1F" w:rsidP="008D3C49">
      <w:pPr>
        <w:pStyle w:val="a4"/>
        <w:numPr>
          <w:ilvl w:val="0"/>
          <w:numId w:val="26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b/>
          <w:bCs/>
          <w:sz w:val="28"/>
          <w:szCs w:val="28"/>
        </w:rPr>
        <w:t>69</w:t>
      </w:r>
      <w:r w:rsidRPr="005F1A1F">
        <w:rPr>
          <w:rFonts w:ascii="Times New Roman" w:hAnsi="Times New Roman"/>
          <w:sz w:val="28"/>
          <w:szCs w:val="28"/>
        </w:rPr>
        <w:t xml:space="preserve"> спектаклей Лианозовского Театра (свыше 2 000 зрителей);</w:t>
      </w:r>
    </w:p>
    <w:p w14:paraId="56645F59" w14:textId="3DE1C0CD" w:rsidR="005F1A1F" w:rsidRPr="005F1A1F" w:rsidRDefault="005F1A1F" w:rsidP="008D3C49">
      <w:pPr>
        <w:pStyle w:val="a4"/>
        <w:numPr>
          <w:ilvl w:val="0"/>
          <w:numId w:val="26"/>
        </w:numPr>
        <w:spacing w:after="0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5F1A1F">
        <w:rPr>
          <w:rFonts w:ascii="Times New Roman" w:hAnsi="Times New Roman"/>
          <w:b/>
          <w:bCs/>
          <w:sz w:val="28"/>
          <w:szCs w:val="28"/>
        </w:rPr>
        <w:t>61</w:t>
      </w:r>
      <w:r w:rsidRPr="005F1A1F">
        <w:rPr>
          <w:rFonts w:ascii="Times New Roman" w:hAnsi="Times New Roman"/>
          <w:sz w:val="28"/>
          <w:szCs w:val="28"/>
        </w:rPr>
        <w:t xml:space="preserve"> творческий мастер</w:t>
      </w:r>
      <w:r w:rsidRPr="005F1A1F">
        <w:rPr>
          <w:rFonts w:ascii="Times New Roman" w:hAnsi="Times New Roman" w:cs="Cambria Math"/>
          <w:sz w:val="28"/>
          <w:szCs w:val="28"/>
        </w:rPr>
        <w:t>‑</w:t>
      </w:r>
      <w:r w:rsidRPr="005F1A1F">
        <w:rPr>
          <w:rFonts w:ascii="Times New Roman" w:hAnsi="Times New Roman" w:cs="Calibri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.</w:t>
      </w:r>
    </w:p>
    <w:p w14:paraId="4457D070" w14:textId="77777777" w:rsidR="008D3C49" w:rsidRDefault="008D3C49" w:rsidP="00ED2A5E">
      <w:pPr>
        <w:spacing w:before="120" w:after="120" w:line="240" w:lineRule="auto"/>
        <w:ind w:left="57" w:right="57"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09591E0C" w14:textId="74177E5E" w:rsidR="008865A2" w:rsidRPr="00C847C8" w:rsidRDefault="005132C1" w:rsidP="00ED2A5E">
      <w:pPr>
        <w:spacing w:before="120" w:after="120" w:line="240" w:lineRule="auto"/>
        <w:ind w:left="57" w:right="57" w:firstLine="709"/>
        <w:jc w:val="center"/>
        <w:rPr>
          <w:rFonts w:ascii="Times New Roman" w:hAnsi="Times New Roman"/>
          <w:b/>
          <w:sz w:val="30"/>
          <w:szCs w:val="30"/>
        </w:rPr>
      </w:pPr>
      <w:r w:rsidRPr="00C847C8">
        <w:rPr>
          <w:rFonts w:ascii="Times New Roman" w:hAnsi="Times New Roman"/>
          <w:b/>
          <w:sz w:val="30"/>
          <w:szCs w:val="30"/>
        </w:rPr>
        <w:t>РАБОТА С МОЛОДЁЖЬЮ</w:t>
      </w:r>
    </w:p>
    <w:p w14:paraId="3CB29123" w14:textId="77777777" w:rsidR="00F233F1" w:rsidRDefault="00F233F1" w:rsidP="008D3C49">
      <w:pPr>
        <w:tabs>
          <w:tab w:val="left" w:pos="0"/>
          <w:tab w:val="left" w:pos="864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33F1">
        <w:rPr>
          <w:rFonts w:ascii="Times New Roman" w:hAnsi="Times New Roman"/>
          <w:sz w:val="28"/>
          <w:szCs w:val="28"/>
        </w:rPr>
        <w:t>Молодёжная палата района Лианозово, созданная летом 2015 года, содействует организации социально значимых мероприятий, патриотических акций и творческих конкурсов. Кроме того, её активисты ведут информационное сопровождение деятельности через официальные страницы в социальных сетях.</w:t>
      </w:r>
    </w:p>
    <w:p w14:paraId="1C803C5D" w14:textId="1CF36AFC" w:rsidR="006B5264" w:rsidRPr="006B5264" w:rsidRDefault="006B5264" w:rsidP="008D3C49">
      <w:pPr>
        <w:tabs>
          <w:tab w:val="left" w:pos="0"/>
          <w:tab w:val="left" w:pos="864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5264">
        <w:rPr>
          <w:rFonts w:ascii="Times New Roman" w:hAnsi="Times New Roman"/>
          <w:sz w:val="28"/>
          <w:szCs w:val="28"/>
        </w:rPr>
        <w:t>В сфере профилактики и безопасности Молодёжная палата на протяжении ряда лет взаимодействует с управой района, комиссией по делам несовершеннолетних</w:t>
      </w:r>
      <w:r w:rsidR="00F233F1">
        <w:rPr>
          <w:rFonts w:ascii="Times New Roman" w:hAnsi="Times New Roman"/>
          <w:sz w:val="28"/>
          <w:szCs w:val="28"/>
        </w:rPr>
        <w:t xml:space="preserve">, </w:t>
      </w:r>
      <w:r w:rsidRPr="006B5264">
        <w:rPr>
          <w:rFonts w:ascii="Times New Roman" w:hAnsi="Times New Roman"/>
          <w:sz w:val="28"/>
          <w:szCs w:val="28"/>
        </w:rPr>
        <w:t xml:space="preserve">органами внутренних дел и сотрудниками ОПОП. </w:t>
      </w:r>
      <w:r w:rsidR="00F233F1">
        <w:rPr>
          <w:rFonts w:ascii="Times New Roman" w:hAnsi="Times New Roman"/>
          <w:sz w:val="28"/>
          <w:szCs w:val="28"/>
        </w:rPr>
        <w:t>На регулярной основе они</w:t>
      </w:r>
      <w:r w:rsidRPr="006B5264">
        <w:rPr>
          <w:rFonts w:ascii="Times New Roman" w:hAnsi="Times New Roman"/>
          <w:sz w:val="28"/>
          <w:szCs w:val="28"/>
        </w:rPr>
        <w:t xml:space="preserve"> проводят мониторинговые выезды по району с целью </w:t>
      </w:r>
      <w:r w:rsidRPr="006B5264">
        <w:rPr>
          <w:rFonts w:ascii="Times New Roman" w:hAnsi="Times New Roman"/>
          <w:sz w:val="28"/>
          <w:szCs w:val="28"/>
        </w:rPr>
        <w:lastRenderedPageBreak/>
        <w:t>выявления и ликвидации рекламы наркотических средств. В 2025 году был организован и п</w:t>
      </w:r>
      <w:r>
        <w:rPr>
          <w:rFonts w:ascii="Times New Roman" w:hAnsi="Times New Roman"/>
          <w:sz w:val="28"/>
          <w:szCs w:val="28"/>
        </w:rPr>
        <w:t xml:space="preserve">роведён </w:t>
      </w:r>
      <w:r w:rsidRPr="006B5264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рейд.</w:t>
      </w:r>
    </w:p>
    <w:p w14:paraId="7E986F8F" w14:textId="77777777" w:rsidR="006B5264" w:rsidRPr="006B5264" w:rsidRDefault="006B5264" w:rsidP="008D3C49">
      <w:pPr>
        <w:tabs>
          <w:tab w:val="left" w:pos="0"/>
          <w:tab w:val="left" w:pos="864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5264">
        <w:rPr>
          <w:rFonts w:ascii="Times New Roman" w:hAnsi="Times New Roman"/>
          <w:sz w:val="28"/>
          <w:szCs w:val="28"/>
        </w:rPr>
        <w:t>В области гражданско‑патриотического воспитания активисты палаты участвовали в изготовлении «окопных свечей» для последующей передачи участника</w:t>
      </w:r>
      <w:r>
        <w:rPr>
          <w:rFonts w:ascii="Times New Roman" w:hAnsi="Times New Roman"/>
          <w:sz w:val="28"/>
          <w:szCs w:val="28"/>
        </w:rPr>
        <w:t>м специальной военной операции.</w:t>
      </w:r>
    </w:p>
    <w:p w14:paraId="38FCAE7F" w14:textId="030C5EA8" w:rsidR="006B5264" w:rsidRPr="006B5264" w:rsidRDefault="006B5264" w:rsidP="008D3C49">
      <w:pPr>
        <w:tabs>
          <w:tab w:val="left" w:pos="0"/>
          <w:tab w:val="left" w:pos="864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5264">
        <w:rPr>
          <w:rFonts w:ascii="Times New Roman" w:hAnsi="Times New Roman"/>
          <w:sz w:val="28"/>
          <w:szCs w:val="28"/>
        </w:rPr>
        <w:t xml:space="preserve">Что касается организации досуга и социальной активности, то за 2025 год Молодёжная палата провела свыше </w:t>
      </w:r>
      <w:r w:rsidRPr="006B5264">
        <w:rPr>
          <w:rFonts w:ascii="Times New Roman" w:hAnsi="Times New Roman"/>
          <w:b/>
          <w:sz w:val="28"/>
          <w:szCs w:val="28"/>
        </w:rPr>
        <w:t>70</w:t>
      </w:r>
      <w:r w:rsidRPr="006B5264">
        <w:rPr>
          <w:rFonts w:ascii="Times New Roman" w:hAnsi="Times New Roman"/>
          <w:sz w:val="28"/>
          <w:szCs w:val="28"/>
        </w:rPr>
        <w:t xml:space="preserve"> районных мероприятий. Среди них — мастер‑классы на базе образовательных учреждений, библиотек и Центра московского долголетия района. Кроме того, было организовано </w:t>
      </w:r>
      <w:r w:rsidRPr="006B5264">
        <w:rPr>
          <w:rFonts w:ascii="Times New Roman" w:hAnsi="Times New Roman"/>
          <w:b/>
          <w:sz w:val="28"/>
          <w:szCs w:val="28"/>
        </w:rPr>
        <w:t>10</w:t>
      </w:r>
      <w:r w:rsidRPr="006B5264">
        <w:rPr>
          <w:rFonts w:ascii="Times New Roman" w:hAnsi="Times New Roman"/>
          <w:sz w:val="28"/>
          <w:szCs w:val="28"/>
        </w:rPr>
        <w:t xml:space="preserve"> массовых праздничных мероприятий</w:t>
      </w:r>
      <w:r w:rsidR="00F233F1">
        <w:rPr>
          <w:rFonts w:ascii="Times New Roman" w:hAnsi="Times New Roman"/>
          <w:sz w:val="28"/>
          <w:szCs w:val="28"/>
        </w:rPr>
        <w:t>.</w:t>
      </w:r>
    </w:p>
    <w:p w14:paraId="50BF0731" w14:textId="77777777" w:rsidR="006B5264" w:rsidRDefault="006B5264" w:rsidP="008D3C49">
      <w:pPr>
        <w:tabs>
          <w:tab w:val="left" w:pos="0"/>
          <w:tab w:val="left" w:pos="864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5264">
        <w:rPr>
          <w:rFonts w:ascii="Times New Roman" w:hAnsi="Times New Roman"/>
          <w:sz w:val="28"/>
          <w:szCs w:val="28"/>
        </w:rPr>
        <w:t xml:space="preserve">В сфере </w:t>
      </w:r>
      <w:proofErr w:type="spellStart"/>
      <w:r w:rsidRPr="006B5264">
        <w:rPr>
          <w:rFonts w:ascii="Times New Roman" w:hAnsi="Times New Roman"/>
          <w:sz w:val="28"/>
          <w:szCs w:val="28"/>
        </w:rPr>
        <w:t>волонтёрства</w:t>
      </w:r>
      <w:proofErr w:type="spellEnd"/>
      <w:r w:rsidRPr="006B5264">
        <w:rPr>
          <w:rFonts w:ascii="Times New Roman" w:hAnsi="Times New Roman"/>
          <w:sz w:val="28"/>
          <w:szCs w:val="28"/>
        </w:rPr>
        <w:t xml:space="preserve"> и благотворительности палата постоянно участвует в общероссийском эколого‑благотворительном волонтёрском проекте «Добрые крышечки». Проект преследует две цели: улучшить экологическую обстановку и собрать средства для помощи детям.</w:t>
      </w:r>
    </w:p>
    <w:p w14:paraId="4B83C076" w14:textId="77777777" w:rsidR="00320ECC" w:rsidRPr="00C847C8" w:rsidRDefault="005132C1" w:rsidP="006B5264">
      <w:pPr>
        <w:tabs>
          <w:tab w:val="left" w:pos="993"/>
          <w:tab w:val="left" w:pos="8647"/>
        </w:tabs>
        <w:spacing w:before="120"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847C8">
        <w:rPr>
          <w:rFonts w:ascii="Times New Roman" w:hAnsi="Times New Roman"/>
          <w:b/>
          <w:sz w:val="30"/>
          <w:szCs w:val="30"/>
        </w:rPr>
        <w:t>КОМИССИЯ ПО ДЕЛАМ НЕСОВЕРШЕННОЛЕТНИХ И ЗАЩИТЕ ИХ ПРАВ УПРАВЫ РАЙОНА ЛИАНОЗОВО</w:t>
      </w:r>
      <w:r w:rsidR="001A4850" w:rsidRPr="00C847C8">
        <w:rPr>
          <w:rFonts w:ascii="Times New Roman" w:hAnsi="Times New Roman"/>
          <w:b/>
          <w:sz w:val="30"/>
          <w:szCs w:val="30"/>
        </w:rPr>
        <w:t xml:space="preserve"> </w:t>
      </w:r>
      <w:r w:rsidR="00482E60" w:rsidRPr="00C847C8">
        <w:rPr>
          <w:rFonts w:ascii="Times New Roman" w:hAnsi="Times New Roman"/>
          <w:b/>
          <w:sz w:val="30"/>
          <w:szCs w:val="30"/>
        </w:rPr>
        <w:t>(</w:t>
      </w:r>
      <w:proofErr w:type="spellStart"/>
      <w:r w:rsidR="00482E60" w:rsidRPr="00C847C8">
        <w:rPr>
          <w:rFonts w:ascii="Times New Roman" w:hAnsi="Times New Roman"/>
          <w:b/>
          <w:sz w:val="30"/>
          <w:szCs w:val="30"/>
        </w:rPr>
        <w:t>КДНи</w:t>
      </w:r>
      <w:r w:rsidRPr="00C847C8">
        <w:rPr>
          <w:rFonts w:ascii="Times New Roman" w:hAnsi="Times New Roman"/>
          <w:b/>
          <w:sz w:val="30"/>
          <w:szCs w:val="30"/>
        </w:rPr>
        <w:t>ЗП</w:t>
      </w:r>
      <w:proofErr w:type="spellEnd"/>
      <w:r w:rsidRPr="00C847C8">
        <w:rPr>
          <w:rFonts w:ascii="Times New Roman" w:hAnsi="Times New Roman"/>
          <w:b/>
          <w:sz w:val="30"/>
          <w:szCs w:val="30"/>
        </w:rPr>
        <w:t>)</w:t>
      </w:r>
    </w:p>
    <w:p w14:paraId="187B4AA8" w14:textId="1A5FA0A8" w:rsidR="00D42D7E" w:rsidRDefault="00D23510" w:rsidP="008D3C49">
      <w:pPr>
        <w:spacing w:after="0"/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510">
        <w:rPr>
          <w:rFonts w:ascii="Times New Roman" w:eastAsia="Times New Roman" w:hAnsi="Times New Roman"/>
          <w:sz w:val="28"/>
          <w:szCs w:val="28"/>
          <w:lang w:eastAsia="ru-RU"/>
        </w:rPr>
        <w:t>В 2025 году на профилактическом учёте в комиссии по делам несовершеннолетних и защите их прав (</w:t>
      </w:r>
      <w:r w:rsidR="00C5432B">
        <w:rPr>
          <w:rFonts w:ascii="Times New Roman" w:eastAsia="Times New Roman" w:hAnsi="Times New Roman"/>
          <w:sz w:val="28"/>
          <w:szCs w:val="28"/>
          <w:lang w:eastAsia="ru-RU"/>
        </w:rPr>
        <w:t>далее – Комиссия</w:t>
      </w:r>
      <w:r w:rsidRPr="00D23510">
        <w:rPr>
          <w:rFonts w:ascii="Times New Roman" w:eastAsia="Times New Roman" w:hAnsi="Times New Roman"/>
          <w:sz w:val="28"/>
          <w:szCs w:val="28"/>
          <w:lang w:eastAsia="ru-RU"/>
        </w:rPr>
        <w:t xml:space="preserve">) района Лианозово состоит </w:t>
      </w:r>
      <w:r w:rsidRPr="00D23510"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 w:rsidRPr="00D23510">
        <w:rPr>
          <w:rFonts w:ascii="Times New Roman" w:eastAsia="Times New Roman" w:hAnsi="Times New Roman"/>
          <w:sz w:val="28"/>
          <w:szCs w:val="28"/>
          <w:lang w:eastAsia="ru-RU"/>
        </w:rPr>
        <w:t xml:space="preserve"> несовершеннолетних, что на </w:t>
      </w:r>
      <w:r w:rsidRPr="00D2351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D23510">
        <w:rPr>
          <w:rFonts w:ascii="Times New Roman" w:eastAsia="Times New Roman" w:hAnsi="Times New Roman"/>
          <w:sz w:val="28"/>
          <w:szCs w:val="28"/>
          <w:lang w:eastAsia="ru-RU"/>
        </w:rPr>
        <w:t> человек меньше по сравнению с 2024 годом (</w:t>
      </w:r>
      <w:r w:rsidRPr="00D23510">
        <w:rPr>
          <w:rFonts w:ascii="Times New Roman" w:eastAsia="Times New Roman" w:hAnsi="Times New Roman"/>
          <w:i/>
          <w:sz w:val="24"/>
          <w:szCs w:val="28"/>
          <w:lang w:eastAsia="ru-RU"/>
        </w:rPr>
        <w:t>21 человек</w:t>
      </w:r>
      <w:r w:rsidRPr="00D23510">
        <w:rPr>
          <w:rFonts w:ascii="Times New Roman" w:eastAsia="Times New Roman" w:hAnsi="Times New Roman"/>
          <w:sz w:val="28"/>
          <w:szCs w:val="28"/>
          <w:lang w:eastAsia="ru-RU"/>
        </w:rPr>
        <w:t xml:space="preserve">). Среди состоящих на учёте — </w:t>
      </w:r>
      <w:r w:rsidRPr="00C543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Pr="00D23510">
        <w:rPr>
          <w:rFonts w:ascii="Times New Roman" w:eastAsia="Times New Roman" w:hAnsi="Times New Roman"/>
          <w:sz w:val="28"/>
          <w:szCs w:val="28"/>
          <w:lang w:eastAsia="ru-RU"/>
        </w:rPr>
        <w:t xml:space="preserve"> учащихся школ, </w:t>
      </w:r>
      <w:r w:rsidRPr="00C543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D23510">
        <w:rPr>
          <w:rFonts w:ascii="Times New Roman" w:eastAsia="Times New Roman" w:hAnsi="Times New Roman"/>
          <w:sz w:val="28"/>
          <w:szCs w:val="28"/>
          <w:lang w:eastAsia="ru-RU"/>
        </w:rPr>
        <w:t xml:space="preserve"> учащихся колледжа и </w:t>
      </w:r>
      <w:r w:rsidRPr="00C543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D23510">
        <w:rPr>
          <w:rFonts w:ascii="Times New Roman" w:eastAsia="Times New Roman" w:hAnsi="Times New Roman"/>
          <w:sz w:val="28"/>
          <w:szCs w:val="28"/>
          <w:lang w:eastAsia="ru-RU"/>
        </w:rPr>
        <w:t> работающий.</w:t>
      </w:r>
    </w:p>
    <w:p w14:paraId="4CEBD610" w14:textId="32BFBD7F" w:rsidR="00D42D7E" w:rsidRPr="004F2B9B" w:rsidRDefault="00D42D7E" w:rsidP="008D3C49">
      <w:pPr>
        <w:numPr>
          <w:ilvl w:val="12"/>
          <w:numId w:val="0"/>
        </w:numPr>
        <w:spacing w:after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рассмотрение </w:t>
      </w:r>
      <w:r w:rsidR="00C5432B">
        <w:rPr>
          <w:rFonts w:ascii="Times New Roman" w:eastAsia="Times New Roman" w:hAnsi="Times New Roman"/>
          <w:bCs/>
          <w:sz w:val="28"/>
          <w:szCs w:val="28"/>
          <w:lang w:eastAsia="ru-RU"/>
        </w:rPr>
        <w:t>в Комиссию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поступило </w:t>
      </w:r>
      <w:r w:rsidRPr="00A21B9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Pr="00A21B9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4</w:t>
      </w:r>
      <w:r w:rsidRPr="00A21B9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г. - 144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на заседаниях рассмотрено </w:t>
      </w:r>
      <w:r w:rsidRPr="00A21B9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Pr="00A21B9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4</w:t>
      </w:r>
      <w:r w:rsidRPr="00A21B9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г. - 13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4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). </w:t>
      </w:r>
    </w:p>
    <w:p w14:paraId="0E800526" w14:textId="1844CCE5" w:rsidR="00D42D7E" w:rsidRPr="004F2B9B" w:rsidRDefault="00D42D7E" w:rsidP="008D3C49">
      <w:pPr>
        <w:numPr>
          <w:ilvl w:val="12"/>
          <w:numId w:val="0"/>
        </w:numPr>
        <w:spacing w:after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 проведено </w:t>
      </w:r>
      <w:r w:rsidRPr="00C5432B">
        <w:rPr>
          <w:rFonts w:ascii="Times New Roman" w:eastAsia="Times New Roman" w:hAnsi="Times New Roman"/>
          <w:b/>
          <w:sz w:val="28"/>
          <w:szCs w:val="28"/>
          <w:lang w:eastAsia="ru-RU"/>
        </w:rPr>
        <w:t>27 з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>аседани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5432B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омиссии, на которых рассмотрено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A21B9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несовершеннолетних (</w:t>
      </w:r>
      <w:r w:rsidRPr="00A21B9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4</w:t>
      </w:r>
      <w:r w:rsidRPr="00A21B9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г. - 7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3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53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законных представителей (</w:t>
      </w:r>
      <w:r w:rsidRPr="00A21B9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4</w:t>
      </w:r>
      <w:r w:rsidRPr="00A21B9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г. -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61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14:paraId="60523468" w14:textId="77777777" w:rsidR="00D42D7E" w:rsidRPr="004F2B9B" w:rsidRDefault="00D42D7E" w:rsidP="008D3C49">
      <w:pPr>
        <w:numPr>
          <w:ilvl w:val="12"/>
          <w:numId w:val="0"/>
        </w:numPr>
        <w:spacing w:after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профилактический учет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комиссию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202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 был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поставлен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Pr="00A21B9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несовершеннолетни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r w:rsidRPr="00A21B9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ей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>, находящи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ся в социально опасном положении, в которых воспитываются </w:t>
      </w:r>
      <w:r w:rsidRPr="00A21B9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несовершеннолетних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детей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CB15D10" w14:textId="77777777" w:rsidR="00D42D7E" w:rsidRDefault="00D42D7E" w:rsidP="008D3C49">
      <w:pPr>
        <w:numPr>
          <w:ilvl w:val="12"/>
          <w:numId w:val="0"/>
        </w:numPr>
        <w:spacing w:after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профилактического учета был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снят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21B9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несовершеннолетних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из них по исправлению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18</w:t>
      </w:r>
      <w:r w:rsidRPr="004F2B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 связи с достижением восемнадцатилетнего возраста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024D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иным основаниям 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024D2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B4BFC23" w14:textId="77777777" w:rsidR="00D42D7E" w:rsidRPr="00D42D7E" w:rsidRDefault="00D42D7E" w:rsidP="008D3C49">
      <w:pPr>
        <w:numPr>
          <w:ilvl w:val="12"/>
          <w:numId w:val="0"/>
        </w:numPr>
        <w:spacing w:after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42D7E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Материалы о деятельности КДН и ЗП регулярно публиковались на официальном сайте управы и в социальных сетях района.</w:t>
      </w:r>
    </w:p>
    <w:p w14:paraId="3D14B5F0" w14:textId="77777777" w:rsidR="00D42D7E" w:rsidRPr="00D42D7E" w:rsidRDefault="00D42D7E" w:rsidP="008D3C49">
      <w:pPr>
        <w:numPr>
          <w:ilvl w:val="12"/>
          <w:numId w:val="0"/>
        </w:numPr>
        <w:spacing w:after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42D7E">
        <w:rPr>
          <w:rFonts w:ascii="Times New Roman" w:eastAsia="Times New Roman" w:hAnsi="Times New Roman"/>
          <w:bCs/>
          <w:sz w:val="28"/>
          <w:szCs w:val="28"/>
          <w:lang w:eastAsia="ru-RU"/>
        </w:rPr>
        <w:t>По результатам анализа состава семей несовершеннолетних, состоящих на учёте, выявлено, что большая часть детей воспитывается в неполных семьях, где ослаблен или отсутствует контроль за их внеурочной занятостью, 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влечениями и дружескими связями.</w:t>
      </w:r>
    </w:p>
    <w:p w14:paraId="6F46953D" w14:textId="08EB1F02" w:rsidR="006E49FF" w:rsidRDefault="00320ECC" w:rsidP="008D3C49">
      <w:pPr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2B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Анализируя состав семей несовершеннолетних, состоящих на учете в комиссии по делам несовершеннолетних и защите их прав района Лианозово, важно отметить, что большая часть детей воспитывается в неполных семьях, где ослаблен</w:t>
      </w:r>
      <w:r w:rsidR="0039159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F2B9B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отсутствует контроль за внеурочной занятостью, увлечени</w:t>
      </w:r>
      <w:r w:rsidR="00A51446" w:rsidRPr="004F2B9B">
        <w:rPr>
          <w:rFonts w:ascii="Times New Roman" w:eastAsia="Times New Roman" w:hAnsi="Times New Roman"/>
          <w:sz w:val="28"/>
          <w:szCs w:val="28"/>
          <w:lang w:eastAsia="ru-RU"/>
        </w:rPr>
        <w:t>ями и дружескими связями детей.</w:t>
      </w:r>
    </w:p>
    <w:p w14:paraId="60D02F2A" w14:textId="77777777" w:rsidR="00512F1F" w:rsidRPr="005132C1" w:rsidRDefault="005132C1" w:rsidP="008D3C49">
      <w:pPr>
        <w:spacing w:before="360" w:after="240"/>
        <w:ind w:right="57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132C1">
        <w:rPr>
          <w:rFonts w:ascii="Times New Roman" w:hAnsi="Times New Roman"/>
          <w:b/>
          <w:sz w:val="32"/>
          <w:szCs w:val="32"/>
          <w:u w:val="single"/>
        </w:rPr>
        <w:lastRenderedPageBreak/>
        <w:t>БЕЗОПАСНОСТЬ</w:t>
      </w:r>
    </w:p>
    <w:p w14:paraId="2DAE443D" w14:textId="77777777" w:rsidR="001E7757" w:rsidRPr="001E7757" w:rsidRDefault="001E7757" w:rsidP="008D3C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757">
        <w:rPr>
          <w:rFonts w:ascii="Times New Roman" w:hAnsi="Times New Roman"/>
          <w:sz w:val="28"/>
          <w:szCs w:val="28"/>
        </w:rPr>
        <w:t xml:space="preserve">За 12 месяцев 2025 года в районе Лианозово зарегистрировано </w:t>
      </w:r>
      <w:r w:rsidRPr="00F233F1">
        <w:rPr>
          <w:rFonts w:ascii="Times New Roman" w:hAnsi="Times New Roman"/>
          <w:b/>
          <w:bCs/>
          <w:sz w:val="28"/>
          <w:szCs w:val="28"/>
        </w:rPr>
        <w:t xml:space="preserve">30 </w:t>
      </w:r>
      <w:r w:rsidRPr="001E7757">
        <w:rPr>
          <w:rFonts w:ascii="Times New Roman" w:hAnsi="Times New Roman"/>
          <w:sz w:val="28"/>
          <w:szCs w:val="28"/>
        </w:rPr>
        <w:t xml:space="preserve">пожаров, что на </w:t>
      </w:r>
      <w:r w:rsidRPr="00F233F1">
        <w:rPr>
          <w:rFonts w:ascii="Times New Roman" w:hAnsi="Times New Roman"/>
          <w:b/>
          <w:bCs/>
          <w:sz w:val="28"/>
          <w:szCs w:val="28"/>
        </w:rPr>
        <w:t>4 случая больше</w:t>
      </w:r>
      <w:r w:rsidRPr="001E7757">
        <w:rPr>
          <w:rFonts w:ascii="Times New Roman" w:hAnsi="Times New Roman"/>
          <w:sz w:val="28"/>
          <w:szCs w:val="28"/>
        </w:rPr>
        <w:t xml:space="preserve"> по сравн</w:t>
      </w:r>
      <w:r>
        <w:rPr>
          <w:rFonts w:ascii="Times New Roman" w:hAnsi="Times New Roman"/>
          <w:sz w:val="28"/>
          <w:szCs w:val="28"/>
        </w:rPr>
        <w:t>ению с 2024 годом (26 пожаров).</w:t>
      </w:r>
    </w:p>
    <w:p w14:paraId="733F0FCA" w14:textId="1A3A0766" w:rsidR="001E7757" w:rsidRPr="001E7757" w:rsidRDefault="001E7757" w:rsidP="008D3C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757">
        <w:rPr>
          <w:rFonts w:ascii="Times New Roman" w:hAnsi="Times New Roman"/>
          <w:sz w:val="28"/>
          <w:szCs w:val="28"/>
        </w:rPr>
        <w:t xml:space="preserve">Наибольшее число возгораний пришлось на жилой сектор — </w:t>
      </w:r>
      <w:r w:rsidRPr="00F233F1">
        <w:rPr>
          <w:rFonts w:ascii="Times New Roman" w:hAnsi="Times New Roman"/>
          <w:b/>
          <w:bCs/>
          <w:sz w:val="28"/>
          <w:szCs w:val="28"/>
        </w:rPr>
        <w:t>13 случаев</w:t>
      </w:r>
      <w:r w:rsidRPr="001E7757">
        <w:rPr>
          <w:rFonts w:ascii="Times New Roman" w:hAnsi="Times New Roman"/>
          <w:sz w:val="28"/>
          <w:szCs w:val="28"/>
        </w:rPr>
        <w:t xml:space="preserve"> (в 2024</w:t>
      </w:r>
      <w:r w:rsidR="00F233F1">
        <w:rPr>
          <w:rFonts w:ascii="Times New Roman" w:hAnsi="Times New Roman"/>
          <w:sz w:val="28"/>
          <w:szCs w:val="28"/>
        </w:rPr>
        <w:t xml:space="preserve"> г.</w:t>
      </w:r>
      <w:r w:rsidRPr="001E7757">
        <w:rPr>
          <w:rFonts w:ascii="Times New Roman" w:hAnsi="Times New Roman"/>
          <w:sz w:val="28"/>
          <w:szCs w:val="28"/>
        </w:rPr>
        <w:t xml:space="preserve"> — 10). На транспорте зафиксировано </w:t>
      </w:r>
      <w:r w:rsidRPr="00F233F1">
        <w:rPr>
          <w:rFonts w:ascii="Times New Roman" w:hAnsi="Times New Roman"/>
          <w:b/>
          <w:bCs/>
          <w:sz w:val="28"/>
          <w:szCs w:val="28"/>
        </w:rPr>
        <w:t>3 пожара</w:t>
      </w:r>
      <w:r w:rsidRPr="001E7757">
        <w:rPr>
          <w:rFonts w:ascii="Times New Roman" w:hAnsi="Times New Roman"/>
          <w:sz w:val="28"/>
          <w:szCs w:val="28"/>
        </w:rPr>
        <w:t xml:space="preserve"> (на уровне 2024 года), на иных объектах — </w:t>
      </w:r>
      <w:r w:rsidRPr="00F233F1">
        <w:rPr>
          <w:rFonts w:ascii="Times New Roman" w:hAnsi="Times New Roman"/>
          <w:b/>
          <w:bCs/>
          <w:sz w:val="28"/>
          <w:szCs w:val="28"/>
        </w:rPr>
        <w:t xml:space="preserve">14 </w:t>
      </w:r>
      <w:r w:rsidRPr="001E7757">
        <w:rPr>
          <w:rFonts w:ascii="Times New Roman" w:hAnsi="Times New Roman"/>
          <w:sz w:val="28"/>
          <w:szCs w:val="28"/>
        </w:rPr>
        <w:t>(в 2024</w:t>
      </w:r>
      <w:r w:rsidR="00F233F1">
        <w:rPr>
          <w:rFonts w:ascii="Times New Roman" w:hAnsi="Times New Roman"/>
          <w:sz w:val="28"/>
          <w:szCs w:val="28"/>
        </w:rPr>
        <w:t xml:space="preserve"> г.</w:t>
      </w:r>
      <w:r w:rsidRPr="001E7757">
        <w:rPr>
          <w:rFonts w:ascii="Times New Roman" w:hAnsi="Times New Roman"/>
          <w:sz w:val="28"/>
          <w:szCs w:val="28"/>
        </w:rPr>
        <w:t xml:space="preserve"> — 12). На социально значимых объектах </w:t>
      </w:r>
      <w:r w:rsidRPr="00F233F1">
        <w:rPr>
          <w:rFonts w:ascii="Times New Roman" w:hAnsi="Times New Roman"/>
          <w:b/>
          <w:bCs/>
          <w:sz w:val="28"/>
          <w:szCs w:val="28"/>
        </w:rPr>
        <w:t>пожаров не было</w:t>
      </w:r>
      <w:r>
        <w:rPr>
          <w:rFonts w:ascii="Times New Roman" w:hAnsi="Times New Roman"/>
          <w:sz w:val="28"/>
          <w:szCs w:val="28"/>
        </w:rPr>
        <w:t xml:space="preserve"> — как и в предыдущем году.</w:t>
      </w:r>
      <w:r w:rsidR="00DA165D">
        <w:rPr>
          <w:rFonts w:ascii="Times New Roman" w:hAnsi="Times New Roman"/>
          <w:sz w:val="28"/>
          <w:szCs w:val="28"/>
        </w:rPr>
        <w:t xml:space="preserve"> </w:t>
      </w:r>
    </w:p>
    <w:p w14:paraId="554D9CF0" w14:textId="74D056D0" w:rsidR="001E7757" w:rsidRPr="001E7757" w:rsidRDefault="001E7757" w:rsidP="008D3C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757">
        <w:rPr>
          <w:rFonts w:ascii="Times New Roman" w:hAnsi="Times New Roman"/>
          <w:sz w:val="28"/>
          <w:szCs w:val="28"/>
        </w:rPr>
        <w:t>Основными причинами пожаров стали: неосторожное обращение с огнём</w:t>
      </w:r>
      <w:r w:rsidR="00F233F1">
        <w:rPr>
          <w:rFonts w:ascii="Times New Roman" w:hAnsi="Times New Roman"/>
          <w:sz w:val="28"/>
          <w:szCs w:val="28"/>
        </w:rPr>
        <w:t xml:space="preserve">, </w:t>
      </w:r>
      <w:r w:rsidRPr="001E7757">
        <w:rPr>
          <w:rFonts w:ascii="Times New Roman" w:hAnsi="Times New Roman"/>
          <w:sz w:val="28"/>
          <w:szCs w:val="28"/>
        </w:rPr>
        <w:t>в том числе при курении</w:t>
      </w:r>
      <w:r w:rsidR="00F233F1">
        <w:rPr>
          <w:rFonts w:ascii="Times New Roman" w:hAnsi="Times New Roman"/>
          <w:sz w:val="28"/>
          <w:szCs w:val="28"/>
        </w:rPr>
        <w:t>,</w:t>
      </w:r>
      <w:r w:rsidRPr="001E7757">
        <w:rPr>
          <w:rFonts w:ascii="Times New Roman" w:hAnsi="Times New Roman"/>
          <w:sz w:val="28"/>
          <w:szCs w:val="28"/>
        </w:rPr>
        <w:t xml:space="preserve"> и нарушения правил устройства и эк</w:t>
      </w:r>
      <w:r>
        <w:rPr>
          <w:rFonts w:ascii="Times New Roman" w:hAnsi="Times New Roman"/>
          <w:sz w:val="28"/>
          <w:szCs w:val="28"/>
        </w:rPr>
        <w:t>сплуатации электрооборудования.</w:t>
      </w:r>
    </w:p>
    <w:p w14:paraId="1D8A740A" w14:textId="6F184CAC" w:rsidR="001E7757" w:rsidRPr="001E7757" w:rsidRDefault="001E7757" w:rsidP="008D3C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757">
        <w:rPr>
          <w:rFonts w:ascii="Times New Roman" w:hAnsi="Times New Roman"/>
          <w:sz w:val="28"/>
          <w:szCs w:val="28"/>
        </w:rPr>
        <w:t xml:space="preserve">В целях улучшения противопожарной обстановки управа района Лианозово совместно </w:t>
      </w:r>
      <w:r w:rsidR="00F233F1">
        <w:rPr>
          <w:rFonts w:ascii="Times New Roman" w:hAnsi="Times New Roman"/>
          <w:sz w:val="28"/>
          <w:szCs w:val="28"/>
        </w:rPr>
        <w:t>с в</w:t>
      </w:r>
      <w:r w:rsidR="00F233F1" w:rsidRPr="00F233F1">
        <w:rPr>
          <w:rFonts w:ascii="Times New Roman" w:hAnsi="Times New Roman"/>
          <w:sz w:val="28"/>
          <w:szCs w:val="28"/>
        </w:rPr>
        <w:t>тор</w:t>
      </w:r>
      <w:r w:rsidR="00F233F1">
        <w:rPr>
          <w:rFonts w:ascii="Times New Roman" w:hAnsi="Times New Roman"/>
          <w:sz w:val="28"/>
          <w:szCs w:val="28"/>
        </w:rPr>
        <w:t xml:space="preserve">ым </w:t>
      </w:r>
      <w:r w:rsidR="00F233F1" w:rsidRPr="00F233F1">
        <w:rPr>
          <w:rFonts w:ascii="Times New Roman" w:hAnsi="Times New Roman"/>
          <w:sz w:val="28"/>
          <w:szCs w:val="28"/>
        </w:rPr>
        <w:t>отдел</w:t>
      </w:r>
      <w:r w:rsidR="00F233F1">
        <w:rPr>
          <w:rFonts w:ascii="Times New Roman" w:hAnsi="Times New Roman"/>
          <w:sz w:val="28"/>
          <w:szCs w:val="28"/>
        </w:rPr>
        <w:t>ом</w:t>
      </w:r>
      <w:r w:rsidR="00F233F1" w:rsidRPr="00F233F1">
        <w:rPr>
          <w:rFonts w:ascii="Times New Roman" w:hAnsi="Times New Roman"/>
          <w:sz w:val="28"/>
          <w:szCs w:val="28"/>
        </w:rPr>
        <w:t xml:space="preserve"> надзорной деятельности ГУ МЧС по СВАО </w:t>
      </w:r>
      <w:r w:rsidRPr="001E7757">
        <w:rPr>
          <w:rFonts w:ascii="Times New Roman" w:hAnsi="Times New Roman"/>
          <w:sz w:val="28"/>
          <w:szCs w:val="28"/>
        </w:rPr>
        <w:t xml:space="preserve">планирует в 2026 году </w:t>
      </w:r>
      <w:r w:rsidR="00F233F1">
        <w:rPr>
          <w:rFonts w:ascii="Times New Roman" w:hAnsi="Times New Roman"/>
          <w:sz w:val="28"/>
          <w:szCs w:val="28"/>
        </w:rPr>
        <w:t xml:space="preserve">провести </w:t>
      </w:r>
      <w:r w:rsidRPr="001E7757">
        <w:rPr>
          <w:rFonts w:ascii="Times New Roman" w:hAnsi="Times New Roman"/>
          <w:sz w:val="28"/>
          <w:szCs w:val="28"/>
        </w:rPr>
        <w:t>ряд профилактических мероприятий.</w:t>
      </w:r>
    </w:p>
    <w:p w14:paraId="639256BB" w14:textId="55BFE957" w:rsidR="001E7757" w:rsidRPr="001E7757" w:rsidRDefault="001E7757" w:rsidP="008D3C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757">
        <w:rPr>
          <w:rFonts w:ascii="Times New Roman" w:hAnsi="Times New Roman"/>
          <w:sz w:val="28"/>
          <w:szCs w:val="28"/>
        </w:rPr>
        <w:t>Для размещения населения, пострадавшего в результате чрезвычайных ситуаций, в районе</w:t>
      </w:r>
      <w:r w:rsidR="00DA165D">
        <w:rPr>
          <w:rFonts w:ascii="Times New Roman" w:hAnsi="Times New Roman"/>
          <w:sz w:val="28"/>
          <w:szCs w:val="28"/>
        </w:rPr>
        <w:t xml:space="preserve"> организовано</w:t>
      </w:r>
      <w:r w:rsidRPr="001E7757">
        <w:rPr>
          <w:rFonts w:ascii="Times New Roman" w:hAnsi="Times New Roman"/>
          <w:sz w:val="28"/>
          <w:szCs w:val="28"/>
        </w:rPr>
        <w:t xml:space="preserve"> </w:t>
      </w:r>
      <w:r w:rsidRPr="00F233F1">
        <w:rPr>
          <w:rFonts w:ascii="Times New Roman" w:hAnsi="Times New Roman"/>
          <w:b/>
          <w:bCs/>
          <w:sz w:val="28"/>
          <w:szCs w:val="28"/>
        </w:rPr>
        <w:t>8 пунктов</w:t>
      </w:r>
      <w:r w:rsidRPr="001E7757">
        <w:rPr>
          <w:rFonts w:ascii="Times New Roman" w:hAnsi="Times New Roman"/>
          <w:sz w:val="28"/>
          <w:szCs w:val="28"/>
        </w:rPr>
        <w:t xml:space="preserve"> временного размещения об</w:t>
      </w:r>
      <w:r>
        <w:rPr>
          <w:rFonts w:ascii="Times New Roman" w:hAnsi="Times New Roman"/>
          <w:sz w:val="28"/>
          <w:szCs w:val="28"/>
        </w:rPr>
        <w:t>щей вместимостью</w:t>
      </w:r>
      <w:r w:rsidR="00DA165D">
        <w:rPr>
          <w:rFonts w:ascii="Times New Roman" w:hAnsi="Times New Roman"/>
          <w:sz w:val="28"/>
          <w:szCs w:val="28"/>
        </w:rPr>
        <w:t xml:space="preserve"> </w:t>
      </w:r>
      <w:r w:rsidRPr="00F233F1">
        <w:rPr>
          <w:rFonts w:ascii="Times New Roman" w:hAnsi="Times New Roman"/>
          <w:b/>
          <w:bCs/>
          <w:sz w:val="28"/>
          <w:szCs w:val="28"/>
        </w:rPr>
        <w:t>4 600 человек.</w:t>
      </w:r>
    </w:p>
    <w:p w14:paraId="00163F7F" w14:textId="77777777" w:rsidR="00FE3DC3" w:rsidRDefault="001E7757" w:rsidP="008D3C49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E7757">
        <w:rPr>
          <w:rFonts w:ascii="Times New Roman" w:hAnsi="Times New Roman"/>
          <w:sz w:val="28"/>
          <w:szCs w:val="28"/>
        </w:rPr>
        <w:t>Консультации по вопросам гражданской обороны, предупреждения и ликвидации чрезвычайных ситуаций неработающее население может получить в учебно‑консультационном пункте (УКП), который работает на базе ГБУ «Жилищник района Лианозово» по адресу: ул. Новгородская, д. 32.</w:t>
      </w:r>
    </w:p>
    <w:p w14:paraId="66DBA180" w14:textId="4DC1395D" w:rsidR="008B04C8" w:rsidRPr="00A10B1B" w:rsidRDefault="008B04C8" w:rsidP="008D3C49">
      <w:pPr>
        <w:spacing w:after="0"/>
        <w:ind w:right="57" w:firstLine="709"/>
        <w:jc w:val="both"/>
        <w:rPr>
          <w:rFonts w:ascii="Times New Roman" w:hAnsi="Times New Roman"/>
          <w:b/>
          <w:sz w:val="28"/>
          <w:szCs w:val="28"/>
        </w:rPr>
      </w:pPr>
      <w:r w:rsidRPr="008B04C8">
        <w:rPr>
          <w:rFonts w:ascii="Times New Roman" w:hAnsi="Times New Roman"/>
          <w:sz w:val="28"/>
          <w:szCs w:val="28"/>
        </w:rPr>
        <w:t xml:space="preserve">Неработающее население района может получить консультации по вопросам гражданской обороны, предупреждения и ликвидации чрезвычайных ситуаций в учебно-консультационном пункте, созданном на базе ГБУ «Жилищник района Лианозово» по адресу: </w:t>
      </w:r>
      <w:r w:rsidRPr="008B04C8">
        <w:rPr>
          <w:rFonts w:ascii="Times New Roman" w:hAnsi="Times New Roman"/>
          <w:sz w:val="28"/>
          <w:szCs w:val="28"/>
        </w:rPr>
        <w:br/>
        <w:t>ул. Новгородская, д. 32.</w:t>
      </w:r>
    </w:p>
    <w:p w14:paraId="19AF4141" w14:textId="77777777" w:rsidR="00C5432B" w:rsidRDefault="00C5432B" w:rsidP="008D3C49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C5432B">
        <w:rPr>
          <w:rFonts w:ascii="Times New Roman" w:hAnsi="Times New Roman"/>
          <w:sz w:val="28"/>
          <w:szCs w:val="28"/>
        </w:rPr>
        <w:t xml:space="preserve">Управа района Лианозово совместно с профильными службами систематически работает над повышением антитеррористической защищённости — прежде всего объектов жизнеобеспечения. </w:t>
      </w:r>
    </w:p>
    <w:p w14:paraId="507AEFFE" w14:textId="77777777" w:rsidR="00C5432B" w:rsidRDefault="00C5432B" w:rsidP="008D3C49">
      <w:pPr>
        <w:spacing w:after="0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C5432B">
        <w:rPr>
          <w:rFonts w:ascii="Times New Roman" w:hAnsi="Times New Roman"/>
          <w:sz w:val="28"/>
          <w:szCs w:val="28"/>
        </w:rPr>
        <w:t xml:space="preserve">В 2025 году проведено </w:t>
      </w:r>
      <w:r w:rsidRPr="00C5432B">
        <w:rPr>
          <w:rFonts w:ascii="Times New Roman" w:hAnsi="Times New Roman"/>
          <w:b/>
          <w:bCs/>
          <w:sz w:val="28"/>
          <w:szCs w:val="28"/>
        </w:rPr>
        <w:t>4 заседания</w:t>
      </w:r>
      <w:r w:rsidRPr="00C5432B">
        <w:rPr>
          <w:rFonts w:ascii="Times New Roman" w:hAnsi="Times New Roman"/>
          <w:sz w:val="28"/>
          <w:szCs w:val="28"/>
        </w:rPr>
        <w:t xml:space="preserve"> Комиссии по ЧС и пожарной безопасности и </w:t>
      </w:r>
      <w:r w:rsidRPr="00C5432B">
        <w:rPr>
          <w:rFonts w:ascii="Times New Roman" w:hAnsi="Times New Roman"/>
          <w:b/>
          <w:bCs/>
          <w:sz w:val="28"/>
          <w:szCs w:val="28"/>
        </w:rPr>
        <w:t>4 заседания</w:t>
      </w:r>
      <w:r w:rsidRPr="00C5432B">
        <w:rPr>
          <w:rFonts w:ascii="Times New Roman" w:hAnsi="Times New Roman"/>
          <w:sz w:val="28"/>
          <w:szCs w:val="28"/>
        </w:rPr>
        <w:t xml:space="preserve"> рабочей группы по профилактике терроризма. </w:t>
      </w:r>
    </w:p>
    <w:p w14:paraId="61DF8967" w14:textId="469664E7" w:rsidR="006E49FF" w:rsidRDefault="00C5432B" w:rsidP="008D3C49">
      <w:pPr>
        <w:spacing w:after="0"/>
        <w:ind w:right="57" w:firstLine="708"/>
        <w:jc w:val="both"/>
        <w:rPr>
          <w:rFonts w:ascii="Times New Roman" w:hAnsi="Times New Roman"/>
          <w:b/>
          <w:sz w:val="28"/>
          <w:szCs w:val="28"/>
        </w:rPr>
      </w:pPr>
      <w:r w:rsidRPr="00C5432B">
        <w:rPr>
          <w:rFonts w:ascii="Times New Roman" w:hAnsi="Times New Roman"/>
          <w:sz w:val="28"/>
          <w:szCs w:val="28"/>
        </w:rPr>
        <w:t xml:space="preserve">Налажено эффективное взаимодействие с ОМВД и общественными пунктами охраны правопорядка. Благодаря этой работе ситуация в районе остаётся стабильной: случаев терроризма и экстремизма </w:t>
      </w:r>
      <w:r w:rsidR="00250CE8" w:rsidRPr="00C5432B">
        <w:rPr>
          <w:rFonts w:ascii="Times New Roman" w:hAnsi="Times New Roman"/>
          <w:b/>
          <w:bCs/>
          <w:sz w:val="28"/>
          <w:szCs w:val="28"/>
        </w:rPr>
        <w:t>не зафиксировано.</w:t>
      </w:r>
      <w:r w:rsidR="00250CE8" w:rsidRPr="00034B2D">
        <w:rPr>
          <w:rFonts w:ascii="Times New Roman" w:hAnsi="Times New Roman"/>
          <w:sz w:val="28"/>
          <w:szCs w:val="28"/>
        </w:rPr>
        <w:t xml:space="preserve"> </w:t>
      </w:r>
      <w:r w:rsidR="00250CE8" w:rsidRPr="00034B2D">
        <w:rPr>
          <w:rFonts w:ascii="Times New Roman" w:hAnsi="Times New Roman"/>
          <w:b/>
          <w:sz w:val="28"/>
          <w:szCs w:val="28"/>
        </w:rPr>
        <w:t xml:space="preserve"> </w:t>
      </w:r>
    </w:p>
    <w:p w14:paraId="2F1238BA" w14:textId="77777777" w:rsidR="00D93A0C" w:rsidRPr="00E941D1" w:rsidRDefault="001134C5" w:rsidP="00D46594">
      <w:pPr>
        <w:spacing w:before="360" w:after="240" w:line="240" w:lineRule="auto"/>
        <w:ind w:right="57" w:firstLine="709"/>
        <w:jc w:val="center"/>
        <w:rPr>
          <w:rFonts w:ascii="Times New Roman" w:hAnsi="Times New Roman"/>
          <w:b/>
          <w:sz w:val="32"/>
          <w:szCs w:val="36"/>
          <w:u w:val="single"/>
        </w:rPr>
      </w:pPr>
      <w:r w:rsidRPr="00A53AD9">
        <w:rPr>
          <w:rFonts w:ascii="Times New Roman" w:hAnsi="Times New Roman"/>
          <w:b/>
          <w:sz w:val="32"/>
          <w:szCs w:val="36"/>
          <w:u w:val="single"/>
        </w:rPr>
        <w:lastRenderedPageBreak/>
        <w:t>ИНФОРМИРОВАНИЕ НАСЕЛЕНИЯ</w:t>
      </w:r>
    </w:p>
    <w:p w14:paraId="6916F5C2" w14:textId="2405AE60" w:rsidR="001134C5" w:rsidRPr="00482E60" w:rsidRDefault="0076791C" w:rsidP="00852480">
      <w:pPr>
        <w:spacing w:after="0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1134C5">
        <w:rPr>
          <w:rFonts w:ascii="Times New Roman" w:hAnsi="Times New Roman"/>
          <w:sz w:val="28"/>
          <w:szCs w:val="28"/>
        </w:rPr>
        <w:t>Важнейшую роль в преодолении административных барьеров и своевременного доведения информации до жителей района играет информирование через районные СМИ</w:t>
      </w:r>
      <w:r w:rsidR="006E49FF">
        <w:rPr>
          <w:rFonts w:ascii="Times New Roman" w:hAnsi="Times New Roman"/>
          <w:sz w:val="28"/>
          <w:szCs w:val="28"/>
        </w:rPr>
        <w:t xml:space="preserve">: </w:t>
      </w:r>
      <w:r w:rsidRPr="001134C5">
        <w:rPr>
          <w:rFonts w:ascii="Times New Roman" w:hAnsi="Times New Roman"/>
          <w:sz w:val="28"/>
          <w:szCs w:val="28"/>
        </w:rPr>
        <w:t>официальн</w:t>
      </w:r>
      <w:r w:rsidR="00DD62CA" w:rsidRPr="001134C5">
        <w:rPr>
          <w:rFonts w:ascii="Times New Roman" w:hAnsi="Times New Roman"/>
          <w:sz w:val="28"/>
          <w:szCs w:val="28"/>
        </w:rPr>
        <w:t>ый сайт управы, интернет-газет</w:t>
      </w:r>
      <w:r w:rsidR="006E49FF">
        <w:rPr>
          <w:rFonts w:ascii="Times New Roman" w:hAnsi="Times New Roman"/>
          <w:sz w:val="28"/>
          <w:szCs w:val="28"/>
        </w:rPr>
        <w:t>у</w:t>
      </w:r>
      <w:r w:rsidR="00DD62CA" w:rsidRPr="001134C5">
        <w:rPr>
          <w:rFonts w:ascii="Times New Roman" w:hAnsi="Times New Roman"/>
          <w:sz w:val="28"/>
          <w:szCs w:val="28"/>
        </w:rPr>
        <w:t>, а также через</w:t>
      </w:r>
      <w:r w:rsidR="00296981" w:rsidRPr="001134C5">
        <w:rPr>
          <w:rFonts w:ascii="Times New Roman" w:hAnsi="Times New Roman"/>
          <w:sz w:val="28"/>
          <w:szCs w:val="28"/>
        </w:rPr>
        <w:t xml:space="preserve"> </w:t>
      </w:r>
      <w:r w:rsidR="00B459AF" w:rsidRPr="001134C5">
        <w:rPr>
          <w:rFonts w:ascii="Times New Roman" w:hAnsi="Times New Roman"/>
          <w:sz w:val="28"/>
          <w:szCs w:val="28"/>
        </w:rPr>
        <w:t xml:space="preserve">социальные сети управы, </w:t>
      </w:r>
      <w:r w:rsidRPr="001134C5">
        <w:rPr>
          <w:rFonts w:ascii="Times New Roman" w:hAnsi="Times New Roman"/>
          <w:sz w:val="28"/>
          <w:szCs w:val="28"/>
        </w:rPr>
        <w:t>уличные застекленные информационные стенды и доски на подъездах.</w:t>
      </w:r>
    </w:p>
    <w:p w14:paraId="3B7A9EAE" w14:textId="410D7B36" w:rsidR="0076791C" w:rsidRPr="001134C5" w:rsidRDefault="0076791C" w:rsidP="00852480">
      <w:pPr>
        <w:spacing w:after="0"/>
        <w:ind w:right="57" w:firstLine="708"/>
        <w:jc w:val="both"/>
        <w:rPr>
          <w:rFonts w:ascii="Times New Roman" w:hAnsi="Times New Roman"/>
          <w:b/>
          <w:sz w:val="28"/>
          <w:szCs w:val="28"/>
        </w:rPr>
      </w:pPr>
      <w:r w:rsidRPr="001134C5">
        <w:rPr>
          <w:rFonts w:ascii="Times New Roman" w:hAnsi="Times New Roman"/>
          <w:sz w:val="28"/>
          <w:szCs w:val="28"/>
        </w:rPr>
        <w:t xml:space="preserve">Управа района Лианозово </w:t>
      </w:r>
      <w:r w:rsidR="00852480">
        <w:rPr>
          <w:rFonts w:ascii="Times New Roman" w:hAnsi="Times New Roman"/>
          <w:sz w:val="28"/>
          <w:szCs w:val="28"/>
        </w:rPr>
        <w:t>ведет</w:t>
      </w:r>
      <w:r w:rsidRPr="001134C5">
        <w:rPr>
          <w:rFonts w:ascii="Times New Roman" w:hAnsi="Times New Roman"/>
          <w:sz w:val="28"/>
          <w:szCs w:val="28"/>
        </w:rPr>
        <w:t xml:space="preserve"> свой официальный сайт в Интернете, зарегистрированный как СМИ</w:t>
      </w:r>
      <w:r w:rsidR="00852480">
        <w:rPr>
          <w:rFonts w:ascii="Times New Roman" w:hAnsi="Times New Roman"/>
          <w:sz w:val="28"/>
          <w:szCs w:val="28"/>
        </w:rPr>
        <w:t>.</w:t>
      </w:r>
      <w:r w:rsidRPr="001134C5">
        <w:rPr>
          <w:rFonts w:ascii="Times New Roman" w:hAnsi="Times New Roman"/>
          <w:sz w:val="28"/>
          <w:szCs w:val="28"/>
        </w:rPr>
        <w:t xml:space="preserve"> На сайте размещена историческая справка о районе, а также справочная информация об управе, о предприятиях и учреждениях района. </w:t>
      </w:r>
      <w:r w:rsidR="00591E3C" w:rsidRPr="001134C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A265C44" w14:textId="77777777" w:rsidR="00591E3C" w:rsidRPr="001134C5" w:rsidRDefault="0076791C" w:rsidP="00852480">
      <w:pPr>
        <w:spacing w:after="0"/>
        <w:ind w:right="57" w:firstLine="708"/>
        <w:jc w:val="both"/>
        <w:rPr>
          <w:rFonts w:ascii="Times New Roman" w:hAnsi="Times New Roman"/>
          <w:b/>
          <w:sz w:val="28"/>
          <w:szCs w:val="28"/>
        </w:rPr>
      </w:pPr>
      <w:r w:rsidRPr="001134C5">
        <w:rPr>
          <w:rFonts w:ascii="Times New Roman" w:hAnsi="Times New Roman"/>
          <w:sz w:val="28"/>
          <w:szCs w:val="28"/>
        </w:rPr>
        <w:t xml:space="preserve">Здесь ежедневно публикуется информация о наиболее важных событиях </w:t>
      </w:r>
      <w:r w:rsidR="0056003A" w:rsidRPr="001134C5">
        <w:rPr>
          <w:rFonts w:ascii="Times New Roman" w:hAnsi="Times New Roman"/>
          <w:sz w:val="28"/>
          <w:szCs w:val="28"/>
        </w:rPr>
        <w:t xml:space="preserve">в жизни района и города. </w:t>
      </w:r>
      <w:r w:rsidR="0056003A" w:rsidRPr="00852480">
        <w:rPr>
          <w:rFonts w:ascii="Times New Roman" w:hAnsi="Times New Roman"/>
          <w:b/>
          <w:bCs/>
          <w:sz w:val="28"/>
          <w:szCs w:val="28"/>
        </w:rPr>
        <w:t>Н</w:t>
      </w:r>
      <w:r w:rsidRPr="00852480">
        <w:rPr>
          <w:rFonts w:ascii="Times New Roman" w:hAnsi="Times New Roman"/>
          <w:b/>
          <w:bCs/>
          <w:sz w:val="28"/>
          <w:szCs w:val="28"/>
        </w:rPr>
        <w:t>а сайте работает электронная приемная, которая позволяет жителям района, не выходя из дома отправлять обращения в управу.</w:t>
      </w:r>
      <w:r w:rsidR="00847AFC" w:rsidRPr="001134C5">
        <w:rPr>
          <w:rFonts w:ascii="Times New Roman" w:hAnsi="Times New Roman"/>
          <w:sz w:val="28"/>
          <w:szCs w:val="28"/>
        </w:rPr>
        <w:t xml:space="preserve"> </w:t>
      </w:r>
    </w:p>
    <w:p w14:paraId="5CAE7B7C" w14:textId="77777777" w:rsidR="00591E3C" w:rsidRPr="006F447D" w:rsidRDefault="001134C5" w:rsidP="008308DE">
      <w:pPr>
        <w:spacing w:before="120" w:after="120" w:line="240" w:lineRule="auto"/>
        <w:ind w:right="57" w:firstLine="709"/>
        <w:jc w:val="center"/>
        <w:rPr>
          <w:rFonts w:ascii="Times New Roman" w:hAnsi="Times New Roman"/>
          <w:b/>
          <w:sz w:val="30"/>
          <w:szCs w:val="30"/>
        </w:rPr>
      </w:pPr>
      <w:r w:rsidRPr="006F447D">
        <w:rPr>
          <w:rFonts w:ascii="Times New Roman" w:hAnsi="Times New Roman"/>
          <w:b/>
          <w:sz w:val="30"/>
          <w:szCs w:val="30"/>
        </w:rPr>
        <w:t>СОЦИАЛЬНЫЕ СЕТИ УПРАВЫ РАЙОНА</w:t>
      </w:r>
    </w:p>
    <w:p w14:paraId="29D03F9A" w14:textId="603E8C1B" w:rsidR="00852480" w:rsidRPr="00852480" w:rsidRDefault="00852480" w:rsidP="00852480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852480">
        <w:rPr>
          <w:rFonts w:ascii="Times New Roman" w:hAnsi="Times New Roman"/>
          <w:sz w:val="28"/>
          <w:szCs w:val="28"/>
        </w:rPr>
        <w:t>В современных условиях социальные сети стали ключевым каналом общения с жителями района. С 2024 года основная коммуникация управы с населением осуществляется в онлайн‑формате.</w:t>
      </w:r>
    </w:p>
    <w:p w14:paraId="5E39F9E9" w14:textId="3E038589" w:rsidR="00852480" w:rsidRPr="008D3C49" w:rsidRDefault="00852480" w:rsidP="00852480">
      <w:pPr>
        <w:spacing w:after="0"/>
        <w:ind w:right="57" w:firstLine="709"/>
        <w:jc w:val="both"/>
        <w:rPr>
          <w:rFonts w:ascii="Times New Roman" w:hAnsi="Times New Roman"/>
          <w:i/>
          <w:sz w:val="24"/>
          <w:szCs w:val="28"/>
        </w:rPr>
      </w:pPr>
      <w:r w:rsidRPr="00852480">
        <w:rPr>
          <w:rFonts w:ascii="Times New Roman" w:hAnsi="Times New Roman"/>
          <w:sz w:val="28"/>
          <w:szCs w:val="28"/>
        </w:rPr>
        <w:t xml:space="preserve">По состоянию на начало 2025 года управа района Лианозово ведёт работу </w:t>
      </w:r>
      <w:r w:rsidR="008D3C49">
        <w:rPr>
          <w:rFonts w:ascii="Times New Roman" w:hAnsi="Times New Roman"/>
          <w:sz w:val="28"/>
          <w:szCs w:val="28"/>
        </w:rPr>
        <w:t>на</w:t>
      </w:r>
      <w:r w:rsidRPr="00852480">
        <w:rPr>
          <w:rFonts w:ascii="Times New Roman" w:hAnsi="Times New Roman"/>
          <w:sz w:val="28"/>
          <w:szCs w:val="28"/>
        </w:rPr>
        <w:t xml:space="preserve"> трёх цифровых площадках: социальной сети </w:t>
      </w:r>
      <w:proofErr w:type="spellStart"/>
      <w:r w:rsidR="008D3C49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852480">
        <w:rPr>
          <w:rFonts w:ascii="Times New Roman" w:hAnsi="Times New Roman"/>
          <w:sz w:val="28"/>
          <w:szCs w:val="28"/>
        </w:rPr>
        <w:t xml:space="preserve">, мессенджере </w:t>
      </w:r>
      <w:proofErr w:type="spellStart"/>
      <w:r w:rsidRPr="00852480">
        <w:rPr>
          <w:rFonts w:ascii="Times New Roman" w:hAnsi="Times New Roman"/>
          <w:sz w:val="28"/>
          <w:szCs w:val="28"/>
        </w:rPr>
        <w:t>Telegram</w:t>
      </w:r>
      <w:proofErr w:type="spellEnd"/>
      <w:r w:rsidRPr="00852480">
        <w:rPr>
          <w:rFonts w:ascii="Times New Roman" w:hAnsi="Times New Roman"/>
          <w:sz w:val="28"/>
          <w:szCs w:val="28"/>
        </w:rPr>
        <w:t xml:space="preserve"> и национальном мессенджере MAX </w:t>
      </w:r>
      <w:r w:rsidRPr="008D3C49">
        <w:rPr>
          <w:rFonts w:ascii="Times New Roman" w:hAnsi="Times New Roman"/>
          <w:i/>
          <w:sz w:val="24"/>
          <w:szCs w:val="28"/>
        </w:rPr>
        <w:t>(канал в MAX создан в конце 2025 года).</w:t>
      </w:r>
    </w:p>
    <w:p w14:paraId="3CADEA3C" w14:textId="77777777" w:rsidR="008D3C49" w:rsidRDefault="00852480" w:rsidP="00852480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852480">
        <w:rPr>
          <w:rFonts w:ascii="Times New Roman" w:hAnsi="Times New Roman"/>
          <w:sz w:val="28"/>
          <w:szCs w:val="28"/>
        </w:rPr>
        <w:t>Ежедневно на этих платформах публикуется от 1 до 5 постов с информацией о мероприятиях и актуальных событиях района. Жители могут направлять вопросы и замечания</w:t>
      </w:r>
      <w:r w:rsidR="008D3C49">
        <w:rPr>
          <w:rFonts w:ascii="Times New Roman" w:hAnsi="Times New Roman"/>
          <w:sz w:val="28"/>
          <w:szCs w:val="28"/>
        </w:rPr>
        <w:t>,</w:t>
      </w:r>
      <w:r w:rsidRPr="00852480">
        <w:rPr>
          <w:rFonts w:ascii="Times New Roman" w:hAnsi="Times New Roman"/>
          <w:sz w:val="28"/>
          <w:szCs w:val="28"/>
        </w:rPr>
        <w:t xml:space="preserve"> как через личные сообщения </w:t>
      </w:r>
      <w:r>
        <w:rPr>
          <w:rFonts w:ascii="Times New Roman" w:hAnsi="Times New Roman"/>
          <w:sz w:val="28"/>
          <w:szCs w:val="28"/>
        </w:rPr>
        <w:t xml:space="preserve">на страницах </w:t>
      </w:r>
      <w:r w:rsidRPr="00852480">
        <w:rPr>
          <w:rFonts w:ascii="Times New Roman" w:hAnsi="Times New Roman"/>
          <w:sz w:val="28"/>
          <w:szCs w:val="28"/>
        </w:rPr>
        <w:t xml:space="preserve">управы, так и в комментариях к публикациям. </w:t>
      </w:r>
    </w:p>
    <w:p w14:paraId="7F308BCA" w14:textId="424A6FC0" w:rsidR="00D8644C" w:rsidRPr="001134C5" w:rsidRDefault="00852480" w:rsidP="00852480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852480">
        <w:rPr>
          <w:rFonts w:ascii="Times New Roman" w:hAnsi="Times New Roman"/>
          <w:sz w:val="28"/>
          <w:szCs w:val="28"/>
        </w:rPr>
        <w:t xml:space="preserve">Кроме того, управа отслеживает другие </w:t>
      </w:r>
      <w:proofErr w:type="spellStart"/>
      <w:r w:rsidRPr="00852480">
        <w:rPr>
          <w:rFonts w:ascii="Times New Roman" w:hAnsi="Times New Roman"/>
          <w:sz w:val="28"/>
          <w:szCs w:val="28"/>
        </w:rPr>
        <w:t>паблики</w:t>
      </w:r>
      <w:proofErr w:type="spellEnd"/>
      <w:r w:rsidRPr="00852480">
        <w:rPr>
          <w:rFonts w:ascii="Times New Roman" w:hAnsi="Times New Roman"/>
          <w:sz w:val="28"/>
          <w:szCs w:val="28"/>
        </w:rPr>
        <w:t>, чтобы оперативно реагировать на обращения жителей.</w:t>
      </w:r>
    </w:p>
    <w:p w14:paraId="046FD1B4" w14:textId="77777777" w:rsidR="0076791C" w:rsidRPr="006F447D" w:rsidRDefault="001134C5" w:rsidP="00852480">
      <w:pPr>
        <w:spacing w:after="120" w:line="240" w:lineRule="auto"/>
        <w:ind w:left="57" w:right="57" w:firstLine="709"/>
        <w:jc w:val="center"/>
        <w:rPr>
          <w:rFonts w:ascii="Times New Roman" w:hAnsi="Times New Roman"/>
          <w:b/>
          <w:sz w:val="30"/>
          <w:szCs w:val="30"/>
        </w:rPr>
      </w:pPr>
      <w:r w:rsidRPr="006F447D">
        <w:rPr>
          <w:rFonts w:ascii="Times New Roman" w:hAnsi="Times New Roman"/>
          <w:b/>
          <w:sz w:val="30"/>
          <w:szCs w:val="30"/>
        </w:rPr>
        <w:t>ИНФОРМАЦИОННЫЕ СТЕНДЫ</w:t>
      </w:r>
    </w:p>
    <w:p w14:paraId="2D5FB7B0" w14:textId="4697141D" w:rsidR="00852480" w:rsidRPr="00852480" w:rsidRDefault="00852480" w:rsidP="008D3C49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852480">
        <w:rPr>
          <w:rFonts w:ascii="Times New Roman" w:hAnsi="Times New Roman"/>
          <w:sz w:val="28"/>
          <w:szCs w:val="28"/>
        </w:rPr>
        <w:t xml:space="preserve">В районе установлено </w:t>
      </w:r>
      <w:r w:rsidRPr="00852480">
        <w:rPr>
          <w:rFonts w:ascii="Times New Roman" w:hAnsi="Times New Roman"/>
          <w:b/>
          <w:bCs/>
          <w:sz w:val="28"/>
          <w:szCs w:val="28"/>
        </w:rPr>
        <w:t>32 з</w:t>
      </w:r>
      <w:r w:rsidRPr="00852480">
        <w:rPr>
          <w:rFonts w:ascii="Times New Roman" w:hAnsi="Times New Roman"/>
          <w:sz w:val="28"/>
          <w:szCs w:val="28"/>
        </w:rPr>
        <w:t>астеклённых уличных стенда — по 4 в границах каждого избирательн</w:t>
      </w:r>
      <w:r>
        <w:rPr>
          <w:rFonts w:ascii="Times New Roman" w:hAnsi="Times New Roman"/>
          <w:sz w:val="28"/>
          <w:szCs w:val="28"/>
        </w:rPr>
        <w:t>ого</w:t>
      </w:r>
      <w:r w:rsidRPr="00852480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  <w:r w:rsidRPr="00852480">
        <w:rPr>
          <w:rFonts w:ascii="Times New Roman" w:hAnsi="Times New Roman"/>
          <w:sz w:val="28"/>
          <w:szCs w:val="28"/>
        </w:rPr>
        <w:t>. На них постоянно размещена информация о префекте СВАО, руководителях района и муниципального округа</w:t>
      </w:r>
      <w:r>
        <w:rPr>
          <w:rFonts w:ascii="Times New Roman" w:hAnsi="Times New Roman"/>
          <w:sz w:val="28"/>
          <w:szCs w:val="28"/>
        </w:rPr>
        <w:t>.</w:t>
      </w:r>
      <w:r w:rsidRPr="00852480">
        <w:rPr>
          <w:rFonts w:ascii="Times New Roman" w:hAnsi="Times New Roman"/>
          <w:sz w:val="28"/>
          <w:szCs w:val="28"/>
        </w:rPr>
        <w:t xml:space="preserve"> По мере поступления на стендах публикуется актуальная информация о городских программах и мероприятиях.</w:t>
      </w:r>
    </w:p>
    <w:p w14:paraId="3D6C63EA" w14:textId="2CEB6777" w:rsidR="00852480" w:rsidRDefault="00852480" w:rsidP="008D3C49">
      <w:pPr>
        <w:spacing w:after="0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852480">
        <w:rPr>
          <w:rFonts w:ascii="Times New Roman" w:hAnsi="Times New Roman"/>
          <w:sz w:val="28"/>
          <w:szCs w:val="28"/>
        </w:rPr>
        <w:t>Кроме того, в подъездах многоквартирных домов района размещены информационные конструкции. На них всегда доступны основные сведения о районе, а также периодически размещается социально значимая городская информация.</w:t>
      </w:r>
    </w:p>
    <w:p w14:paraId="33F80124" w14:textId="1DB79835" w:rsidR="007C7DBC" w:rsidRPr="000E5E28" w:rsidRDefault="000E5E28" w:rsidP="00852480">
      <w:pPr>
        <w:spacing w:before="120" w:after="120" w:line="240" w:lineRule="auto"/>
        <w:ind w:right="57"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E5E28">
        <w:rPr>
          <w:rFonts w:ascii="Times New Roman" w:hAnsi="Times New Roman"/>
          <w:b/>
          <w:sz w:val="32"/>
          <w:szCs w:val="32"/>
          <w:u w:val="single"/>
        </w:rPr>
        <w:lastRenderedPageBreak/>
        <w:t>РАБОТА С НАСЕЛЕНИЕМ</w:t>
      </w:r>
    </w:p>
    <w:p w14:paraId="4BA64D90" w14:textId="77777777" w:rsidR="007B2250" w:rsidRPr="006F447D" w:rsidRDefault="001134C5" w:rsidP="00ED37A3">
      <w:pPr>
        <w:spacing w:before="120" w:after="120" w:line="240" w:lineRule="auto"/>
        <w:ind w:right="57" w:firstLine="709"/>
        <w:jc w:val="center"/>
        <w:rPr>
          <w:rFonts w:ascii="Times New Roman" w:hAnsi="Times New Roman"/>
          <w:b/>
          <w:sz w:val="30"/>
          <w:szCs w:val="30"/>
        </w:rPr>
      </w:pPr>
      <w:r w:rsidRPr="006F447D">
        <w:rPr>
          <w:rFonts w:ascii="Times New Roman" w:hAnsi="Times New Roman"/>
          <w:b/>
          <w:sz w:val="30"/>
          <w:szCs w:val="30"/>
        </w:rPr>
        <w:t>ОБХОДЫ ТЕРРИТОРИИ РАЙОНА</w:t>
      </w:r>
    </w:p>
    <w:p w14:paraId="45FA673A" w14:textId="340C09DC" w:rsidR="0056003A" w:rsidRPr="001134C5" w:rsidRDefault="007B2250" w:rsidP="00D334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34C5">
        <w:rPr>
          <w:rFonts w:ascii="Times New Roman" w:hAnsi="Times New Roman"/>
          <w:sz w:val="28"/>
          <w:szCs w:val="28"/>
        </w:rPr>
        <w:t>В</w:t>
      </w:r>
      <w:r w:rsidR="002A27E2" w:rsidRPr="001134C5">
        <w:rPr>
          <w:rFonts w:ascii="Times New Roman" w:hAnsi="Times New Roman"/>
          <w:sz w:val="28"/>
          <w:szCs w:val="28"/>
        </w:rPr>
        <w:t xml:space="preserve"> 202</w:t>
      </w:r>
      <w:r w:rsidR="002D6E44">
        <w:rPr>
          <w:rFonts w:ascii="Times New Roman" w:hAnsi="Times New Roman"/>
          <w:sz w:val="28"/>
          <w:szCs w:val="28"/>
        </w:rPr>
        <w:t>5</w:t>
      </w:r>
      <w:r w:rsidR="002A27E2" w:rsidRPr="001134C5">
        <w:rPr>
          <w:rFonts w:ascii="Times New Roman" w:hAnsi="Times New Roman"/>
          <w:sz w:val="28"/>
          <w:szCs w:val="28"/>
        </w:rPr>
        <w:t xml:space="preserve"> год</w:t>
      </w:r>
      <w:r w:rsidRPr="001134C5">
        <w:rPr>
          <w:rFonts w:ascii="Times New Roman" w:hAnsi="Times New Roman"/>
          <w:sz w:val="28"/>
          <w:szCs w:val="28"/>
        </w:rPr>
        <w:t>у</w:t>
      </w:r>
      <w:r w:rsidR="002A27E2" w:rsidRPr="001134C5">
        <w:rPr>
          <w:rFonts w:ascii="Times New Roman" w:hAnsi="Times New Roman"/>
          <w:sz w:val="28"/>
          <w:szCs w:val="28"/>
        </w:rPr>
        <w:t xml:space="preserve"> </w:t>
      </w:r>
      <w:r w:rsidR="00AD6A7B" w:rsidRPr="001134C5">
        <w:rPr>
          <w:rFonts w:ascii="Times New Roman" w:hAnsi="Times New Roman"/>
          <w:sz w:val="28"/>
          <w:szCs w:val="28"/>
        </w:rPr>
        <w:t>главой управы и е</w:t>
      </w:r>
      <w:r w:rsidR="001354BC">
        <w:rPr>
          <w:rFonts w:ascii="Times New Roman" w:hAnsi="Times New Roman"/>
          <w:sz w:val="28"/>
          <w:szCs w:val="28"/>
        </w:rPr>
        <w:t>го</w:t>
      </w:r>
      <w:r w:rsidR="00AD6A7B" w:rsidRPr="001134C5">
        <w:rPr>
          <w:rFonts w:ascii="Times New Roman" w:hAnsi="Times New Roman"/>
          <w:sz w:val="28"/>
          <w:szCs w:val="28"/>
        </w:rPr>
        <w:t xml:space="preserve"> заместителями</w:t>
      </w:r>
      <w:r w:rsidR="001354BC">
        <w:rPr>
          <w:rFonts w:ascii="Times New Roman" w:hAnsi="Times New Roman"/>
          <w:sz w:val="28"/>
          <w:szCs w:val="28"/>
        </w:rPr>
        <w:t xml:space="preserve"> проведен</w:t>
      </w:r>
      <w:r w:rsidR="000E5E28">
        <w:rPr>
          <w:rFonts w:ascii="Times New Roman" w:hAnsi="Times New Roman"/>
          <w:sz w:val="28"/>
          <w:szCs w:val="28"/>
        </w:rPr>
        <w:t>о</w:t>
      </w:r>
      <w:r w:rsidR="002A27E2" w:rsidRPr="001134C5">
        <w:rPr>
          <w:rFonts w:ascii="Times New Roman" w:hAnsi="Times New Roman"/>
          <w:sz w:val="28"/>
          <w:szCs w:val="28"/>
        </w:rPr>
        <w:t xml:space="preserve"> </w:t>
      </w:r>
      <w:r w:rsidR="003767CC" w:rsidRPr="00B551F3">
        <w:rPr>
          <w:rFonts w:ascii="Times New Roman" w:hAnsi="Times New Roman"/>
          <w:b/>
          <w:bCs/>
          <w:sz w:val="28"/>
          <w:szCs w:val="28"/>
        </w:rPr>
        <w:t>4</w:t>
      </w:r>
      <w:r w:rsidR="002D6E44">
        <w:rPr>
          <w:rFonts w:ascii="Times New Roman" w:hAnsi="Times New Roman"/>
          <w:b/>
          <w:bCs/>
          <w:sz w:val="28"/>
          <w:szCs w:val="28"/>
        </w:rPr>
        <w:t>3</w:t>
      </w:r>
      <w:r w:rsidR="002A27E2" w:rsidRPr="00B551F3">
        <w:rPr>
          <w:rFonts w:ascii="Times New Roman" w:hAnsi="Times New Roman"/>
          <w:b/>
          <w:bCs/>
          <w:sz w:val="28"/>
          <w:szCs w:val="28"/>
        </w:rPr>
        <w:t xml:space="preserve"> обход</w:t>
      </w:r>
      <w:r w:rsidR="002D6E44">
        <w:rPr>
          <w:rFonts w:ascii="Times New Roman" w:hAnsi="Times New Roman"/>
          <w:b/>
          <w:bCs/>
          <w:sz w:val="28"/>
          <w:szCs w:val="28"/>
        </w:rPr>
        <w:t>а</w:t>
      </w:r>
      <w:r w:rsidR="00AD6A7B" w:rsidRPr="001134C5">
        <w:rPr>
          <w:rFonts w:ascii="Times New Roman" w:hAnsi="Times New Roman"/>
          <w:sz w:val="28"/>
          <w:szCs w:val="28"/>
        </w:rPr>
        <w:t xml:space="preserve"> территории</w:t>
      </w:r>
      <w:r w:rsidR="0056003A" w:rsidRPr="001134C5">
        <w:rPr>
          <w:rFonts w:ascii="Times New Roman" w:hAnsi="Times New Roman"/>
          <w:sz w:val="28"/>
          <w:szCs w:val="28"/>
        </w:rPr>
        <w:t xml:space="preserve">. </w:t>
      </w:r>
    </w:p>
    <w:p w14:paraId="3256F4B6" w14:textId="77777777" w:rsidR="00AD6A7B" w:rsidRPr="001134C5" w:rsidRDefault="001354BC" w:rsidP="00D334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Маршрут </w:t>
      </w:r>
      <w:r w:rsidR="00172BE4" w:rsidRPr="001134C5">
        <w:rPr>
          <w:rFonts w:ascii="Times New Roman" w:hAnsi="Times New Roman"/>
          <w:sz w:val="28"/>
          <w:szCs w:val="28"/>
        </w:rPr>
        <w:t>обход</w:t>
      </w:r>
      <w:r>
        <w:rPr>
          <w:rFonts w:ascii="Times New Roman" w:hAnsi="Times New Roman"/>
          <w:sz w:val="28"/>
          <w:szCs w:val="28"/>
        </w:rPr>
        <w:t>а</w:t>
      </w:r>
      <w:r w:rsidR="00172BE4" w:rsidRPr="001134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территории, </w:t>
      </w:r>
      <w:r w:rsidRPr="001134C5">
        <w:rPr>
          <w:rFonts w:ascii="Times New Roman" w:hAnsi="Times New Roman"/>
          <w:sz w:val="28"/>
          <w:szCs w:val="28"/>
        </w:rPr>
        <w:t>с приглашением жител</w:t>
      </w:r>
      <w:r w:rsidR="00D172EF">
        <w:rPr>
          <w:rFonts w:ascii="Times New Roman" w:hAnsi="Times New Roman"/>
          <w:sz w:val="28"/>
          <w:szCs w:val="28"/>
        </w:rPr>
        <w:t>ей</w:t>
      </w:r>
      <w:r w:rsidRPr="001134C5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принять участие, </w:t>
      </w:r>
      <w:r w:rsidR="00172BE4" w:rsidRPr="001134C5">
        <w:rPr>
          <w:rFonts w:ascii="Times New Roman" w:hAnsi="Times New Roman"/>
          <w:sz w:val="28"/>
          <w:szCs w:val="28"/>
        </w:rPr>
        <w:t xml:space="preserve">заранее </w:t>
      </w:r>
      <w:r w:rsidR="00895643" w:rsidRPr="001134C5">
        <w:rPr>
          <w:rFonts w:ascii="Times New Roman" w:hAnsi="Times New Roman"/>
          <w:sz w:val="28"/>
          <w:szCs w:val="28"/>
        </w:rPr>
        <w:t>размещается</w:t>
      </w:r>
      <w:r w:rsidR="00172BE4" w:rsidRPr="001134C5">
        <w:rPr>
          <w:rFonts w:ascii="Times New Roman" w:hAnsi="Times New Roman"/>
          <w:sz w:val="28"/>
          <w:szCs w:val="28"/>
        </w:rPr>
        <w:t xml:space="preserve"> </w:t>
      </w:r>
      <w:r w:rsidRPr="001354BC">
        <w:rPr>
          <w:rFonts w:ascii="Times New Roman" w:hAnsi="Times New Roman"/>
          <w:sz w:val="28"/>
          <w:szCs w:val="28"/>
        </w:rPr>
        <w:t>в соц</w:t>
      </w:r>
      <w:r w:rsidR="002D6E44">
        <w:rPr>
          <w:rFonts w:ascii="Times New Roman" w:hAnsi="Times New Roman"/>
          <w:sz w:val="28"/>
          <w:szCs w:val="28"/>
        </w:rPr>
        <w:t xml:space="preserve">иальных </w:t>
      </w:r>
      <w:r w:rsidRPr="001354BC">
        <w:rPr>
          <w:rFonts w:ascii="Times New Roman" w:hAnsi="Times New Roman"/>
          <w:sz w:val="28"/>
          <w:szCs w:val="28"/>
        </w:rPr>
        <w:t>сетях и на сайте</w:t>
      </w:r>
      <w:r w:rsidR="002D6E44">
        <w:rPr>
          <w:rFonts w:ascii="Times New Roman" w:hAnsi="Times New Roman"/>
          <w:sz w:val="28"/>
          <w:szCs w:val="28"/>
        </w:rPr>
        <w:t xml:space="preserve"> управы</w:t>
      </w:r>
      <w:r w:rsidR="00D172EF">
        <w:rPr>
          <w:rFonts w:ascii="Times New Roman" w:hAnsi="Times New Roman"/>
          <w:sz w:val="28"/>
          <w:szCs w:val="28"/>
        </w:rPr>
        <w:t>.</w:t>
      </w:r>
      <w:r w:rsidRPr="001354BC">
        <w:rPr>
          <w:rFonts w:ascii="Times New Roman" w:hAnsi="Times New Roman"/>
          <w:sz w:val="28"/>
          <w:szCs w:val="28"/>
        </w:rPr>
        <w:t xml:space="preserve"> </w:t>
      </w:r>
      <w:r w:rsidR="00C76454">
        <w:rPr>
          <w:rFonts w:ascii="Times New Roman" w:hAnsi="Times New Roman"/>
          <w:sz w:val="28"/>
          <w:szCs w:val="28"/>
        </w:rPr>
        <w:t>Там же</w:t>
      </w:r>
      <w:r w:rsidR="00C76454" w:rsidRPr="001134C5">
        <w:rPr>
          <w:rFonts w:ascii="Times New Roman" w:hAnsi="Times New Roman"/>
          <w:sz w:val="28"/>
          <w:szCs w:val="28"/>
        </w:rPr>
        <w:t xml:space="preserve"> публикуются </w:t>
      </w:r>
      <w:r w:rsidR="00C76454">
        <w:rPr>
          <w:rFonts w:ascii="Times New Roman" w:hAnsi="Times New Roman"/>
          <w:sz w:val="28"/>
          <w:szCs w:val="28"/>
        </w:rPr>
        <w:t>р</w:t>
      </w:r>
      <w:r w:rsidR="00172BE4" w:rsidRPr="001134C5">
        <w:rPr>
          <w:rFonts w:ascii="Times New Roman" w:hAnsi="Times New Roman"/>
          <w:sz w:val="28"/>
          <w:szCs w:val="28"/>
        </w:rPr>
        <w:t>езультат</w:t>
      </w:r>
      <w:r w:rsidR="00D172EF">
        <w:rPr>
          <w:rFonts w:ascii="Times New Roman" w:hAnsi="Times New Roman"/>
          <w:sz w:val="28"/>
          <w:szCs w:val="28"/>
        </w:rPr>
        <w:t>ы</w:t>
      </w:r>
      <w:r w:rsidR="00C76454">
        <w:rPr>
          <w:rFonts w:ascii="Times New Roman" w:hAnsi="Times New Roman"/>
          <w:sz w:val="28"/>
          <w:szCs w:val="28"/>
        </w:rPr>
        <w:t xml:space="preserve"> обхода.</w:t>
      </w:r>
    </w:p>
    <w:p w14:paraId="4CF6BF63" w14:textId="36BD7C8E" w:rsidR="00A53AD9" w:rsidRPr="008C2B14" w:rsidRDefault="00AD6A7B" w:rsidP="00D334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34C5">
        <w:rPr>
          <w:rFonts w:ascii="Times New Roman" w:hAnsi="Times New Roman"/>
          <w:sz w:val="28"/>
          <w:szCs w:val="28"/>
        </w:rPr>
        <w:t>В обходах территории принимали участие</w:t>
      </w:r>
      <w:r w:rsidR="002D6E44">
        <w:rPr>
          <w:rFonts w:ascii="Times New Roman" w:hAnsi="Times New Roman"/>
          <w:sz w:val="28"/>
          <w:szCs w:val="28"/>
        </w:rPr>
        <w:t xml:space="preserve"> </w:t>
      </w:r>
      <w:r w:rsidR="004E3537">
        <w:rPr>
          <w:rFonts w:ascii="Times New Roman" w:hAnsi="Times New Roman"/>
          <w:sz w:val="28"/>
          <w:szCs w:val="28"/>
        </w:rPr>
        <w:t>сотрудники управ</w:t>
      </w:r>
      <w:r w:rsidR="000E5E28">
        <w:rPr>
          <w:rFonts w:ascii="Times New Roman" w:hAnsi="Times New Roman"/>
          <w:sz w:val="28"/>
          <w:szCs w:val="28"/>
        </w:rPr>
        <w:t>ы</w:t>
      </w:r>
      <w:r w:rsidR="004E3537">
        <w:rPr>
          <w:rFonts w:ascii="Times New Roman" w:hAnsi="Times New Roman"/>
          <w:sz w:val="28"/>
          <w:szCs w:val="28"/>
        </w:rPr>
        <w:t xml:space="preserve">, </w:t>
      </w:r>
      <w:r w:rsidR="007B2250" w:rsidRPr="001134C5">
        <w:rPr>
          <w:rFonts w:ascii="Times New Roman" w:hAnsi="Times New Roman"/>
          <w:sz w:val="28"/>
          <w:szCs w:val="28"/>
        </w:rPr>
        <w:t>глава</w:t>
      </w:r>
      <w:r w:rsidRPr="001134C5">
        <w:rPr>
          <w:rFonts w:ascii="Times New Roman" w:hAnsi="Times New Roman"/>
          <w:sz w:val="28"/>
          <w:szCs w:val="28"/>
        </w:rPr>
        <w:t xml:space="preserve"> </w:t>
      </w:r>
      <w:r w:rsidR="002D6E44">
        <w:rPr>
          <w:rFonts w:ascii="Times New Roman" w:hAnsi="Times New Roman"/>
          <w:sz w:val="28"/>
          <w:szCs w:val="28"/>
        </w:rPr>
        <w:t xml:space="preserve">и совет депутатов </w:t>
      </w:r>
      <w:r w:rsidRPr="001134C5">
        <w:rPr>
          <w:rFonts w:ascii="Times New Roman" w:hAnsi="Times New Roman"/>
          <w:sz w:val="28"/>
          <w:szCs w:val="28"/>
        </w:rPr>
        <w:t>муниципального округа, представители ГБУ «Жилищник района Лиан</w:t>
      </w:r>
      <w:r w:rsidR="002D6E44">
        <w:rPr>
          <w:rFonts w:ascii="Times New Roman" w:hAnsi="Times New Roman"/>
          <w:sz w:val="28"/>
          <w:szCs w:val="28"/>
        </w:rPr>
        <w:t>озово», общественные советники и молодежная палата района.</w:t>
      </w:r>
    </w:p>
    <w:p w14:paraId="55D65B04" w14:textId="77777777" w:rsidR="008C2B14" w:rsidRPr="000E5E28" w:rsidRDefault="001134C5" w:rsidP="000E5E2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5E28">
        <w:rPr>
          <w:rFonts w:ascii="Times New Roman" w:hAnsi="Times New Roman"/>
          <w:b/>
          <w:color w:val="000000" w:themeColor="text1"/>
          <w:sz w:val="28"/>
          <w:szCs w:val="28"/>
        </w:rPr>
        <w:t>ОБРАЩЕНИЯ ГРАЖДАН</w:t>
      </w:r>
    </w:p>
    <w:p w14:paraId="7ADF5986" w14:textId="46DBC0CA" w:rsidR="00610FC5" w:rsidRPr="009139E5" w:rsidRDefault="005A071C" w:rsidP="00D33485">
      <w:pPr>
        <w:pStyle w:val="a5"/>
        <w:spacing w:line="276" w:lineRule="auto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39E5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6E5F4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r w:rsidR="00B658DC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658DC">
        <w:rPr>
          <w:rFonts w:ascii="Times New Roman" w:hAnsi="Times New Roman"/>
          <w:color w:val="000000" w:themeColor="text1"/>
          <w:sz w:val="28"/>
          <w:szCs w:val="28"/>
        </w:rPr>
        <w:t>электронн</w:t>
      </w:r>
      <w:r w:rsidR="003F775B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="00B658DC">
        <w:rPr>
          <w:rFonts w:ascii="Times New Roman" w:hAnsi="Times New Roman"/>
          <w:color w:val="000000" w:themeColor="text1"/>
          <w:sz w:val="28"/>
          <w:szCs w:val="28"/>
        </w:rPr>
        <w:t xml:space="preserve"> приемн</w:t>
      </w:r>
      <w:r w:rsidR="003F775B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="00B658DC">
        <w:rPr>
          <w:rFonts w:ascii="Times New Roman" w:hAnsi="Times New Roman"/>
          <w:color w:val="000000" w:themeColor="text1"/>
          <w:sz w:val="28"/>
          <w:szCs w:val="28"/>
        </w:rPr>
        <w:t xml:space="preserve"> управы</w:t>
      </w:r>
      <w:r w:rsidR="00610FC5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района Лианозово поступило </w:t>
      </w:r>
      <w:r w:rsidR="006E5F4A">
        <w:rPr>
          <w:rFonts w:ascii="Times New Roman" w:hAnsi="Times New Roman"/>
          <w:b/>
          <w:bCs/>
          <w:color w:val="000000" w:themeColor="text1"/>
          <w:sz w:val="28"/>
          <w:szCs w:val="28"/>
        </w:rPr>
        <w:t>514</w:t>
      </w:r>
      <w:r w:rsidR="00610FC5" w:rsidRPr="00A13A6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610FC5" w:rsidRPr="009139E5">
        <w:rPr>
          <w:rFonts w:ascii="Times New Roman" w:hAnsi="Times New Roman"/>
          <w:color w:val="000000" w:themeColor="text1"/>
          <w:sz w:val="28"/>
          <w:szCs w:val="28"/>
        </w:rPr>
        <w:t>обращени</w:t>
      </w:r>
      <w:r w:rsidR="00C73EF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610FC5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, в письменном виде </w:t>
      </w:r>
      <w:r w:rsidR="001873F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3F77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73F5" w:rsidRPr="00A13A61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 w:rsidR="006E5F4A">
        <w:rPr>
          <w:rFonts w:ascii="Times New Roman" w:hAnsi="Times New Roman"/>
          <w:b/>
          <w:bCs/>
          <w:color w:val="000000" w:themeColor="text1"/>
          <w:sz w:val="28"/>
          <w:szCs w:val="28"/>
        </w:rPr>
        <w:t>72</w:t>
      </w:r>
      <w:r w:rsidR="001873F5">
        <w:rPr>
          <w:rFonts w:ascii="Times New Roman" w:hAnsi="Times New Roman"/>
          <w:color w:val="000000" w:themeColor="text1"/>
          <w:sz w:val="28"/>
          <w:szCs w:val="28"/>
        </w:rPr>
        <w:t xml:space="preserve"> обращени</w:t>
      </w:r>
      <w:r w:rsidR="006E5F4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1873F5">
        <w:rPr>
          <w:rFonts w:ascii="Times New Roman" w:hAnsi="Times New Roman"/>
          <w:color w:val="000000" w:themeColor="text1"/>
          <w:sz w:val="28"/>
          <w:szCs w:val="28"/>
        </w:rPr>
        <w:t>, принят</w:t>
      </w:r>
      <w:r w:rsidR="006E5F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1873F5">
        <w:rPr>
          <w:rFonts w:ascii="Times New Roman" w:hAnsi="Times New Roman"/>
          <w:color w:val="000000" w:themeColor="text1"/>
          <w:sz w:val="28"/>
          <w:szCs w:val="28"/>
        </w:rPr>
        <w:t xml:space="preserve"> и обработан</w:t>
      </w:r>
      <w:r w:rsidR="006E5F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10FC5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5F4A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="001873F5" w:rsidRPr="00A13A61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="00610FC5" w:rsidRPr="00A13A6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610FC5" w:rsidRPr="002D43FE">
        <w:rPr>
          <w:rFonts w:ascii="Times New Roman" w:hAnsi="Times New Roman"/>
          <w:bCs/>
          <w:color w:val="000000" w:themeColor="text1"/>
          <w:sz w:val="28"/>
          <w:szCs w:val="28"/>
        </w:rPr>
        <w:t>звон</w:t>
      </w:r>
      <w:r w:rsidR="006E5F4A" w:rsidRPr="002D43FE">
        <w:rPr>
          <w:rFonts w:ascii="Times New Roman" w:hAnsi="Times New Roman"/>
          <w:bCs/>
          <w:color w:val="000000" w:themeColor="text1"/>
          <w:sz w:val="28"/>
          <w:szCs w:val="28"/>
        </w:rPr>
        <w:t>ков</w:t>
      </w:r>
      <w:r w:rsidR="00610FC5" w:rsidRPr="009139E5">
        <w:rPr>
          <w:rFonts w:ascii="Times New Roman" w:hAnsi="Times New Roman"/>
          <w:color w:val="000000" w:themeColor="text1"/>
          <w:sz w:val="28"/>
          <w:szCs w:val="28"/>
        </w:rPr>
        <w:t>, пос</w:t>
      </w:r>
      <w:r w:rsidR="00F32487" w:rsidRPr="009139E5">
        <w:rPr>
          <w:rFonts w:ascii="Times New Roman" w:hAnsi="Times New Roman"/>
          <w:color w:val="000000" w:themeColor="text1"/>
          <w:sz w:val="28"/>
          <w:szCs w:val="28"/>
        </w:rPr>
        <w:t>тупивши</w:t>
      </w:r>
      <w:r w:rsidR="006E5F4A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F32487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на телефон «Горячей линии»</w:t>
      </w:r>
      <w:r w:rsidR="00610FC5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управы, всего </w:t>
      </w:r>
      <w:r w:rsidR="006E5F4A">
        <w:rPr>
          <w:rFonts w:ascii="Times New Roman" w:hAnsi="Times New Roman"/>
          <w:b/>
          <w:bCs/>
          <w:color w:val="000000" w:themeColor="text1"/>
          <w:sz w:val="28"/>
          <w:szCs w:val="28"/>
        </w:rPr>
        <w:t>797</w:t>
      </w:r>
      <w:r w:rsidR="00610FC5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(</w:t>
      </w:r>
      <w:r w:rsidR="00610FC5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</w:t>
      </w:r>
      <w:r w:rsidR="00E0451D">
        <w:rPr>
          <w:rFonts w:ascii="Times New Roman" w:hAnsi="Times New Roman"/>
          <w:i/>
          <w:iCs/>
          <w:color w:val="000000" w:themeColor="text1"/>
          <w:sz w:val="24"/>
          <w:szCs w:val="24"/>
        </w:rPr>
        <w:t>2024 г.</w:t>
      </w:r>
      <w:r w:rsidR="00610FC5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>–</w:t>
      </w:r>
      <w:r w:rsidR="00610FC5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6E5F4A">
        <w:rPr>
          <w:rFonts w:ascii="Times New Roman" w:hAnsi="Times New Roman"/>
          <w:i/>
          <w:iCs/>
          <w:color w:val="000000" w:themeColor="text1"/>
          <w:sz w:val="24"/>
          <w:szCs w:val="24"/>
        </w:rPr>
        <w:t>826</w:t>
      </w:r>
      <w:r w:rsid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обращений</w:t>
      </w:r>
      <w:r w:rsidR="00610FC5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14:paraId="657A71BF" w14:textId="77777777" w:rsidR="009139E5" w:rsidRDefault="006E5F4A" w:rsidP="00D33485">
      <w:pPr>
        <w:pStyle w:val="a5"/>
        <w:spacing w:line="276" w:lineRule="auto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2 690</w:t>
      </w:r>
      <w:r w:rsidR="00610FC5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поручени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610FC5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поступило из префектуры СВАО для рассмотрения, принятия мер и подготовки ответов (</w:t>
      </w:r>
      <w:r w:rsidR="00610FC5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</w:t>
      </w:r>
      <w:r w:rsidR="00E0451D">
        <w:rPr>
          <w:rFonts w:ascii="Times New Roman" w:hAnsi="Times New Roman"/>
          <w:i/>
          <w:iCs/>
          <w:color w:val="000000" w:themeColor="text1"/>
          <w:sz w:val="24"/>
          <w:szCs w:val="24"/>
        </w:rPr>
        <w:t>2024 г.</w:t>
      </w:r>
      <w:r w:rsidR="00F05E42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610FC5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1802</w:t>
      </w:r>
      <w:r w:rsidR="00610FC5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обращени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я</w:t>
      </w:r>
      <w:r w:rsidR="00610FC5" w:rsidRPr="009139E5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139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6AA732" w14:textId="77777777" w:rsidR="009139E5" w:rsidRDefault="00336037" w:rsidP="00D33485">
      <w:pPr>
        <w:pStyle w:val="a5"/>
        <w:spacing w:line="276" w:lineRule="auto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139E5">
        <w:rPr>
          <w:rFonts w:ascii="Times New Roman" w:hAnsi="Times New Roman"/>
          <w:color w:val="000000" w:themeColor="text1"/>
          <w:sz w:val="28"/>
          <w:szCs w:val="28"/>
        </w:rPr>
        <w:t>На личный приём главы управы о</w:t>
      </w:r>
      <w:r w:rsidR="00A30091" w:rsidRPr="009139E5">
        <w:rPr>
          <w:rFonts w:ascii="Times New Roman" w:hAnsi="Times New Roman"/>
          <w:color w:val="000000" w:themeColor="text1"/>
          <w:sz w:val="28"/>
          <w:szCs w:val="28"/>
        </w:rPr>
        <w:t>братило</w:t>
      </w:r>
      <w:r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сь </w:t>
      </w:r>
      <w:r w:rsidR="006E5F4A" w:rsidRPr="006E5F4A">
        <w:rPr>
          <w:rFonts w:ascii="Times New Roman" w:hAnsi="Times New Roman"/>
          <w:b/>
          <w:color w:val="000000" w:themeColor="text1"/>
          <w:sz w:val="28"/>
          <w:szCs w:val="28"/>
        </w:rPr>
        <w:t xml:space="preserve">83 </w:t>
      </w:r>
      <w:r w:rsidRPr="006E5F4A">
        <w:rPr>
          <w:rFonts w:ascii="Times New Roman" w:hAnsi="Times New Roman"/>
          <w:b/>
          <w:color w:val="000000" w:themeColor="text1"/>
          <w:sz w:val="28"/>
          <w:szCs w:val="28"/>
        </w:rPr>
        <w:t>жител</w:t>
      </w:r>
      <w:r w:rsidR="006E5F4A" w:rsidRPr="006E5F4A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="0092522F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района.</w:t>
      </w:r>
    </w:p>
    <w:p w14:paraId="079CF7D8" w14:textId="77777777" w:rsidR="00543A49" w:rsidRPr="001134C5" w:rsidRDefault="003A68BB" w:rsidP="00D33485">
      <w:pPr>
        <w:pStyle w:val="a5"/>
        <w:spacing w:line="276" w:lineRule="auto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9139E5">
        <w:rPr>
          <w:rFonts w:ascii="Times New Roman" w:hAnsi="Times New Roman"/>
          <w:color w:val="000000" w:themeColor="text1"/>
          <w:sz w:val="28"/>
          <w:szCs w:val="28"/>
        </w:rPr>
        <w:t>Лианозовцы</w:t>
      </w:r>
      <w:proofErr w:type="spellEnd"/>
      <w:r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3D56" w:rsidRPr="009139E5">
        <w:rPr>
          <w:rFonts w:ascii="Times New Roman" w:hAnsi="Times New Roman"/>
          <w:color w:val="000000" w:themeColor="text1"/>
          <w:sz w:val="28"/>
          <w:szCs w:val="28"/>
        </w:rPr>
        <w:t>активно обращаются на централизованны</w:t>
      </w:r>
      <w:r w:rsidR="006E5F4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C3D56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порта</w:t>
      </w:r>
      <w:r w:rsidR="006E5F4A">
        <w:rPr>
          <w:rFonts w:ascii="Times New Roman" w:hAnsi="Times New Roman"/>
          <w:color w:val="000000" w:themeColor="text1"/>
          <w:sz w:val="28"/>
          <w:szCs w:val="28"/>
        </w:rPr>
        <w:t xml:space="preserve">лы </w:t>
      </w:r>
      <w:r w:rsidR="003C3D56" w:rsidRPr="009139E5">
        <w:rPr>
          <w:rFonts w:ascii="Times New Roman" w:hAnsi="Times New Roman"/>
          <w:color w:val="000000" w:themeColor="text1"/>
          <w:sz w:val="28"/>
          <w:szCs w:val="28"/>
        </w:rPr>
        <w:t>Правительс</w:t>
      </w:r>
      <w:r w:rsidR="00DE077C">
        <w:rPr>
          <w:rFonts w:ascii="Times New Roman" w:hAnsi="Times New Roman"/>
          <w:color w:val="000000" w:themeColor="text1"/>
          <w:sz w:val="28"/>
          <w:szCs w:val="28"/>
        </w:rPr>
        <w:t xml:space="preserve">тва Москвы: </w:t>
      </w:r>
      <w:r w:rsidR="005369B7" w:rsidRPr="009139E5">
        <w:rPr>
          <w:rFonts w:ascii="Times New Roman" w:hAnsi="Times New Roman"/>
          <w:color w:val="000000" w:themeColor="text1"/>
          <w:sz w:val="28"/>
          <w:szCs w:val="28"/>
        </w:rPr>
        <w:t>«Наш город» - за 202</w:t>
      </w:r>
      <w:r w:rsidR="003E075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3C3D56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год отработано </w:t>
      </w:r>
      <w:r w:rsidR="00F05E42" w:rsidRPr="00A13A61">
        <w:rPr>
          <w:rFonts w:ascii="Times New Roman" w:hAnsi="Times New Roman"/>
          <w:b/>
          <w:bCs/>
          <w:color w:val="000000" w:themeColor="text1"/>
          <w:sz w:val="28"/>
          <w:szCs w:val="28"/>
        </w:rPr>
        <w:t>1</w:t>
      </w:r>
      <w:r w:rsidR="003E0759">
        <w:rPr>
          <w:rFonts w:ascii="Times New Roman" w:hAnsi="Times New Roman"/>
          <w:b/>
          <w:bCs/>
          <w:color w:val="000000" w:themeColor="text1"/>
          <w:sz w:val="28"/>
          <w:szCs w:val="28"/>
        </w:rPr>
        <w:t>9</w:t>
      </w:r>
      <w:r w:rsidR="00DE077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3E0759">
        <w:rPr>
          <w:rFonts w:ascii="Times New Roman" w:hAnsi="Times New Roman"/>
          <w:b/>
          <w:bCs/>
          <w:color w:val="000000" w:themeColor="text1"/>
          <w:sz w:val="28"/>
          <w:szCs w:val="28"/>
        </w:rPr>
        <w:t>877</w:t>
      </w:r>
      <w:r w:rsidR="00F05E42" w:rsidRPr="00A13A6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369B7" w:rsidRPr="00A13A61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обращений</w:t>
      </w:r>
      <w:r w:rsidR="005369B7" w:rsidRPr="009139E5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866AD4">
        <w:rPr>
          <w:rFonts w:ascii="Times New Roman" w:hAnsi="Times New Roman"/>
          <w:i/>
          <w:iCs/>
          <w:color w:val="000000" w:themeColor="text1"/>
          <w:sz w:val="24"/>
          <w:szCs w:val="24"/>
        </w:rPr>
        <w:t>в</w:t>
      </w:r>
      <w:r w:rsidR="005369B7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202</w:t>
      </w:r>
      <w:r w:rsidR="003E0759">
        <w:rPr>
          <w:rFonts w:ascii="Times New Roman" w:hAnsi="Times New Roman"/>
          <w:i/>
          <w:iCs/>
          <w:color w:val="000000" w:themeColor="text1"/>
          <w:sz w:val="24"/>
          <w:szCs w:val="24"/>
        </w:rPr>
        <w:t>4</w:t>
      </w:r>
      <w:r w:rsidR="003C3D56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г. </w:t>
      </w:r>
      <w:r w:rsidR="00F05E42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>–</w:t>
      </w:r>
      <w:r w:rsidR="003C3D56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3E0759">
        <w:rPr>
          <w:rFonts w:ascii="Times New Roman" w:hAnsi="Times New Roman"/>
          <w:i/>
          <w:iCs/>
          <w:color w:val="000000" w:themeColor="text1"/>
          <w:sz w:val="24"/>
          <w:szCs w:val="24"/>
        </w:rPr>
        <w:t>13</w:t>
      </w:r>
      <w:r w:rsidR="00DE077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3E0759">
        <w:rPr>
          <w:rFonts w:ascii="Times New Roman" w:hAnsi="Times New Roman"/>
          <w:i/>
          <w:iCs/>
          <w:color w:val="000000" w:themeColor="text1"/>
          <w:sz w:val="24"/>
          <w:szCs w:val="24"/>
        </w:rPr>
        <w:t>480</w:t>
      </w:r>
      <w:r w:rsidR="00A13A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13A61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>обращений</w:t>
      </w:r>
      <w:r w:rsidR="003C3D56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  <w:r w:rsidR="006E5F4A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DE077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E5F4A">
        <w:rPr>
          <w:rFonts w:ascii="Times New Roman" w:hAnsi="Times New Roman"/>
          <w:color w:val="000000" w:themeColor="text1"/>
          <w:sz w:val="28"/>
          <w:szCs w:val="28"/>
        </w:rPr>
        <w:t>ГИС ЖКХ</w:t>
      </w:r>
      <w:r w:rsidR="00DE077C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E5F4A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6E5F4A" w:rsidRPr="000E5E28">
        <w:rPr>
          <w:rFonts w:ascii="Times New Roman" w:hAnsi="Times New Roman"/>
          <w:b/>
          <w:bCs/>
          <w:color w:val="000000" w:themeColor="text1"/>
          <w:sz w:val="28"/>
          <w:szCs w:val="28"/>
        </w:rPr>
        <w:t>100</w:t>
      </w:r>
      <w:r w:rsidR="006E5F4A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</w:t>
      </w:r>
      <w:r w:rsidR="006E5F4A" w:rsidRPr="009139E5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866AD4">
        <w:rPr>
          <w:rFonts w:ascii="Times New Roman" w:hAnsi="Times New Roman"/>
          <w:i/>
          <w:iCs/>
          <w:color w:val="000000" w:themeColor="text1"/>
          <w:sz w:val="24"/>
          <w:szCs w:val="24"/>
        </w:rPr>
        <w:t>в</w:t>
      </w:r>
      <w:r w:rsidR="006E5F4A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202</w:t>
      </w:r>
      <w:r w:rsidR="006E5F4A">
        <w:rPr>
          <w:rFonts w:ascii="Times New Roman" w:hAnsi="Times New Roman"/>
          <w:i/>
          <w:iCs/>
          <w:color w:val="000000" w:themeColor="text1"/>
          <w:sz w:val="24"/>
          <w:szCs w:val="24"/>
        </w:rPr>
        <w:t>4</w:t>
      </w:r>
      <w:r w:rsidR="006E5F4A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г. – </w:t>
      </w:r>
      <w:r w:rsidR="006E5F4A">
        <w:rPr>
          <w:rFonts w:ascii="Times New Roman" w:hAnsi="Times New Roman"/>
          <w:i/>
          <w:iCs/>
          <w:color w:val="000000" w:themeColor="text1"/>
          <w:sz w:val="24"/>
          <w:szCs w:val="24"/>
        </w:rPr>
        <w:t>47</w:t>
      </w:r>
      <w:r w:rsidR="006E5F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5F4A" w:rsidRPr="00A13A61">
        <w:rPr>
          <w:rFonts w:ascii="Times New Roman" w:hAnsi="Times New Roman"/>
          <w:i/>
          <w:iCs/>
          <w:color w:val="000000" w:themeColor="text1"/>
          <w:sz w:val="24"/>
          <w:szCs w:val="24"/>
        </w:rPr>
        <w:t>обращений)</w:t>
      </w:r>
      <w:r w:rsidR="006E5F4A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6441527F" w14:textId="77777777" w:rsidR="008D3C49" w:rsidRDefault="008D3C49" w:rsidP="003F775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BDCC24E" w14:textId="22605248" w:rsidR="00996706" w:rsidRPr="003F775B" w:rsidRDefault="001134C5" w:rsidP="003F775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F775B">
        <w:rPr>
          <w:rFonts w:ascii="Times New Roman" w:hAnsi="Times New Roman"/>
          <w:b/>
          <w:color w:val="000000" w:themeColor="text1"/>
          <w:sz w:val="28"/>
          <w:szCs w:val="28"/>
        </w:rPr>
        <w:t>ОБЩЕСТВЕННЫЕ ОРГАНИЗАЦИИ РАЙОНА</w:t>
      </w:r>
    </w:p>
    <w:p w14:paraId="4F1703F3" w14:textId="6B0AD6A2" w:rsidR="00250CE8" w:rsidRPr="00250CE8" w:rsidRDefault="00250CE8" w:rsidP="00250CE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территории района Лианозово действуют </w:t>
      </w:r>
      <w:r w:rsidRPr="00250CE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12 общественных организаций,</w:t>
      </w: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которыми </w:t>
      </w:r>
      <w:r w:rsidR="003F775B"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управа района </w:t>
      </w: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активно взаимодействует.</w:t>
      </w:r>
    </w:p>
    <w:p w14:paraId="40FF6468" w14:textId="77777777" w:rsidR="00250CE8" w:rsidRPr="00250CE8" w:rsidRDefault="00250CE8" w:rsidP="00250CE8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Самая крупная из них — </w:t>
      </w:r>
      <w:r w:rsidRPr="00250CE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Совет ветеранов</w:t>
      </w: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50CE8">
        <w:rPr>
          <w:rFonts w:ascii="Times New Roman" w:hAnsi="Times New Roman"/>
          <w:i/>
          <w:color w:val="000000" w:themeColor="text1"/>
          <w:sz w:val="24"/>
          <w:szCs w:val="28"/>
          <w:lang w:eastAsia="ru-RU"/>
        </w:rPr>
        <w:t>(Общественная организация пенсионеров, ветеранов войны, труда, Вооружённых Сил и правоохранительных органов района Лианозово СВАО города Москвы)</w:t>
      </w: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объединяющая </w:t>
      </w:r>
      <w:r w:rsidRPr="00250CE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7 137 человек.</w:t>
      </w:r>
    </w:p>
    <w:p w14:paraId="20BBCF89" w14:textId="77777777" w:rsidR="00250CE8" w:rsidRDefault="00250CE8" w:rsidP="00250CE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Остальные организации представлены на слайде.</w:t>
      </w:r>
    </w:p>
    <w:p w14:paraId="1DCE3E19" w14:textId="7EE1E420" w:rsidR="00250CE8" w:rsidRPr="00250CE8" w:rsidRDefault="00250CE8" w:rsidP="00250CE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2025 году управа района Лианозово совместно с Советом ветеранов, социальной службой, учреждениями образования, ГБУ «ОКЦ СВАО», Молодёжной палатой и другими общественными организациями проводила работу по подготовке и проведению мероприятий, посвящённых памятным датам и праздникам.</w:t>
      </w:r>
    </w:p>
    <w:p w14:paraId="18F729FA" w14:textId="2EE18673" w:rsidR="00D33485" w:rsidRDefault="00250CE8" w:rsidP="008D3C49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канун памятных событий организовывались фестивали, концерты, мемориально</w:t>
      </w:r>
      <w:r w:rsidR="003F77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патронатные акции и торжественные митинги с возложением цветов.</w:t>
      </w:r>
    </w:p>
    <w:p w14:paraId="522324ED" w14:textId="45F9BDE7" w:rsidR="00250CE8" w:rsidRPr="00250CE8" w:rsidRDefault="00250CE8" w:rsidP="00250CE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Среди ключевых мероприятий 2025 года:</w:t>
      </w:r>
    </w:p>
    <w:p w14:paraId="294C6D4B" w14:textId="77777777" w:rsidR="00250CE8" w:rsidRPr="00250CE8" w:rsidRDefault="00250CE8" w:rsidP="008F72C0">
      <w:pPr>
        <w:pStyle w:val="a5"/>
        <w:numPr>
          <w:ilvl w:val="0"/>
          <w:numId w:val="2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митинг с возложением цветов к стеле «</w:t>
      </w:r>
      <w:proofErr w:type="spellStart"/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Лианозовцам</w:t>
      </w:r>
      <w:proofErr w:type="spellEnd"/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— участникам Великой Отечественной войны 1941–1945 гг.»;</w:t>
      </w:r>
    </w:p>
    <w:p w14:paraId="74099DE0" w14:textId="77777777" w:rsidR="00250CE8" w:rsidRPr="00250CE8" w:rsidRDefault="00250CE8" w:rsidP="008F72C0">
      <w:pPr>
        <w:pStyle w:val="a5"/>
        <w:numPr>
          <w:ilvl w:val="0"/>
          <w:numId w:val="2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поздравление жителей, переживших блокаду Ленинграда, с Днём полного освобождения Ленинграда от фашистской блокады;</w:t>
      </w:r>
    </w:p>
    <w:p w14:paraId="2FFA8D17" w14:textId="572B2378" w:rsidR="00250CE8" w:rsidRPr="00250CE8" w:rsidRDefault="00250CE8" w:rsidP="008F72C0">
      <w:pPr>
        <w:pStyle w:val="a5"/>
        <w:numPr>
          <w:ilvl w:val="0"/>
          <w:numId w:val="2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мемориальная акция к 84</w:t>
      </w:r>
      <w:r w:rsidR="00C70E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летию начала контрнаступления советских войск под Москвой;</w:t>
      </w:r>
    </w:p>
    <w:p w14:paraId="3A0388CB" w14:textId="75D22967" w:rsidR="00250CE8" w:rsidRPr="00250CE8" w:rsidRDefault="00250CE8" w:rsidP="008F72C0">
      <w:pPr>
        <w:pStyle w:val="a5"/>
        <w:numPr>
          <w:ilvl w:val="0"/>
          <w:numId w:val="2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мероприятие ко дню памяти 39</w:t>
      </w:r>
      <w:r w:rsidR="00C70E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-о</w:t>
      </w: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 годовщины закрытия саркофага на Чернобыльской АЭС;</w:t>
      </w:r>
    </w:p>
    <w:p w14:paraId="34A39AA1" w14:textId="77777777" w:rsidR="00250CE8" w:rsidRPr="00250CE8" w:rsidRDefault="00250CE8" w:rsidP="008F72C0">
      <w:pPr>
        <w:pStyle w:val="a5"/>
        <w:numPr>
          <w:ilvl w:val="0"/>
          <w:numId w:val="21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митинг с возложением цветов ко Дню памяти и скорби — дню начала Великой Отечественной войны.</w:t>
      </w:r>
    </w:p>
    <w:p w14:paraId="036FE5E3" w14:textId="31286589" w:rsidR="00250CE8" w:rsidRPr="00250CE8" w:rsidRDefault="00250CE8" w:rsidP="00250CE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Накануне Дня Победы в Лианозово прошли мини концерты для ветеранов Великой Отечественной войны. Во дворах, где они проживают, звучали песни военных лет в исполнении учащихся школ района и Детской школы искусств им.</w:t>
      </w:r>
      <w:r w:rsidR="00C70E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В.С.</w:t>
      </w:r>
      <w:r w:rsidR="00C70E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Калинникова. Торжественным маршем перед ветеранами и жителями прошли кадеты.</w:t>
      </w:r>
    </w:p>
    <w:p w14:paraId="76D2EF4E" w14:textId="77777777" w:rsidR="00250CE8" w:rsidRPr="00250CE8" w:rsidRDefault="00250CE8" w:rsidP="00250CE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Совет ветеранов на постоянной основе занимается социальной защитой, поддержкой и организацией досуга ветеранов, пенсионеров, тружеников тыла и других льготных категорий. Организация помогает в вопросах лечения и решения жилищных проблем, проводит культурно массовые мероприятия и участвует в патриотическом воспитании молодёжи.</w:t>
      </w:r>
    </w:p>
    <w:p w14:paraId="15338C3C" w14:textId="77777777" w:rsidR="00250CE8" w:rsidRPr="00250CE8" w:rsidRDefault="00250CE8" w:rsidP="00250CE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Особое внимание уделяется поздра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влению ветеранов, отмечающих 90, 95 и 100 </w:t>
      </w: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етние юбилеи. В 2025 году, к 80-</w:t>
      </w: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летию Победы в Великой Отечественной войне, управа совместно с Советом ветеранов организовала торжественные поздравления и вручение памятных медалей.</w:t>
      </w:r>
    </w:p>
    <w:p w14:paraId="759787E0" w14:textId="77777777" w:rsidR="00250CE8" w:rsidRPr="00250CE8" w:rsidRDefault="00250CE8" w:rsidP="00250CE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Активное участие в жизни района в 2025 году принимал Совет многодетных семей «Ларец». Его члены участвовали в досуговых и спортивных событиях, фотоконкурсах, субботниках и праздничных программах, включая «День семьи, любви и верности», дворовые праздники, «День отца», «День матери» и «Новогоднее волшебство».</w:t>
      </w:r>
    </w:p>
    <w:p w14:paraId="5144916A" w14:textId="77777777" w:rsidR="00250CE8" w:rsidRPr="00250CE8" w:rsidRDefault="00250CE8" w:rsidP="00250CE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Совет «Ларец» содействует реализации городских и районных социальных программ: организует информационную поддержку, тематические экскурсии, просветительские лекции и беседы.</w:t>
      </w:r>
    </w:p>
    <w:p w14:paraId="4E8B5EDB" w14:textId="77777777" w:rsidR="00250CE8" w:rsidRPr="00250CE8" w:rsidRDefault="00250CE8" w:rsidP="00250CE8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Особая направленность работы — помощь семьям, воспитывающим детей с ограниченными возможностями здоровья. Деятельность строится на принципах адресной помощи и создания инклюзивной среды:</w:t>
      </w:r>
    </w:p>
    <w:p w14:paraId="53C2DF1C" w14:textId="77777777" w:rsidR="00250CE8" w:rsidRPr="00250CE8" w:rsidRDefault="00250CE8" w:rsidP="008F72C0">
      <w:pPr>
        <w:pStyle w:val="a5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рамках акции «Ёлка желаний» организованы домашние поздравления для детей, не имеющих возможности посещать массовые мероприятия;</w:t>
      </w:r>
    </w:p>
    <w:p w14:paraId="75F6100F" w14:textId="77777777" w:rsidR="00250CE8" w:rsidRPr="00250CE8" w:rsidRDefault="00250CE8" w:rsidP="008F72C0">
      <w:pPr>
        <w:pStyle w:val="a5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для детей инвалидов проводятся выездные экскурсии в адаптированные музеи и парки;</w:t>
      </w:r>
    </w:p>
    <w:p w14:paraId="7BD2F5F3" w14:textId="77777777" w:rsidR="00250CE8" w:rsidRPr="00250CE8" w:rsidRDefault="00250CE8" w:rsidP="008F72C0">
      <w:pPr>
        <w:pStyle w:val="a5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совместно с родителями детей инвалидов ведётся мониторинг доступности районной инфраструктуры для маломобильных групп населения.</w:t>
      </w:r>
    </w:p>
    <w:p w14:paraId="673257B2" w14:textId="77777777" w:rsidR="00250CE8" w:rsidRPr="00250CE8" w:rsidRDefault="00250CE8" w:rsidP="00D33485">
      <w:pPr>
        <w:pStyle w:val="a5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Кроме того, регулярно оказывается информационно консультативная поддержка семей по вопросам:</w:t>
      </w:r>
    </w:p>
    <w:p w14:paraId="115B4193" w14:textId="5D829751" w:rsidR="00250CE8" w:rsidRPr="00250CE8" w:rsidRDefault="00250CE8" w:rsidP="008F72C0">
      <w:pPr>
        <w:pStyle w:val="a5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изменений в законодательстве о санаторно</w:t>
      </w:r>
      <w:r w:rsidR="00D334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курортном лечении;</w:t>
      </w:r>
    </w:p>
    <w:p w14:paraId="74EF6C2E" w14:textId="77777777" w:rsidR="00250CE8" w:rsidRPr="00250CE8" w:rsidRDefault="00250CE8" w:rsidP="008F72C0">
      <w:pPr>
        <w:pStyle w:val="a5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порядка получения льготных лекарств и реабилитации;</w:t>
      </w:r>
    </w:p>
    <w:p w14:paraId="2016215D" w14:textId="77777777" w:rsidR="00250CE8" w:rsidRPr="00250CE8" w:rsidRDefault="00250CE8" w:rsidP="008F72C0">
      <w:pPr>
        <w:pStyle w:val="a5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сети кружков и секций дополнительного образования для детей со сложными диагнозами;</w:t>
      </w:r>
    </w:p>
    <w:p w14:paraId="0C0AC1FB" w14:textId="77777777" w:rsidR="00250CE8" w:rsidRPr="00250CE8" w:rsidRDefault="00250CE8" w:rsidP="008F72C0">
      <w:pPr>
        <w:pStyle w:val="a5"/>
        <w:numPr>
          <w:ilvl w:val="0"/>
          <w:numId w:val="20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0C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возможностей программы «Московское долголетие».</w:t>
      </w:r>
    </w:p>
    <w:p w14:paraId="052F22EF" w14:textId="12DABFB2" w:rsidR="005A071C" w:rsidRDefault="001134C5" w:rsidP="008427F7">
      <w:pPr>
        <w:pStyle w:val="a4"/>
        <w:spacing w:before="360" w:after="240" w:line="240" w:lineRule="auto"/>
        <w:ind w:left="57" w:right="57"/>
        <w:contextualSpacing w:val="0"/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81096F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ВЗАИМОДЕЙСТВИЕ С СОВЕТОМ ДЕПУТАТОВ</w:t>
      </w:r>
      <w:r w:rsidR="00F34140" w:rsidRPr="0081096F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  <w:r w:rsidR="00EC3671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МУНИЦИПАЛЬНОГО ОКРУГА ЛИАНОЗОВО</w:t>
      </w:r>
    </w:p>
    <w:p w14:paraId="1491A57F" w14:textId="081163F4" w:rsidR="008F72C0" w:rsidRPr="008F72C0" w:rsidRDefault="008F72C0" w:rsidP="008F72C0">
      <w:pPr>
        <w:pStyle w:val="a4"/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Деятельность органов местного самоуправления района Лианозово осуществлялась в тесном взаимодействии с управой района, образовательными и культурно‑досуговыми учреждениями, а также общественными организациями, работающими на территории района.</w:t>
      </w:r>
    </w:p>
    <w:p w14:paraId="751443A2" w14:textId="76FF371C" w:rsidR="008F72C0" w:rsidRPr="008F72C0" w:rsidRDefault="008F72C0" w:rsidP="008F72C0">
      <w:pPr>
        <w:pStyle w:val="a4"/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Ключевым элементом координации работы стало систематическое участие в заседаниях Совета депутатов, совещаниях у главы управы, в префектуре СВАО и Бутырской межрайонной прокуратуре.</w:t>
      </w:r>
    </w:p>
    <w:p w14:paraId="5E699D81" w14:textId="2902F0BF" w:rsidR="008F72C0" w:rsidRPr="008F72C0" w:rsidRDefault="008F72C0" w:rsidP="008F72C0">
      <w:pPr>
        <w:pStyle w:val="a4"/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В отчётном периоде глава управы и должностные лица приняли участие в 17 заседаниях Совета депутатов, где было рассмотрено 125 вопросов. При этом деятельность депутатов выходит за рамки формального участия в заседаниях и профильных комиссиях: они активно вовлечены в мероприятия районного, окружного и городского уровней.</w:t>
      </w:r>
    </w:p>
    <w:p w14:paraId="14CC5274" w14:textId="451694CF" w:rsidR="008F72C0" w:rsidRPr="008F72C0" w:rsidRDefault="008F72C0" w:rsidP="008F72C0">
      <w:pPr>
        <w:pStyle w:val="a4"/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Основные направления и примеры работы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14:paraId="4AC9D82B" w14:textId="77777777" w:rsidR="008F72C0" w:rsidRPr="008F72C0" w:rsidRDefault="008F72C0" w:rsidP="008F72C0">
      <w:pPr>
        <w:spacing w:after="0"/>
        <w:ind w:right="57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/>
          <w:color w:val="000000" w:themeColor="text1"/>
          <w:sz w:val="28"/>
          <w:szCs w:val="28"/>
        </w:rPr>
        <w:t>Сохранение исторической памяти и работа с ветеранами:</w:t>
      </w:r>
    </w:p>
    <w:p w14:paraId="34494B20" w14:textId="77777777" w:rsidR="008F72C0" w:rsidRPr="008F72C0" w:rsidRDefault="008F72C0" w:rsidP="008F72C0">
      <w:pPr>
        <w:pStyle w:val="a4"/>
        <w:numPr>
          <w:ilvl w:val="0"/>
          <w:numId w:val="27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27 января, в День 81‑й годовщины полного освобождения Ленинграда от фашистской блокады, состоялись поздравления жителей района, переживших блокаду;</w:t>
      </w:r>
    </w:p>
    <w:p w14:paraId="2C13505F" w14:textId="77777777" w:rsidR="008F72C0" w:rsidRPr="008F72C0" w:rsidRDefault="008F72C0" w:rsidP="008F72C0">
      <w:pPr>
        <w:pStyle w:val="a4"/>
        <w:numPr>
          <w:ilvl w:val="0"/>
          <w:numId w:val="27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в связи с присвоением трём участникам Великой Отечественной войны звания «Почётный житель муниципального округа» проведены персональные поздравления и вручение памятных подарков;</w:t>
      </w:r>
    </w:p>
    <w:p w14:paraId="7F113D5E" w14:textId="7B4FC8A9" w:rsidR="00D34DFE" w:rsidRPr="008D3C49" w:rsidRDefault="008F72C0" w:rsidP="008D3C49">
      <w:pPr>
        <w:pStyle w:val="a4"/>
        <w:numPr>
          <w:ilvl w:val="0"/>
          <w:numId w:val="27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в преддверии 80‑летия Великой Победы организовано вручение ветеранам на дому медалей «80 лет Победы».</w:t>
      </w:r>
    </w:p>
    <w:p w14:paraId="3CE63872" w14:textId="051B301B" w:rsidR="008F72C0" w:rsidRPr="008F72C0" w:rsidRDefault="008F72C0" w:rsidP="008F72C0">
      <w:pPr>
        <w:pStyle w:val="a4"/>
        <w:spacing w:after="0"/>
        <w:ind w:left="0" w:right="57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Общественно значимые мероприятия:</w:t>
      </w:r>
    </w:p>
    <w:p w14:paraId="0D758791" w14:textId="49D8D73A" w:rsidR="008F72C0" w:rsidRPr="008F72C0" w:rsidRDefault="008F72C0" w:rsidP="008F72C0">
      <w:pPr>
        <w:pStyle w:val="a4"/>
        <w:numPr>
          <w:ilvl w:val="0"/>
          <w:numId w:val="28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участие в благотворительных акциях и общегородских субботниках;</w:t>
      </w:r>
    </w:p>
    <w:p w14:paraId="70DE79C0" w14:textId="77777777" w:rsidR="008F72C0" w:rsidRPr="008F72C0" w:rsidRDefault="008F72C0" w:rsidP="008F72C0">
      <w:pPr>
        <w:pStyle w:val="a4"/>
        <w:numPr>
          <w:ilvl w:val="0"/>
          <w:numId w:val="28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регулярные встречи с активом района и общественными организациями;</w:t>
      </w:r>
    </w:p>
    <w:p w14:paraId="22B952BA" w14:textId="76F58CC9" w:rsidR="008F72C0" w:rsidRPr="008F72C0" w:rsidRDefault="008F72C0" w:rsidP="008F72C0">
      <w:pPr>
        <w:pStyle w:val="a4"/>
        <w:numPr>
          <w:ilvl w:val="0"/>
          <w:numId w:val="28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еженедельные обходы территории района совместно с главой управы;</w:t>
      </w:r>
    </w:p>
    <w:p w14:paraId="459779C4" w14:textId="51FA2989" w:rsidR="008F72C0" w:rsidRPr="008F72C0" w:rsidRDefault="008F72C0" w:rsidP="008F72C0">
      <w:pPr>
        <w:pStyle w:val="a4"/>
        <w:numPr>
          <w:ilvl w:val="0"/>
          <w:numId w:val="28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участие в памятных и торжественных митингах у стелы в Лианозовском парке.</w:t>
      </w:r>
    </w:p>
    <w:p w14:paraId="5F273D07" w14:textId="77777777" w:rsidR="008F72C0" w:rsidRPr="008F72C0" w:rsidRDefault="008F72C0" w:rsidP="008F72C0">
      <w:pPr>
        <w:pStyle w:val="a4"/>
        <w:spacing w:after="0"/>
        <w:ind w:left="0" w:right="57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/>
          <w:color w:val="000000" w:themeColor="text1"/>
          <w:sz w:val="28"/>
          <w:szCs w:val="28"/>
        </w:rPr>
        <w:t>Реализация собственных инициатив:</w:t>
      </w:r>
    </w:p>
    <w:p w14:paraId="30CD8CA5" w14:textId="3BD49EA7" w:rsidR="008F72C0" w:rsidRPr="008F72C0" w:rsidRDefault="008F72C0" w:rsidP="008F72C0">
      <w:pPr>
        <w:pStyle w:val="a4"/>
        <w:numPr>
          <w:ilvl w:val="0"/>
          <w:numId w:val="29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в канун Нового года глава управы и депутаты провели адресные поздравления жителей с ограниченными возможностями, семей с детьми‑инвалидами, участников Великой Отечественной войны и семей участников специальной военной операции с вручением новогодних подарков;</w:t>
      </w:r>
    </w:p>
    <w:p w14:paraId="4F16585E" w14:textId="62EDD4B0" w:rsidR="008F72C0" w:rsidRPr="008F72C0" w:rsidRDefault="008F72C0" w:rsidP="008F72C0">
      <w:pPr>
        <w:pStyle w:val="a4"/>
        <w:numPr>
          <w:ilvl w:val="0"/>
          <w:numId w:val="29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оказание поддержки раненым военнослужащим: ко Дню защитника Отечества и к Новому году на средства, собранные депутатами, каждому бойцу были вручены подарки.</w:t>
      </w:r>
    </w:p>
    <w:p w14:paraId="2748E66A" w14:textId="77777777" w:rsidR="008F72C0" w:rsidRPr="008F72C0" w:rsidRDefault="008F72C0" w:rsidP="008F72C0">
      <w:pPr>
        <w:pStyle w:val="a4"/>
        <w:spacing w:after="0"/>
        <w:ind w:left="0" w:right="57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/>
          <w:color w:val="000000" w:themeColor="text1"/>
          <w:sz w:val="28"/>
          <w:szCs w:val="28"/>
        </w:rPr>
        <w:t>Помощь участникам специальной военной операции и их семьям:</w:t>
      </w:r>
    </w:p>
    <w:p w14:paraId="7C54CBD0" w14:textId="77777777" w:rsidR="008F72C0" w:rsidRPr="008F72C0" w:rsidRDefault="008F72C0" w:rsidP="008F72C0">
      <w:pPr>
        <w:pStyle w:val="a4"/>
        <w:numPr>
          <w:ilvl w:val="0"/>
          <w:numId w:val="30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ведётся постоянная работа по оказанию всесторонней поддержки участникам специальной военной операции и членам их семей;</w:t>
      </w:r>
    </w:p>
    <w:p w14:paraId="40CDE910" w14:textId="43F46B43" w:rsidR="008F72C0" w:rsidRPr="008F72C0" w:rsidRDefault="008F72C0" w:rsidP="008F72C0">
      <w:pPr>
        <w:pStyle w:val="a4"/>
        <w:numPr>
          <w:ilvl w:val="0"/>
          <w:numId w:val="30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депутаты совместно с жителями участвуют в волонтёрском движении, оказывают финансовую помощь в приобретении необходимых расходных материалов.</w:t>
      </w:r>
    </w:p>
    <w:p w14:paraId="3672E69A" w14:textId="77777777" w:rsidR="008F72C0" w:rsidRPr="008F72C0" w:rsidRDefault="008F72C0" w:rsidP="008F72C0">
      <w:pPr>
        <w:pStyle w:val="a4"/>
        <w:spacing w:after="0"/>
        <w:ind w:left="0" w:right="57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/>
          <w:color w:val="000000" w:themeColor="text1"/>
          <w:sz w:val="28"/>
          <w:szCs w:val="28"/>
        </w:rPr>
        <w:t>Благотворительная деятельность:</w:t>
      </w:r>
    </w:p>
    <w:p w14:paraId="77992026" w14:textId="77777777" w:rsidR="008F72C0" w:rsidRPr="008F72C0" w:rsidRDefault="008F72C0" w:rsidP="008F72C0">
      <w:pPr>
        <w:pStyle w:val="a4"/>
        <w:numPr>
          <w:ilvl w:val="0"/>
          <w:numId w:val="31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участие в ежегодной всероссийской благотворительной акции «Коробка храбрости» перед Новым годом;</w:t>
      </w:r>
    </w:p>
    <w:p w14:paraId="0AD8EB95" w14:textId="77777777" w:rsidR="008F72C0" w:rsidRPr="008F72C0" w:rsidRDefault="008F72C0" w:rsidP="008F72C0">
      <w:pPr>
        <w:pStyle w:val="a4"/>
        <w:numPr>
          <w:ilvl w:val="0"/>
          <w:numId w:val="31"/>
        </w:numPr>
        <w:spacing w:after="0"/>
        <w:ind w:left="0" w:right="57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поддержка иных социально значимых инициатив и мероприятий.</w:t>
      </w:r>
    </w:p>
    <w:p w14:paraId="6CF8B8DF" w14:textId="27444AAA" w:rsidR="008F72C0" w:rsidRPr="008F72C0" w:rsidRDefault="008F72C0" w:rsidP="008F72C0">
      <w:pPr>
        <w:pStyle w:val="a4"/>
        <w:spacing w:after="0"/>
        <w:ind w:left="0" w:right="57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72C0">
        <w:rPr>
          <w:rFonts w:ascii="Times New Roman" w:hAnsi="Times New Roman"/>
          <w:bCs/>
          <w:color w:val="000000" w:themeColor="text1"/>
          <w:sz w:val="28"/>
          <w:szCs w:val="28"/>
        </w:rPr>
        <w:t>Таким образом, деятельность органов местного самоуправления строится на принципах открытости, системного взаимодействия с жителями и институтами гражданского общества, а также на последовательном решении актуальных задач развития района.</w:t>
      </w:r>
    </w:p>
    <w:p w14:paraId="61F0381C" w14:textId="77777777" w:rsidR="00AB0028" w:rsidRPr="00F34140" w:rsidRDefault="00A53AD9" w:rsidP="003F775B">
      <w:pPr>
        <w:spacing w:before="360" w:after="240"/>
        <w:ind w:left="57" w:right="57"/>
        <w:jc w:val="center"/>
        <w:rPr>
          <w:rFonts w:ascii="Times New Roman" w:hAnsi="Times New Roman"/>
          <w:b/>
          <w:color w:val="000000" w:themeColor="text1"/>
          <w:sz w:val="32"/>
          <w:szCs w:val="36"/>
          <w:u w:val="single"/>
        </w:rPr>
      </w:pPr>
      <w:r w:rsidRPr="00EC3671">
        <w:rPr>
          <w:rFonts w:ascii="Times New Roman" w:hAnsi="Times New Roman"/>
          <w:b/>
          <w:sz w:val="32"/>
          <w:szCs w:val="36"/>
          <w:u w:val="single"/>
        </w:rPr>
        <w:t>ОБЩЕСТВЕННЫЕ СОВЕТНИ</w:t>
      </w:r>
      <w:r w:rsidRPr="00A53AD9">
        <w:rPr>
          <w:rFonts w:ascii="Times New Roman" w:hAnsi="Times New Roman"/>
          <w:b/>
          <w:color w:val="000000" w:themeColor="text1"/>
          <w:sz w:val="32"/>
          <w:szCs w:val="36"/>
          <w:u w:val="single"/>
        </w:rPr>
        <w:t>КИ ГЛАВЫ УПРАВЫ</w:t>
      </w:r>
    </w:p>
    <w:p w14:paraId="03F3FF79" w14:textId="77777777" w:rsidR="006A4026" w:rsidRPr="006A4026" w:rsidRDefault="006A4026" w:rsidP="008D3C49">
      <w:pPr>
        <w:spacing w:after="0"/>
        <w:ind w:firstLine="709"/>
        <w:jc w:val="both"/>
        <w:rPr>
          <w:rFonts w:ascii="XO Thames" w:eastAsia="Times New Roman" w:hAnsi="XO Thames"/>
          <w:color w:val="000000"/>
          <w:sz w:val="28"/>
          <w:szCs w:val="20"/>
          <w:lang w:eastAsia="ru-RU"/>
        </w:rPr>
      </w:pPr>
      <w:r w:rsidRPr="006A4026">
        <w:rPr>
          <w:rFonts w:ascii="XO Thames" w:eastAsia="Times New Roman" w:hAnsi="XO Thames"/>
          <w:color w:val="000000"/>
          <w:sz w:val="28"/>
          <w:szCs w:val="20"/>
          <w:lang w:eastAsia="ru-RU"/>
        </w:rPr>
        <w:t>Деятельность общественных советников района Лианозово направлена на укрепление взаимодействия между жителями и органами исполнительной власти, повышение качества жизни в районе и содействие реализации городских программ.</w:t>
      </w:r>
    </w:p>
    <w:p w14:paraId="2F7B1B42" w14:textId="57D2C71E" w:rsidR="004F3EE6" w:rsidRPr="004F3EE6" w:rsidRDefault="006A4026" w:rsidP="008D3C49">
      <w:pPr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4026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конец 2025 года в состав общественных советников входит</w:t>
      </w:r>
      <w:r w:rsidRPr="006A402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B2513" w:rsidRPr="003B2513">
        <w:rPr>
          <w:rFonts w:ascii="Times New Roman" w:hAnsi="Times New Roman"/>
          <w:b/>
          <w:color w:val="000000" w:themeColor="text1"/>
          <w:sz w:val="28"/>
          <w:szCs w:val="28"/>
        </w:rPr>
        <w:t>14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3B2513" w:rsidRPr="003B251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F3EE6">
        <w:rPr>
          <w:rFonts w:ascii="Times New Roman" w:hAnsi="Times New Roman"/>
          <w:b/>
          <w:color w:val="000000" w:themeColor="text1"/>
          <w:sz w:val="28"/>
          <w:szCs w:val="28"/>
        </w:rPr>
        <w:t>человек</w:t>
      </w:r>
      <w:r w:rsidR="003B2513" w:rsidRPr="003B251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F3EE6" w:rsidRPr="004F3EE6">
        <w:rPr>
          <w:rFonts w:ascii="Times New Roman" w:hAnsi="Times New Roman"/>
          <w:color w:val="000000" w:themeColor="text1"/>
          <w:sz w:val="28"/>
          <w:szCs w:val="28"/>
        </w:rPr>
        <w:t>Основными задачами общественных советников являются укрепление взаимодействия между жителями и органами исполнительной власти, повышение качества жизни в районе, а также содействие в реализации городских программ.</w:t>
      </w:r>
    </w:p>
    <w:p w14:paraId="22D776CE" w14:textId="4503CF46" w:rsidR="004F3EE6" w:rsidRPr="004F3EE6" w:rsidRDefault="004F3EE6" w:rsidP="008D3C49">
      <w:pPr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3EE6">
        <w:rPr>
          <w:rFonts w:ascii="Times New Roman" w:hAnsi="Times New Roman"/>
          <w:color w:val="000000" w:themeColor="text1"/>
          <w:sz w:val="28"/>
          <w:szCs w:val="28"/>
        </w:rPr>
        <w:t>В рамках организационно‑консультационной работы ежемесячно проводятся встречи с главой управы и её заместителями. В ходе данных мероприятий рассматриваются как коллективные, так и индивидуальные обращения граждан, а также осуществляется информирование жителей по актуальным вопросам жилищно‑коммунального хозяйства, благоустройства, социальной политики и безопасности. Все поступившие обращения берутся на контроль для последующего решения.</w:t>
      </w:r>
    </w:p>
    <w:p w14:paraId="6CD09178" w14:textId="092AFC66" w:rsidR="004F3EE6" w:rsidRPr="004F3EE6" w:rsidRDefault="004F3EE6" w:rsidP="008D3C49">
      <w:pPr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3EE6">
        <w:rPr>
          <w:rFonts w:ascii="Times New Roman" w:hAnsi="Times New Roman"/>
          <w:color w:val="000000" w:themeColor="text1"/>
          <w:sz w:val="28"/>
          <w:szCs w:val="28"/>
        </w:rPr>
        <w:t>Значительное внимание уделяется вопросам благоустройства территории. Общественные советники принимают участие в реализации городской программы «Мой район», осуществляют мониторинг ремонтных работ на дворовых территориях, детских и спортивных площадках. Кроме того, организуются и проводятся субботники, а также акции по озеленению, включая мероприятие «Цветы Москвы».</w:t>
      </w:r>
    </w:p>
    <w:p w14:paraId="24FC9435" w14:textId="3E4E35CC" w:rsidR="004F3EE6" w:rsidRPr="004F3EE6" w:rsidRDefault="004F3EE6" w:rsidP="008D3C49">
      <w:pPr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3EE6">
        <w:rPr>
          <w:rFonts w:ascii="Times New Roman" w:hAnsi="Times New Roman"/>
          <w:color w:val="000000" w:themeColor="text1"/>
          <w:sz w:val="28"/>
          <w:szCs w:val="28"/>
        </w:rPr>
        <w:t>В сфере социально‑культурной деятельности организован цикл районных праздничных мероприятий, приуроченных к государственным и социально значимым датам, таким как День Победы, День города Москвы, День народного единства, День защитника Отечества и другие. Реализуются тематические проекты: «Путешествуем по малым городам России» (включает экскурсии, лекции и заседания слайд‑клуба), «Пеший лекторий по храмам столицы», психологический клуб «Азбука семьи» (ориентирован на многодетные семьи и семьи с детьми‑инвалидами), а также творческий проект «Лианозовский квартирник».</w:t>
      </w:r>
    </w:p>
    <w:p w14:paraId="75859236" w14:textId="5CAEE864" w:rsidR="004F3EE6" w:rsidRPr="004F3EE6" w:rsidRDefault="004F3EE6" w:rsidP="008D3C49">
      <w:pPr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3EE6">
        <w:rPr>
          <w:rFonts w:ascii="Times New Roman" w:hAnsi="Times New Roman"/>
          <w:color w:val="000000" w:themeColor="text1"/>
          <w:sz w:val="28"/>
          <w:szCs w:val="28"/>
        </w:rPr>
        <w:t>В области волонтёрской и благотворительной деятельности общественные советники оказывают содействие местным волонтёрским организациям в изготовлении швейных изделий и маскировочных сетей. В рамках благотворительной акции «Портал доброты» осуществляется сбор вещей для беженцев, размещённых в пунктах временного пребывания города Владимира.</w:t>
      </w:r>
    </w:p>
    <w:p w14:paraId="5FCA566C" w14:textId="3603BB9D" w:rsidR="004F3EE6" w:rsidRPr="004F3EE6" w:rsidRDefault="004F3EE6" w:rsidP="008D3C49">
      <w:pPr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3EE6">
        <w:rPr>
          <w:rFonts w:ascii="Times New Roman" w:hAnsi="Times New Roman"/>
          <w:color w:val="000000" w:themeColor="text1"/>
          <w:sz w:val="28"/>
          <w:szCs w:val="28"/>
        </w:rPr>
        <w:t>Особое внимание уделяется работе с многодетными семьями. В сотрудничестве с Региональной общественной организацией «Объединение многодетных семей города Москвы» проведена районная акция по сбору и обмену вещами, игрушками и школьными принадлежностями для поддержки нуждающихся многодетных семей района Лианозово.</w:t>
      </w:r>
    </w:p>
    <w:p w14:paraId="07ABFA4A" w14:textId="0A9AB28A" w:rsidR="004F3EE6" w:rsidRPr="004F3EE6" w:rsidRDefault="004F3EE6" w:rsidP="008D3C49">
      <w:pPr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3EE6">
        <w:rPr>
          <w:rFonts w:ascii="Times New Roman" w:hAnsi="Times New Roman"/>
          <w:color w:val="000000" w:themeColor="text1"/>
          <w:sz w:val="28"/>
          <w:szCs w:val="28"/>
        </w:rPr>
        <w:lastRenderedPageBreak/>
        <w:t>В рамках молодёжной политики и развития спорта общественные советники совместно с Молодёжной палатой района организуют мероприятия, направленные на вовлечение подростков и молодёжи в социальную и спортивную жизнь. Среди проведённых мероприятий — новогодние дворовые праздники, турниры по бальным танцам, мастер‑классы по изготовлению новогодних сувениров.</w:t>
      </w:r>
    </w:p>
    <w:p w14:paraId="003171A1" w14:textId="066D8868" w:rsidR="004F3EE6" w:rsidRPr="004F3EE6" w:rsidRDefault="004F3EE6" w:rsidP="008D3C49">
      <w:pPr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3EE6">
        <w:rPr>
          <w:rFonts w:ascii="Times New Roman" w:hAnsi="Times New Roman"/>
          <w:color w:val="000000" w:themeColor="text1"/>
          <w:sz w:val="28"/>
          <w:szCs w:val="28"/>
        </w:rPr>
        <w:t>Осуществляется системная работа со старшим поколением. В сотрудничестве с Советом ветеранов района Лианозово организовано обучение пожилых граждан компьютерной грамотности, а также проводятся профилактические беседы, посвящённые вопросам противодействия мошенничеству и обеспечения личной безопасности.</w:t>
      </w:r>
    </w:p>
    <w:p w14:paraId="66092B0E" w14:textId="261F5518" w:rsidR="004F3EE6" w:rsidRPr="004F3EE6" w:rsidRDefault="004F3EE6" w:rsidP="008D3C49">
      <w:pPr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3EE6">
        <w:rPr>
          <w:rFonts w:ascii="Times New Roman" w:hAnsi="Times New Roman"/>
          <w:color w:val="000000" w:themeColor="text1"/>
          <w:sz w:val="28"/>
          <w:szCs w:val="28"/>
        </w:rPr>
        <w:t>В 2025 году председателем Совета общественных советников являлась Мельник Г</w:t>
      </w:r>
      <w:r w:rsidR="008D3C49">
        <w:rPr>
          <w:rFonts w:ascii="Times New Roman" w:hAnsi="Times New Roman"/>
          <w:color w:val="000000" w:themeColor="text1"/>
          <w:sz w:val="28"/>
          <w:szCs w:val="28"/>
        </w:rPr>
        <w:t>алина Анатольевна.</w:t>
      </w:r>
      <w:r w:rsidRPr="004F3EE6">
        <w:rPr>
          <w:rFonts w:ascii="Times New Roman" w:hAnsi="Times New Roman"/>
          <w:color w:val="000000" w:themeColor="text1"/>
          <w:sz w:val="28"/>
          <w:szCs w:val="28"/>
        </w:rPr>
        <w:t xml:space="preserve"> В конце года должность председателя заняла Сидорова </w:t>
      </w:r>
      <w:r w:rsidR="008D3C49">
        <w:rPr>
          <w:rFonts w:ascii="Times New Roman" w:hAnsi="Times New Roman"/>
          <w:color w:val="000000" w:themeColor="text1"/>
          <w:sz w:val="28"/>
          <w:szCs w:val="28"/>
        </w:rPr>
        <w:t>Изабелла Николаевна.</w:t>
      </w:r>
    </w:p>
    <w:p w14:paraId="2F357E47" w14:textId="77777777" w:rsidR="004F3EE6" w:rsidRDefault="004F3EE6" w:rsidP="008D3C49">
      <w:pPr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3EE6">
        <w:rPr>
          <w:rFonts w:ascii="Times New Roman" w:hAnsi="Times New Roman"/>
          <w:color w:val="000000" w:themeColor="text1"/>
          <w:sz w:val="28"/>
          <w:szCs w:val="28"/>
        </w:rPr>
        <w:t>Глава управы района и её заместители на регулярной основе взаимодействуют с общественными советниками в формате рабочих встреч и открытого диалога.</w:t>
      </w:r>
    </w:p>
    <w:p w14:paraId="46A7A273" w14:textId="49752C68" w:rsidR="00F17ACC" w:rsidRPr="00482E60" w:rsidRDefault="00AB0028" w:rsidP="008D3C49">
      <w:pPr>
        <w:spacing w:after="0"/>
        <w:ind w:right="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F1061">
        <w:rPr>
          <w:rFonts w:ascii="Times New Roman" w:hAnsi="Times New Roman"/>
          <w:color w:val="000000" w:themeColor="text1"/>
          <w:sz w:val="28"/>
          <w:szCs w:val="28"/>
        </w:rPr>
        <w:t>Информация об общественных советниках размещена на сайте управы в р</w:t>
      </w:r>
      <w:r w:rsidR="00D27DC8">
        <w:rPr>
          <w:rFonts w:ascii="Times New Roman" w:hAnsi="Times New Roman"/>
          <w:color w:val="000000" w:themeColor="text1"/>
          <w:sz w:val="28"/>
          <w:szCs w:val="28"/>
        </w:rPr>
        <w:t xml:space="preserve">азделе «Общественные советники». </w:t>
      </w:r>
      <w:r w:rsidR="00D27DC8" w:rsidRPr="00D27DC8">
        <w:rPr>
          <w:rFonts w:ascii="Times New Roman" w:hAnsi="Times New Roman"/>
          <w:color w:val="000000" w:themeColor="text1"/>
          <w:sz w:val="28"/>
          <w:szCs w:val="28"/>
        </w:rPr>
        <w:t>Основные направления работы, анонсы и отчеты о проведенных мероприятиях регулярно публикуются на официальном сайте управы, а также в аккаунтах района в социальных сетях и мессенджерах: «</w:t>
      </w:r>
      <w:proofErr w:type="spellStart"/>
      <w:r w:rsidR="00D27DC8" w:rsidRPr="00D27DC8">
        <w:rPr>
          <w:rFonts w:ascii="Times New Roman" w:hAnsi="Times New Roman"/>
          <w:color w:val="000000" w:themeColor="text1"/>
          <w:sz w:val="28"/>
          <w:szCs w:val="28"/>
        </w:rPr>
        <w:t>ВКонтакте</w:t>
      </w:r>
      <w:proofErr w:type="spellEnd"/>
      <w:r w:rsidR="00D27DC8" w:rsidRPr="00D27DC8">
        <w:rPr>
          <w:rFonts w:ascii="Times New Roman" w:hAnsi="Times New Roman"/>
          <w:color w:val="000000" w:themeColor="text1"/>
          <w:sz w:val="28"/>
          <w:szCs w:val="28"/>
        </w:rPr>
        <w:t xml:space="preserve">», МАХ и </w:t>
      </w:r>
      <w:proofErr w:type="spellStart"/>
      <w:r w:rsidR="00D27DC8" w:rsidRPr="00D27DC8">
        <w:rPr>
          <w:rFonts w:ascii="Times New Roman" w:hAnsi="Times New Roman"/>
          <w:color w:val="000000" w:themeColor="text1"/>
          <w:sz w:val="28"/>
          <w:szCs w:val="28"/>
        </w:rPr>
        <w:t>Телеграм</w:t>
      </w:r>
      <w:proofErr w:type="spellEnd"/>
      <w:r w:rsidR="00D27DC8" w:rsidRPr="00D27DC8">
        <w:rPr>
          <w:rFonts w:ascii="Times New Roman" w:hAnsi="Times New Roman"/>
          <w:color w:val="000000" w:themeColor="text1"/>
          <w:sz w:val="28"/>
          <w:szCs w:val="28"/>
        </w:rPr>
        <w:t>-канале. Это обеспечивает открытость деятельности и доступнос</w:t>
      </w:r>
      <w:r w:rsidR="00D27DC8">
        <w:rPr>
          <w:rFonts w:ascii="Times New Roman" w:hAnsi="Times New Roman"/>
          <w:color w:val="000000" w:themeColor="text1"/>
          <w:sz w:val="28"/>
          <w:szCs w:val="28"/>
        </w:rPr>
        <w:t>ть информации для всех жителей.</w:t>
      </w:r>
    </w:p>
    <w:p w14:paraId="280FEC9F" w14:textId="77777777" w:rsidR="00170F35" w:rsidRPr="00170F35" w:rsidRDefault="00170F35" w:rsidP="00170F35">
      <w:pPr>
        <w:spacing w:before="240" w:after="0" w:line="240" w:lineRule="auto"/>
        <w:ind w:right="57" w:firstLine="708"/>
        <w:jc w:val="center"/>
        <w:rPr>
          <w:rFonts w:ascii="Times New Roman" w:hAnsi="Times New Roman"/>
          <w:i/>
          <w:sz w:val="32"/>
          <w:szCs w:val="28"/>
        </w:rPr>
      </w:pPr>
      <w:r w:rsidRPr="00170F35">
        <w:rPr>
          <w:rFonts w:ascii="Times New Roman" w:hAnsi="Times New Roman"/>
          <w:i/>
          <w:sz w:val="32"/>
          <w:szCs w:val="28"/>
        </w:rPr>
        <w:t>Доклад окончен, всем спасибо за внимание!</w:t>
      </w:r>
    </w:p>
    <w:sectPr w:rsidR="00170F35" w:rsidRPr="00170F35" w:rsidSect="00023E65">
      <w:footerReference w:type="even" r:id="rId9"/>
      <w:footerReference w:type="default" r:id="rId10"/>
      <w:type w:val="continuous"/>
      <w:pgSz w:w="11906" w:h="16838"/>
      <w:pgMar w:top="1134" w:right="850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FE74D" w14:textId="77777777" w:rsidR="00A6588D" w:rsidRDefault="00A6588D">
      <w:r>
        <w:separator/>
      </w:r>
    </w:p>
  </w:endnote>
  <w:endnote w:type="continuationSeparator" w:id="0">
    <w:p w14:paraId="01E95AA8" w14:textId="77777777" w:rsidR="00A6588D" w:rsidRDefault="00A6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0CA4E" w14:textId="77777777" w:rsidR="00A6588D" w:rsidRDefault="00A6588D" w:rsidP="000E272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4FDD193" w14:textId="77777777" w:rsidR="00A6588D" w:rsidRDefault="00A6588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E5E18" w14:textId="0F61D379" w:rsidR="00A6588D" w:rsidRPr="0087086C" w:rsidRDefault="00A6588D" w:rsidP="00874B9F">
    <w:pPr>
      <w:pStyle w:val="aa"/>
      <w:framePr w:wrap="around" w:vAnchor="text" w:hAnchor="margin" w:xAlign="center" w:y="1"/>
      <w:rPr>
        <w:rStyle w:val="ac"/>
        <w:rFonts w:ascii="Times New Roman" w:hAnsi="Times New Roman"/>
        <w:sz w:val="24"/>
        <w:szCs w:val="24"/>
      </w:rPr>
    </w:pPr>
    <w:r w:rsidRPr="0087086C">
      <w:rPr>
        <w:rStyle w:val="ac"/>
        <w:rFonts w:ascii="Times New Roman" w:hAnsi="Times New Roman"/>
        <w:sz w:val="24"/>
        <w:szCs w:val="24"/>
      </w:rPr>
      <w:fldChar w:fldCharType="begin"/>
    </w:r>
    <w:r w:rsidRPr="0087086C">
      <w:rPr>
        <w:rStyle w:val="ac"/>
        <w:rFonts w:ascii="Times New Roman" w:hAnsi="Times New Roman"/>
        <w:sz w:val="24"/>
        <w:szCs w:val="24"/>
      </w:rPr>
      <w:instrText xml:space="preserve">PAGE  </w:instrText>
    </w:r>
    <w:r w:rsidRPr="0087086C">
      <w:rPr>
        <w:rStyle w:val="ac"/>
        <w:rFonts w:ascii="Times New Roman" w:hAnsi="Times New Roman"/>
        <w:sz w:val="24"/>
        <w:szCs w:val="24"/>
      </w:rPr>
      <w:fldChar w:fldCharType="separate"/>
    </w:r>
    <w:r w:rsidR="00E43986">
      <w:rPr>
        <w:rStyle w:val="ac"/>
        <w:rFonts w:ascii="Times New Roman" w:hAnsi="Times New Roman"/>
        <w:noProof/>
        <w:sz w:val="24"/>
        <w:szCs w:val="24"/>
      </w:rPr>
      <w:t>24</w:t>
    </w:r>
    <w:r w:rsidRPr="0087086C">
      <w:rPr>
        <w:rStyle w:val="ac"/>
        <w:rFonts w:ascii="Times New Roman" w:hAnsi="Times New Roman"/>
        <w:sz w:val="24"/>
        <w:szCs w:val="24"/>
      </w:rPr>
      <w:fldChar w:fldCharType="end"/>
    </w:r>
  </w:p>
  <w:p w14:paraId="31ECA85E" w14:textId="77777777" w:rsidR="00A6588D" w:rsidRPr="00482E60" w:rsidRDefault="00A6588D">
    <w:pPr>
      <w:pStyle w:val="aa"/>
      <w:jc w:val="center"/>
      <w:rPr>
        <w:rFonts w:ascii="Times New Roman" w:hAnsi="Times New Roman"/>
        <w:sz w:val="24"/>
      </w:rPr>
    </w:pPr>
  </w:p>
  <w:p w14:paraId="5F03FC55" w14:textId="77777777" w:rsidR="00A6588D" w:rsidRDefault="00A658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42F15" w14:textId="77777777" w:rsidR="00A6588D" w:rsidRDefault="00A6588D">
      <w:r>
        <w:separator/>
      </w:r>
    </w:p>
  </w:footnote>
  <w:footnote w:type="continuationSeparator" w:id="0">
    <w:p w14:paraId="50BF092D" w14:textId="77777777" w:rsidR="00A6588D" w:rsidRDefault="00A65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B19"/>
    <w:multiLevelType w:val="hybridMultilevel"/>
    <w:tmpl w:val="189431F2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56A5B49"/>
    <w:multiLevelType w:val="hybridMultilevel"/>
    <w:tmpl w:val="B5424EA8"/>
    <w:lvl w:ilvl="0" w:tplc="0419000F">
      <w:start w:val="1"/>
      <w:numFmt w:val="decimal"/>
      <w:lvlText w:val="%1."/>
      <w:lvlJc w:val="left"/>
      <w:pPr>
        <w:ind w:left="14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101E7A60"/>
    <w:multiLevelType w:val="hybridMultilevel"/>
    <w:tmpl w:val="30186004"/>
    <w:lvl w:ilvl="0" w:tplc="3C5013D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E0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48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07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926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A3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4C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2B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83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AB79DF"/>
    <w:multiLevelType w:val="hybridMultilevel"/>
    <w:tmpl w:val="6B02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12CC6"/>
    <w:multiLevelType w:val="hybridMultilevel"/>
    <w:tmpl w:val="B85877F8"/>
    <w:lvl w:ilvl="0" w:tplc="FCE695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23453"/>
    <w:multiLevelType w:val="hybridMultilevel"/>
    <w:tmpl w:val="23420FDC"/>
    <w:lvl w:ilvl="0" w:tplc="3C5013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D91DE9"/>
    <w:multiLevelType w:val="hybridMultilevel"/>
    <w:tmpl w:val="249CEDA8"/>
    <w:lvl w:ilvl="0" w:tplc="3C5013D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F27DFB"/>
    <w:multiLevelType w:val="hybridMultilevel"/>
    <w:tmpl w:val="206AF308"/>
    <w:lvl w:ilvl="0" w:tplc="0419000F">
      <w:start w:val="1"/>
      <w:numFmt w:val="decimal"/>
      <w:lvlText w:val="%1."/>
      <w:lvlJc w:val="left"/>
      <w:pPr>
        <w:ind w:left="14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 w15:restartNumberingAfterBreak="0">
    <w:nsid w:val="40274965"/>
    <w:multiLevelType w:val="hybridMultilevel"/>
    <w:tmpl w:val="A5CE4AAE"/>
    <w:lvl w:ilvl="0" w:tplc="3C5013DE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9" w15:restartNumberingAfterBreak="0">
    <w:nsid w:val="43D62E20"/>
    <w:multiLevelType w:val="hybridMultilevel"/>
    <w:tmpl w:val="B5424EA8"/>
    <w:lvl w:ilvl="0" w:tplc="0419000F">
      <w:start w:val="1"/>
      <w:numFmt w:val="decimal"/>
      <w:lvlText w:val="%1."/>
      <w:lvlJc w:val="left"/>
      <w:pPr>
        <w:ind w:left="14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0" w15:restartNumberingAfterBreak="0">
    <w:nsid w:val="44070C1B"/>
    <w:multiLevelType w:val="hybridMultilevel"/>
    <w:tmpl w:val="3432E94E"/>
    <w:lvl w:ilvl="0" w:tplc="3C5013D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9D0164"/>
    <w:multiLevelType w:val="hybridMultilevel"/>
    <w:tmpl w:val="A35CA0BA"/>
    <w:lvl w:ilvl="0" w:tplc="FCE695F8">
      <w:start w:val="1"/>
      <w:numFmt w:val="bullet"/>
      <w:lvlText w:val="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49726BB9"/>
    <w:multiLevelType w:val="hybridMultilevel"/>
    <w:tmpl w:val="CBBCA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95E32"/>
    <w:multiLevelType w:val="hybridMultilevel"/>
    <w:tmpl w:val="C19E3BD8"/>
    <w:lvl w:ilvl="0" w:tplc="3C501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54F07"/>
    <w:multiLevelType w:val="hybridMultilevel"/>
    <w:tmpl w:val="EAD0B892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5" w15:restartNumberingAfterBreak="0">
    <w:nsid w:val="5B43738E"/>
    <w:multiLevelType w:val="hybridMultilevel"/>
    <w:tmpl w:val="A718F716"/>
    <w:lvl w:ilvl="0" w:tplc="3C5013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8C4FAB"/>
    <w:multiLevelType w:val="hybridMultilevel"/>
    <w:tmpl w:val="8F342D9C"/>
    <w:lvl w:ilvl="0" w:tplc="FCE695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3305F"/>
    <w:multiLevelType w:val="hybridMultilevel"/>
    <w:tmpl w:val="DE54ECE0"/>
    <w:lvl w:ilvl="0" w:tplc="3C5013DE">
      <w:start w:val="1"/>
      <w:numFmt w:val="bullet"/>
      <w:lvlText w:val="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8" w15:restartNumberingAfterBreak="0">
    <w:nsid w:val="5C4D4C13"/>
    <w:multiLevelType w:val="hybridMultilevel"/>
    <w:tmpl w:val="7C52D16C"/>
    <w:lvl w:ilvl="0" w:tplc="FCE695F8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9" w15:restartNumberingAfterBreak="0">
    <w:nsid w:val="5EA81384"/>
    <w:multiLevelType w:val="hybridMultilevel"/>
    <w:tmpl w:val="B4EC432C"/>
    <w:lvl w:ilvl="0" w:tplc="FCE695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340CB"/>
    <w:multiLevelType w:val="hybridMultilevel"/>
    <w:tmpl w:val="7B5A8A30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 w15:restartNumberingAfterBreak="0">
    <w:nsid w:val="649E444C"/>
    <w:multiLevelType w:val="hybridMultilevel"/>
    <w:tmpl w:val="A062718E"/>
    <w:lvl w:ilvl="0" w:tplc="3C5013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C746DC"/>
    <w:multiLevelType w:val="hybridMultilevel"/>
    <w:tmpl w:val="9B08EC1E"/>
    <w:lvl w:ilvl="0" w:tplc="3C501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75282"/>
    <w:multiLevelType w:val="hybridMultilevel"/>
    <w:tmpl w:val="EB7EEB94"/>
    <w:lvl w:ilvl="0" w:tplc="FCE695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A64AB"/>
    <w:multiLevelType w:val="hybridMultilevel"/>
    <w:tmpl w:val="04B287C6"/>
    <w:lvl w:ilvl="0" w:tplc="FCE695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2508A"/>
    <w:multiLevelType w:val="hybridMultilevel"/>
    <w:tmpl w:val="CDA85034"/>
    <w:lvl w:ilvl="0" w:tplc="3C5013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3C1E91"/>
    <w:multiLevelType w:val="hybridMultilevel"/>
    <w:tmpl w:val="521EDAF8"/>
    <w:lvl w:ilvl="0" w:tplc="3C5013D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D70529"/>
    <w:multiLevelType w:val="hybridMultilevel"/>
    <w:tmpl w:val="6562BC62"/>
    <w:lvl w:ilvl="0" w:tplc="3C5013D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58A7973"/>
    <w:multiLevelType w:val="hybridMultilevel"/>
    <w:tmpl w:val="F5D20200"/>
    <w:lvl w:ilvl="0" w:tplc="3C501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F048B"/>
    <w:multiLevelType w:val="hybridMultilevel"/>
    <w:tmpl w:val="87205DEA"/>
    <w:lvl w:ilvl="0" w:tplc="3C501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616DE"/>
    <w:multiLevelType w:val="hybridMultilevel"/>
    <w:tmpl w:val="E2C8D5BA"/>
    <w:lvl w:ilvl="0" w:tplc="3C5013DE">
      <w:start w:val="1"/>
      <w:numFmt w:val="bullet"/>
      <w:lvlText w:val="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13"/>
  </w:num>
  <w:num w:numId="5">
    <w:abstractNumId w:val="22"/>
  </w:num>
  <w:num w:numId="6">
    <w:abstractNumId w:val="30"/>
  </w:num>
  <w:num w:numId="7">
    <w:abstractNumId w:val="10"/>
  </w:num>
  <w:num w:numId="8">
    <w:abstractNumId w:val="12"/>
  </w:num>
  <w:num w:numId="9">
    <w:abstractNumId w:val="7"/>
  </w:num>
  <w:num w:numId="10">
    <w:abstractNumId w:val="29"/>
  </w:num>
  <w:num w:numId="11">
    <w:abstractNumId w:val="28"/>
  </w:num>
  <w:num w:numId="12">
    <w:abstractNumId w:val="2"/>
  </w:num>
  <w:num w:numId="13">
    <w:abstractNumId w:val="20"/>
  </w:num>
  <w:num w:numId="14">
    <w:abstractNumId w:val="0"/>
  </w:num>
  <w:num w:numId="15">
    <w:abstractNumId w:val="14"/>
  </w:num>
  <w:num w:numId="16">
    <w:abstractNumId w:val="9"/>
  </w:num>
  <w:num w:numId="17">
    <w:abstractNumId w:val="1"/>
  </w:num>
  <w:num w:numId="18">
    <w:abstractNumId w:val="27"/>
  </w:num>
  <w:num w:numId="19">
    <w:abstractNumId w:val="3"/>
  </w:num>
  <w:num w:numId="20">
    <w:abstractNumId w:val="15"/>
  </w:num>
  <w:num w:numId="21">
    <w:abstractNumId w:val="5"/>
  </w:num>
  <w:num w:numId="22">
    <w:abstractNumId w:val="21"/>
  </w:num>
  <w:num w:numId="23">
    <w:abstractNumId w:val="25"/>
  </w:num>
  <w:num w:numId="24">
    <w:abstractNumId w:val="26"/>
  </w:num>
  <w:num w:numId="25">
    <w:abstractNumId w:val="11"/>
  </w:num>
  <w:num w:numId="26">
    <w:abstractNumId w:val="18"/>
  </w:num>
  <w:num w:numId="27">
    <w:abstractNumId w:val="24"/>
  </w:num>
  <w:num w:numId="28">
    <w:abstractNumId w:val="16"/>
  </w:num>
  <w:num w:numId="29">
    <w:abstractNumId w:val="4"/>
  </w:num>
  <w:num w:numId="30">
    <w:abstractNumId w:val="23"/>
  </w:num>
  <w:num w:numId="31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47"/>
    <w:rsid w:val="00000221"/>
    <w:rsid w:val="00000255"/>
    <w:rsid w:val="00000373"/>
    <w:rsid w:val="000038E1"/>
    <w:rsid w:val="000038FC"/>
    <w:rsid w:val="00003DF0"/>
    <w:rsid w:val="00006211"/>
    <w:rsid w:val="00006CE9"/>
    <w:rsid w:val="0000774A"/>
    <w:rsid w:val="00011293"/>
    <w:rsid w:val="000121A2"/>
    <w:rsid w:val="00014451"/>
    <w:rsid w:val="000150F9"/>
    <w:rsid w:val="0001624C"/>
    <w:rsid w:val="0001676B"/>
    <w:rsid w:val="000174E8"/>
    <w:rsid w:val="00020221"/>
    <w:rsid w:val="00023E65"/>
    <w:rsid w:val="00024180"/>
    <w:rsid w:val="00024D2D"/>
    <w:rsid w:val="00026134"/>
    <w:rsid w:val="0002725E"/>
    <w:rsid w:val="0003123C"/>
    <w:rsid w:val="000320DA"/>
    <w:rsid w:val="00034B2D"/>
    <w:rsid w:val="0003533B"/>
    <w:rsid w:val="00035B08"/>
    <w:rsid w:val="000368F1"/>
    <w:rsid w:val="0004390E"/>
    <w:rsid w:val="000448E4"/>
    <w:rsid w:val="00044A6A"/>
    <w:rsid w:val="00044CC4"/>
    <w:rsid w:val="00044E11"/>
    <w:rsid w:val="00045065"/>
    <w:rsid w:val="00046002"/>
    <w:rsid w:val="00046202"/>
    <w:rsid w:val="0004741F"/>
    <w:rsid w:val="000501EE"/>
    <w:rsid w:val="0005089D"/>
    <w:rsid w:val="000528E2"/>
    <w:rsid w:val="000541FA"/>
    <w:rsid w:val="000563FD"/>
    <w:rsid w:val="00057433"/>
    <w:rsid w:val="0006263A"/>
    <w:rsid w:val="00062F45"/>
    <w:rsid w:val="00063EAB"/>
    <w:rsid w:val="000656C3"/>
    <w:rsid w:val="0006721A"/>
    <w:rsid w:val="0006763C"/>
    <w:rsid w:val="00071896"/>
    <w:rsid w:val="00072F35"/>
    <w:rsid w:val="0007341E"/>
    <w:rsid w:val="000760EA"/>
    <w:rsid w:val="00077360"/>
    <w:rsid w:val="00082A2D"/>
    <w:rsid w:val="00083439"/>
    <w:rsid w:val="00083550"/>
    <w:rsid w:val="00083B61"/>
    <w:rsid w:val="00084334"/>
    <w:rsid w:val="00090EDE"/>
    <w:rsid w:val="0009141F"/>
    <w:rsid w:val="0009189C"/>
    <w:rsid w:val="00095180"/>
    <w:rsid w:val="000952E6"/>
    <w:rsid w:val="000955C3"/>
    <w:rsid w:val="000A17A7"/>
    <w:rsid w:val="000A2713"/>
    <w:rsid w:val="000A41BC"/>
    <w:rsid w:val="000A624A"/>
    <w:rsid w:val="000A711B"/>
    <w:rsid w:val="000B11C0"/>
    <w:rsid w:val="000B211C"/>
    <w:rsid w:val="000B2F59"/>
    <w:rsid w:val="000B3F23"/>
    <w:rsid w:val="000B5086"/>
    <w:rsid w:val="000B6762"/>
    <w:rsid w:val="000B680A"/>
    <w:rsid w:val="000B7238"/>
    <w:rsid w:val="000B7ECF"/>
    <w:rsid w:val="000C14F8"/>
    <w:rsid w:val="000C2646"/>
    <w:rsid w:val="000C567D"/>
    <w:rsid w:val="000C5825"/>
    <w:rsid w:val="000C6077"/>
    <w:rsid w:val="000C60C1"/>
    <w:rsid w:val="000C61DC"/>
    <w:rsid w:val="000C66B1"/>
    <w:rsid w:val="000C6765"/>
    <w:rsid w:val="000C6A0D"/>
    <w:rsid w:val="000C7857"/>
    <w:rsid w:val="000D149F"/>
    <w:rsid w:val="000D1675"/>
    <w:rsid w:val="000D2A9A"/>
    <w:rsid w:val="000D2D33"/>
    <w:rsid w:val="000D3CAD"/>
    <w:rsid w:val="000D5147"/>
    <w:rsid w:val="000D5538"/>
    <w:rsid w:val="000D5A7C"/>
    <w:rsid w:val="000D75E8"/>
    <w:rsid w:val="000E0772"/>
    <w:rsid w:val="000E1198"/>
    <w:rsid w:val="000E272D"/>
    <w:rsid w:val="000E4BD2"/>
    <w:rsid w:val="000E5B4B"/>
    <w:rsid w:val="000E5CAA"/>
    <w:rsid w:val="000E5E28"/>
    <w:rsid w:val="000E648F"/>
    <w:rsid w:val="000E6752"/>
    <w:rsid w:val="000E7D51"/>
    <w:rsid w:val="000E7FDE"/>
    <w:rsid w:val="000F1CEA"/>
    <w:rsid w:val="000F38B6"/>
    <w:rsid w:val="000F39DE"/>
    <w:rsid w:val="000F3F69"/>
    <w:rsid w:val="000F49FD"/>
    <w:rsid w:val="000F594F"/>
    <w:rsid w:val="000F745C"/>
    <w:rsid w:val="001025ED"/>
    <w:rsid w:val="0010502B"/>
    <w:rsid w:val="00105DD0"/>
    <w:rsid w:val="00105DF1"/>
    <w:rsid w:val="00106A39"/>
    <w:rsid w:val="00110D83"/>
    <w:rsid w:val="00112726"/>
    <w:rsid w:val="001127D1"/>
    <w:rsid w:val="00112B90"/>
    <w:rsid w:val="001134C5"/>
    <w:rsid w:val="00114376"/>
    <w:rsid w:val="00114A94"/>
    <w:rsid w:val="00114CFE"/>
    <w:rsid w:val="00114F1B"/>
    <w:rsid w:val="00115282"/>
    <w:rsid w:val="001156FC"/>
    <w:rsid w:val="00115BF1"/>
    <w:rsid w:val="00116E30"/>
    <w:rsid w:val="001173DD"/>
    <w:rsid w:val="00117907"/>
    <w:rsid w:val="00117C18"/>
    <w:rsid w:val="00120BDB"/>
    <w:rsid w:val="001224AA"/>
    <w:rsid w:val="001241A0"/>
    <w:rsid w:val="001241FE"/>
    <w:rsid w:val="00124445"/>
    <w:rsid w:val="00124D8A"/>
    <w:rsid w:val="0012501B"/>
    <w:rsid w:val="00125443"/>
    <w:rsid w:val="0012608C"/>
    <w:rsid w:val="00127531"/>
    <w:rsid w:val="001315CC"/>
    <w:rsid w:val="001326A8"/>
    <w:rsid w:val="00132C11"/>
    <w:rsid w:val="001353E4"/>
    <w:rsid w:val="001354BC"/>
    <w:rsid w:val="00135C91"/>
    <w:rsid w:val="00135E45"/>
    <w:rsid w:val="00136D72"/>
    <w:rsid w:val="00136E68"/>
    <w:rsid w:val="001405DD"/>
    <w:rsid w:val="001409A8"/>
    <w:rsid w:val="00141147"/>
    <w:rsid w:val="00142725"/>
    <w:rsid w:val="00142893"/>
    <w:rsid w:val="001428EF"/>
    <w:rsid w:val="00146A0F"/>
    <w:rsid w:val="00150A9C"/>
    <w:rsid w:val="0015173F"/>
    <w:rsid w:val="00152256"/>
    <w:rsid w:val="00157979"/>
    <w:rsid w:val="00157D8D"/>
    <w:rsid w:val="001609FD"/>
    <w:rsid w:val="00161FDD"/>
    <w:rsid w:val="00163456"/>
    <w:rsid w:val="001638E3"/>
    <w:rsid w:val="0016743A"/>
    <w:rsid w:val="00167658"/>
    <w:rsid w:val="00167C9D"/>
    <w:rsid w:val="00170F35"/>
    <w:rsid w:val="00172BE4"/>
    <w:rsid w:val="001746CA"/>
    <w:rsid w:val="001766B8"/>
    <w:rsid w:val="001778D5"/>
    <w:rsid w:val="00180AA7"/>
    <w:rsid w:val="00182BEE"/>
    <w:rsid w:val="001835A6"/>
    <w:rsid w:val="00183A6F"/>
    <w:rsid w:val="001851E6"/>
    <w:rsid w:val="00187296"/>
    <w:rsid w:val="001873F5"/>
    <w:rsid w:val="00191141"/>
    <w:rsid w:val="00193BDB"/>
    <w:rsid w:val="00197ED0"/>
    <w:rsid w:val="001A15F6"/>
    <w:rsid w:val="001A2A01"/>
    <w:rsid w:val="001A2CFC"/>
    <w:rsid w:val="001A3414"/>
    <w:rsid w:val="001A4850"/>
    <w:rsid w:val="001A5981"/>
    <w:rsid w:val="001A6523"/>
    <w:rsid w:val="001A694F"/>
    <w:rsid w:val="001A78FF"/>
    <w:rsid w:val="001B3CF0"/>
    <w:rsid w:val="001B418C"/>
    <w:rsid w:val="001B6281"/>
    <w:rsid w:val="001B78F1"/>
    <w:rsid w:val="001C004E"/>
    <w:rsid w:val="001C1BF4"/>
    <w:rsid w:val="001C2117"/>
    <w:rsid w:val="001C21C4"/>
    <w:rsid w:val="001C3C94"/>
    <w:rsid w:val="001C50BC"/>
    <w:rsid w:val="001C5578"/>
    <w:rsid w:val="001C5DAE"/>
    <w:rsid w:val="001C6660"/>
    <w:rsid w:val="001D21B1"/>
    <w:rsid w:val="001D27D4"/>
    <w:rsid w:val="001D281B"/>
    <w:rsid w:val="001D560C"/>
    <w:rsid w:val="001D5949"/>
    <w:rsid w:val="001D6180"/>
    <w:rsid w:val="001D69BF"/>
    <w:rsid w:val="001D6B2F"/>
    <w:rsid w:val="001E04C2"/>
    <w:rsid w:val="001E06D6"/>
    <w:rsid w:val="001E1F9B"/>
    <w:rsid w:val="001E433B"/>
    <w:rsid w:val="001E5B0F"/>
    <w:rsid w:val="001E5E42"/>
    <w:rsid w:val="001E6E24"/>
    <w:rsid w:val="001E7757"/>
    <w:rsid w:val="001F09AF"/>
    <w:rsid w:val="001F1010"/>
    <w:rsid w:val="001F1061"/>
    <w:rsid w:val="001F1ADC"/>
    <w:rsid w:val="001F5056"/>
    <w:rsid w:val="001F64E8"/>
    <w:rsid w:val="001F651B"/>
    <w:rsid w:val="001F6AFD"/>
    <w:rsid w:val="001F77C0"/>
    <w:rsid w:val="0020049C"/>
    <w:rsid w:val="00201F5F"/>
    <w:rsid w:val="00202DC3"/>
    <w:rsid w:val="00205406"/>
    <w:rsid w:val="00207E55"/>
    <w:rsid w:val="00210167"/>
    <w:rsid w:val="002114CC"/>
    <w:rsid w:val="002152D0"/>
    <w:rsid w:val="00217082"/>
    <w:rsid w:val="00217A73"/>
    <w:rsid w:val="002209F2"/>
    <w:rsid w:val="0022274C"/>
    <w:rsid w:val="00224DA0"/>
    <w:rsid w:val="00224E90"/>
    <w:rsid w:val="00225123"/>
    <w:rsid w:val="0022638F"/>
    <w:rsid w:val="00226756"/>
    <w:rsid w:val="00227E30"/>
    <w:rsid w:val="00227EE9"/>
    <w:rsid w:val="0023044E"/>
    <w:rsid w:val="0023091F"/>
    <w:rsid w:val="00231586"/>
    <w:rsid w:val="00231720"/>
    <w:rsid w:val="002366F1"/>
    <w:rsid w:val="002367DC"/>
    <w:rsid w:val="00237158"/>
    <w:rsid w:val="0024079A"/>
    <w:rsid w:val="00243794"/>
    <w:rsid w:val="0024459A"/>
    <w:rsid w:val="00244964"/>
    <w:rsid w:val="00247E05"/>
    <w:rsid w:val="0025021F"/>
    <w:rsid w:val="00250CE8"/>
    <w:rsid w:val="00252E26"/>
    <w:rsid w:val="00255725"/>
    <w:rsid w:val="00256316"/>
    <w:rsid w:val="00256C2E"/>
    <w:rsid w:val="0026133D"/>
    <w:rsid w:val="002633B6"/>
    <w:rsid w:val="00264EBA"/>
    <w:rsid w:val="00265010"/>
    <w:rsid w:val="002659EA"/>
    <w:rsid w:val="00266B0C"/>
    <w:rsid w:val="00267983"/>
    <w:rsid w:val="00267E2F"/>
    <w:rsid w:val="00270EE0"/>
    <w:rsid w:val="00272A44"/>
    <w:rsid w:val="00273925"/>
    <w:rsid w:val="002759FF"/>
    <w:rsid w:val="002804C4"/>
    <w:rsid w:val="002810FC"/>
    <w:rsid w:val="002817B7"/>
    <w:rsid w:val="002828F2"/>
    <w:rsid w:val="00283825"/>
    <w:rsid w:val="002848CB"/>
    <w:rsid w:val="00284948"/>
    <w:rsid w:val="00290815"/>
    <w:rsid w:val="002928E1"/>
    <w:rsid w:val="002933AF"/>
    <w:rsid w:val="0029399E"/>
    <w:rsid w:val="0029440F"/>
    <w:rsid w:val="00295CB0"/>
    <w:rsid w:val="00296981"/>
    <w:rsid w:val="002979ED"/>
    <w:rsid w:val="002A27E2"/>
    <w:rsid w:val="002A3836"/>
    <w:rsid w:val="002A40A7"/>
    <w:rsid w:val="002A444A"/>
    <w:rsid w:val="002A45E4"/>
    <w:rsid w:val="002A4653"/>
    <w:rsid w:val="002A48D2"/>
    <w:rsid w:val="002A4B56"/>
    <w:rsid w:val="002A5E9E"/>
    <w:rsid w:val="002A635D"/>
    <w:rsid w:val="002A6907"/>
    <w:rsid w:val="002A79E5"/>
    <w:rsid w:val="002B14A3"/>
    <w:rsid w:val="002B1A59"/>
    <w:rsid w:val="002B31E0"/>
    <w:rsid w:val="002B5211"/>
    <w:rsid w:val="002B570A"/>
    <w:rsid w:val="002B63EE"/>
    <w:rsid w:val="002C1613"/>
    <w:rsid w:val="002C1860"/>
    <w:rsid w:val="002C1B1B"/>
    <w:rsid w:val="002C313F"/>
    <w:rsid w:val="002C4B3E"/>
    <w:rsid w:val="002C51C7"/>
    <w:rsid w:val="002C6326"/>
    <w:rsid w:val="002C6B3D"/>
    <w:rsid w:val="002C7449"/>
    <w:rsid w:val="002D065E"/>
    <w:rsid w:val="002D0F1C"/>
    <w:rsid w:val="002D1550"/>
    <w:rsid w:val="002D32F3"/>
    <w:rsid w:val="002D43FE"/>
    <w:rsid w:val="002D6E44"/>
    <w:rsid w:val="002D71AF"/>
    <w:rsid w:val="002E020B"/>
    <w:rsid w:val="002E0F3B"/>
    <w:rsid w:val="002E2B01"/>
    <w:rsid w:val="002E2DB8"/>
    <w:rsid w:val="002E5194"/>
    <w:rsid w:val="002E573C"/>
    <w:rsid w:val="002E5B5D"/>
    <w:rsid w:val="002F1306"/>
    <w:rsid w:val="002F1DDF"/>
    <w:rsid w:val="002F3911"/>
    <w:rsid w:val="002F4759"/>
    <w:rsid w:val="00301F6D"/>
    <w:rsid w:val="00304063"/>
    <w:rsid w:val="00304356"/>
    <w:rsid w:val="0030442D"/>
    <w:rsid w:val="00304DF7"/>
    <w:rsid w:val="003067E4"/>
    <w:rsid w:val="003067F4"/>
    <w:rsid w:val="00306E97"/>
    <w:rsid w:val="003120C7"/>
    <w:rsid w:val="003122FD"/>
    <w:rsid w:val="00313706"/>
    <w:rsid w:val="0031554B"/>
    <w:rsid w:val="0031768C"/>
    <w:rsid w:val="003204BA"/>
    <w:rsid w:val="00320ECC"/>
    <w:rsid w:val="003227FA"/>
    <w:rsid w:val="00322F02"/>
    <w:rsid w:val="003235AE"/>
    <w:rsid w:val="003252D8"/>
    <w:rsid w:val="0032587C"/>
    <w:rsid w:val="00325A52"/>
    <w:rsid w:val="00326FD2"/>
    <w:rsid w:val="00327CB9"/>
    <w:rsid w:val="00330ACD"/>
    <w:rsid w:val="00334335"/>
    <w:rsid w:val="003350C5"/>
    <w:rsid w:val="00336037"/>
    <w:rsid w:val="0034199D"/>
    <w:rsid w:val="00342208"/>
    <w:rsid w:val="003444C9"/>
    <w:rsid w:val="003479BB"/>
    <w:rsid w:val="00347CD7"/>
    <w:rsid w:val="00347E04"/>
    <w:rsid w:val="0035019C"/>
    <w:rsid w:val="00350639"/>
    <w:rsid w:val="003506C2"/>
    <w:rsid w:val="00350C36"/>
    <w:rsid w:val="003514A2"/>
    <w:rsid w:val="00351B88"/>
    <w:rsid w:val="0035321F"/>
    <w:rsid w:val="0035715F"/>
    <w:rsid w:val="00360922"/>
    <w:rsid w:val="00361B05"/>
    <w:rsid w:val="00362443"/>
    <w:rsid w:val="00365BD6"/>
    <w:rsid w:val="0037002F"/>
    <w:rsid w:val="00370645"/>
    <w:rsid w:val="00370837"/>
    <w:rsid w:val="00372938"/>
    <w:rsid w:val="003746C0"/>
    <w:rsid w:val="003767CC"/>
    <w:rsid w:val="003836A3"/>
    <w:rsid w:val="00383A90"/>
    <w:rsid w:val="00384CE0"/>
    <w:rsid w:val="0038683C"/>
    <w:rsid w:val="003874E7"/>
    <w:rsid w:val="00387B2F"/>
    <w:rsid w:val="00391594"/>
    <w:rsid w:val="00394123"/>
    <w:rsid w:val="00396B04"/>
    <w:rsid w:val="00397B6B"/>
    <w:rsid w:val="003A68BB"/>
    <w:rsid w:val="003A696D"/>
    <w:rsid w:val="003A78B9"/>
    <w:rsid w:val="003B05A4"/>
    <w:rsid w:val="003B1046"/>
    <w:rsid w:val="003B1542"/>
    <w:rsid w:val="003B2513"/>
    <w:rsid w:val="003B5013"/>
    <w:rsid w:val="003B76FD"/>
    <w:rsid w:val="003B782F"/>
    <w:rsid w:val="003C03BA"/>
    <w:rsid w:val="003C0EDC"/>
    <w:rsid w:val="003C1CD2"/>
    <w:rsid w:val="003C2D75"/>
    <w:rsid w:val="003C2FB8"/>
    <w:rsid w:val="003C3D56"/>
    <w:rsid w:val="003C4425"/>
    <w:rsid w:val="003C50AC"/>
    <w:rsid w:val="003C56A1"/>
    <w:rsid w:val="003D0E38"/>
    <w:rsid w:val="003D5F29"/>
    <w:rsid w:val="003D6CD4"/>
    <w:rsid w:val="003D706F"/>
    <w:rsid w:val="003E0759"/>
    <w:rsid w:val="003E1831"/>
    <w:rsid w:val="003E1877"/>
    <w:rsid w:val="003E2CB1"/>
    <w:rsid w:val="003E329C"/>
    <w:rsid w:val="003E3CDB"/>
    <w:rsid w:val="003E41CC"/>
    <w:rsid w:val="003E4304"/>
    <w:rsid w:val="003E5816"/>
    <w:rsid w:val="003E6491"/>
    <w:rsid w:val="003F005D"/>
    <w:rsid w:val="003F0710"/>
    <w:rsid w:val="003F1F3F"/>
    <w:rsid w:val="003F2343"/>
    <w:rsid w:val="003F2E61"/>
    <w:rsid w:val="003F477A"/>
    <w:rsid w:val="003F5536"/>
    <w:rsid w:val="003F5CEA"/>
    <w:rsid w:val="003F6DA7"/>
    <w:rsid w:val="003F775B"/>
    <w:rsid w:val="003F77E2"/>
    <w:rsid w:val="003F7AA7"/>
    <w:rsid w:val="00401F46"/>
    <w:rsid w:val="004020DE"/>
    <w:rsid w:val="00402139"/>
    <w:rsid w:val="00402E26"/>
    <w:rsid w:val="00403599"/>
    <w:rsid w:val="004043A1"/>
    <w:rsid w:val="0040466A"/>
    <w:rsid w:val="00404D9E"/>
    <w:rsid w:val="00405743"/>
    <w:rsid w:val="004101FD"/>
    <w:rsid w:val="00412B40"/>
    <w:rsid w:val="00412FA7"/>
    <w:rsid w:val="00413975"/>
    <w:rsid w:val="00413F69"/>
    <w:rsid w:val="00414A4A"/>
    <w:rsid w:val="00414BCC"/>
    <w:rsid w:val="0041719E"/>
    <w:rsid w:val="00420094"/>
    <w:rsid w:val="004208CC"/>
    <w:rsid w:val="00420DE7"/>
    <w:rsid w:val="004213FE"/>
    <w:rsid w:val="00422831"/>
    <w:rsid w:val="00422A22"/>
    <w:rsid w:val="00422ED9"/>
    <w:rsid w:val="00426E5B"/>
    <w:rsid w:val="00427C78"/>
    <w:rsid w:val="0043016B"/>
    <w:rsid w:val="004302CD"/>
    <w:rsid w:val="00430705"/>
    <w:rsid w:val="00430FF3"/>
    <w:rsid w:val="004317A4"/>
    <w:rsid w:val="0043462E"/>
    <w:rsid w:val="004365E4"/>
    <w:rsid w:val="00436F4A"/>
    <w:rsid w:val="004402A8"/>
    <w:rsid w:val="00441458"/>
    <w:rsid w:val="004415B3"/>
    <w:rsid w:val="00441FD0"/>
    <w:rsid w:val="0044218F"/>
    <w:rsid w:val="00442488"/>
    <w:rsid w:val="00444FD0"/>
    <w:rsid w:val="0044607E"/>
    <w:rsid w:val="0044680F"/>
    <w:rsid w:val="00450DD1"/>
    <w:rsid w:val="00452D4B"/>
    <w:rsid w:val="00452ED3"/>
    <w:rsid w:val="00454468"/>
    <w:rsid w:val="0045753E"/>
    <w:rsid w:val="00457700"/>
    <w:rsid w:val="004579D3"/>
    <w:rsid w:val="004601D8"/>
    <w:rsid w:val="004609EF"/>
    <w:rsid w:val="004621A1"/>
    <w:rsid w:val="004632AF"/>
    <w:rsid w:val="00465168"/>
    <w:rsid w:val="00465AED"/>
    <w:rsid w:val="00466A05"/>
    <w:rsid w:val="00466E5B"/>
    <w:rsid w:val="004674BC"/>
    <w:rsid w:val="00467C7D"/>
    <w:rsid w:val="00473E7C"/>
    <w:rsid w:val="00476C50"/>
    <w:rsid w:val="00480D54"/>
    <w:rsid w:val="00481442"/>
    <w:rsid w:val="00481B4D"/>
    <w:rsid w:val="00482613"/>
    <w:rsid w:val="00482E60"/>
    <w:rsid w:val="0048530F"/>
    <w:rsid w:val="00485439"/>
    <w:rsid w:val="00485E64"/>
    <w:rsid w:val="00485E7F"/>
    <w:rsid w:val="004866A6"/>
    <w:rsid w:val="00487C82"/>
    <w:rsid w:val="00490094"/>
    <w:rsid w:val="00491987"/>
    <w:rsid w:val="00495ECB"/>
    <w:rsid w:val="0049610B"/>
    <w:rsid w:val="004A0CFC"/>
    <w:rsid w:val="004A1358"/>
    <w:rsid w:val="004A25A5"/>
    <w:rsid w:val="004A3A3C"/>
    <w:rsid w:val="004A5BF8"/>
    <w:rsid w:val="004A5EA3"/>
    <w:rsid w:val="004A68AA"/>
    <w:rsid w:val="004A6A1A"/>
    <w:rsid w:val="004A6DCF"/>
    <w:rsid w:val="004A755F"/>
    <w:rsid w:val="004B4541"/>
    <w:rsid w:val="004B508F"/>
    <w:rsid w:val="004B5436"/>
    <w:rsid w:val="004B5E06"/>
    <w:rsid w:val="004C25B3"/>
    <w:rsid w:val="004C2B11"/>
    <w:rsid w:val="004C3481"/>
    <w:rsid w:val="004C3B75"/>
    <w:rsid w:val="004C52C6"/>
    <w:rsid w:val="004C711A"/>
    <w:rsid w:val="004C72B7"/>
    <w:rsid w:val="004C7731"/>
    <w:rsid w:val="004D7A91"/>
    <w:rsid w:val="004E0C3C"/>
    <w:rsid w:val="004E13FB"/>
    <w:rsid w:val="004E3537"/>
    <w:rsid w:val="004E599B"/>
    <w:rsid w:val="004E6B0D"/>
    <w:rsid w:val="004E7A1A"/>
    <w:rsid w:val="004F2899"/>
    <w:rsid w:val="004F2B9B"/>
    <w:rsid w:val="004F2EC0"/>
    <w:rsid w:val="004F3EE6"/>
    <w:rsid w:val="004F454E"/>
    <w:rsid w:val="004F67E7"/>
    <w:rsid w:val="004F7984"/>
    <w:rsid w:val="004F7B20"/>
    <w:rsid w:val="00500A38"/>
    <w:rsid w:val="00502016"/>
    <w:rsid w:val="00503081"/>
    <w:rsid w:val="005040BD"/>
    <w:rsid w:val="00505111"/>
    <w:rsid w:val="00506165"/>
    <w:rsid w:val="005122A3"/>
    <w:rsid w:val="00512624"/>
    <w:rsid w:val="00512F1F"/>
    <w:rsid w:val="00512F6C"/>
    <w:rsid w:val="005132C1"/>
    <w:rsid w:val="00517269"/>
    <w:rsid w:val="00517EE2"/>
    <w:rsid w:val="00520275"/>
    <w:rsid w:val="00521B03"/>
    <w:rsid w:val="00522865"/>
    <w:rsid w:val="0052468C"/>
    <w:rsid w:val="00526E86"/>
    <w:rsid w:val="00531AB1"/>
    <w:rsid w:val="0053203B"/>
    <w:rsid w:val="00533ADA"/>
    <w:rsid w:val="0053411B"/>
    <w:rsid w:val="00535715"/>
    <w:rsid w:val="00535AED"/>
    <w:rsid w:val="0053623B"/>
    <w:rsid w:val="0053696C"/>
    <w:rsid w:val="005369B7"/>
    <w:rsid w:val="00540F61"/>
    <w:rsid w:val="00541C2C"/>
    <w:rsid w:val="00542080"/>
    <w:rsid w:val="00542AE3"/>
    <w:rsid w:val="00543A49"/>
    <w:rsid w:val="005450AC"/>
    <w:rsid w:val="00545B59"/>
    <w:rsid w:val="00547693"/>
    <w:rsid w:val="005519F8"/>
    <w:rsid w:val="00554646"/>
    <w:rsid w:val="00554BE3"/>
    <w:rsid w:val="0055541E"/>
    <w:rsid w:val="00555FC6"/>
    <w:rsid w:val="005560A3"/>
    <w:rsid w:val="005566A7"/>
    <w:rsid w:val="00557081"/>
    <w:rsid w:val="00557C8A"/>
    <w:rsid w:val="0056003A"/>
    <w:rsid w:val="00560315"/>
    <w:rsid w:val="005611B5"/>
    <w:rsid w:val="005612B2"/>
    <w:rsid w:val="00562C00"/>
    <w:rsid w:val="00562FB3"/>
    <w:rsid w:val="0056381B"/>
    <w:rsid w:val="00564571"/>
    <w:rsid w:val="00565C87"/>
    <w:rsid w:val="005666C2"/>
    <w:rsid w:val="00570578"/>
    <w:rsid w:val="00570B09"/>
    <w:rsid w:val="00571020"/>
    <w:rsid w:val="00573250"/>
    <w:rsid w:val="00573E0C"/>
    <w:rsid w:val="00575CB3"/>
    <w:rsid w:val="00577CC6"/>
    <w:rsid w:val="005825A8"/>
    <w:rsid w:val="005826FF"/>
    <w:rsid w:val="005838FC"/>
    <w:rsid w:val="00583DCE"/>
    <w:rsid w:val="00583FEE"/>
    <w:rsid w:val="0058497A"/>
    <w:rsid w:val="00591E3C"/>
    <w:rsid w:val="00592BE7"/>
    <w:rsid w:val="0059321D"/>
    <w:rsid w:val="00595D20"/>
    <w:rsid w:val="005969E3"/>
    <w:rsid w:val="00597218"/>
    <w:rsid w:val="00597744"/>
    <w:rsid w:val="00597850"/>
    <w:rsid w:val="005A071C"/>
    <w:rsid w:val="005A0EC7"/>
    <w:rsid w:val="005A14D7"/>
    <w:rsid w:val="005A2F5B"/>
    <w:rsid w:val="005A34BE"/>
    <w:rsid w:val="005A6852"/>
    <w:rsid w:val="005A7365"/>
    <w:rsid w:val="005A7CC0"/>
    <w:rsid w:val="005A7F25"/>
    <w:rsid w:val="005B59B2"/>
    <w:rsid w:val="005B5EFC"/>
    <w:rsid w:val="005C1178"/>
    <w:rsid w:val="005C194C"/>
    <w:rsid w:val="005C39C8"/>
    <w:rsid w:val="005D2408"/>
    <w:rsid w:val="005D5984"/>
    <w:rsid w:val="005D6350"/>
    <w:rsid w:val="005E02A8"/>
    <w:rsid w:val="005E25FF"/>
    <w:rsid w:val="005E4880"/>
    <w:rsid w:val="005E54CE"/>
    <w:rsid w:val="005E575E"/>
    <w:rsid w:val="005E7EBA"/>
    <w:rsid w:val="005F1368"/>
    <w:rsid w:val="005F1481"/>
    <w:rsid w:val="005F1A1F"/>
    <w:rsid w:val="005F2886"/>
    <w:rsid w:val="005F2C7D"/>
    <w:rsid w:val="005F47F3"/>
    <w:rsid w:val="005F528F"/>
    <w:rsid w:val="00601729"/>
    <w:rsid w:val="00601C5B"/>
    <w:rsid w:val="00602DA0"/>
    <w:rsid w:val="0060388A"/>
    <w:rsid w:val="006040D2"/>
    <w:rsid w:val="00604197"/>
    <w:rsid w:val="0060758E"/>
    <w:rsid w:val="00607DAC"/>
    <w:rsid w:val="0061058C"/>
    <w:rsid w:val="006109FA"/>
    <w:rsid w:val="00610FC5"/>
    <w:rsid w:val="00611242"/>
    <w:rsid w:val="00612A47"/>
    <w:rsid w:val="006142B2"/>
    <w:rsid w:val="0061657D"/>
    <w:rsid w:val="006166A8"/>
    <w:rsid w:val="006179E0"/>
    <w:rsid w:val="006205E5"/>
    <w:rsid w:val="0062096B"/>
    <w:rsid w:val="006233DC"/>
    <w:rsid w:val="00625885"/>
    <w:rsid w:val="0062724B"/>
    <w:rsid w:val="00634249"/>
    <w:rsid w:val="00634653"/>
    <w:rsid w:val="006367B7"/>
    <w:rsid w:val="006401EB"/>
    <w:rsid w:val="00640AEC"/>
    <w:rsid w:val="00641C55"/>
    <w:rsid w:val="00642377"/>
    <w:rsid w:val="00645988"/>
    <w:rsid w:val="00651340"/>
    <w:rsid w:val="00654930"/>
    <w:rsid w:val="0065527C"/>
    <w:rsid w:val="00657519"/>
    <w:rsid w:val="006604E9"/>
    <w:rsid w:val="006607CA"/>
    <w:rsid w:val="00662125"/>
    <w:rsid w:val="006627EC"/>
    <w:rsid w:val="00662CDE"/>
    <w:rsid w:val="00663E9D"/>
    <w:rsid w:val="00664093"/>
    <w:rsid w:val="006643EE"/>
    <w:rsid w:val="00664AA8"/>
    <w:rsid w:val="006732F2"/>
    <w:rsid w:val="00674528"/>
    <w:rsid w:val="006751A7"/>
    <w:rsid w:val="00675320"/>
    <w:rsid w:val="006754B6"/>
    <w:rsid w:val="00676026"/>
    <w:rsid w:val="006775FF"/>
    <w:rsid w:val="00677CBC"/>
    <w:rsid w:val="00680525"/>
    <w:rsid w:val="00681ECE"/>
    <w:rsid w:val="00682AEF"/>
    <w:rsid w:val="00682D7F"/>
    <w:rsid w:val="006830E0"/>
    <w:rsid w:val="006869AF"/>
    <w:rsid w:val="00686D58"/>
    <w:rsid w:val="00690A3C"/>
    <w:rsid w:val="0069139E"/>
    <w:rsid w:val="00691DED"/>
    <w:rsid w:val="00692CB3"/>
    <w:rsid w:val="00692CE6"/>
    <w:rsid w:val="00693E66"/>
    <w:rsid w:val="00696189"/>
    <w:rsid w:val="006A0E52"/>
    <w:rsid w:val="006A1A8B"/>
    <w:rsid w:val="006A2841"/>
    <w:rsid w:val="006A3DE1"/>
    <w:rsid w:val="006A3F9F"/>
    <w:rsid w:val="006A4026"/>
    <w:rsid w:val="006A46DB"/>
    <w:rsid w:val="006A4E67"/>
    <w:rsid w:val="006A5C1A"/>
    <w:rsid w:val="006A71D1"/>
    <w:rsid w:val="006A71DF"/>
    <w:rsid w:val="006B02BF"/>
    <w:rsid w:val="006B1950"/>
    <w:rsid w:val="006B1B02"/>
    <w:rsid w:val="006B2CC6"/>
    <w:rsid w:val="006B30A2"/>
    <w:rsid w:val="006B3925"/>
    <w:rsid w:val="006B39BB"/>
    <w:rsid w:val="006B4B28"/>
    <w:rsid w:val="006B4B52"/>
    <w:rsid w:val="006B4D30"/>
    <w:rsid w:val="006B5264"/>
    <w:rsid w:val="006B69C9"/>
    <w:rsid w:val="006B7BAB"/>
    <w:rsid w:val="006C0229"/>
    <w:rsid w:val="006C0659"/>
    <w:rsid w:val="006C0CD7"/>
    <w:rsid w:val="006C1E5A"/>
    <w:rsid w:val="006C2128"/>
    <w:rsid w:val="006C301D"/>
    <w:rsid w:val="006C37ED"/>
    <w:rsid w:val="006C41E5"/>
    <w:rsid w:val="006C5462"/>
    <w:rsid w:val="006C68C2"/>
    <w:rsid w:val="006C76BF"/>
    <w:rsid w:val="006D17E6"/>
    <w:rsid w:val="006D20B6"/>
    <w:rsid w:val="006D2257"/>
    <w:rsid w:val="006D6852"/>
    <w:rsid w:val="006D71AA"/>
    <w:rsid w:val="006E1208"/>
    <w:rsid w:val="006E49FF"/>
    <w:rsid w:val="006E5F4A"/>
    <w:rsid w:val="006E5FEF"/>
    <w:rsid w:val="006E7790"/>
    <w:rsid w:val="006F15E5"/>
    <w:rsid w:val="006F33A0"/>
    <w:rsid w:val="006F3532"/>
    <w:rsid w:val="006F373D"/>
    <w:rsid w:val="006F447D"/>
    <w:rsid w:val="006F75AD"/>
    <w:rsid w:val="006F7898"/>
    <w:rsid w:val="00700BEB"/>
    <w:rsid w:val="00702020"/>
    <w:rsid w:val="00702E7D"/>
    <w:rsid w:val="00705F82"/>
    <w:rsid w:val="00707D38"/>
    <w:rsid w:val="00711F15"/>
    <w:rsid w:val="007140C8"/>
    <w:rsid w:val="0071799D"/>
    <w:rsid w:val="00720305"/>
    <w:rsid w:val="0072157D"/>
    <w:rsid w:val="00721F07"/>
    <w:rsid w:val="00723236"/>
    <w:rsid w:val="00723919"/>
    <w:rsid w:val="00724E5C"/>
    <w:rsid w:val="00727B42"/>
    <w:rsid w:val="00730D0D"/>
    <w:rsid w:val="00731821"/>
    <w:rsid w:val="00732E79"/>
    <w:rsid w:val="007364E8"/>
    <w:rsid w:val="00737024"/>
    <w:rsid w:val="007370F3"/>
    <w:rsid w:val="0074143F"/>
    <w:rsid w:val="00743EEB"/>
    <w:rsid w:val="007449BE"/>
    <w:rsid w:val="00746CCC"/>
    <w:rsid w:val="007473D4"/>
    <w:rsid w:val="0075112C"/>
    <w:rsid w:val="007517E5"/>
    <w:rsid w:val="007542D3"/>
    <w:rsid w:val="007554A4"/>
    <w:rsid w:val="007568E0"/>
    <w:rsid w:val="00757A7C"/>
    <w:rsid w:val="007604D4"/>
    <w:rsid w:val="00760A3F"/>
    <w:rsid w:val="007623B4"/>
    <w:rsid w:val="00766414"/>
    <w:rsid w:val="00766A12"/>
    <w:rsid w:val="0076791C"/>
    <w:rsid w:val="007701EA"/>
    <w:rsid w:val="007701EF"/>
    <w:rsid w:val="007702C5"/>
    <w:rsid w:val="007721F2"/>
    <w:rsid w:val="0077447C"/>
    <w:rsid w:val="00774E1A"/>
    <w:rsid w:val="0078231E"/>
    <w:rsid w:val="007825D1"/>
    <w:rsid w:val="007838F8"/>
    <w:rsid w:val="00783D38"/>
    <w:rsid w:val="0078585E"/>
    <w:rsid w:val="00785B78"/>
    <w:rsid w:val="00787059"/>
    <w:rsid w:val="00790787"/>
    <w:rsid w:val="00791DC4"/>
    <w:rsid w:val="00792905"/>
    <w:rsid w:val="00793F38"/>
    <w:rsid w:val="007952DB"/>
    <w:rsid w:val="00796592"/>
    <w:rsid w:val="0079699F"/>
    <w:rsid w:val="00797B3F"/>
    <w:rsid w:val="007A2F23"/>
    <w:rsid w:val="007A38F2"/>
    <w:rsid w:val="007A4254"/>
    <w:rsid w:val="007A71CA"/>
    <w:rsid w:val="007B01DE"/>
    <w:rsid w:val="007B17B0"/>
    <w:rsid w:val="007B2250"/>
    <w:rsid w:val="007B2B33"/>
    <w:rsid w:val="007B3537"/>
    <w:rsid w:val="007B4763"/>
    <w:rsid w:val="007B5959"/>
    <w:rsid w:val="007B7B2B"/>
    <w:rsid w:val="007C14CD"/>
    <w:rsid w:val="007C1824"/>
    <w:rsid w:val="007C20C3"/>
    <w:rsid w:val="007C28B2"/>
    <w:rsid w:val="007C320E"/>
    <w:rsid w:val="007C5537"/>
    <w:rsid w:val="007C6C00"/>
    <w:rsid w:val="007C6F7E"/>
    <w:rsid w:val="007C6F8C"/>
    <w:rsid w:val="007C7DBC"/>
    <w:rsid w:val="007D2EE4"/>
    <w:rsid w:val="007D49A5"/>
    <w:rsid w:val="007D5BB6"/>
    <w:rsid w:val="007E013D"/>
    <w:rsid w:val="007E46DF"/>
    <w:rsid w:val="007E5235"/>
    <w:rsid w:val="007E69AD"/>
    <w:rsid w:val="007E7527"/>
    <w:rsid w:val="007F11F7"/>
    <w:rsid w:val="007F18E5"/>
    <w:rsid w:val="007F3271"/>
    <w:rsid w:val="007F47B1"/>
    <w:rsid w:val="007F5954"/>
    <w:rsid w:val="007F63C1"/>
    <w:rsid w:val="007F74BE"/>
    <w:rsid w:val="008020E0"/>
    <w:rsid w:val="00802F37"/>
    <w:rsid w:val="008032D8"/>
    <w:rsid w:val="008037ED"/>
    <w:rsid w:val="00803E62"/>
    <w:rsid w:val="0080434D"/>
    <w:rsid w:val="0080458B"/>
    <w:rsid w:val="00806F10"/>
    <w:rsid w:val="00810569"/>
    <w:rsid w:val="0081096F"/>
    <w:rsid w:val="008113D5"/>
    <w:rsid w:val="00812C7C"/>
    <w:rsid w:val="008136BD"/>
    <w:rsid w:val="00813967"/>
    <w:rsid w:val="00813DE5"/>
    <w:rsid w:val="008145E5"/>
    <w:rsid w:val="00816263"/>
    <w:rsid w:val="00816FDA"/>
    <w:rsid w:val="00820DE6"/>
    <w:rsid w:val="0082100A"/>
    <w:rsid w:val="008238B3"/>
    <w:rsid w:val="0082390C"/>
    <w:rsid w:val="008243D2"/>
    <w:rsid w:val="008266E9"/>
    <w:rsid w:val="0083060C"/>
    <w:rsid w:val="008308DE"/>
    <w:rsid w:val="00831B96"/>
    <w:rsid w:val="00831C0B"/>
    <w:rsid w:val="00832C0A"/>
    <w:rsid w:val="00833408"/>
    <w:rsid w:val="00834EA0"/>
    <w:rsid w:val="0083555B"/>
    <w:rsid w:val="00835672"/>
    <w:rsid w:val="00836683"/>
    <w:rsid w:val="00837433"/>
    <w:rsid w:val="008402E8"/>
    <w:rsid w:val="008414AA"/>
    <w:rsid w:val="008416A4"/>
    <w:rsid w:val="00841DD9"/>
    <w:rsid w:val="008427F7"/>
    <w:rsid w:val="00845CA1"/>
    <w:rsid w:val="008461E0"/>
    <w:rsid w:val="0084798F"/>
    <w:rsid w:val="00847AFC"/>
    <w:rsid w:val="00851324"/>
    <w:rsid w:val="00852252"/>
    <w:rsid w:val="00852480"/>
    <w:rsid w:val="00853837"/>
    <w:rsid w:val="00854D7C"/>
    <w:rsid w:val="008554AB"/>
    <w:rsid w:val="00855F10"/>
    <w:rsid w:val="00856C4B"/>
    <w:rsid w:val="008574F7"/>
    <w:rsid w:val="008612C4"/>
    <w:rsid w:val="008622C5"/>
    <w:rsid w:val="00863526"/>
    <w:rsid w:val="008643C9"/>
    <w:rsid w:val="00864570"/>
    <w:rsid w:val="00865E09"/>
    <w:rsid w:val="00865FEE"/>
    <w:rsid w:val="008662FB"/>
    <w:rsid w:val="00866AD4"/>
    <w:rsid w:val="00867BB7"/>
    <w:rsid w:val="0087086C"/>
    <w:rsid w:val="008732C8"/>
    <w:rsid w:val="00874B9F"/>
    <w:rsid w:val="00875788"/>
    <w:rsid w:val="0087774A"/>
    <w:rsid w:val="00877850"/>
    <w:rsid w:val="00880405"/>
    <w:rsid w:val="0088050B"/>
    <w:rsid w:val="008810E1"/>
    <w:rsid w:val="00882D1D"/>
    <w:rsid w:val="008865A2"/>
    <w:rsid w:val="00890BA2"/>
    <w:rsid w:val="00890E61"/>
    <w:rsid w:val="008923F7"/>
    <w:rsid w:val="008926BA"/>
    <w:rsid w:val="00894427"/>
    <w:rsid w:val="00895643"/>
    <w:rsid w:val="0089587D"/>
    <w:rsid w:val="0089707A"/>
    <w:rsid w:val="008973C5"/>
    <w:rsid w:val="0089754D"/>
    <w:rsid w:val="008A1A55"/>
    <w:rsid w:val="008A1CD6"/>
    <w:rsid w:val="008A4424"/>
    <w:rsid w:val="008A5ABA"/>
    <w:rsid w:val="008A7884"/>
    <w:rsid w:val="008B04C8"/>
    <w:rsid w:val="008B0604"/>
    <w:rsid w:val="008B134C"/>
    <w:rsid w:val="008B186D"/>
    <w:rsid w:val="008B24EC"/>
    <w:rsid w:val="008B48A5"/>
    <w:rsid w:val="008B585E"/>
    <w:rsid w:val="008B61F3"/>
    <w:rsid w:val="008B714E"/>
    <w:rsid w:val="008B74A5"/>
    <w:rsid w:val="008C12F0"/>
    <w:rsid w:val="008C22D5"/>
    <w:rsid w:val="008C2B14"/>
    <w:rsid w:val="008C31FA"/>
    <w:rsid w:val="008C46D3"/>
    <w:rsid w:val="008C4C02"/>
    <w:rsid w:val="008D0104"/>
    <w:rsid w:val="008D29F7"/>
    <w:rsid w:val="008D3C49"/>
    <w:rsid w:val="008D4608"/>
    <w:rsid w:val="008D4BFF"/>
    <w:rsid w:val="008D5007"/>
    <w:rsid w:val="008D7EBC"/>
    <w:rsid w:val="008E0197"/>
    <w:rsid w:val="008E26AD"/>
    <w:rsid w:val="008E298F"/>
    <w:rsid w:val="008F05C5"/>
    <w:rsid w:val="008F13F5"/>
    <w:rsid w:val="008F269C"/>
    <w:rsid w:val="008F2C5C"/>
    <w:rsid w:val="008F688D"/>
    <w:rsid w:val="008F6CBF"/>
    <w:rsid w:val="008F72C0"/>
    <w:rsid w:val="008F73F4"/>
    <w:rsid w:val="008F79B3"/>
    <w:rsid w:val="008F7CAE"/>
    <w:rsid w:val="0090149B"/>
    <w:rsid w:val="00901616"/>
    <w:rsid w:val="00901B89"/>
    <w:rsid w:val="009025BA"/>
    <w:rsid w:val="00902F67"/>
    <w:rsid w:val="0090349C"/>
    <w:rsid w:val="00903641"/>
    <w:rsid w:val="00905DD0"/>
    <w:rsid w:val="00910240"/>
    <w:rsid w:val="00912DA0"/>
    <w:rsid w:val="009139E5"/>
    <w:rsid w:val="00913B4B"/>
    <w:rsid w:val="009143DA"/>
    <w:rsid w:val="00916967"/>
    <w:rsid w:val="0091760E"/>
    <w:rsid w:val="00920892"/>
    <w:rsid w:val="00922E85"/>
    <w:rsid w:val="00923618"/>
    <w:rsid w:val="00924592"/>
    <w:rsid w:val="0092522F"/>
    <w:rsid w:val="00926667"/>
    <w:rsid w:val="00930797"/>
    <w:rsid w:val="009315F1"/>
    <w:rsid w:val="00931966"/>
    <w:rsid w:val="009319B0"/>
    <w:rsid w:val="0093537E"/>
    <w:rsid w:val="00936131"/>
    <w:rsid w:val="009411DD"/>
    <w:rsid w:val="00941795"/>
    <w:rsid w:val="00941A4B"/>
    <w:rsid w:val="009430C7"/>
    <w:rsid w:val="00943648"/>
    <w:rsid w:val="00943A7E"/>
    <w:rsid w:val="009445EE"/>
    <w:rsid w:val="00944619"/>
    <w:rsid w:val="00944AA9"/>
    <w:rsid w:val="00945EC4"/>
    <w:rsid w:val="00947105"/>
    <w:rsid w:val="00947922"/>
    <w:rsid w:val="00961028"/>
    <w:rsid w:val="009622BE"/>
    <w:rsid w:val="0096326C"/>
    <w:rsid w:val="009640E6"/>
    <w:rsid w:val="00964197"/>
    <w:rsid w:val="00970366"/>
    <w:rsid w:val="00970CC0"/>
    <w:rsid w:val="00974209"/>
    <w:rsid w:val="0097522F"/>
    <w:rsid w:val="00976292"/>
    <w:rsid w:val="00976DA3"/>
    <w:rsid w:val="00977093"/>
    <w:rsid w:val="00977B77"/>
    <w:rsid w:val="00981B06"/>
    <w:rsid w:val="00983AF4"/>
    <w:rsid w:val="00983F29"/>
    <w:rsid w:val="00987C34"/>
    <w:rsid w:val="009901FF"/>
    <w:rsid w:val="00990621"/>
    <w:rsid w:val="009936C0"/>
    <w:rsid w:val="00993BF9"/>
    <w:rsid w:val="00994610"/>
    <w:rsid w:val="009957D6"/>
    <w:rsid w:val="00996706"/>
    <w:rsid w:val="009A5DEF"/>
    <w:rsid w:val="009A6024"/>
    <w:rsid w:val="009A62FE"/>
    <w:rsid w:val="009A6BCE"/>
    <w:rsid w:val="009A6BD4"/>
    <w:rsid w:val="009B2C0D"/>
    <w:rsid w:val="009B2DAB"/>
    <w:rsid w:val="009B4281"/>
    <w:rsid w:val="009B44B2"/>
    <w:rsid w:val="009B61BD"/>
    <w:rsid w:val="009B76EE"/>
    <w:rsid w:val="009C05BD"/>
    <w:rsid w:val="009C0CC7"/>
    <w:rsid w:val="009C24FB"/>
    <w:rsid w:val="009C2BBB"/>
    <w:rsid w:val="009C324E"/>
    <w:rsid w:val="009C6561"/>
    <w:rsid w:val="009C77C2"/>
    <w:rsid w:val="009C7B1F"/>
    <w:rsid w:val="009D09B2"/>
    <w:rsid w:val="009D63B0"/>
    <w:rsid w:val="009D6BCB"/>
    <w:rsid w:val="009E15F5"/>
    <w:rsid w:val="009E3370"/>
    <w:rsid w:val="009E434A"/>
    <w:rsid w:val="009E6F68"/>
    <w:rsid w:val="009F0322"/>
    <w:rsid w:val="009F2227"/>
    <w:rsid w:val="009F25FA"/>
    <w:rsid w:val="009F2C40"/>
    <w:rsid w:val="009F3687"/>
    <w:rsid w:val="009F3DEA"/>
    <w:rsid w:val="009F4A2F"/>
    <w:rsid w:val="009F522F"/>
    <w:rsid w:val="009F53FB"/>
    <w:rsid w:val="009F60B6"/>
    <w:rsid w:val="00A00B9E"/>
    <w:rsid w:val="00A01958"/>
    <w:rsid w:val="00A03800"/>
    <w:rsid w:val="00A03F45"/>
    <w:rsid w:val="00A046A2"/>
    <w:rsid w:val="00A052AF"/>
    <w:rsid w:val="00A10B1B"/>
    <w:rsid w:val="00A10E60"/>
    <w:rsid w:val="00A13A61"/>
    <w:rsid w:val="00A13B18"/>
    <w:rsid w:val="00A13B38"/>
    <w:rsid w:val="00A13E0F"/>
    <w:rsid w:val="00A14651"/>
    <w:rsid w:val="00A151AC"/>
    <w:rsid w:val="00A16019"/>
    <w:rsid w:val="00A16194"/>
    <w:rsid w:val="00A2008C"/>
    <w:rsid w:val="00A20E03"/>
    <w:rsid w:val="00A21501"/>
    <w:rsid w:val="00A21AEC"/>
    <w:rsid w:val="00A21B98"/>
    <w:rsid w:val="00A23ACD"/>
    <w:rsid w:val="00A24BFB"/>
    <w:rsid w:val="00A2746C"/>
    <w:rsid w:val="00A27BA2"/>
    <w:rsid w:val="00A30091"/>
    <w:rsid w:val="00A300C9"/>
    <w:rsid w:val="00A317DD"/>
    <w:rsid w:val="00A34495"/>
    <w:rsid w:val="00A36F7E"/>
    <w:rsid w:val="00A37754"/>
    <w:rsid w:val="00A40F79"/>
    <w:rsid w:val="00A42889"/>
    <w:rsid w:val="00A450C3"/>
    <w:rsid w:val="00A45CAF"/>
    <w:rsid w:val="00A475D4"/>
    <w:rsid w:val="00A50F7D"/>
    <w:rsid w:val="00A51446"/>
    <w:rsid w:val="00A5191D"/>
    <w:rsid w:val="00A53041"/>
    <w:rsid w:val="00A53AD9"/>
    <w:rsid w:val="00A54046"/>
    <w:rsid w:val="00A54C7E"/>
    <w:rsid w:val="00A567FD"/>
    <w:rsid w:val="00A56855"/>
    <w:rsid w:val="00A56A6B"/>
    <w:rsid w:val="00A57B18"/>
    <w:rsid w:val="00A63AF1"/>
    <w:rsid w:val="00A63D15"/>
    <w:rsid w:val="00A641F3"/>
    <w:rsid w:val="00A64A25"/>
    <w:rsid w:val="00A6588D"/>
    <w:rsid w:val="00A665E0"/>
    <w:rsid w:val="00A66F9F"/>
    <w:rsid w:val="00A67167"/>
    <w:rsid w:val="00A71239"/>
    <w:rsid w:val="00A739AB"/>
    <w:rsid w:val="00A74EA9"/>
    <w:rsid w:val="00A759FF"/>
    <w:rsid w:val="00A77638"/>
    <w:rsid w:val="00A80468"/>
    <w:rsid w:val="00A806F3"/>
    <w:rsid w:val="00A814E3"/>
    <w:rsid w:val="00A81E9D"/>
    <w:rsid w:val="00A82255"/>
    <w:rsid w:val="00A82E47"/>
    <w:rsid w:val="00A85F6F"/>
    <w:rsid w:val="00A86296"/>
    <w:rsid w:val="00A95465"/>
    <w:rsid w:val="00A95F6B"/>
    <w:rsid w:val="00A96414"/>
    <w:rsid w:val="00AA1179"/>
    <w:rsid w:val="00AA2B6D"/>
    <w:rsid w:val="00AA416A"/>
    <w:rsid w:val="00AA444C"/>
    <w:rsid w:val="00AB0028"/>
    <w:rsid w:val="00AB17A0"/>
    <w:rsid w:val="00AB1FFB"/>
    <w:rsid w:val="00AB224F"/>
    <w:rsid w:val="00AB3CF8"/>
    <w:rsid w:val="00AB6151"/>
    <w:rsid w:val="00AB6DE3"/>
    <w:rsid w:val="00AB7D6E"/>
    <w:rsid w:val="00AC2F2F"/>
    <w:rsid w:val="00AC51BC"/>
    <w:rsid w:val="00AC5866"/>
    <w:rsid w:val="00AD0AFB"/>
    <w:rsid w:val="00AD0D54"/>
    <w:rsid w:val="00AD1B5D"/>
    <w:rsid w:val="00AD24F3"/>
    <w:rsid w:val="00AD3107"/>
    <w:rsid w:val="00AD64CA"/>
    <w:rsid w:val="00AD6A6E"/>
    <w:rsid w:val="00AD6A7B"/>
    <w:rsid w:val="00AD7377"/>
    <w:rsid w:val="00AD7CCB"/>
    <w:rsid w:val="00AE02B3"/>
    <w:rsid w:val="00AE5B80"/>
    <w:rsid w:val="00AE72AF"/>
    <w:rsid w:val="00AF10F7"/>
    <w:rsid w:val="00AF3CFA"/>
    <w:rsid w:val="00AF581A"/>
    <w:rsid w:val="00AF5928"/>
    <w:rsid w:val="00B00A43"/>
    <w:rsid w:val="00B00A68"/>
    <w:rsid w:val="00B0103A"/>
    <w:rsid w:val="00B016D5"/>
    <w:rsid w:val="00B01763"/>
    <w:rsid w:val="00B019A9"/>
    <w:rsid w:val="00B0492F"/>
    <w:rsid w:val="00B055E7"/>
    <w:rsid w:val="00B06301"/>
    <w:rsid w:val="00B06598"/>
    <w:rsid w:val="00B07E44"/>
    <w:rsid w:val="00B11128"/>
    <w:rsid w:val="00B117B9"/>
    <w:rsid w:val="00B12DAB"/>
    <w:rsid w:val="00B13F57"/>
    <w:rsid w:val="00B15BA9"/>
    <w:rsid w:val="00B15D12"/>
    <w:rsid w:val="00B17A5F"/>
    <w:rsid w:val="00B21DE4"/>
    <w:rsid w:val="00B23A48"/>
    <w:rsid w:val="00B24DD9"/>
    <w:rsid w:val="00B3094F"/>
    <w:rsid w:val="00B3244F"/>
    <w:rsid w:val="00B3298B"/>
    <w:rsid w:val="00B32CB8"/>
    <w:rsid w:val="00B32E1E"/>
    <w:rsid w:val="00B3335B"/>
    <w:rsid w:val="00B3434D"/>
    <w:rsid w:val="00B40F7A"/>
    <w:rsid w:val="00B42386"/>
    <w:rsid w:val="00B4283E"/>
    <w:rsid w:val="00B42B08"/>
    <w:rsid w:val="00B459AF"/>
    <w:rsid w:val="00B4684A"/>
    <w:rsid w:val="00B469F3"/>
    <w:rsid w:val="00B47944"/>
    <w:rsid w:val="00B47A30"/>
    <w:rsid w:val="00B50946"/>
    <w:rsid w:val="00B543C2"/>
    <w:rsid w:val="00B551F3"/>
    <w:rsid w:val="00B55EE4"/>
    <w:rsid w:val="00B561DC"/>
    <w:rsid w:val="00B562CF"/>
    <w:rsid w:val="00B57887"/>
    <w:rsid w:val="00B61866"/>
    <w:rsid w:val="00B63B3C"/>
    <w:rsid w:val="00B658DC"/>
    <w:rsid w:val="00B65987"/>
    <w:rsid w:val="00B66EA8"/>
    <w:rsid w:val="00B67ECD"/>
    <w:rsid w:val="00B67F3E"/>
    <w:rsid w:val="00B70EEE"/>
    <w:rsid w:val="00B7121C"/>
    <w:rsid w:val="00B71E27"/>
    <w:rsid w:val="00B7321B"/>
    <w:rsid w:val="00B73396"/>
    <w:rsid w:val="00B74283"/>
    <w:rsid w:val="00B749CF"/>
    <w:rsid w:val="00B74C62"/>
    <w:rsid w:val="00B7734A"/>
    <w:rsid w:val="00B775B5"/>
    <w:rsid w:val="00B80823"/>
    <w:rsid w:val="00B83648"/>
    <w:rsid w:val="00B8604A"/>
    <w:rsid w:val="00B87463"/>
    <w:rsid w:val="00B87E08"/>
    <w:rsid w:val="00B916A5"/>
    <w:rsid w:val="00B91E6A"/>
    <w:rsid w:val="00B92754"/>
    <w:rsid w:val="00B94DB8"/>
    <w:rsid w:val="00B96A15"/>
    <w:rsid w:val="00B972C5"/>
    <w:rsid w:val="00B976A4"/>
    <w:rsid w:val="00B978F1"/>
    <w:rsid w:val="00B9795D"/>
    <w:rsid w:val="00BA1305"/>
    <w:rsid w:val="00BA1667"/>
    <w:rsid w:val="00BA261D"/>
    <w:rsid w:val="00BA2791"/>
    <w:rsid w:val="00BA2F1E"/>
    <w:rsid w:val="00BA3BC6"/>
    <w:rsid w:val="00BA3C1A"/>
    <w:rsid w:val="00BA773E"/>
    <w:rsid w:val="00BB1B27"/>
    <w:rsid w:val="00BB37DB"/>
    <w:rsid w:val="00BB5143"/>
    <w:rsid w:val="00BB66C8"/>
    <w:rsid w:val="00BB733F"/>
    <w:rsid w:val="00BB7C14"/>
    <w:rsid w:val="00BC050A"/>
    <w:rsid w:val="00BC0AA7"/>
    <w:rsid w:val="00BC1808"/>
    <w:rsid w:val="00BC4568"/>
    <w:rsid w:val="00BC4B60"/>
    <w:rsid w:val="00BC5093"/>
    <w:rsid w:val="00BC54F3"/>
    <w:rsid w:val="00BC6532"/>
    <w:rsid w:val="00BD0189"/>
    <w:rsid w:val="00BD2044"/>
    <w:rsid w:val="00BD2E02"/>
    <w:rsid w:val="00BD4495"/>
    <w:rsid w:val="00BD4503"/>
    <w:rsid w:val="00BD4E48"/>
    <w:rsid w:val="00BD520B"/>
    <w:rsid w:val="00BD592B"/>
    <w:rsid w:val="00BD6429"/>
    <w:rsid w:val="00BD71AC"/>
    <w:rsid w:val="00BD7888"/>
    <w:rsid w:val="00BD7982"/>
    <w:rsid w:val="00BE2352"/>
    <w:rsid w:val="00BE3249"/>
    <w:rsid w:val="00BE47C7"/>
    <w:rsid w:val="00BE7C2E"/>
    <w:rsid w:val="00BF0342"/>
    <w:rsid w:val="00BF0C10"/>
    <w:rsid w:val="00BF126F"/>
    <w:rsid w:val="00BF2E02"/>
    <w:rsid w:val="00BF2F4F"/>
    <w:rsid w:val="00BF35C5"/>
    <w:rsid w:val="00BF678B"/>
    <w:rsid w:val="00C00B3E"/>
    <w:rsid w:val="00C01568"/>
    <w:rsid w:val="00C02595"/>
    <w:rsid w:val="00C02A44"/>
    <w:rsid w:val="00C043DB"/>
    <w:rsid w:val="00C04D89"/>
    <w:rsid w:val="00C06AC8"/>
    <w:rsid w:val="00C070BD"/>
    <w:rsid w:val="00C10421"/>
    <w:rsid w:val="00C10CC9"/>
    <w:rsid w:val="00C160F2"/>
    <w:rsid w:val="00C16DB7"/>
    <w:rsid w:val="00C17E70"/>
    <w:rsid w:val="00C20979"/>
    <w:rsid w:val="00C2203E"/>
    <w:rsid w:val="00C22437"/>
    <w:rsid w:val="00C23508"/>
    <w:rsid w:val="00C23824"/>
    <w:rsid w:val="00C25884"/>
    <w:rsid w:val="00C30EED"/>
    <w:rsid w:val="00C31CC3"/>
    <w:rsid w:val="00C3636C"/>
    <w:rsid w:val="00C363FE"/>
    <w:rsid w:val="00C37664"/>
    <w:rsid w:val="00C37CBB"/>
    <w:rsid w:val="00C37E09"/>
    <w:rsid w:val="00C42114"/>
    <w:rsid w:val="00C42235"/>
    <w:rsid w:val="00C4284E"/>
    <w:rsid w:val="00C43101"/>
    <w:rsid w:val="00C4444C"/>
    <w:rsid w:val="00C44864"/>
    <w:rsid w:val="00C4533E"/>
    <w:rsid w:val="00C461FF"/>
    <w:rsid w:val="00C46217"/>
    <w:rsid w:val="00C46479"/>
    <w:rsid w:val="00C467AE"/>
    <w:rsid w:val="00C47920"/>
    <w:rsid w:val="00C50A22"/>
    <w:rsid w:val="00C51E98"/>
    <w:rsid w:val="00C5219D"/>
    <w:rsid w:val="00C53A81"/>
    <w:rsid w:val="00C5432B"/>
    <w:rsid w:val="00C5504D"/>
    <w:rsid w:val="00C55C91"/>
    <w:rsid w:val="00C5671D"/>
    <w:rsid w:val="00C57C04"/>
    <w:rsid w:val="00C618E3"/>
    <w:rsid w:val="00C626CD"/>
    <w:rsid w:val="00C654A6"/>
    <w:rsid w:val="00C66516"/>
    <w:rsid w:val="00C665DD"/>
    <w:rsid w:val="00C668D0"/>
    <w:rsid w:val="00C70EB0"/>
    <w:rsid w:val="00C73EF5"/>
    <w:rsid w:val="00C76454"/>
    <w:rsid w:val="00C77746"/>
    <w:rsid w:val="00C77A03"/>
    <w:rsid w:val="00C82BA9"/>
    <w:rsid w:val="00C847C8"/>
    <w:rsid w:val="00C84BBF"/>
    <w:rsid w:val="00C86998"/>
    <w:rsid w:val="00C9037F"/>
    <w:rsid w:val="00C90C41"/>
    <w:rsid w:val="00C90F3E"/>
    <w:rsid w:val="00C91B16"/>
    <w:rsid w:val="00C91CA0"/>
    <w:rsid w:val="00C93396"/>
    <w:rsid w:val="00C943E1"/>
    <w:rsid w:val="00C94F09"/>
    <w:rsid w:val="00CA0966"/>
    <w:rsid w:val="00CA0D96"/>
    <w:rsid w:val="00CA1476"/>
    <w:rsid w:val="00CA3D7B"/>
    <w:rsid w:val="00CA3F3A"/>
    <w:rsid w:val="00CA463F"/>
    <w:rsid w:val="00CA47A9"/>
    <w:rsid w:val="00CA5962"/>
    <w:rsid w:val="00CB1AEE"/>
    <w:rsid w:val="00CB2955"/>
    <w:rsid w:val="00CB2969"/>
    <w:rsid w:val="00CB2F83"/>
    <w:rsid w:val="00CB361F"/>
    <w:rsid w:val="00CB4071"/>
    <w:rsid w:val="00CB706C"/>
    <w:rsid w:val="00CB750E"/>
    <w:rsid w:val="00CC41AC"/>
    <w:rsid w:val="00CC456A"/>
    <w:rsid w:val="00CC4CA3"/>
    <w:rsid w:val="00CC5F17"/>
    <w:rsid w:val="00CC7092"/>
    <w:rsid w:val="00CD3CC8"/>
    <w:rsid w:val="00CD3E51"/>
    <w:rsid w:val="00CD3F12"/>
    <w:rsid w:val="00CD4F82"/>
    <w:rsid w:val="00CD5C71"/>
    <w:rsid w:val="00CD7A63"/>
    <w:rsid w:val="00CE018E"/>
    <w:rsid w:val="00CE0716"/>
    <w:rsid w:val="00CE29B4"/>
    <w:rsid w:val="00CE3BEE"/>
    <w:rsid w:val="00CE477C"/>
    <w:rsid w:val="00CE4C7C"/>
    <w:rsid w:val="00CE5B5A"/>
    <w:rsid w:val="00CE5F4B"/>
    <w:rsid w:val="00CE662C"/>
    <w:rsid w:val="00CE6DC3"/>
    <w:rsid w:val="00CF036C"/>
    <w:rsid w:val="00CF102B"/>
    <w:rsid w:val="00CF189F"/>
    <w:rsid w:val="00CF26D9"/>
    <w:rsid w:val="00CF408C"/>
    <w:rsid w:val="00CF4552"/>
    <w:rsid w:val="00D023F3"/>
    <w:rsid w:val="00D024E7"/>
    <w:rsid w:val="00D0354A"/>
    <w:rsid w:val="00D03C4F"/>
    <w:rsid w:val="00D03E6C"/>
    <w:rsid w:val="00D04059"/>
    <w:rsid w:val="00D04697"/>
    <w:rsid w:val="00D05574"/>
    <w:rsid w:val="00D06D03"/>
    <w:rsid w:val="00D070F9"/>
    <w:rsid w:val="00D0746A"/>
    <w:rsid w:val="00D075F3"/>
    <w:rsid w:val="00D07E32"/>
    <w:rsid w:val="00D105D3"/>
    <w:rsid w:val="00D12030"/>
    <w:rsid w:val="00D13E29"/>
    <w:rsid w:val="00D13E62"/>
    <w:rsid w:val="00D152E8"/>
    <w:rsid w:val="00D153F8"/>
    <w:rsid w:val="00D16F29"/>
    <w:rsid w:val="00D172EF"/>
    <w:rsid w:val="00D17AAF"/>
    <w:rsid w:val="00D22102"/>
    <w:rsid w:val="00D22D14"/>
    <w:rsid w:val="00D23510"/>
    <w:rsid w:val="00D24423"/>
    <w:rsid w:val="00D256FF"/>
    <w:rsid w:val="00D27DC8"/>
    <w:rsid w:val="00D30401"/>
    <w:rsid w:val="00D31011"/>
    <w:rsid w:val="00D31266"/>
    <w:rsid w:val="00D31D55"/>
    <w:rsid w:val="00D32A18"/>
    <w:rsid w:val="00D32AAD"/>
    <w:rsid w:val="00D33485"/>
    <w:rsid w:val="00D336DD"/>
    <w:rsid w:val="00D34DFE"/>
    <w:rsid w:val="00D3521A"/>
    <w:rsid w:val="00D369BD"/>
    <w:rsid w:val="00D412B8"/>
    <w:rsid w:val="00D42C36"/>
    <w:rsid w:val="00D42D7E"/>
    <w:rsid w:val="00D4436D"/>
    <w:rsid w:val="00D4564B"/>
    <w:rsid w:val="00D45CEF"/>
    <w:rsid w:val="00D46594"/>
    <w:rsid w:val="00D46F1D"/>
    <w:rsid w:val="00D47B39"/>
    <w:rsid w:val="00D47D0B"/>
    <w:rsid w:val="00D50134"/>
    <w:rsid w:val="00D515F6"/>
    <w:rsid w:val="00D518E2"/>
    <w:rsid w:val="00D52A4C"/>
    <w:rsid w:val="00D52EE9"/>
    <w:rsid w:val="00D55B67"/>
    <w:rsid w:val="00D5715D"/>
    <w:rsid w:val="00D575B0"/>
    <w:rsid w:val="00D61A7C"/>
    <w:rsid w:val="00D61A7E"/>
    <w:rsid w:val="00D62AE5"/>
    <w:rsid w:val="00D6452F"/>
    <w:rsid w:val="00D65A16"/>
    <w:rsid w:val="00D669C6"/>
    <w:rsid w:val="00D710D9"/>
    <w:rsid w:val="00D721B7"/>
    <w:rsid w:val="00D7244F"/>
    <w:rsid w:val="00D732FF"/>
    <w:rsid w:val="00D73787"/>
    <w:rsid w:val="00D74058"/>
    <w:rsid w:val="00D74BD5"/>
    <w:rsid w:val="00D77503"/>
    <w:rsid w:val="00D77A35"/>
    <w:rsid w:val="00D82152"/>
    <w:rsid w:val="00D82681"/>
    <w:rsid w:val="00D85091"/>
    <w:rsid w:val="00D8637E"/>
    <w:rsid w:val="00D8644C"/>
    <w:rsid w:val="00D86D87"/>
    <w:rsid w:val="00D87639"/>
    <w:rsid w:val="00D878C9"/>
    <w:rsid w:val="00D9010A"/>
    <w:rsid w:val="00D90820"/>
    <w:rsid w:val="00D90E8C"/>
    <w:rsid w:val="00D93A0C"/>
    <w:rsid w:val="00D93ED0"/>
    <w:rsid w:val="00D951BC"/>
    <w:rsid w:val="00D963ED"/>
    <w:rsid w:val="00D9655E"/>
    <w:rsid w:val="00D96846"/>
    <w:rsid w:val="00D970A1"/>
    <w:rsid w:val="00D97297"/>
    <w:rsid w:val="00D97BD5"/>
    <w:rsid w:val="00DA14C2"/>
    <w:rsid w:val="00DA165D"/>
    <w:rsid w:val="00DA3177"/>
    <w:rsid w:val="00DA3A86"/>
    <w:rsid w:val="00DA408C"/>
    <w:rsid w:val="00DA6592"/>
    <w:rsid w:val="00DA6984"/>
    <w:rsid w:val="00DA7B4C"/>
    <w:rsid w:val="00DB2208"/>
    <w:rsid w:val="00DB41B8"/>
    <w:rsid w:val="00DB582C"/>
    <w:rsid w:val="00DB6459"/>
    <w:rsid w:val="00DB6962"/>
    <w:rsid w:val="00DB7E9D"/>
    <w:rsid w:val="00DC0AF4"/>
    <w:rsid w:val="00DC0DB1"/>
    <w:rsid w:val="00DC4993"/>
    <w:rsid w:val="00DC5687"/>
    <w:rsid w:val="00DC58AA"/>
    <w:rsid w:val="00DC5B0F"/>
    <w:rsid w:val="00DC6671"/>
    <w:rsid w:val="00DC783E"/>
    <w:rsid w:val="00DC7CF0"/>
    <w:rsid w:val="00DD14C4"/>
    <w:rsid w:val="00DD1B06"/>
    <w:rsid w:val="00DD3016"/>
    <w:rsid w:val="00DD32C8"/>
    <w:rsid w:val="00DD597C"/>
    <w:rsid w:val="00DD5E65"/>
    <w:rsid w:val="00DD600D"/>
    <w:rsid w:val="00DD61C9"/>
    <w:rsid w:val="00DD62CA"/>
    <w:rsid w:val="00DE077C"/>
    <w:rsid w:val="00DE35EC"/>
    <w:rsid w:val="00DE367A"/>
    <w:rsid w:val="00DE3734"/>
    <w:rsid w:val="00DE4785"/>
    <w:rsid w:val="00DE495D"/>
    <w:rsid w:val="00DE5A60"/>
    <w:rsid w:val="00DF6B4E"/>
    <w:rsid w:val="00E00B6C"/>
    <w:rsid w:val="00E029D7"/>
    <w:rsid w:val="00E03F49"/>
    <w:rsid w:val="00E0451D"/>
    <w:rsid w:val="00E10CBD"/>
    <w:rsid w:val="00E12D10"/>
    <w:rsid w:val="00E15517"/>
    <w:rsid w:val="00E16D4E"/>
    <w:rsid w:val="00E2281F"/>
    <w:rsid w:val="00E23407"/>
    <w:rsid w:val="00E2501A"/>
    <w:rsid w:val="00E25044"/>
    <w:rsid w:val="00E260B7"/>
    <w:rsid w:val="00E2671F"/>
    <w:rsid w:val="00E32C8E"/>
    <w:rsid w:val="00E338A6"/>
    <w:rsid w:val="00E36404"/>
    <w:rsid w:val="00E40AAD"/>
    <w:rsid w:val="00E43986"/>
    <w:rsid w:val="00E44ABF"/>
    <w:rsid w:val="00E46236"/>
    <w:rsid w:val="00E5171A"/>
    <w:rsid w:val="00E53CB4"/>
    <w:rsid w:val="00E54089"/>
    <w:rsid w:val="00E54A78"/>
    <w:rsid w:val="00E55BAF"/>
    <w:rsid w:val="00E57547"/>
    <w:rsid w:val="00E576AE"/>
    <w:rsid w:val="00E63B0E"/>
    <w:rsid w:val="00E64E51"/>
    <w:rsid w:val="00E70B53"/>
    <w:rsid w:val="00E720B1"/>
    <w:rsid w:val="00E751CC"/>
    <w:rsid w:val="00E775F6"/>
    <w:rsid w:val="00E779C9"/>
    <w:rsid w:val="00E800F8"/>
    <w:rsid w:val="00E808DC"/>
    <w:rsid w:val="00E8119E"/>
    <w:rsid w:val="00E8221D"/>
    <w:rsid w:val="00E840A1"/>
    <w:rsid w:val="00E85245"/>
    <w:rsid w:val="00E8564F"/>
    <w:rsid w:val="00E858DC"/>
    <w:rsid w:val="00E86196"/>
    <w:rsid w:val="00E87542"/>
    <w:rsid w:val="00E9037D"/>
    <w:rsid w:val="00E91224"/>
    <w:rsid w:val="00E91CAE"/>
    <w:rsid w:val="00E92FCF"/>
    <w:rsid w:val="00E940B6"/>
    <w:rsid w:val="00E941D1"/>
    <w:rsid w:val="00E945A7"/>
    <w:rsid w:val="00E94EF2"/>
    <w:rsid w:val="00EA1829"/>
    <w:rsid w:val="00EA2A27"/>
    <w:rsid w:val="00EB0D32"/>
    <w:rsid w:val="00EB1AE7"/>
    <w:rsid w:val="00EB334D"/>
    <w:rsid w:val="00EB38A6"/>
    <w:rsid w:val="00EB3B02"/>
    <w:rsid w:val="00EB592D"/>
    <w:rsid w:val="00EB5A89"/>
    <w:rsid w:val="00EB5B5E"/>
    <w:rsid w:val="00EB6765"/>
    <w:rsid w:val="00EB73F5"/>
    <w:rsid w:val="00EB757A"/>
    <w:rsid w:val="00EC18CE"/>
    <w:rsid w:val="00EC2FE7"/>
    <w:rsid w:val="00EC3671"/>
    <w:rsid w:val="00EC4739"/>
    <w:rsid w:val="00EC4854"/>
    <w:rsid w:val="00EC56EE"/>
    <w:rsid w:val="00EC5FB9"/>
    <w:rsid w:val="00EC6BD1"/>
    <w:rsid w:val="00ED2A5E"/>
    <w:rsid w:val="00ED36D4"/>
    <w:rsid w:val="00ED37A3"/>
    <w:rsid w:val="00ED3EF0"/>
    <w:rsid w:val="00ED4AB5"/>
    <w:rsid w:val="00ED576B"/>
    <w:rsid w:val="00ED5874"/>
    <w:rsid w:val="00ED64DA"/>
    <w:rsid w:val="00ED6BCE"/>
    <w:rsid w:val="00EE173D"/>
    <w:rsid w:val="00EE20E8"/>
    <w:rsid w:val="00EE265B"/>
    <w:rsid w:val="00EE2CE1"/>
    <w:rsid w:val="00EE4DB1"/>
    <w:rsid w:val="00EE5BFB"/>
    <w:rsid w:val="00EE73DF"/>
    <w:rsid w:val="00EF11C4"/>
    <w:rsid w:val="00EF1937"/>
    <w:rsid w:val="00EF4DEE"/>
    <w:rsid w:val="00EF65CC"/>
    <w:rsid w:val="00EF6BB9"/>
    <w:rsid w:val="00F007AF"/>
    <w:rsid w:val="00F00D4E"/>
    <w:rsid w:val="00F010AB"/>
    <w:rsid w:val="00F01F3B"/>
    <w:rsid w:val="00F024F2"/>
    <w:rsid w:val="00F02EC2"/>
    <w:rsid w:val="00F037F9"/>
    <w:rsid w:val="00F0559D"/>
    <w:rsid w:val="00F05E42"/>
    <w:rsid w:val="00F06975"/>
    <w:rsid w:val="00F073A0"/>
    <w:rsid w:val="00F07C93"/>
    <w:rsid w:val="00F10B06"/>
    <w:rsid w:val="00F1362A"/>
    <w:rsid w:val="00F1484E"/>
    <w:rsid w:val="00F15244"/>
    <w:rsid w:val="00F162C7"/>
    <w:rsid w:val="00F163A3"/>
    <w:rsid w:val="00F168B5"/>
    <w:rsid w:val="00F17ACC"/>
    <w:rsid w:val="00F203B1"/>
    <w:rsid w:val="00F20D66"/>
    <w:rsid w:val="00F22126"/>
    <w:rsid w:val="00F221B6"/>
    <w:rsid w:val="00F233F1"/>
    <w:rsid w:val="00F23DF5"/>
    <w:rsid w:val="00F23ED0"/>
    <w:rsid w:val="00F24E39"/>
    <w:rsid w:val="00F2609A"/>
    <w:rsid w:val="00F32487"/>
    <w:rsid w:val="00F32A39"/>
    <w:rsid w:val="00F33111"/>
    <w:rsid w:val="00F34140"/>
    <w:rsid w:val="00F3475F"/>
    <w:rsid w:val="00F34952"/>
    <w:rsid w:val="00F357A4"/>
    <w:rsid w:val="00F362D6"/>
    <w:rsid w:val="00F36D11"/>
    <w:rsid w:val="00F407E3"/>
    <w:rsid w:val="00F40A7D"/>
    <w:rsid w:val="00F428F5"/>
    <w:rsid w:val="00F4326E"/>
    <w:rsid w:val="00F43348"/>
    <w:rsid w:val="00F433DE"/>
    <w:rsid w:val="00F44635"/>
    <w:rsid w:val="00F4655C"/>
    <w:rsid w:val="00F50B1A"/>
    <w:rsid w:val="00F51B7C"/>
    <w:rsid w:val="00F52456"/>
    <w:rsid w:val="00F53A0A"/>
    <w:rsid w:val="00F545F5"/>
    <w:rsid w:val="00F54D94"/>
    <w:rsid w:val="00F57C49"/>
    <w:rsid w:val="00F60C84"/>
    <w:rsid w:val="00F614D2"/>
    <w:rsid w:val="00F637C0"/>
    <w:rsid w:val="00F65373"/>
    <w:rsid w:val="00F66DEF"/>
    <w:rsid w:val="00F674B5"/>
    <w:rsid w:val="00F67FCC"/>
    <w:rsid w:val="00F70C6D"/>
    <w:rsid w:val="00F751B0"/>
    <w:rsid w:val="00F7646C"/>
    <w:rsid w:val="00F84592"/>
    <w:rsid w:val="00F903EB"/>
    <w:rsid w:val="00F906A9"/>
    <w:rsid w:val="00F90759"/>
    <w:rsid w:val="00F90D7B"/>
    <w:rsid w:val="00F91E61"/>
    <w:rsid w:val="00F924DC"/>
    <w:rsid w:val="00F94EB0"/>
    <w:rsid w:val="00F952C4"/>
    <w:rsid w:val="00F95CCB"/>
    <w:rsid w:val="00FA03B7"/>
    <w:rsid w:val="00FA0669"/>
    <w:rsid w:val="00FA10A3"/>
    <w:rsid w:val="00FA19EB"/>
    <w:rsid w:val="00FA3174"/>
    <w:rsid w:val="00FA4350"/>
    <w:rsid w:val="00FA4DF1"/>
    <w:rsid w:val="00FA6369"/>
    <w:rsid w:val="00FA6DA1"/>
    <w:rsid w:val="00FA6DBB"/>
    <w:rsid w:val="00FB2180"/>
    <w:rsid w:val="00FB358C"/>
    <w:rsid w:val="00FB637A"/>
    <w:rsid w:val="00FB758D"/>
    <w:rsid w:val="00FB76D4"/>
    <w:rsid w:val="00FB797B"/>
    <w:rsid w:val="00FC0681"/>
    <w:rsid w:val="00FC17F5"/>
    <w:rsid w:val="00FC234B"/>
    <w:rsid w:val="00FD0F7C"/>
    <w:rsid w:val="00FD4B77"/>
    <w:rsid w:val="00FD6C23"/>
    <w:rsid w:val="00FE0287"/>
    <w:rsid w:val="00FE2904"/>
    <w:rsid w:val="00FE2FED"/>
    <w:rsid w:val="00FE3CD0"/>
    <w:rsid w:val="00FE3DC3"/>
    <w:rsid w:val="00FE4679"/>
    <w:rsid w:val="00FE553F"/>
    <w:rsid w:val="00FE61A6"/>
    <w:rsid w:val="00FE6B59"/>
    <w:rsid w:val="00FE714F"/>
    <w:rsid w:val="00FE71E2"/>
    <w:rsid w:val="00FF191E"/>
    <w:rsid w:val="00FF201E"/>
    <w:rsid w:val="00FF2548"/>
    <w:rsid w:val="00FF2A45"/>
    <w:rsid w:val="00FF4299"/>
    <w:rsid w:val="00FF4B25"/>
    <w:rsid w:val="00FF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6EB0506"/>
  <w15:docId w15:val="{9E4FCEAC-AD84-4365-BFF7-0FF6B08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1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732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7965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581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659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rsid w:val="00D153F8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828F2"/>
    <w:pPr>
      <w:ind w:left="720"/>
      <w:contextualSpacing/>
    </w:pPr>
  </w:style>
  <w:style w:type="paragraph" w:customStyle="1" w:styleId="Style1">
    <w:name w:val="Style1"/>
    <w:basedOn w:val="a"/>
    <w:uiPriority w:val="99"/>
    <w:rsid w:val="002828F2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828F2"/>
    <w:rPr>
      <w:rFonts w:ascii="Times New Roman" w:hAnsi="Times New Roman"/>
      <w:spacing w:val="-10"/>
      <w:sz w:val="28"/>
    </w:rPr>
  </w:style>
  <w:style w:type="paragraph" w:styleId="a5">
    <w:name w:val="No Spacing"/>
    <w:link w:val="a6"/>
    <w:uiPriority w:val="99"/>
    <w:qFormat/>
    <w:rsid w:val="002828F2"/>
    <w:rPr>
      <w:lang w:eastAsia="en-US"/>
    </w:rPr>
  </w:style>
  <w:style w:type="table" w:styleId="a7">
    <w:name w:val="Table Grid"/>
    <w:basedOn w:val="a1"/>
    <w:uiPriority w:val="39"/>
    <w:rsid w:val="002828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AE02B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02B3"/>
    <w:rPr>
      <w:rFonts w:ascii="Tahoma" w:hAnsi="Tahoma" w:cs="Times New Roman"/>
      <w:sz w:val="16"/>
    </w:rPr>
  </w:style>
  <w:style w:type="table" w:customStyle="1" w:styleId="11">
    <w:name w:val="Сетка таблицы1"/>
    <w:uiPriority w:val="99"/>
    <w:rsid w:val="002E2B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041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3B05A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A641F3"/>
    <w:rPr>
      <w:rFonts w:cs="Times New Roman"/>
      <w:lang w:eastAsia="en-US"/>
    </w:rPr>
  </w:style>
  <w:style w:type="character" w:styleId="ac">
    <w:name w:val="page number"/>
    <w:basedOn w:val="a0"/>
    <w:uiPriority w:val="99"/>
    <w:rsid w:val="003B05A4"/>
    <w:rPr>
      <w:rFonts w:cs="Times New Roman"/>
    </w:rPr>
  </w:style>
  <w:style w:type="paragraph" w:styleId="ad">
    <w:name w:val="Title"/>
    <w:basedOn w:val="a"/>
    <w:link w:val="ae"/>
    <w:uiPriority w:val="99"/>
    <w:qFormat/>
    <w:locked/>
    <w:rsid w:val="00DC5687"/>
    <w:pPr>
      <w:tabs>
        <w:tab w:val="left" w:pos="1620"/>
        <w:tab w:val="left" w:pos="8820"/>
      </w:tabs>
      <w:spacing w:after="0" w:line="240" w:lineRule="auto"/>
      <w:jc w:val="center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e">
    <w:name w:val="Заголовок Знак"/>
    <w:basedOn w:val="a0"/>
    <w:link w:val="ad"/>
    <w:uiPriority w:val="99"/>
    <w:locked/>
    <w:rsid w:val="00DC5687"/>
    <w:rPr>
      <w:rFonts w:ascii="Times New Roman" w:hAnsi="Times New Roman" w:cs="Times New Roman"/>
      <w:sz w:val="24"/>
      <w:lang w:val="en-US"/>
    </w:rPr>
  </w:style>
  <w:style w:type="character" w:customStyle="1" w:styleId="a6">
    <w:name w:val="Без интервала Знак"/>
    <w:link w:val="a5"/>
    <w:uiPriority w:val="99"/>
    <w:locked/>
    <w:rsid w:val="004E13FB"/>
    <w:rPr>
      <w:sz w:val="22"/>
      <w:lang w:eastAsia="en-US"/>
    </w:rPr>
  </w:style>
  <w:style w:type="paragraph" w:styleId="af">
    <w:name w:val="header"/>
    <w:basedOn w:val="a"/>
    <w:link w:val="af0"/>
    <w:uiPriority w:val="99"/>
    <w:rsid w:val="00A2150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A21501"/>
    <w:rPr>
      <w:rFonts w:cs="Times New Roman"/>
      <w:lang w:eastAsia="en-US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796592"/>
    <w:pPr>
      <w:spacing w:after="160" w:line="240" w:lineRule="exact"/>
    </w:pPr>
    <w:rPr>
      <w:rFonts w:ascii="Arial" w:eastAsia="Times New Roman" w:hAnsi="Arial"/>
      <w:sz w:val="24"/>
      <w:szCs w:val="20"/>
      <w:lang w:val="en-US"/>
    </w:rPr>
  </w:style>
  <w:style w:type="character" w:customStyle="1" w:styleId="s1">
    <w:name w:val="s1"/>
    <w:basedOn w:val="a0"/>
    <w:uiPriority w:val="99"/>
    <w:rsid w:val="008732C8"/>
    <w:rPr>
      <w:rFonts w:cs="Times New Roman"/>
    </w:rPr>
  </w:style>
  <w:style w:type="paragraph" w:customStyle="1" w:styleId="NoSpacing1">
    <w:name w:val="No Spacing1"/>
    <w:link w:val="NoSpacingChar"/>
    <w:uiPriority w:val="99"/>
    <w:rsid w:val="007568E0"/>
    <w:rPr>
      <w:rFonts w:eastAsia="Times New Roman"/>
      <w:lang w:eastAsia="en-US"/>
    </w:rPr>
  </w:style>
  <w:style w:type="character" w:customStyle="1" w:styleId="NoSpacingChar">
    <w:name w:val="No Spacing Char"/>
    <w:link w:val="NoSpacing1"/>
    <w:uiPriority w:val="99"/>
    <w:locked/>
    <w:rsid w:val="007568E0"/>
    <w:rPr>
      <w:rFonts w:eastAsia="Times New Roman"/>
      <w:sz w:val="22"/>
      <w:lang w:eastAsia="en-US"/>
    </w:rPr>
  </w:style>
  <w:style w:type="paragraph" w:customStyle="1" w:styleId="af1">
    <w:name w:val="По умолчанию"/>
    <w:rsid w:val="006B7BAB"/>
    <w:rPr>
      <w:rFonts w:ascii="Helvetica" w:eastAsia="Helvetica" w:hAnsi="Helvetica" w:cs="Helvetica"/>
      <w:color w:val="000000"/>
    </w:rPr>
  </w:style>
  <w:style w:type="paragraph" w:styleId="af2">
    <w:name w:val="Normal (Web)"/>
    <w:basedOn w:val="a"/>
    <w:uiPriority w:val="99"/>
    <w:unhideWhenUsed/>
    <w:rsid w:val="00D31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23508"/>
    <w:pPr>
      <w:ind w:left="720"/>
      <w:contextualSpacing/>
    </w:pPr>
    <w:rPr>
      <w:rFonts w:eastAsia="Times New Roman"/>
    </w:rPr>
  </w:style>
  <w:style w:type="paragraph" w:customStyle="1" w:styleId="21">
    <w:name w:val="Абзац списка2"/>
    <w:basedOn w:val="a"/>
    <w:rsid w:val="00F545F5"/>
    <w:pPr>
      <w:ind w:left="720"/>
      <w:contextualSpacing/>
    </w:pPr>
    <w:rPr>
      <w:rFonts w:eastAsia="Times New Roman"/>
    </w:rPr>
  </w:style>
  <w:style w:type="character" w:styleId="af3">
    <w:name w:val="Strong"/>
    <w:basedOn w:val="a0"/>
    <w:uiPriority w:val="22"/>
    <w:qFormat/>
    <w:locked/>
    <w:rsid w:val="00B3244F"/>
    <w:rPr>
      <w:b/>
      <w:bCs/>
    </w:rPr>
  </w:style>
  <w:style w:type="paragraph" w:customStyle="1" w:styleId="p2">
    <w:name w:val="p2"/>
    <w:basedOn w:val="a"/>
    <w:uiPriority w:val="99"/>
    <w:rsid w:val="00202D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AA2B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AA2B6D"/>
  </w:style>
  <w:style w:type="character" w:styleId="af4">
    <w:name w:val="Emphasis"/>
    <w:basedOn w:val="a0"/>
    <w:uiPriority w:val="20"/>
    <w:qFormat/>
    <w:locked/>
    <w:rsid w:val="00F34952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1B4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6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5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8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5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3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70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71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7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71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7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7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7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7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3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3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1736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900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082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209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528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181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038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284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110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284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465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424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502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437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883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590">
          <w:marLeft w:val="1699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0499-1C03-467F-B024-7F374027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24</Pages>
  <Words>5775</Words>
  <Characters>37350</Characters>
  <Application>Microsoft Office Word</Application>
  <DocSecurity>0</DocSecurity>
  <Lines>311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ГЛАВЫ УПРАВЫ</vt:lpstr>
    </vt:vector>
  </TitlesOfParts>
  <Company>diakov.net</Company>
  <LinksUpToDate>false</LinksUpToDate>
  <CharactersWithSpaces>43039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ГЛАВЫ УПРАВЫ</dc:title>
  <dc:creator>Жукова;Елизавета;Андреевна</dc:creator>
  <cp:lastModifiedBy>Жукова Елизавета Андреевна</cp:lastModifiedBy>
  <cp:revision>40</cp:revision>
  <cp:lastPrinted>2026-01-29T14:05:00Z</cp:lastPrinted>
  <dcterms:created xsi:type="dcterms:W3CDTF">2026-02-04T13:45:00Z</dcterms:created>
  <dcterms:modified xsi:type="dcterms:W3CDTF">2026-02-11T12:42:00Z</dcterms:modified>
</cp:coreProperties>
</file>