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75EC" w14:textId="4C8FCCCC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1049077"/>
      <w:r w:rsidRPr="00DC41BB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12479CF" wp14:editId="6EEFC33A">
            <wp:simplePos x="0" y="0"/>
            <wp:positionH relativeFrom="column">
              <wp:posOffset>2679589</wp:posOffset>
            </wp:positionH>
            <wp:positionV relativeFrom="paragraph">
              <wp:posOffset>55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E940D" w14:textId="0960404F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8EA3990" w14:textId="77777777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1" w:name="_GoBack"/>
    </w:p>
    <w:p w14:paraId="6993366B" w14:textId="77777777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BF27C4D" w14:textId="7CAF3BBA" w:rsidR="00692E67" w:rsidRP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92E67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0976999" w14:textId="77777777" w:rsidR="00692E67" w:rsidRP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92E67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BBABAF9" w14:textId="40E9CE58" w:rsidR="00692E67" w:rsidRPr="00692E67" w:rsidRDefault="00692E67" w:rsidP="00692E67">
      <w:pPr>
        <w:autoSpaceDE w:val="0"/>
        <w:autoSpaceDN w:val="0"/>
        <w:jc w:val="center"/>
        <w:rPr>
          <w:b/>
          <w:sz w:val="16"/>
          <w:szCs w:val="16"/>
        </w:rPr>
      </w:pPr>
      <w:r w:rsidRPr="00692E67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bookmarkEnd w:id="1"/>
    <w:p w14:paraId="65A39242" w14:textId="77777777" w:rsidR="00692E67" w:rsidRPr="00692E67" w:rsidRDefault="00692E67" w:rsidP="00692E67">
      <w:pPr>
        <w:autoSpaceDE w:val="0"/>
        <w:autoSpaceDN w:val="0"/>
        <w:spacing w:before="240"/>
        <w:jc w:val="center"/>
        <w:rPr>
          <w:rFonts w:ascii="Arial" w:hAnsi="Arial" w:cs="Arial"/>
          <w:spacing w:val="60"/>
          <w:sz w:val="36"/>
          <w:szCs w:val="40"/>
        </w:rPr>
      </w:pPr>
    </w:p>
    <w:p w14:paraId="76C03E5F" w14:textId="77777777" w:rsidR="00F014BE" w:rsidRPr="00C80EC9" w:rsidRDefault="00F014BE" w:rsidP="006F3C97">
      <w:pPr>
        <w:autoSpaceDE w:val="0"/>
        <w:autoSpaceDN w:val="0"/>
        <w:jc w:val="both"/>
        <w:rPr>
          <w:b/>
          <w:sz w:val="20"/>
          <w:szCs w:val="20"/>
        </w:rPr>
      </w:pPr>
    </w:p>
    <w:p w14:paraId="45E38755" w14:textId="6AAFD661" w:rsidR="00692E67" w:rsidRPr="00C80EC9" w:rsidRDefault="006F3C97" w:rsidP="006F3C97">
      <w:pPr>
        <w:autoSpaceDE w:val="0"/>
        <w:autoSpaceDN w:val="0"/>
        <w:jc w:val="both"/>
        <w:rPr>
          <w:b/>
          <w:sz w:val="28"/>
          <w:szCs w:val="28"/>
        </w:rPr>
      </w:pPr>
      <w:r w:rsidRPr="00C80EC9">
        <w:rPr>
          <w:b/>
          <w:sz w:val="28"/>
          <w:szCs w:val="28"/>
        </w:rPr>
        <w:t>01</w:t>
      </w:r>
      <w:r w:rsidR="00692E67" w:rsidRPr="00C80EC9">
        <w:rPr>
          <w:b/>
          <w:sz w:val="28"/>
          <w:szCs w:val="28"/>
        </w:rPr>
        <w:t>.</w:t>
      </w:r>
      <w:r w:rsidRPr="00C80EC9">
        <w:rPr>
          <w:b/>
          <w:sz w:val="28"/>
          <w:szCs w:val="28"/>
        </w:rPr>
        <w:t>11</w:t>
      </w:r>
      <w:r w:rsidR="00692E67" w:rsidRPr="00C80EC9">
        <w:rPr>
          <w:b/>
          <w:sz w:val="28"/>
          <w:szCs w:val="28"/>
        </w:rPr>
        <w:t xml:space="preserve">.2025 № </w:t>
      </w:r>
      <w:r w:rsidR="00F014BE" w:rsidRPr="00C80EC9">
        <w:rPr>
          <w:b/>
          <w:sz w:val="28"/>
          <w:szCs w:val="28"/>
        </w:rPr>
        <w:t>108</w:t>
      </w:r>
      <w:r w:rsidR="00692E67" w:rsidRPr="00C80EC9">
        <w:rPr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692E67" w:rsidRPr="00692E67" w14:paraId="0C2021C8" w14:textId="77777777" w:rsidTr="006F3C97">
        <w:trPr>
          <w:trHeight w:val="13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4CBA6BD" w14:textId="77777777" w:rsidR="00692E67" w:rsidRPr="00692E67" w:rsidRDefault="00692E67" w:rsidP="006F3C97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</w:p>
          <w:p w14:paraId="53C878DA" w14:textId="77777777" w:rsidR="00692E67" w:rsidRPr="00692E67" w:rsidRDefault="00692E67" w:rsidP="006F3C97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bookmarkStart w:id="2" w:name="_Hlk106356380"/>
            <w:r w:rsidRPr="00692E67">
              <w:rPr>
                <w:b/>
                <w:sz w:val="28"/>
                <w:szCs w:val="28"/>
              </w:rPr>
              <w:t>О согласовании проекта изменения схемы размещения нестационарных торговых объектов на территории района Лианозово</w:t>
            </w:r>
          </w:p>
          <w:bookmarkEnd w:id="2"/>
          <w:p w14:paraId="4CD11504" w14:textId="77777777" w:rsidR="00692E67" w:rsidRPr="00692E67" w:rsidRDefault="00692E67" w:rsidP="006F3C97">
            <w:pPr>
              <w:rPr>
                <w:b/>
                <w:sz w:val="28"/>
                <w:szCs w:val="28"/>
              </w:rPr>
            </w:pPr>
          </w:p>
        </w:tc>
      </w:tr>
    </w:tbl>
    <w:p w14:paraId="47BCBBA4" w14:textId="30965822" w:rsidR="00692E67" w:rsidRPr="00692E67" w:rsidRDefault="00692E67" w:rsidP="006F3C97">
      <w:pPr>
        <w:ind w:firstLine="720"/>
        <w:jc w:val="both"/>
        <w:rPr>
          <w:sz w:val="28"/>
          <w:szCs w:val="28"/>
        </w:rPr>
      </w:pPr>
      <w:r w:rsidRPr="00692E67">
        <w:rPr>
          <w:sz w:val="28"/>
          <w:szCs w:val="28"/>
        </w:rPr>
        <w:t xml:space="preserve">В соответствии с пунктом 1 части 5 статьи 1 Закона города Москвы от 11 июля 2012 года № 39 </w:t>
      </w:r>
      <w:r w:rsidR="00E90BEB" w:rsidRPr="00E90BEB">
        <w:rPr>
          <w:sz w:val="28"/>
          <w:szCs w:val="28"/>
        </w:rPr>
        <w:t xml:space="preserve">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692E67">
        <w:rPr>
          <w:sz w:val="28"/>
          <w:szCs w:val="28"/>
        </w:rPr>
        <w:t>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рассмотрев обращение Департамента средств массовой информации и рекламы города Москвы от 2</w:t>
      </w:r>
      <w:r w:rsidR="006F3C97">
        <w:rPr>
          <w:sz w:val="28"/>
          <w:szCs w:val="28"/>
        </w:rPr>
        <w:t>3.10.</w:t>
      </w:r>
      <w:r w:rsidRPr="00692E67">
        <w:rPr>
          <w:sz w:val="28"/>
          <w:szCs w:val="28"/>
        </w:rPr>
        <w:t>2025 № 02-25-</w:t>
      </w:r>
      <w:r w:rsidR="006F3C97">
        <w:rPr>
          <w:sz w:val="28"/>
          <w:szCs w:val="28"/>
        </w:rPr>
        <w:t>455</w:t>
      </w:r>
      <w:r w:rsidRPr="00692E67">
        <w:rPr>
          <w:sz w:val="28"/>
          <w:szCs w:val="28"/>
        </w:rPr>
        <w:t xml:space="preserve">/25, </w:t>
      </w:r>
    </w:p>
    <w:p w14:paraId="2E774F15" w14:textId="77777777" w:rsidR="00692E67" w:rsidRPr="00692E67" w:rsidRDefault="00692E67" w:rsidP="00692E67">
      <w:pPr>
        <w:ind w:firstLine="720"/>
        <w:jc w:val="both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32219D90" w14:textId="77777777" w:rsidR="00692E67" w:rsidRPr="00692E67" w:rsidRDefault="00692E67" w:rsidP="00692E67">
      <w:pPr>
        <w:ind w:firstLine="720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1. Согласовать проект изменения схемы размещения нестационарных торговых объектов на территории района Лианозово согласно приложению к настоящему решению.</w:t>
      </w:r>
    </w:p>
    <w:p w14:paraId="4EA67B59" w14:textId="77777777" w:rsidR="00692E67" w:rsidRPr="00692E67" w:rsidRDefault="00692E67" w:rsidP="0069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63D6DD98" w14:textId="77777777" w:rsidR="00692E67" w:rsidRPr="00692E67" w:rsidRDefault="00692E67" w:rsidP="0069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3. Направить настоящее решение в Департамент средств массовой информации и рекламы города Москвы, Департамент территориальных органов исполнительной власти города Москвы и управу района Лианозово города Москвы.</w:t>
      </w:r>
    </w:p>
    <w:p w14:paraId="45000F5F" w14:textId="77777777" w:rsidR="00692E67" w:rsidRPr="00692E67" w:rsidRDefault="00692E67" w:rsidP="00692E67">
      <w:pPr>
        <w:ind w:firstLine="709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4. Настоящее решение вступает в силу со дня принятия.</w:t>
      </w:r>
    </w:p>
    <w:p w14:paraId="2E5A92B8" w14:textId="77777777" w:rsidR="00692E67" w:rsidRPr="00692E67" w:rsidRDefault="00692E67" w:rsidP="00692E67">
      <w:pPr>
        <w:ind w:firstLine="720"/>
        <w:jc w:val="both"/>
        <w:rPr>
          <w:spacing w:val="3"/>
          <w:sz w:val="28"/>
          <w:szCs w:val="28"/>
        </w:rPr>
      </w:pPr>
      <w:r w:rsidRPr="00692E67">
        <w:rPr>
          <w:sz w:val="28"/>
          <w:szCs w:val="28"/>
        </w:rPr>
        <w:t xml:space="preserve">5. </w:t>
      </w:r>
      <w:r w:rsidRPr="00692E67">
        <w:rPr>
          <w:spacing w:val="3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63BB6333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</w:p>
    <w:p w14:paraId="26D98ADF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Глава внутригородского муниципального </w:t>
      </w:r>
    </w:p>
    <w:p w14:paraId="02B163B5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образования – муниципального округа </w:t>
      </w:r>
    </w:p>
    <w:p w14:paraId="6A4AD04C" w14:textId="77777777" w:rsidR="00692E67" w:rsidRPr="00692E67" w:rsidRDefault="00692E67" w:rsidP="00692E67">
      <w:pPr>
        <w:shd w:val="clear" w:color="auto" w:fill="FFFFFF"/>
        <w:jc w:val="both"/>
        <w:rPr>
          <w:b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Лианозово в городе Москве                                                   М.И. Журкова </w:t>
      </w:r>
    </w:p>
    <w:p w14:paraId="5325E0A2" w14:textId="77777777" w:rsidR="00692E67" w:rsidRPr="00692E67" w:rsidRDefault="00692E67" w:rsidP="00692E67">
      <w:pPr>
        <w:ind w:firstLine="709"/>
        <w:jc w:val="both"/>
        <w:sectPr w:rsidR="00692E67" w:rsidRPr="00692E67" w:rsidSect="00F014BE">
          <w:headerReference w:type="default" r:id="rId7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6F277C58" w14:textId="77777777" w:rsidR="00692E67" w:rsidRPr="00692E67" w:rsidRDefault="00692E67" w:rsidP="00692E67">
      <w:pPr>
        <w:jc w:val="right"/>
        <w:rPr>
          <w:bCs/>
        </w:rPr>
      </w:pPr>
      <w:bookmarkStart w:id="3" w:name="_Hlk184830684"/>
      <w:r w:rsidRPr="00692E67">
        <w:rPr>
          <w:bCs/>
        </w:rPr>
        <w:lastRenderedPageBreak/>
        <w:t>Приложение к решению</w:t>
      </w:r>
    </w:p>
    <w:p w14:paraId="58DA1F79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Совета депутатов внутригородского </w:t>
      </w:r>
    </w:p>
    <w:p w14:paraId="42F64730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муниципального образования – муниципального </w:t>
      </w:r>
    </w:p>
    <w:p w14:paraId="7D15DB4B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>округа Лианозово в городе Москве</w:t>
      </w:r>
    </w:p>
    <w:p w14:paraId="4A8ACACD" w14:textId="17A0C1A6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от </w:t>
      </w:r>
      <w:r w:rsidR="006F3C97">
        <w:rPr>
          <w:bCs/>
        </w:rPr>
        <w:t>01</w:t>
      </w:r>
      <w:r w:rsidRPr="00692E67">
        <w:rPr>
          <w:bCs/>
        </w:rPr>
        <w:t>.</w:t>
      </w:r>
      <w:r w:rsidR="006F3C97">
        <w:rPr>
          <w:bCs/>
        </w:rPr>
        <w:t>11</w:t>
      </w:r>
      <w:r w:rsidRPr="00692E67">
        <w:rPr>
          <w:bCs/>
        </w:rPr>
        <w:t xml:space="preserve">.2025 </w:t>
      </w:r>
      <w:r w:rsidRPr="00C80EC9">
        <w:rPr>
          <w:bCs/>
        </w:rPr>
        <w:t xml:space="preserve">№ </w:t>
      </w:r>
      <w:r w:rsidR="00F014BE" w:rsidRPr="00C80EC9">
        <w:rPr>
          <w:bCs/>
        </w:rPr>
        <w:t>108</w:t>
      </w:r>
      <w:r w:rsidRPr="00C80EC9">
        <w:rPr>
          <w:bCs/>
        </w:rPr>
        <w:t>-РСД</w:t>
      </w:r>
    </w:p>
    <w:bookmarkEnd w:id="3"/>
    <w:p w14:paraId="4992EC5E" w14:textId="77777777" w:rsidR="00692E67" w:rsidRPr="00692E67" w:rsidRDefault="00692E67" w:rsidP="00692E67">
      <w:pPr>
        <w:autoSpaceDE w:val="0"/>
        <w:autoSpaceDN w:val="0"/>
        <w:ind w:firstLine="700"/>
        <w:jc w:val="right"/>
        <w:rPr>
          <w:sz w:val="28"/>
          <w:szCs w:val="28"/>
        </w:rPr>
      </w:pPr>
    </w:p>
    <w:p w14:paraId="2482C072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</w:p>
    <w:p w14:paraId="471D9747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</w:p>
    <w:p w14:paraId="55414BAB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 xml:space="preserve">Проект изменения схемы размещения нестационарных торговых объектов </w:t>
      </w:r>
    </w:p>
    <w:p w14:paraId="4500C6E6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>на территории района Лианозово</w:t>
      </w:r>
    </w:p>
    <w:p w14:paraId="49DB2EFC" w14:textId="77777777" w:rsidR="00692E67" w:rsidRPr="00692E67" w:rsidRDefault="00692E67" w:rsidP="00692E67">
      <w:pPr>
        <w:jc w:val="center"/>
        <w:rPr>
          <w:b/>
        </w:rPr>
      </w:pPr>
    </w:p>
    <w:p w14:paraId="6C556234" w14:textId="547B2419" w:rsidR="006F3C97" w:rsidRPr="006F3C97" w:rsidRDefault="006F3C97" w:rsidP="006F3C97">
      <w:pPr>
        <w:spacing w:after="160" w:line="259" w:lineRule="auto"/>
        <w:jc w:val="center"/>
        <w:rPr>
          <w:rFonts w:eastAsia="Calibri"/>
          <w:b/>
          <w:color w:val="000000"/>
          <w:lang w:eastAsia="en-US"/>
        </w:rPr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293"/>
        <w:gridCol w:w="1984"/>
        <w:gridCol w:w="1134"/>
        <w:gridCol w:w="2241"/>
        <w:gridCol w:w="993"/>
        <w:gridCol w:w="1984"/>
        <w:gridCol w:w="1669"/>
        <w:gridCol w:w="3594"/>
      </w:tblGrid>
      <w:tr w:rsidR="006F3C97" w:rsidRPr="006F3C97" w14:paraId="663EA95B" w14:textId="77777777" w:rsidTr="006F3C97">
        <w:trPr>
          <w:cantSplit/>
          <w:trHeight w:val="1094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2A54C38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3A69C667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6ED30E4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795BA4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D80FD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Адрес размещения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0A3EA7" w14:textId="7B8A1D5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F3C97">
              <w:rPr>
                <w:b/>
                <w:bCs/>
                <w:color w:val="000000"/>
              </w:rPr>
              <w:t>Пло</w:t>
            </w:r>
            <w:r>
              <w:rPr>
                <w:b/>
                <w:bCs/>
                <w:color w:val="000000"/>
              </w:rPr>
              <w:t>-</w:t>
            </w:r>
            <w:r w:rsidRPr="006F3C97">
              <w:rPr>
                <w:b/>
                <w:bCs/>
                <w:color w:val="000000"/>
              </w:rPr>
              <w:t>щадь</w:t>
            </w:r>
            <w:proofErr w:type="spellEnd"/>
            <w:proofErr w:type="gramEnd"/>
            <w:r w:rsidRPr="006F3C97">
              <w:rPr>
                <w:b/>
                <w:bCs/>
                <w:color w:val="000000"/>
              </w:rPr>
              <w:t xml:space="preserve"> НТО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127737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Специализация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42745E0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Период размещения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05494091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Корректировка схемы</w:t>
            </w:r>
          </w:p>
        </w:tc>
      </w:tr>
      <w:tr w:rsidR="006F3C97" w:rsidRPr="006F3C97" w14:paraId="46F97D71" w14:textId="77777777" w:rsidTr="006F3C97">
        <w:trPr>
          <w:cantSplit/>
          <w:trHeight w:val="139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81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B7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СВАО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0D62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Лианозово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55EC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киоск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919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Абрамцевская улица,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B02B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4487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Печать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BFE4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с 1 января по 31 декабря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74B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«Печать».</w:t>
            </w:r>
          </w:p>
        </w:tc>
      </w:tr>
    </w:tbl>
    <w:p w14:paraId="1E21D676" w14:textId="77777777" w:rsidR="006A7BC1" w:rsidRDefault="006A7BC1" w:rsidP="006F3C97"/>
    <w:sectPr w:rsidR="006A7BC1" w:rsidSect="00F758C1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F044" w14:textId="77777777" w:rsidR="005C3E93" w:rsidRDefault="005C3E93" w:rsidP="00F014BE">
      <w:r>
        <w:separator/>
      </w:r>
    </w:p>
  </w:endnote>
  <w:endnote w:type="continuationSeparator" w:id="0">
    <w:p w14:paraId="5B743AE5" w14:textId="77777777" w:rsidR="005C3E93" w:rsidRDefault="005C3E93" w:rsidP="00F0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C0B0A" w14:textId="77777777" w:rsidR="005C3E93" w:rsidRDefault="005C3E93" w:rsidP="00F014BE">
      <w:r>
        <w:separator/>
      </w:r>
    </w:p>
  </w:footnote>
  <w:footnote w:type="continuationSeparator" w:id="0">
    <w:p w14:paraId="4FEAE157" w14:textId="77777777" w:rsidR="005C3E93" w:rsidRDefault="005C3E93" w:rsidP="00F0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8949"/>
      <w:docPartObj>
        <w:docPartGallery w:val="Page Numbers (Top of Page)"/>
        <w:docPartUnique/>
      </w:docPartObj>
    </w:sdtPr>
    <w:sdtEndPr/>
    <w:sdtContent>
      <w:p w14:paraId="415E0A65" w14:textId="5358A8A7" w:rsidR="00F014BE" w:rsidRDefault="00F014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6F1E5" w14:textId="77777777" w:rsidR="00F014BE" w:rsidRDefault="00F014B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1A"/>
    <w:rsid w:val="0017118B"/>
    <w:rsid w:val="002D491A"/>
    <w:rsid w:val="005935C3"/>
    <w:rsid w:val="005C3E93"/>
    <w:rsid w:val="00692E67"/>
    <w:rsid w:val="006A7BC1"/>
    <w:rsid w:val="006F3C97"/>
    <w:rsid w:val="00750199"/>
    <w:rsid w:val="007717BD"/>
    <w:rsid w:val="00A3421F"/>
    <w:rsid w:val="00C80EC9"/>
    <w:rsid w:val="00E90BEB"/>
    <w:rsid w:val="00F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6B3"/>
  <w15:chartTrackingRefBased/>
  <w15:docId w15:val="{15E0C9AD-EDFD-494B-8167-750CE5A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F014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14BE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14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14B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2025-11-01T13:40:00Z</cp:lastPrinted>
  <dcterms:created xsi:type="dcterms:W3CDTF">2025-10-27T09:14:00Z</dcterms:created>
  <dcterms:modified xsi:type="dcterms:W3CDTF">2025-11-01T13:40:00Z</dcterms:modified>
</cp:coreProperties>
</file>