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5946F" w14:textId="77777777" w:rsidR="005969E3" w:rsidRPr="003B1046" w:rsidRDefault="005969E3" w:rsidP="00521B0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3B1046">
        <w:rPr>
          <w:rFonts w:ascii="Times New Roman" w:hAnsi="Times New Roman"/>
          <w:b/>
          <w:sz w:val="32"/>
          <w:szCs w:val="32"/>
        </w:rPr>
        <w:t>ОТЧЕТ</w:t>
      </w:r>
    </w:p>
    <w:p w14:paraId="5A7D3EA1" w14:textId="718CE905" w:rsidR="00F20D66" w:rsidRDefault="00CE018E" w:rsidP="00521B0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ГЛАВЫ УПРАВЫ РАЙОНА ЛИАНОЗОВО</w:t>
      </w:r>
    </w:p>
    <w:p w14:paraId="4E6C3BE4" w14:textId="15899747" w:rsidR="005969E3" w:rsidRPr="003B1046" w:rsidRDefault="005969E3" w:rsidP="00521B0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3B1046">
        <w:rPr>
          <w:rFonts w:ascii="Times New Roman" w:hAnsi="Times New Roman"/>
          <w:b/>
          <w:sz w:val="32"/>
          <w:szCs w:val="32"/>
        </w:rPr>
        <w:t>ГОРОДА МОСКВЫ</w:t>
      </w:r>
    </w:p>
    <w:p w14:paraId="2942844E" w14:textId="0169170B" w:rsidR="005969E3" w:rsidRPr="003B1046" w:rsidRDefault="00350639" w:rsidP="00521B0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3B1046">
        <w:rPr>
          <w:rFonts w:ascii="Times New Roman" w:hAnsi="Times New Roman"/>
          <w:b/>
          <w:sz w:val="32"/>
          <w:szCs w:val="32"/>
        </w:rPr>
        <w:t>Е.М</w:t>
      </w:r>
      <w:r w:rsidR="00476C50" w:rsidRPr="003B1046">
        <w:rPr>
          <w:rFonts w:ascii="Times New Roman" w:hAnsi="Times New Roman"/>
          <w:b/>
          <w:sz w:val="32"/>
          <w:szCs w:val="32"/>
        </w:rPr>
        <w:t>.</w:t>
      </w:r>
      <w:r w:rsidR="00CF408C" w:rsidRPr="003B1046">
        <w:rPr>
          <w:rFonts w:ascii="Times New Roman" w:hAnsi="Times New Roman"/>
          <w:b/>
          <w:sz w:val="32"/>
          <w:szCs w:val="32"/>
        </w:rPr>
        <w:t xml:space="preserve"> </w:t>
      </w:r>
      <w:r w:rsidRPr="003B1046">
        <w:rPr>
          <w:rFonts w:ascii="Times New Roman" w:hAnsi="Times New Roman"/>
          <w:b/>
          <w:sz w:val="32"/>
          <w:szCs w:val="32"/>
        </w:rPr>
        <w:t>П</w:t>
      </w:r>
      <w:r w:rsidR="00023E65" w:rsidRPr="003B1046">
        <w:rPr>
          <w:rFonts w:ascii="Times New Roman" w:hAnsi="Times New Roman"/>
          <w:b/>
          <w:sz w:val="32"/>
          <w:szCs w:val="32"/>
        </w:rPr>
        <w:t>ЮРВЕЕВА</w:t>
      </w:r>
    </w:p>
    <w:p w14:paraId="77DA5C14" w14:textId="77777777" w:rsidR="005969E3" w:rsidRPr="003B1046" w:rsidRDefault="005969E3" w:rsidP="00521B03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3B1046">
        <w:rPr>
          <w:rFonts w:ascii="Times New Roman" w:hAnsi="Times New Roman"/>
          <w:b/>
          <w:sz w:val="32"/>
          <w:szCs w:val="32"/>
        </w:rPr>
        <w:t>О РЕЗУЛЬТАТАХ ДЕЯТЕЛЬНОСТИ УПРАВЫ</w:t>
      </w:r>
    </w:p>
    <w:p w14:paraId="44F5A307" w14:textId="5D7AB3EE" w:rsidR="009C7B1F" w:rsidRPr="00521B03" w:rsidRDefault="005969E3" w:rsidP="00A03800">
      <w:pPr>
        <w:spacing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3B1046">
        <w:rPr>
          <w:rFonts w:ascii="Times New Roman" w:hAnsi="Times New Roman"/>
          <w:b/>
          <w:sz w:val="32"/>
          <w:szCs w:val="32"/>
        </w:rPr>
        <w:t xml:space="preserve">ЗА </w:t>
      </w:r>
      <w:r w:rsidR="00183A6F" w:rsidRPr="003B1046">
        <w:rPr>
          <w:rFonts w:ascii="Times New Roman" w:hAnsi="Times New Roman"/>
          <w:b/>
          <w:sz w:val="32"/>
          <w:szCs w:val="32"/>
        </w:rPr>
        <w:t>202</w:t>
      </w:r>
      <w:r w:rsidR="002F1DDF">
        <w:rPr>
          <w:rFonts w:ascii="Times New Roman" w:hAnsi="Times New Roman"/>
          <w:b/>
          <w:sz w:val="32"/>
          <w:szCs w:val="32"/>
        </w:rPr>
        <w:t>4</w:t>
      </w:r>
      <w:r w:rsidRPr="003B1046">
        <w:rPr>
          <w:rFonts w:ascii="Times New Roman" w:hAnsi="Times New Roman"/>
          <w:b/>
          <w:sz w:val="32"/>
          <w:szCs w:val="32"/>
        </w:rPr>
        <w:t xml:space="preserve"> ГОД</w:t>
      </w:r>
    </w:p>
    <w:p w14:paraId="1E7C2E18" w14:textId="77777777" w:rsidR="00612A47" w:rsidRPr="00521B03" w:rsidRDefault="00612A47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Район Лианозово является одним из 17 районов, входящих в состав Северо-Восточного административного округа города Москвы. Площадь района составляет </w:t>
      </w:r>
      <w:r w:rsidRPr="00521B03">
        <w:rPr>
          <w:rFonts w:ascii="Times New Roman" w:hAnsi="Times New Roman"/>
          <w:b/>
          <w:sz w:val="28"/>
          <w:szCs w:val="28"/>
        </w:rPr>
        <w:t>660 гектаров</w:t>
      </w:r>
      <w:r w:rsidRPr="00521B03">
        <w:rPr>
          <w:rFonts w:ascii="Times New Roman" w:hAnsi="Times New Roman"/>
          <w:sz w:val="28"/>
          <w:szCs w:val="28"/>
        </w:rPr>
        <w:t xml:space="preserve">. Район относится к средним по численности населения в Москве, где нет промышленных предприятий и нет крупных заводов. Промышленная зона составляет </w:t>
      </w:r>
      <w:r w:rsidRPr="00521B03">
        <w:rPr>
          <w:rFonts w:ascii="Times New Roman" w:hAnsi="Times New Roman"/>
          <w:b/>
          <w:sz w:val="28"/>
          <w:szCs w:val="28"/>
        </w:rPr>
        <w:t>38 га.</w:t>
      </w:r>
      <w:r w:rsidRPr="00521B03">
        <w:rPr>
          <w:rFonts w:ascii="Times New Roman" w:hAnsi="Times New Roman"/>
          <w:sz w:val="28"/>
          <w:szCs w:val="28"/>
        </w:rPr>
        <w:t xml:space="preserve"> Основную площадь района занимает жилой сектор - </w:t>
      </w:r>
      <w:r w:rsidRPr="00521B03">
        <w:rPr>
          <w:rFonts w:ascii="Times New Roman" w:hAnsi="Times New Roman"/>
          <w:b/>
          <w:sz w:val="28"/>
          <w:szCs w:val="28"/>
        </w:rPr>
        <w:t xml:space="preserve">492 гектара </w:t>
      </w:r>
      <w:r w:rsidRPr="00521B03">
        <w:rPr>
          <w:rFonts w:ascii="Times New Roman" w:hAnsi="Times New Roman"/>
          <w:sz w:val="28"/>
          <w:szCs w:val="28"/>
        </w:rPr>
        <w:t xml:space="preserve">и лесопарковая зона – </w:t>
      </w:r>
      <w:r w:rsidRPr="00521B03">
        <w:rPr>
          <w:rFonts w:ascii="Times New Roman" w:hAnsi="Times New Roman"/>
          <w:b/>
          <w:sz w:val="28"/>
          <w:szCs w:val="28"/>
        </w:rPr>
        <w:t>130 гектаров.</w:t>
      </w:r>
      <w:r w:rsidRPr="00521B03">
        <w:rPr>
          <w:rFonts w:ascii="Times New Roman" w:hAnsi="Times New Roman"/>
          <w:sz w:val="28"/>
          <w:szCs w:val="28"/>
        </w:rPr>
        <w:t xml:space="preserve">  </w:t>
      </w:r>
    </w:p>
    <w:p w14:paraId="1D010D70" w14:textId="2AC110EA" w:rsidR="00612A47" w:rsidRPr="00521B03" w:rsidRDefault="00612A47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Численность постоянного населения по данным Мосгорстата на </w:t>
      </w:r>
      <w:r w:rsidR="00384CE0">
        <w:rPr>
          <w:rFonts w:ascii="Times New Roman" w:hAnsi="Times New Roman"/>
          <w:sz w:val="28"/>
          <w:szCs w:val="28"/>
        </w:rPr>
        <w:t xml:space="preserve">                        </w:t>
      </w:r>
      <w:r w:rsidRPr="00521B03">
        <w:rPr>
          <w:rFonts w:ascii="Times New Roman" w:hAnsi="Times New Roman"/>
          <w:sz w:val="28"/>
          <w:szCs w:val="28"/>
        </w:rPr>
        <w:t xml:space="preserve">1 января 2024 года составляет </w:t>
      </w:r>
      <w:r w:rsidRPr="00521B03">
        <w:rPr>
          <w:rFonts w:ascii="Times New Roman" w:hAnsi="Times New Roman"/>
          <w:b/>
          <w:sz w:val="28"/>
          <w:szCs w:val="28"/>
        </w:rPr>
        <w:t>84 811 человек.</w:t>
      </w:r>
      <w:r w:rsidRPr="00521B03">
        <w:rPr>
          <w:rFonts w:ascii="Times New Roman" w:hAnsi="Times New Roman"/>
          <w:sz w:val="28"/>
          <w:szCs w:val="28"/>
        </w:rPr>
        <w:t xml:space="preserve"> </w:t>
      </w:r>
    </w:p>
    <w:p w14:paraId="4C6D3670" w14:textId="77777777" w:rsidR="00612A47" w:rsidRPr="00521B03" w:rsidRDefault="00612A47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Жилой фонд района составляет </w:t>
      </w:r>
      <w:r w:rsidRPr="00521B03">
        <w:rPr>
          <w:rFonts w:ascii="Times New Roman" w:hAnsi="Times New Roman"/>
          <w:b/>
          <w:sz w:val="28"/>
          <w:szCs w:val="28"/>
        </w:rPr>
        <w:t>1 574,485 тысячи кв. метров</w:t>
      </w:r>
      <w:r w:rsidRPr="00521B03">
        <w:rPr>
          <w:rFonts w:ascii="Times New Roman" w:hAnsi="Times New Roman"/>
          <w:sz w:val="28"/>
          <w:szCs w:val="28"/>
        </w:rPr>
        <w:t xml:space="preserve"> и включает </w:t>
      </w:r>
      <w:r w:rsidRPr="00521B03">
        <w:rPr>
          <w:rFonts w:ascii="Times New Roman" w:hAnsi="Times New Roman"/>
          <w:b/>
          <w:sz w:val="28"/>
          <w:szCs w:val="28"/>
        </w:rPr>
        <w:t>129 многоквартирных домов</w:t>
      </w:r>
      <w:r w:rsidRPr="00521B03">
        <w:rPr>
          <w:rFonts w:ascii="Times New Roman" w:hAnsi="Times New Roman"/>
          <w:sz w:val="28"/>
          <w:szCs w:val="28"/>
        </w:rPr>
        <w:t xml:space="preserve">, а также </w:t>
      </w:r>
      <w:r w:rsidRPr="00521B03">
        <w:rPr>
          <w:rFonts w:ascii="Times New Roman" w:hAnsi="Times New Roman"/>
          <w:b/>
          <w:sz w:val="28"/>
          <w:szCs w:val="28"/>
        </w:rPr>
        <w:t>10 коттеджей</w:t>
      </w:r>
      <w:r w:rsidRPr="00521B03">
        <w:rPr>
          <w:rFonts w:ascii="Times New Roman" w:hAnsi="Times New Roman"/>
          <w:sz w:val="28"/>
          <w:szCs w:val="28"/>
        </w:rPr>
        <w:t xml:space="preserve"> для многодетных семей. </w:t>
      </w:r>
    </w:p>
    <w:p w14:paraId="14CE3BBC" w14:textId="77777777" w:rsidR="00FB2180" w:rsidRDefault="00612A47" w:rsidP="00521B03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В районе имеется особая территория - поселок имени Ларина</w:t>
      </w:r>
      <w:r w:rsidR="00FB76D4">
        <w:rPr>
          <w:rFonts w:ascii="Times New Roman" w:hAnsi="Times New Roman"/>
          <w:sz w:val="28"/>
          <w:szCs w:val="28"/>
        </w:rPr>
        <w:t xml:space="preserve">, который включает в себя </w:t>
      </w:r>
      <w:r w:rsidRPr="00521B03">
        <w:rPr>
          <w:rFonts w:ascii="Times New Roman" w:hAnsi="Times New Roman"/>
          <w:b/>
          <w:sz w:val="28"/>
          <w:szCs w:val="28"/>
        </w:rPr>
        <w:t>330 малоэтажных частных домов.</w:t>
      </w:r>
      <w:r w:rsidR="00FB2180">
        <w:rPr>
          <w:rFonts w:ascii="Times New Roman" w:hAnsi="Times New Roman"/>
          <w:b/>
          <w:sz w:val="28"/>
          <w:szCs w:val="28"/>
        </w:rPr>
        <w:t xml:space="preserve"> </w:t>
      </w:r>
    </w:p>
    <w:p w14:paraId="278768DF" w14:textId="5F5B7FD1" w:rsidR="00612A47" w:rsidRPr="00521B03" w:rsidRDefault="00FB2180" w:rsidP="00DA6984">
      <w:pPr>
        <w:spacing w:after="12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FB2180">
        <w:rPr>
          <w:rFonts w:ascii="Times New Roman" w:hAnsi="Times New Roman"/>
          <w:sz w:val="28"/>
          <w:szCs w:val="28"/>
        </w:rPr>
        <w:t>Шестнадцать улиц поселка наз</w:t>
      </w:r>
      <w:r>
        <w:rPr>
          <w:rFonts w:ascii="Times New Roman" w:hAnsi="Times New Roman"/>
          <w:sz w:val="28"/>
          <w:szCs w:val="28"/>
        </w:rPr>
        <w:t xml:space="preserve">ваны в честь героев-полярников </w:t>
      </w:r>
      <w:r w:rsidRPr="00FB2180">
        <w:rPr>
          <w:rFonts w:ascii="Times New Roman" w:hAnsi="Times New Roman"/>
          <w:sz w:val="28"/>
          <w:szCs w:val="28"/>
        </w:rPr>
        <w:t>30-х годов 20-го века: Байдукова, Белякова, Водопьянова, Кренкеля, Леваневского, Молокова, Чкалова, Ширшова, Шмидта и других.</w:t>
      </w:r>
    </w:p>
    <w:p w14:paraId="10CEE943" w14:textId="77777777" w:rsidR="00612A47" w:rsidRPr="00521B03" w:rsidRDefault="00612A47" w:rsidP="00A0380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Содержание жилого фонда осуществляют:</w:t>
      </w:r>
    </w:p>
    <w:p w14:paraId="6CD7764B" w14:textId="6FA11C68" w:rsidR="00612A47" w:rsidRPr="00C070BD" w:rsidRDefault="00612A47" w:rsidP="001A4850">
      <w:pPr>
        <w:pStyle w:val="a4"/>
        <w:numPr>
          <w:ilvl w:val="0"/>
          <w:numId w:val="20"/>
        </w:numPr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C070BD">
        <w:rPr>
          <w:rFonts w:ascii="Times New Roman" w:hAnsi="Times New Roman"/>
          <w:sz w:val="28"/>
          <w:szCs w:val="28"/>
        </w:rPr>
        <w:t xml:space="preserve">ГБУ «Жилищник района Лианозово» - в управлении </w:t>
      </w:r>
      <w:r w:rsidRPr="00C070BD">
        <w:rPr>
          <w:rFonts w:ascii="Times New Roman" w:hAnsi="Times New Roman"/>
          <w:b/>
          <w:sz w:val="28"/>
          <w:szCs w:val="28"/>
        </w:rPr>
        <w:t>121 дом;</w:t>
      </w:r>
    </w:p>
    <w:p w14:paraId="20E21BFA" w14:textId="34B06703" w:rsidR="00612A47" w:rsidRPr="00C070BD" w:rsidRDefault="00612A47" w:rsidP="001A4850">
      <w:pPr>
        <w:pStyle w:val="a4"/>
        <w:numPr>
          <w:ilvl w:val="0"/>
          <w:numId w:val="20"/>
        </w:numPr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C070BD">
        <w:rPr>
          <w:rFonts w:ascii="Times New Roman" w:hAnsi="Times New Roman"/>
          <w:sz w:val="28"/>
          <w:szCs w:val="28"/>
        </w:rPr>
        <w:t xml:space="preserve">частные управляющие компании: </w:t>
      </w:r>
    </w:p>
    <w:p w14:paraId="1D57FBB2" w14:textId="4F0CB45D" w:rsidR="00612A47" w:rsidRPr="00482E60" w:rsidRDefault="00612A47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ООО «УК «ФЕНИКС» </w:t>
      </w:r>
      <w:r w:rsidRPr="00482E60">
        <w:rPr>
          <w:rFonts w:ascii="Times New Roman" w:hAnsi="Times New Roman"/>
          <w:b/>
          <w:sz w:val="28"/>
          <w:szCs w:val="28"/>
        </w:rPr>
        <w:t xml:space="preserve">- 9 домов; </w:t>
      </w:r>
    </w:p>
    <w:p w14:paraId="535FA624" w14:textId="77777777" w:rsidR="00612A47" w:rsidRPr="00482E60" w:rsidRDefault="00612A47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ООО «Атлас» - </w:t>
      </w:r>
      <w:r w:rsidRPr="00482E60">
        <w:rPr>
          <w:rFonts w:ascii="Times New Roman" w:hAnsi="Times New Roman"/>
          <w:sz w:val="28"/>
          <w:szCs w:val="28"/>
        </w:rPr>
        <w:t>1 дом (Абрамцевская ул., д.10);</w:t>
      </w:r>
    </w:p>
    <w:p w14:paraId="1775A20D" w14:textId="77777777" w:rsidR="00612A47" w:rsidRPr="00482E60" w:rsidRDefault="00612A47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82E60">
        <w:rPr>
          <w:rFonts w:ascii="Times New Roman" w:hAnsi="Times New Roman"/>
          <w:sz w:val="28"/>
          <w:szCs w:val="28"/>
        </w:rPr>
        <w:t>ООО «Альфа Гарант» - 1 дом (Алтуфьевское ш., д. 85);</w:t>
      </w:r>
    </w:p>
    <w:p w14:paraId="3E0F558E" w14:textId="5F96B731" w:rsidR="00612A47" w:rsidRPr="00DA6984" w:rsidRDefault="00612A47" w:rsidP="00DA6984">
      <w:pPr>
        <w:pStyle w:val="a4"/>
        <w:numPr>
          <w:ilvl w:val="0"/>
          <w:numId w:val="19"/>
        </w:numPr>
        <w:spacing w:after="12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C070BD">
        <w:rPr>
          <w:rFonts w:ascii="Times New Roman" w:hAnsi="Times New Roman"/>
          <w:sz w:val="28"/>
          <w:szCs w:val="28"/>
        </w:rPr>
        <w:t xml:space="preserve">на самоуправлении 4 дома ЖСК, 2 дома ТСЖ, 1 дом ТСН. </w:t>
      </w:r>
    </w:p>
    <w:p w14:paraId="7B0C259B" w14:textId="0E541403" w:rsidR="00DC0AF4" w:rsidRPr="00DA6984" w:rsidRDefault="00612A47" w:rsidP="00DA6984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 xml:space="preserve">В районе Лианозово </w:t>
      </w:r>
      <w:r w:rsidRPr="00521B03">
        <w:rPr>
          <w:rFonts w:ascii="Times New Roman" w:hAnsi="Times New Roman"/>
          <w:b/>
          <w:sz w:val="28"/>
          <w:szCs w:val="28"/>
        </w:rPr>
        <w:t>1</w:t>
      </w:r>
      <w:r w:rsidR="000F745C">
        <w:rPr>
          <w:rFonts w:ascii="Times New Roman" w:hAnsi="Times New Roman"/>
          <w:b/>
          <w:sz w:val="28"/>
          <w:szCs w:val="28"/>
        </w:rPr>
        <w:t>29</w:t>
      </w:r>
      <w:r w:rsidRPr="00521B03">
        <w:rPr>
          <w:rFonts w:ascii="Times New Roman" w:hAnsi="Times New Roman"/>
          <w:b/>
          <w:sz w:val="28"/>
          <w:szCs w:val="28"/>
        </w:rPr>
        <w:t xml:space="preserve"> дворовых территорий</w:t>
      </w:r>
      <w:r w:rsidRPr="00521B03">
        <w:rPr>
          <w:rFonts w:ascii="Times New Roman" w:hAnsi="Times New Roman"/>
          <w:sz w:val="28"/>
          <w:szCs w:val="28"/>
        </w:rPr>
        <w:t xml:space="preserve"> общей площадью                           </w:t>
      </w:r>
      <w:r w:rsidR="000F745C" w:rsidRPr="00E15B55">
        <w:rPr>
          <w:rFonts w:ascii="Times New Roman" w:hAnsi="Times New Roman"/>
          <w:b/>
          <w:sz w:val="28"/>
          <w:szCs w:val="28"/>
        </w:rPr>
        <w:t>1 274 094 кв.м.</w:t>
      </w:r>
      <w:r w:rsidR="000F745C" w:rsidRPr="00E15B55">
        <w:rPr>
          <w:rFonts w:ascii="Times New Roman" w:hAnsi="Times New Roman"/>
          <w:sz w:val="28"/>
          <w:szCs w:val="28"/>
        </w:rPr>
        <w:t xml:space="preserve">, на которых расположено </w:t>
      </w:r>
      <w:r w:rsidR="000F745C" w:rsidRPr="00E15B55">
        <w:rPr>
          <w:rFonts w:ascii="Times New Roman" w:hAnsi="Times New Roman"/>
          <w:b/>
          <w:sz w:val="28"/>
          <w:szCs w:val="28"/>
        </w:rPr>
        <w:t>1</w:t>
      </w:r>
      <w:r w:rsidR="000F745C">
        <w:rPr>
          <w:rFonts w:ascii="Times New Roman" w:hAnsi="Times New Roman"/>
          <w:b/>
          <w:sz w:val="28"/>
          <w:szCs w:val="28"/>
        </w:rPr>
        <w:t>56</w:t>
      </w:r>
      <w:r w:rsidR="000F745C" w:rsidRPr="00E15B55">
        <w:rPr>
          <w:rFonts w:ascii="Times New Roman" w:hAnsi="Times New Roman"/>
          <w:sz w:val="28"/>
          <w:szCs w:val="28"/>
        </w:rPr>
        <w:t xml:space="preserve"> детских площадок </w:t>
      </w:r>
      <w:r w:rsidR="000F745C">
        <w:rPr>
          <w:rFonts w:ascii="Times New Roman" w:hAnsi="Times New Roman"/>
          <w:b/>
          <w:sz w:val="28"/>
          <w:szCs w:val="28"/>
        </w:rPr>
        <w:t>42</w:t>
      </w:r>
      <w:r w:rsidR="000F745C">
        <w:rPr>
          <w:rFonts w:ascii="Times New Roman" w:hAnsi="Times New Roman"/>
          <w:sz w:val="28"/>
          <w:szCs w:val="28"/>
        </w:rPr>
        <w:t xml:space="preserve"> спортивные площадки</w:t>
      </w:r>
      <w:r w:rsidR="000F745C" w:rsidRPr="00E15B55">
        <w:rPr>
          <w:rFonts w:ascii="Times New Roman" w:hAnsi="Times New Roman"/>
          <w:sz w:val="28"/>
          <w:szCs w:val="28"/>
        </w:rPr>
        <w:t xml:space="preserve"> и </w:t>
      </w:r>
      <w:r w:rsidR="000F745C" w:rsidRPr="00E15B55">
        <w:rPr>
          <w:rFonts w:ascii="Times New Roman" w:hAnsi="Times New Roman"/>
          <w:b/>
          <w:sz w:val="28"/>
          <w:szCs w:val="28"/>
        </w:rPr>
        <w:t>7</w:t>
      </w:r>
      <w:r w:rsidR="00DA6984">
        <w:rPr>
          <w:rFonts w:ascii="Times New Roman" w:hAnsi="Times New Roman"/>
          <w:sz w:val="28"/>
          <w:szCs w:val="28"/>
        </w:rPr>
        <w:t xml:space="preserve"> фонтанов.</w:t>
      </w:r>
    </w:p>
    <w:p w14:paraId="1C0BB242" w14:textId="77777777" w:rsidR="00B71E27" w:rsidRPr="00521B03" w:rsidRDefault="00B71E27" w:rsidP="00C070BD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t>На обслуживании собственными силами ГБУ «Жилищник района Лианозово» находится:</w:t>
      </w:r>
    </w:p>
    <w:p w14:paraId="2445DD0D" w14:textId="782AA539" w:rsidR="00023E65" w:rsidRPr="00C070BD" w:rsidRDefault="00B71E27" w:rsidP="001A4850">
      <w:pPr>
        <w:pStyle w:val="a4"/>
        <w:numPr>
          <w:ilvl w:val="0"/>
          <w:numId w:val="18"/>
        </w:numPr>
        <w:spacing w:after="0" w:line="240" w:lineRule="auto"/>
        <w:ind w:left="0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C070BD">
        <w:rPr>
          <w:rFonts w:ascii="Times New Roman" w:hAnsi="Times New Roman"/>
          <w:b/>
          <w:bCs/>
          <w:sz w:val="28"/>
          <w:szCs w:val="28"/>
        </w:rPr>
        <w:t xml:space="preserve">35 </w:t>
      </w:r>
      <w:r w:rsidRPr="00C070BD">
        <w:rPr>
          <w:rFonts w:ascii="Times New Roman" w:hAnsi="Times New Roman"/>
          <w:b/>
          <w:sz w:val="28"/>
          <w:szCs w:val="28"/>
        </w:rPr>
        <w:t xml:space="preserve">объектов дорожного хозяйства </w:t>
      </w:r>
    </w:p>
    <w:p w14:paraId="07C246B3" w14:textId="2C00583D" w:rsidR="00B71E27" w:rsidRPr="004B508F" w:rsidRDefault="00023E65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4B508F">
        <w:rPr>
          <w:rFonts w:ascii="Times New Roman" w:hAnsi="Times New Roman"/>
          <w:bCs/>
          <w:i/>
          <w:sz w:val="24"/>
          <w:szCs w:val="28"/>
        </w:rPr>
        <w:t>(</w:t>
      </w:r>
      <w:r w:rsidRPr="004B508F">
        <w:rPr>
          <w:rFonts w:ascii="Times New Roman" w:hAnsi="Times New Roman"/>
          <w:bCs/>
          <w:i/>
          <w:iCs/>
          <w:sz w:val="24"/>
          <w:szCs w:val="28"/>
        </w:rPr>
        <w:t>справочно:</w:t>
      </w:r>
      <w:r w:rsidRPr="004B508F"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B71E27" w:rsidRPr="004B508F">
        <w:rPr>
          <w:rFonts w:ascii="Times New Roman" w:hAnsi="Times New Roman"/>
          <w:i/>
          <w:sz w:val="24"/>
          <w:szCs w:val="28"/>
        </w:rPr>
        <w:t xml:space="preserve">общей площадью </w:t>
      </w:r>
      <w:r w:rsidR="00B71E27" w:rsidRPr="004B508F">
        <w:rPr>
          <w:rFonts w:ascii="Times New Roman" w:hAnsi="Times New Roman"/>
          <w:bCs/>
          <w:i/>
          <w:sz w:val="24"/>
          <w:szCs w:val="28"/>
        </w:rPr>
        <w:t xml:space="preserve">295 тысяч 279 кв. </w:t>
      </w:r>
      <w:r w:rsidR="002A45E4" w:rsidRPr="004B508F">
        <w:rPr>
          <w:rFonts w:ascii="Times New Roman" w:hAnsi="Times New Roman"/>
          <w:bCs/>
          <w:i/>
          <w:sz w:val="24"/>
          <w:szCs w:val="28"/>
        </w:rPr>
        <w:t>метров</w:t>
      </w:r>
      <w:r w:rsidRPr="004B508F">
        <w:rPr>
          <w:rFonts w:ascii="Times New Roman" w:hAnsi="Times New Roman"/>
          <w:bCs/>
          <w:i/>
          <w:sz w:val="24"/>
          <w:szCs w:val="28"/>
        </w:rPr>
        <w:t>)</w:t>
      </w:r>
      <w:r w:rsidR="002A45E4" w:rsidRPr="004B508F">
        <w:rPr>
          <w:rFonts w:ascii="Times New Roman" w:hAnsi="Times New Roman"/>
          <w:bCs/>
          <w:i/>
          <w:sz w:val="24"/>
          <w:szCs w:val="28"/>
        </w:rPr>
        <w:t>;</w:t>
      </w:r>
    </w:p>
    <w:p w14:paraId="0FC8F549" w14:textId="455F5AD6" w:rsidR="00023E65" w:rsidRPr="00C070BD" w:rsidRDefault="00B71E27" w:rsidP="001A4850">
      <w:pPr>
        <w:pStyle w:val="a4"/>
        <w:numPr>
          <w:ilvl w:val="0"/>
          <w:numId w:val="18"/>
        </w:numPr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C070BD">
        <w:rPr>
          <w:rFonts w:ascii="Times New Roman" w:hAnsi="Times New Roman"/>
          <w:b/>
          <w:sz w:val="28"/>
          <w:szCs w:val="28"/>
        </w:rPr>
        <w:t>12</w:t>
      </w:r>
      <w:r w:rsidR="000F745C" w:rsidRPr="00C070BD">
        <w:rPr>
          <w:rFonts w:ascii="Times New Roman" w:hAnsi="Times New Roman"/>
          <w:b/>
          <w:sz w:val="28"/>
          <w:szCs w:val="28"/>
        </w:rPr>
        <w:t>7</w:t>
      </w:r>
      <w:r w:rsidRPr="00C070BD">
        <w:rPr>
          <w:rFonts w:ascii="Times New Roman" w:hAnsi="Times New Roman"/>
          <w:b/>
          <w:sz w:val="28"/>
          <w:szCs w:val="28"/>
        </w:rPr>
        <w:t xml:space="preserve"> дворовых территорий</w:t>
      </w:r>
      <w:r w:rsidRPr="00C070BD">
        <w:rPr>
          <w:rFonts w:ascii="Times New Roman" w:hAnsi="Times New Roman"/>
          <w:sz w:val="28"/>
          <w:szCs w:val="28"/>
        </w:rPr>
        <w:t xml:space="preserve"> </w:t>
      </w:r>
    </w:p>
    <w:p w14:paraId="431F07C3" w14:textId="54DD9572" w:rsidR="00B71E27" w:rsidRPr="004B508F" w:rsidRDefault="00023E65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4B508F">
        <w:rPr>
          <w:rFonts w:ascii="Times New Roman" w:hAnsi="Times New Roman"/>
          <w:bCs/>
          <w:i/>
          <w:sz w:val="24"/>
          <w:szCs w:val="28"/>
        </w:rPr>
        <w:t>(</w:t>
      </w:r>
      <w:r w:rsidRPr="004B508F">
        <w:rPr>
          <w:rFonts w:ascii="Times New Roman" w:hAnsi="Times New Roman"/>
          <w:bCs/>
          <w:i/>
          <w:iCs/>
          <w:sz w:val="24"/>
          <w:szCs w:val="28"/>
        </w:rPr>
        <w:t xml:space="preserve">справочно: </w:t>
      </w:r>
      <w:r w:rsidR="00B71E27" w:rsidRPr="004B508F">
        <w:rPr>
          <w:rFonts w:ascii="Times New Roman" w:hAnsi="Times New Roman"/>
          <w:i/>
          <w:sz w:val="24"/>
          <w:szCs w:val="28"/>
        </w:rPr>
        <w:t>общей площадь</w:t>
      </w:r>
      <w:r w:rsidR="002A45E4" w:rsidRPr="004B508F">
        <w:rPr>
          <w:rFonts w:ascii="Times New Roman" w:hAnsi="Times New Roman"/>
          <w:i/>
          <w:sz w:val="24"/>
          <w:szCs w:val="28"/>
        </w:rPr>
        <w:t>ю 1 миллион 2</w:t>
      </w:r>
      <w:r w:rsidR="000F745C" w:rsidRPr="004B508F">
        <w:rPr>
          <w:rFonts w:ascii="Times New Roman" w:hAnsi="Times New Roman"/>
          <w:i/>
          <w:sz w:val="24"/>
          <w:szCs w:val="28"/>
        </w:rPr>
        <w:t>74</w:t>
      </w:r>
      <w:r w:rsidR="002A45E4" w:rsidRPr="004B508F">
        <w:rPr>
          <w:rFonts w:ascii="Times New Roman" w:hAnsi="Times New Roman"/>
          <w:i/>
          <w:sz w:val="24"/>
          <w:szCs w:val="28"/>
        </w:rPr>
        <w:t xml:space="preserve"> тысяч </w:t>
      </w:r>
      <w:r w:rsidR="000F745C" w:rsidRPr="004B508F">
        <w:rPr>
          <w:rFonts w:ascii="Times New Roman" w:hAnsi="Times New Roman"/>
          <w:i/>
          <w:sz w:val="24"/>
          <w:szCs w:val="28"/>
        </w:rPr>
        <w:t xml:space="preserve">094 </w:t>
      </w:r>
      <w:r w:rsidR="002A45E4" w:rsidRPr="004B508F">
        <w:rPr>
          <w:rFonts w:ascii="Times New Roman" w:hAnsi="Times New Roman"/>
          <w:i/>
          <w:sz w:val="24"/>
          <w:szCs w:val="28"/>
        </w:rPr>
        <w:t>кв. м</w:t>
      </w:r>
      <w:r w:rsidRPr="004B508F">
        <w:rPr>
          <w:rFonts w:ascii="Times New Roman" w:hAnsi="Times New Roman"/>
          <w:i/>
          <w:sz w:val="24"/>
          <w:szCs w:val="28"/>
        </w:rPr>
        <w:t>)</w:t>
      </w:r>
      <w:r w:rsidR="002A45E4" w:rsidRPr="004B508F">
        <w:rPr>
          <w:rFonts w:ascii="Times New Roman" w:hAnsi="Times New Roman"/>
          <w:i/>
          <w:sz w:val="24"/>
          <w:szCs w:val="28"/>
        </w:rPr>
        <w:t>;</w:t>
      </w:r>
    </w:p>
    <w:p w14:paraId="0433FED4" w14:textId="6EC3814C" w:rsidR="00023E65" w:rsidRPr="00C070BD" w:rsidRDefault="00B71E27" w:rsidP="001A4850">
      <w:pPr>
        <w:pStyle w:val="a4"/>
        <w:numPr>
          <w:ilvl w:val="0"/>
          <w:numId w:val="18"/>
        </w:numPr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C070BD">
        <w:rPr>
          <w:rFonts w:ascii="Times New Roman" w:hAnsi="Times New Roman"/>
          <w:b/>
          <w:bCs/>
          <w:sz w:val="28"/>
          <w:szCs w:val="28"/>
        </w:rPr>
        <w:t>2</w:t>
      </w:r>
      <w:r w:rsidR="000F745C" w:rsidRPr="00C070BD">
        <w:rPr>
          <w:rFonts w:ascii="Times New Roman" w:hAnsi="Times New Roman"/>
          <w:b/>
          <w:bCs/>
          <w:sz w:val="28"/>
          <w:szCs w:val="28"/>
        </w:rPr>
        <w:t>5</w:t>
      </w:r>
      <w:r w:rsidRPr="00C070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70BD">
        <w:rPr>
          <w:rFonts w:ascii="Times New Roman" w:hAnsi="Times New Roman"/>
          <w:b/>
          <w:sz w:val="28"/>
          <w:szCs w:val="28"/>
        </w:rPr>
        <w:t>объект</w:t>
      </w:r>
      <w:r w:rsidR="000F745C" w:rsidRPr="00C070BD">
        <w:rPr>
          <w:rFonts w:ascii="Times New Roman" w:hAnsi="Times New Roman"/>
          <w:b/>
          <w:sz w:val="28"/>
          <w:szCs w:val="28"/>
        </w:rPr>
        <w:t>ов</w:t>
      </w:r>
      <w:r w:rsidRPr="00C070BD">
        <w:rPr>
          <w:rFonts w:ascii="Times New Roman" w:hAnsi="Times New Roman"/>
          <w:b/>
          <w:sz w:val="28"/>
          <w:szCs w:val="28"/>
        </w:rPr>
        <w:t xml:space="preserve"> озеленения </w:t>
      </w:r>
      <w:r w:rsidRPr="00C070B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070BD">
        <w:rPr>
          <w:rFonts w:ascii="Times New Roman" w:hAnsi="Times New Roman"/>
          <w:b/>
          <w:bCs/>
          <w:sz w:val="28"/>
          <w:szCs w:val="28"/>
        </w:rPr>
        <w:t>-й и I</w:t>
      </w:r>
      <w:r w:rsidRPr="00C070B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070BD">
        <w:rPr>
          <w:rFonts w:ascii="Times New Roman" w:hAnsi="Times New Roman"/>
          <w:b/>
          <w:bCs/>
          <w:sz w:val="28"/>
          <w:szCs w:val="28"/>
        </w:rPr>
        <w:t xml:space="preserve">-й </w:t>
      </w:r>
      <w:r w:rsidRPr="00C070BD">
        <w:rPr>
          <w:rFonts w:ascii="Times New Roman" w:hAnsi="Times New Roman"/>
          <w:b/>
          <w:sz w:val="28"/>
          <w:szCs w:val="28"/>
        </w:rPr>
        <w:t>категории</w:t>
      </w:r>
      <w:r w:rsidRPr="00C070BD">
        <w:rPr>
          <w:rFonts w:ascii="Times New Roman" w:hAnsi="Times New Roman"/>
          <w:sz w:val="28"/>
          <w:szCs w:val="28"/>
        </w:rPr>
        <w:t xml:space="preserve"> </w:t>
      </w:r>
    </w:p>
    <w:p w14:paraId="1879894D" w14:textId="1C67ACAF" w:rsidR="00B71E27" w:rsidRPr="004B508F" w:rsidRDefault="00023E65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4B508F">
        <w:rPr>
          <w:rFonts w:ascii="Times New Roman" w:hAnsi="Times New Roman"/>
          <w:bCs/>
          <w:i/>
          <w:sz w:val="24"/>
          <w:szCs w:val="28"/>
        </w:rPr>
        <w:t>(</w:t>
      </w:r>
      <w:r w:rsidRPr="004B508F">
        <w:rPr>
          <w:rFonts w:ascii="Times New Roman" w:hAnsi="Times New Roman"/>
          <w:bCs/>
          <w:i/>
          <w:iCs/>
          <w:sz w:val="24"/>
          <w:szCs w:val="28"/>
        </w:rPr>
        <w:t xml:space="preserve">справочно: </w:t>
      </w:r>
      <w:r w:rsidR="00B71E27" w:rsidRPr="004B508F">
        <w:rPr>
          <w:rFonts w:ascii="Times New Roman" w:hAnsi="Times New Roman"/>
          <w:i/>
          <w:sz w:val="24"/>
          <w:szCs w:val="28"/>
        </w:rPr>
        <w:t xml:space="preserve">площадью </w:t>
      </w:r>
      <w:r w:rsidR="002A45E4" w:rsidRPr="004B508F">
        <w:rPr>
          <w:rFonts w:ascii="Times New Roman" w:hAnsi="Times New Roman"/>
          <w:bCs/>
          <w:i/>
          <w:sz w:val="24"/>
          <w:szCs w:val="28"/>
        </w:rPr>
        <w:t>6</w:t>
      </w:r>
      <w:r w:rsidR="000F745C" w:rsidRPr="004B508F">
        <w:rPr>
          <w:rFonts w:ascii="Times New Roman" w:hAnsi="Times New Roman"/>
          <w:bCs/>
          <w:i/>
          <w:sz w:val="24"/>
          <w:szCs w:val="28"/>
        </w:rPr>
        <w:t>23</w:t>
      </w:r>
      <w:r w:rsidR="002A45E4" w:rsidRPr="004B508F">
        <w:rPr>
          <w:rFonts w:ascii="Times New Roman" w:hAnsi="Times New Roman"/>
          <w:bCs/>
          <w:i/>
          <w:sz w:val="24"/>
          <w:szCs w:val="28"/>
        </w:rPr>
        <w:t xml:space="preserve"> тысяч 96</w:t>
      </w:r>
      <w:r w:rsidR="000F745C" w:rsidRPr="004B508F">
        <w:rPr>
          <w:rFonts w:ascii="Times New Roman" w:hAnsi="Times New Roman"/>
          <w:bCs/>
          <w:i/>
          <w:sz w:val="24"/>
          <w:szCs w:val="28"/>
        </w:rPr>
        <w:t>8</w:t>
      </w:r>
      <w:r w:rsidR="002A45E4" w:rsidRPr="004B508F">
        <w:rPr>
          <w:rFonts w:ascii="Times New Roman" w:hAnsi="Times New Roman"/>
          <w:bCs/>
          <w:i/>
          <w:sz w:val="24"/>
          <w:szCs w:val="28"/>
        </w:rPr>
        <w:t xml:space="preserve"> кв. метров</w:t>
      </w:r>
      <w:r w:rsidRPr="004B508F">
        <w:rPr>
          <w:rFonts w:ascii="Times New Roman" w:hAnsi="Times New Roman"/>
          <w:bCs/>
          <w:i/>
          <w:sz w:val="24"/>
          <w:szCs w:val="28"/>
        </w:rPr>
        <w:t>)</w:t>
      </w:r>
      <w:r w:rsidR="002A45E4" w:rsidRPr="004B508F">
        <w:rPr>
          <w:rFonts w:ascii="Times New Roman" w:hAnsi="Times New Roman"/>
          <w:bCs/>
          <w:i/>
          <w:sz w:val="24"/>
          <w:szCs w:val="28"/>
        </w:rPr>
        <w:t>;</w:t>
      </w:r>
      <w:r w:rsidR="00B71E27" w:rsidRPr="004B508F">
        <w:rPr>
          <w:rFonts w:ascii="Times New Roman" w:hAnsi="Times New Roman"/>
          <w:bCs/>
          <w:i/>
          <w:sz w:val="24"/>
          <w:szCs w:val="28"/>
        </w:rPr>
        <w:t xml:space="preserve"> </w:t>
      </w:r>
    </w:p>
    <w:p w14:paraId="09951110" w14:textId="379CFA48" w:rsidR="00B71E27" w:rsidRPr="00C070BD" w:rsidRDefault="00B71E27" w:rsidP="001A4850">
      <w:pPr>
        <w:pStyle w:val="a4"/>
        <w:numPr>
          <w:ilvl w:val="0"/>
          <w:numId w:val="18"/>
        </w:numPr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C070BD">
        <w:rPr>
          <w:rFonts w:ascii="Times New Roman" w:hAnsi="Times New Roman"/>
          <w:b/>
          <w:bCs/>
          <w:sz w:val="28"/>
          <w:szCs w:val="28"/>
        </w:rPr>
        <w:t xml:space="preserve">121 </w:t>
      </w:r>
      <w:r w:rsidRPr="00C070BD">
        <w:rPr>
          <w:rFonts w:ascii="Times New Roman" w:hAnsi="Times New Roman"/>
          <w:b/>
          <w:sz w:val="28"/>
          <w:szCs w:val="28"/>
        </w:rPr>
        <w:t>многоквартирный</w:t>
      </w:r>
      <w:r w:rsidRPr="00C070BD">
        <w:rPr>
          <w:rFonts w:ascii="Times New Roman" w:hAnsi="Times New Roman"/>
          <w:sz w:val="28"/>
          <w:szCs w:val="28"/>
        </w:rPr>
        <w:t xml:space="preserve"> дом.</w:t>
      </w:r>
    </w:p>
    <w:p w14:paraId="2764C3B5" w14:textId="77777777" w:rsidR="000F745C" w:rsidRDefault="00B71E27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21B03">
        <w:rPr>
          <w:rFonts w:ascii="Times New Roman" w:hAnsi="Times New Roman"/>
          <w:sz w:val="28"/>
          <w:szCs w:val="28"/>
        </w:rPr>
        <w:lastRenderedPageBreak/>
        <w:t xml:space="preserve">Для сотрудников ГБУ «Жилищник района Лианозово» имеется бытовой городок на </w:t>
      </w:r>
      <w:r w:rsidRPr="002A45E4">
        <w:rPr>
          <w:rFonts w:ascii="Times New Roman" w:hAnsi="Times New Roman"/>
          <w:b/>
          <w:sz w:val="28"/>
          <w:szCs w:val="28"/>
        </w:rPr>
        <w:t>123 койко-места</w:t>
      </w:r>
      <w:r w:rsidRPr="00521B03">
        <w:rPr>
          <w:rFonts w:ascii="Times New Roman" w:hAnsi="Times New Roman"/>
          <w:sz w:val="28"/>
          <w:szCs w:val="28"/>
        </w:rPr>
        <w:t xml:space="preserve"> площадью </w:t>
      </w:r>
      <w:r w:rsidRPr="00521B03">
        <w:rPr>
          <w:rFonts w:ascii="Times New Roman" w:hAnsi="Times New Roman"/>
          <w:bCs/>
          <w:sz w:val="28"/>
          <w:szCs w:val="28"/>
        </w:rPr>
        <w:t>1 320 кв.м. п</w:t>
      </w:r>
      <w:r w:rsidRPr="00521B03">
        <w:rPr>
          <w:rFonts w:ascii="Times New Roman" w:hAnsi="Times New Roman"/>
          <w:sz w:val="28"/>
          <w:szCs w:val="28"/>
        </w:rPr>
        <w:t xml:space="preserve">о адресу: </w:t>
      </w:r>
      <w:r w:rsidRPr="002A45E4">
        <w:rPr>
          <w:rFonts w:ascii="Times New Roman" w:hAnsi="Times New Roman"/>
          <w:b/>
          <w:sz w:val="28"/>
          <w:szCs w:val="28"/>
        </w:rPr>
        <w:t>ул. Илимская, д.1Б</w:t>
      </w:r>
      <w:r w:rsidRPr="00521B03">
        <w:rPr>
          <w:rFonts w:ascii="Times New Roman" w:hAnsi="Times New Roman"/>
          <w:sz w:val="28"/>
          <w:szCs w:val="28"/>
        </w:rPr>
        <w:t xml:space="preserve">. </w:t>
      </w:r>
    </w:p>
    <w:p w14:paraId="36BC4E3B" w14:textId="43D08275" w:rsidR="00B71E27" w:rsidRPr="002A45E4" w:rsidRDefault="000F745C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0F745C">
        <w:rPr>
          <w:rFonts w:ascii="Times New Roman" w:hAnsi="Times New Roman"/>
          <w:b/>
          <w:bCs/>
          <w:sz w:val="28"/>
          <w:szCs w:val="28"/>
        </w:rPr>
        <w:t>64</w:t>
      </w:r>
      <w:r w:rsidR="00B71E27" w:rsidRPr="00521B03">
        <w:rPr>
          <w:rFonts w:ascii="Times New Roman" w:hAnsi="Times New Roman"/>
          <w:bCs/>
          <w:sz w:val="28"/>
          <w:szCs w:val="28"/>
        </w:rPr>
        <w:t xml:space="preserve"> единиц</w:t>
      </w:r>
      <w:r>
        <w:rPr>
          <w:rFonts w:ascii="Times New Roman" w:hAnsi="Times New Roman"/>
          <w:bCs/>
          <w:sz w:val="28"/>
          <w:szCs w:val="28"/>
        </w:rPr>
        <w:t>ы</w:t>
      </w:r>
      <w:r w:rsidR="00B71E27" w:rsidRPr="00521B03">
        <w:rPr>
          <w:rFonts w:ascii="Times New Roman" w:hAnsi="Times New Roman"/>
          <w:bCs/>
          <w:sz w:val="28"/>
          <w:szCs w:val="28"/>
        </w:rPr>
        <w:t xml:space="preserve"> </w:t>
      </w:r>
      <w:r w:rsidR="00B71E27" w:rsidRPr="00521B03">
        <w:rPr>
          <w:rFonts w:ascii="Times New Roman" w:hAnsi="Times New Roman"/>
          <w:sz w:val="28"/>
          <w:szCs w:val="28"/>
        </w:rPr>
        <w:t>специализированной техники (поливальные машины, тракторы, снегоуборочная, бочки и прочая техника) обслуживают территорию района. Вся уборочная техника оснащена навигационной системой позиционирования ГЛОНАСС и подключена к АРМ (автоматизированное рабочее место) «Телеметрический контроль» Автоматизированной системы управления «Объединенная диспетчерская служба Департамента жилищно-коммунального хозяйства и благоустройства г. Москвы».</w:t>
      </w:r>
    </w:p>
    <w:p w14:paraId="73A7E60B" w14:textId="58CE9E03" w:rsidR="00C4444C" w:rsidRPr="00482E60" w:rsidRDefault="003B1046" w:rsidP="008662FB">
      <w:pPr>
        <w:spacing w:before="360" w:after="240" w:line="240" w:lineRule="auto"/>
        <w:ind w:right="57"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t>БЛАГОУСТРОЙСТВО ТЕРРИТОРИИ</w:t>
      </w:r>
    </w:p>
    <w:p w14:paraId="754922DB" w14:textId="75288091" w:rsidR="001D560C" w:rsidRDefault="000F745C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0F745C">
        <w:rPr>
          <w:rFonts w:ascii="Times New Roman" w:hAnsi="Times New Roman"/>
          <w:bCs/>
          <w:sz w:val="28"/>
          <w:szCs w:val="28"/>
        </w:rPr>
        <w:t xml:space="preserve">В 2024 году в рамках текущего ремонта за счет средств стимулирования управы района, подрядной организацией ГБУ «Автомобильные дороги СВАО» были организованы работы по благоустройству на </w:t>
      </w:r>
      <w:r w:rsidR="001D560C">
        <w:rPr>
          <w:rFonts w:ascii="Times New Roman" w:hAnsi="Times New Roman"/>
          <w:b/>
          <w:bCs/>
          <w:sz w:val="28"/>
          <w:szCs w:val="28"/>
        </w:rPr>
        <w:t>8 дворовых территориях.</w:t>
      </w:r>
    </w:p>
    <w:p w14:paraId="32BEB9FA" w14:textId="0E1FDA9C" w:rsidR="000F745C" w:rsidRPr="001D560C" w:rsidRDefault="001D560C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Справочно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14:paraId="59F17E17" w14:textId="42E027BF" w:rsidR="000F745C" w:rsidRPr="001D560C" w:rsidRDefault="000F745C" w:rsidP="001A4850">
      <w:pPr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D560C">
        <w:rPr>
          <w:rFonts w:ascii="Times New Roman" w:hAnsi="Times New Roman"/>
          <w:bCs/>
          <w:i/>
          <w:sz w:val="24"/>
          <w:szCs w:val="24"/>
        </w:rPr>
        <w:t>Абрамцевская ул., д.1;</w:t>
      </w:r>
    </w:p>
    <w:p w14:paraId="207F2321" w14:textId="4D0B172C" w:rsidR="000F745C" w:rsidRPr="001D560C" w:rsidRDefault="000F745C" w:rsidP="001A4850">
      <w:pPr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D560C">
        <w:rPr>
          <w:rFonts w:ascii="Times New Roman" w:hAnsi="Times New Roman"/>
          <w:bCs/>
          <w:i/>
          <w:sz w:val="24"/>
          <w:szCs w:val="24"/>
        </w:rPr>
        <w:t>Абрамцевская ул., д.3;</w:t>
      </w:r>
    </w:p>
    <w:p w14:paraId="48737C9C" w14:textId="40605ED5" w:rsidR="000F745C" w:rsidRPr="001D560C" w:rsidRDefault="000F745C" w:rsidP="001A4850">
      <w:pPr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D560C">
        <w:rPr>
          <w:rFonts w:ascii="Times New Roman" w:hAnsi="Times New Roman"/>
          <w:bCs/>
          <w:i/>
          <w:sz w:val="24"/>
          <w:szCs w:val="24"/>
        </w:rPr>
        <w:t>Абрамцевская ул., д.5;</w:t>
      </w:r>
    </w:p>
    <w:p w14:paraId="11803B6D" w14:textId="28CBDD54" w:rsidR="000F745C" w:rsidRPr="001D560C" w:rsidRDefault="000F745C" w:rsidP="001A4850">
      <w:pPr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D560C">
        <w:rPr>
          <w:rFonts w:ascii="Times New Roman" w:hAnsi="Times New Roman"/>
          <w:bCs/>
          <w:i/>
          <w:sz w:val="24"/>
          <w:szCs w:val="24"/>
        </w:rPr>
        <w:t>Абрамцевская ул., д.6;</w:t>
      </w:r>
    </w:p>
    <w:p w14:paraId="7F747466" w14:textId="19E965BF" w:rsidR="000F745C" w:rsidRPr="001D560C" w:rsidRDefault="000F745C" w:rsidP="001A4850">
      <w:pPr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/>
          <w:sz w:val="24"/>
          <w:szCs w:val="24"/>
        </w:rPr>
      </w:pPr>
      <w:bookmarkStart w:id="0" w:name="_Hlk188007209"/>
      <w:r w:rsidRPr="001D560C">
        <w:rPr>
          <w:rFonts w:ascii="Times New Roman" w:hAnsi="Times New Roman"/>
          <w:bCs/>
          <w:i/>
          <w:sz w:val="24"/>
          <w:szCs w:val="24"/>
        </w:rPr>
        <w:t>Угличская ул., д.6, к.2;</w:t>
      </w:r>
    </w:p>
    <w:p w14:paraId="31A268EA" w14:textId="0B8D8EC2" w:rsidR="000F745C" w:rsidRPr="001D560C" w:rsidRDefault="000F745C" w:rsidP="001A4850">
      <w:pPr>
        <w:numPr>
          <w:ilvl w:val="0"/>
          <w:numId w:val="12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D560C">
        <w:rPr>
          <w:rFonts w:ascii="Times New Roman" w:hAnsi="Times New Roman"/>
          <w:bCs/>
          <w:i/>
          <w:sz w:val="24"/>
          <w:szCs w:val="24"/>
        </w:rPr>
        <w:t>Череповецкая ул., д.4;</w:t>
      </w:r>
    </w:p>
    <w:bookmarkEnd w:id="0"/>
    <w:p w14:paraId="3E9F963A" w14:textId="72331D04" w:rsidR="000F745C" w:rsidRPr="001D560C" w:rsidRDefault="000F745C" w:rsidP="001A4850">
      <w:pPr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1D560C">
        <w:rPr>
          <w:rFonts w:ascii="Times New Roman" w:hAnsi="Times New Roman"/>
          <w:bCs/>
          <w:i/>
          <w:sz w:val="24"/>
          <w:szCs w:val="24"/>
        </w:rPr>
        <w:t>Череповецкая ул., д.4, к.1;</w:t>
      </w:r>
    </w:p>
    <w:p w14:paraId="0B52F1E9" w14:textId="4D20DEE8" w:rsidR="000F745C" w:rsidRPr="001D560C" w:rsidRDefault="000F745C" w:rsidP="001A4850">
      <w:pPr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1D560C">
        <w:rPr>
          <w:rFonts w:ascii="Times New Roman" w:hAnsi="Times New Roman"/>
          <w:bCs/>
          <w:i/>
          <w:sz w:val="24"/>
          <w:szCs w:val="24"/>
        </w:rPr>
        <w:t>Псковская ул., д.7, к.1.</w:t>
      </w:r>
    </w:p>
    <w:p w14:paraId="08172C06" w14:textId="77777777" w:rsidR="000F745C" w:rsidRPr="000F745C" w:rsidRDefault="000F745C" w:rsidP="002E2DB8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0F745C">
        <w:rPr>
          <w:rFonts w:ascii="Times New Roman" w:hAnsi="Times New Roman"/>
          <w:bCs/>
          <w:sz w:val="28"/>
          <w:szCs w:val="28"/>
        </w:rPr>
        <w:t xml:space="preserve">В рамках благоустроительных мероприятий выполнены следующие виды работ: </w:t>
      </w:r>
    </w:p>
    <w:p w14:paraId="7C009461" w14:textId="37705576" w:rsidR="000F745C" w:rsidRPr="001D560C" w:rsidRDefault="000F745C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0F745C">
        <w:rPr>
          <w:rFonts w:ascii="Times New Roman" w:hAnsi="Times New Roman"/>
          <w:bCs/>
          <w:sz w:val="28"/>
          <w:szCs w:val="28"/>
        </w:rPr>
        <w:t xml:space="preserve">- замена покрытия на детских и спортивных </w:t>
      </w:r>
      <w:r w:rsidR="001D560C" w:rsidRPr="000F745C">
        <w:rPr>
          <w:rFonts w:ascii="Times New Roman" w:hAnsi="Times New Roman"/>
          <w:bCs/>
          <w:sz w:val="28"/>
          <w:szCs w:val="28"/>
        </w:rPr>
        <w:t xml:space="preserve">площадках, </w:t>
      </w:r>
      <w:r w:rsidR="001D560C">
        <w:rPr>
          <w:rFonts w:ascii="Times New Roman" w:hAnsi="Times New Roman"/>
          <w:bCs/>
          <w:sz w:val="28"/>
          <w:szCs w:val="28"/>
        </w:rPr>
        <w:t>(</w:t>
      </w:r>
      <w:r w:rsidR="001D560C">
        <w:rPr>
          <w:rFonts w:ascii="Times New Roman" w:hAnsi="Times New Roman"/>
          <w:i/>
          <w:iCs/>
          <w:sz w:val="24"/>
          <w:szCs w:val="28"/>
        </w:rPr>
        <w:t>с</w:t>
      </w:r>
      <w:r w:rsidR="001D560C" w:rsidRPr="00BB7C14">
        <w:rPr>
          <w:rFonts w:ascii="Times New Roman" w:hAnsi="Times New Roman"/>
          <w:i/>
          <w:iCs/>
          <w:sz w:val="24"/>
          <w:szCs w:val="28"/>
        </w:rPr>
        <w:t>правочно</w:t>
      </w:r>
      <w:r w:rsidR="001D560C" w:rsidRPr="001D560C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1D560C">
        <w:rPr>
          <w:rFonts w:ascii="Times New Roman" w:hAnsi="Times New Roman"/>
          <w:bCs/>
          <w:i/>
          <w:sz w:val="24"/>
          <w:szCs w:val="24"/>
        </w:rPr>
        <w:t>всего</w:t>
      </w:r>
      <w:r w:rsidRPr="001D560C">
        <w:rPr>
          <w:rFonts w:ascii="Times New Roman" w:hAnsi="Times New Roman"/>
          <w:bCs/>
          <w:i/>
          <w:sz w:val="24"/>
          <w:szCs w:val="24"/>
        </w:rPr>
        <w:t xml:space="preserve"> 4 тысячи 930 </w:t>
      </w:r>
      <w:r w:rsidR="001D560C">
        <w:rPr>
          <w:rFonts w:ascii="Times New Roman" w:hAnsi="Times New Roman"/>
          <w:bCs/>
          <w:i/>
          <w:sz w:val="24"/>
          <w:szCs w:val="24"/>
        </w:rPr>
        <w:t>кв. метров)</w:t>
      </w:r>
      <w:r w:rsidR="001D560C">
        <w:rPr>
          <w:rFonts w:ascii="Times New Roman" w:hAnsi="Times New Roman"/>
          <w:bCs/>
          <w:sz w:val="28"/>
          <w:szCs w:val="24"/>
        </w:rPr>
        <w:t>;</w:t>
      </w:r>
    </w:p>
    <w:p w14:paraId="3D4941E7" w14:textId="1AC57980" w:rsidR="000F745C" w:rsidRPr="002E2DB8" w:rsidRDefault="000F745C" w:rsidP="001A4850">
      <w:pPr>
        <w:pStyle w:val="a4"/>
        <w:numPr>
          <w:ilvl w:val="0"/>
          <w:numId w:val="12"/>
        </w:numPr>
        <w:spacing w:after="0" w:line="240" w:lineRule="auto"/>
        <w:ind w:left="284" w:right="57" w:firstLine="0"/>
        <w:jc w:val="both"/>
        <w:rPr>
          <w:rFonts w:ascii="Times New Roman" w:hAnsi="Times New Roman"/>
          <w:bCs/>
          <w:sz w:val="28"/>
          <w:szCs w:val="28"/>
        </w:rPr>
      </w:pPr>
      <w:r w:rsidRPr="002E2DB8">
        <w:rPr>
          <w:rFonts w:ascii="Times New Roman" w:hAnsi="Times New Roman"/>
          <w:bCs/>
          <w:sz w:val="28"/>
          <w:szCs w:val="28"/>
        </w:rPr>
        <w:t xml:space="preserve">установка малых архитектурных форм (МАФ) - </w:t>
      </w:r>
      <w:r w:rsidRPr="002E2DB8">
        <w:rPr>
          <w:rFonts w:ascii="Times New Roman" w:hAnsi="Times New Roman"/>
          <w:b/>
          <w:bCs/>
          <w:sz w:val="28"/>
          <w:szCs w:val="28"/>
        </w:rPr>
        <w:t>258</w:t>
      </w:r>
      <w:r w:rsidRPr="002E2DB8">
        <w:rPr>
          <w:rFonts w:ascii="Times New Roman" w:hAnsi="Times New Roman"/>
          <w:bCs/>
          <w:sz w:val="28"/>
          <w:szCs w:val="28"/>
        </w:rPr>
        <w:t xml:space="preserve"> шт.;</w:t>
      </w:r>
    </w:p>
    <w:p w14:paraId="3E720DB7" w14:textId="3B01DB4B" w:rsidR="000F745C" w:rsidRPr="002E2DB8" w:rsidRDefault="000F745C" w:rsidP="001A4850">
      <w:pPr>
        <w:pStyle w:val="a4"/>
        <w:numPr>
          <w:ilvl w:val="0"/>
          <w:numId w:val="12"/>
        </w:numPr>
        <w:spacing w:after="0" w:line="240" w:lineRule="auto"/>
        <w:ind w:left="284" w:right="57" w:firstLine="0"/>
        <w:jc w:val="both"/>
        <w:rPr>
          <w:rFonts w:ascii="Times New Roman" w:hAnsi="Times New Roman"/>
          <w:bCs/>
          <w:sz w:val="28"/>
          <w:szCs w:val="28"/>
        </w:rPr>
      </w:pPr>
      <w:r w:rsidRPr="002E2DB8">
        <w:rPr>
          <w:rFonts w:ascii="Times New Roman" w:hAnsi="Times New Roman"/>
          <w:bCs/>
          <w:sz w:val="28"/>
          <w:szCs w:val="28"/>
        </w:rPr>
        <w:t xml:space="preserve">замена асфальтобетонного покрытия </w:t>
      </w:r>
      <w:r w:rsidR="001D560C" w:rsidRPr="002E2DB8">
        <w:rPr>
          <w:rFonts w:ascii="Times New Roman" w:hAnsi="Times New Roman"/>
          <w:i/>
          <w:iCs/>
          <w:sz w:val="24"/>
          <w:szCs w:val="28"/>
        </w:rPr>
        <w:t>(справочно</w:t>
      </w:r>
      <w:r w:rsidR="001D560C" w:rsidRPr="002E2DB8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2E2DB8">
        <w:rPr>
          <w:rFonts w:ascii="Times New Roman" w:hAnsi="Times New Roman"/>
          <w:bCs/>
          <w:i/>
          <w:sz w:val="24"/>
          <w:szCs w:val="28"/>
        </w:rPr>
        <w:t>12 тысяч 707 кв. метров</w:t>
      </w:r>
      <w:r w:rsidR="001D560C" w:rsidRPr="002E2DB8">
        <w:rPr>
          <w:rFonts w:ascii="Times New Roman" w:hAnsi="Times New Roman"/>
          <w:bCs/>
          <w:i/>
          <w:sz w:val="24"/>
          <w:szCs w:val="28"/>
        </w:rPr>
        <w:t>)</w:t>
      </w:r>
      <w:r w:rsidR="001D560C" w:rsidRPr="002E2DB8">
        <w:rPr>
          <w:rFonts w:ascii="Times New Roman" w:hAnsi="Times New Roman"/>
          <w:bCs/>
          <w:sz w:val="28"/>
          <w:szCs w:val="28"/>
        </w:rPr>
        <w:t>;</w:t>
      </w:r>
    </w:p>
    <w:p w14:paraId="3884F44E" w14:textId="7C65D5F7" w:rsidR="000F745C" w:rsidRPr="002E2DB8" w:rsidRDefault="000F745C" w:rsidP="001A4850">
      <w:pPr>
        <w:pStyle w:val="a4"/>
        <w:numPr>
          <w:ilvl w:val="0"/>
          <w:numId w:val="12"/>
        </w:numPr>
        <w:spacing w:after="0" w:line="240" w:lineRule="auto"/>
        <w:ind w:left="284" w:right="57" w:firstLine="0"/>
        <w:jc w:val="both"/>
        <w:rPr>
          <w:rFonts w:ascii="Times New Roman" w:hAnsi="Times New Roman"/>
          <w:bCs/>
          <w:sz w:val="28"/>
          <w:szCs w:val="28"/>
        </w:rPr>
      </w:pPr>
      <w:r w:rsidRPr="002E2DB8">
        <w:rPr>
          <w:rFonts w:ascii="Times New Roman" w:hAnsi="Times New Roman"/>
          <w:bCs/>
          <w:sz w:val="28"/>
          <w:szCs w:val="28"/>
        </w:rPr>
        <w:t xml:space="preserve">замена садового бортового камня </w:t>
      </w:r>
      <w:r w:rsidR="001D560C" w:rsidRPr="002E2DB8">
        <w:rPr>
          <w:rFonts w:ascii="Times New Roman" w:hAnsi="Times New Roman"/>
          <w:i/>
          <w:iCs/>
          <w:sz w:val="24"/>
          <w:szCs w:val="28"/>
        </w:rPr>
        <w:t>(</w:t>
      </w:r>
      <w:r w:rsidR="001D560C" w:rsidRPr="002E2DB8">
        <w:rPr>
          <w:rFonts w:ascii="Times New Roman" w:hAnsi="Times New Roman"/>
          <w:i/>
          <w:iCs/>
          <w:sz w:val="24"/>
          <w:szCs w:val="24"/>
        </w:rPr>
        <w:t>справочно</w:t>
      </w:r>
      <w:r w:rsidR="001D560C" w:rsidRPr="002E2DB8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2E2DB8">
        <w:rPr>
          <w:rFonts w:ascii="Times New Roman" w:hAnsi="Times New Roman"/>
          <w:bCs/>
          <w:i/>
          <w:sz w:val="24"/>
          <w:szCs w:val="24"/>
        </w:rPr>
        <w:t>5 тысяч 639 пог. метров</w:t>
      </w:r>
      <w:r w:rsidR="001D560C" w:rsidRPr="002E2DB8">
        <w:rPr>
          <w:rFonts w:ascii="Times New Roman" w:hAnsi="Times New Roman"/>
          <w:bCs/>
          <w:i/>
          <w:sz w:val="24"/>
          <w:szCs w:val="24"/>
        </w:rPr>
        <w:t>)</w:t>
      </w:r>
      <w:r w:rsidRPr="002E2DB8">
        <w:rPr>
          <w:rFonts w:ascii="Times New Roman" w:hAnsi="Times New Roman"/>
          <w:bCs/>
          <w:sz w:val="28"/>
          <w:szCs w:val="28"/>
        </w:rPr>
        <w:t>;</w:t>
      </w:r>
    </w:p>
    <w:p w14:paraId="5F9D3178" w14:textId="4EBE1FD9" w:rsidR="000F745C" w:rsidRPr="002E2DB8" w:rsidRDefault="000F745C" w:rsidP="001A4850">
      <w:pPr>
        <w:pStyle w:val="a4"/>
        <w:numPr>
          <w:ilvl w:val="0"/>
          <w:numId w:val="12"/>
        </w:numPr>
        <w:spacing w:after="0" w:line="240" w:lineRule="auto"/>
        <w:ind w:left="284" w:right="57" w:firstLine="0"/>
        <w:jc w:val="both"/>
        <w:rPr>
          <w:rFonts w:ascii="Times New Roman" w:hAnsi="Times New Roman"/>
          <w:bCs/>
          <w:sz w:val="28"/>
          <w:szCs w:val="24"/>
        </w:rPr>
      </w:pPr>
      <w:r w:rsidRPr="002E2DB8">
        <w:rPr>
          <w:rFonts w:ascii="Times New Roman" w:hAnsi="Times New Roman"/>
          <w:bCs/>
          <w:sz w:val="28"/>
          <w:szCs w:val="28"/>
        </w:rPr>
        <w:t xml:space="preserve">замена дорожного бортового камня </w:t>
      </w:r>
      <w:r w:rsidR="001D560C" w:rsidRPr="002E2DB8">
        <w:rPr>
          <w:rFonts w:ascii="Times New Roman" w:hAnsi="Times New Roman"/>
          <w:i/>
          <w:iCs/>
          <w:sz w:val="24"/>
          <w:szCs w:val="28"/>
        </w:rPr>
        <w:t>(</w:t>
      </w:r>
      <w:r w:rsidR="001D560C" w:rsidRPr="002E2DB8">
        <w:rPr>
          <w:rFonts w:ascii="Times New Roman" w:hAnsi="Times New Roman"/>
          <w:i/>
          <w:iCs/>
          <w:sz w:val="24"/>
          <w:szCs w:val="24"/>
        </w:rPr>
        <w:t>справочно</w:t>
      </w:r>
      <w:r w:rsidR="001D560C" w:rsidRPr="002E2DB8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2E2DB8">
        <w:rPr>
          <w:rFonts w:ascii="Times New Roman" w:hAnsi="Times New Roman"/>
          <w:bCs/>
          <w:i/>
          <w:sz w:val="24"/>
          <w:szCs w:val="24"/>
        </w:rPr>
        <w:t>1 тысяча 945 пог. метров</w:t>
      </w:r>
      <w:r w:rsidR="001D560C" w:rsidRPr="002E2DB8">
        <w:rPr>
          <w:rFonts w:ascii="Times New Roman" w:hAnsi="Times New Roman"/>
          <w:bCs/>
          <w:i/>
          <w:sz w:val="24"/>
          <w:szCs w:val="24"/>
        </w:rPr>
        <w:t>)</w:t>
      </w:r>
      <w:r w:rsidR="001D560C" w:rsidRPr="002E2DB8">
        <w:rPr>
          <w:rFonts w:ascii="Times New Roman" w:hAnsi="Times New Roman"/>
          <w:bCs/>
          <w:sz w:val="28"/>
          <w:szCs w:val="24"/>
        </w:rPr>
        <w:t>;</w:t>
      </w:r>
    </w:p>
    <w:p w14:paraId="2C7FC055" w14:textId="1E0389E7" w:rsidR="000F745C" w:rsidRPr="002E2DB8" w:rsidRDefault="000F745C" w:rsidP="001A4850">
      <w:pPr>
        <w:pStyle w:val="a4"/>
        <w:numPr>
          <w:ilvl w:val="0"/>
          <w:numId w:val="12"/>
        </w:numPr>
        <w:spacing w:after="0" w:line="240" w:lineRule="auto"/>
        <w:ind w:left="284" w:right="57" w:firstLine="0"/>
        <w:jc w:val="both"/>
        <w:rPr>
          <w:rFonts w:ascii="Times New Roman" w:hAnsi="Times New Roman"/>
          <w:bCs/>
          <w:sz w:val="28"/>
          <w:szCs w:val="24"/>
        </w:rPr>
      </w:pPr>
      <w:r w:rsidRPr="002E2DB8">
        <w:rPr>
          <w:rFonts w:ascii="Times New Roman" w:hAnsi="Times New Roman"/>
          <w:bCs/>
          <w:sz w:val="28"/>
          <w:szCs w:val="28"/>
        </w:rPr>
        <w:t xml:space="preserve">ремонт газонов </w:t>
      </w:r>
      <w:r w:rsidR="001D560C" w:rsidRPr="002E2DB8">
        <w:rPr>
          <w:rFonts w:ascii="Times New Roman" w:hAnsi="Times New Roman"/>
          <w:i/>
          <w:iCs/>
          <w:sz w:val="24"/>
          <w:szCs w:val="28"/>
        </w:rPr>
        <w:t>(</w:t>
      </w:r>
      <w:r w:rsidR="001D560C" w:rsidRPr="002E2DB8">
        <w:rPr>
          <w:rFonts w:ascii="Times New Roman" w:hAnsi="Times New Roman"/>
          <w:i/>
          <w:iCs/>
          <w:sz w:val="24"/>
          <w:szCs w:val="24"/>
        </w:rPr>
        <w:t>справочно</w:t>
      </w:r>
      <w:r w:rsidR="001D560C" w:rsidRPr="002E2DB8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2E2DB8">
        <w:rPr>
          <w:rFonts w:ascii="Times New Roman" w:hAnsi="Times New Roman"/>
          <w:bCs/>
          <w:i/>
          <w:sz w:val="24"/>
          <w:szCs w:val="24"/>
        </w:rPr>
        <w:t>41 тысяча 779 кв. метров</w:t>
      </w:r>
      <w:r w:rsidR="001D560C" w:rsidRPr="002E2DB8">
        <w:rPr>
          <w:rFonts w:ascii="Times New Roman" w:hAnsi="Times New Roman"/>
          <w:bCs/>
          <w:i/>
          <w:sz w:val="24"/>
          <w:szCs w:val="24"/>
        </w:rPr>
        <w:t>)</w:t>
      </w:r>
      <w:r w:rsidR="001D560C" w:rsidRPr="002E2DB8">
        <w:rPr>
          <w:rFonts w:ascii="Times New Roman" w:hAnsi="Times New Roman"/>
          <w:bCs/>
          <w:sz w:val="28"/>
          <w:szCs w:val="24"/>
        </w:rPr>
        <w:t>.</w:t>
      </w:r>
    </w:p>
    <w:p w14:paraId="6A852B5B" w14:textId="139E59BC" w:rsidR="00C4444C" w:rsidRPr="001D560C" w:rsidRDefault="00C4444C" w:rsidP="002E2DB8">
      <w:pPr>
        <w:pStyle w:val="a5"/>
        <w:ind w:right="57"/>
        <w:jc w:val="both"/>
        <w:rPr>
          <w:rFonts w:ascii="Times New Roman" w:hAnsi="Times New Roman"/>
          <w:bCs/>
          <w:sz w:val="20"/>
          <w:szCs w:val="24"/>
        </w:rPr>
      </w:pPr>
    </w:p>
    <w:p w14:paraId="5A379B96" w14:textId="79B0DDC4" w:rsidR="000F745C" w:rsidRDefault="000F745C" w:rsidP="002E2DB8">
      <w:pPr>
        <w:pStyle w:val="a5"/>
        <w:ind w:right="57" w:firstLine="766"/>
        <w:jc w:val="both"/>
        <w:rPr>
          <w:rFonts w:ascii="Times New Roman" w:hAnsi="Times New Roman"/>
          <w:bCs/>
          <w:sz w:val="28"/>
          <w:szCs w:val="28"/>
        </w:rPr>
      </w:pPr>
      <w:r w:rsidRPr="00E15B55">
        <w:rPr>
          <w:rFonts w:ascii="Times New Roman" w:hAnsi="Times New Roman"/>
          <w:bCs/>
          <w:sz w:val="28"/>
          <w:szCs w:val="28"/>
        </w:rPr>
        <w:t xml:space="preserve">На </w:t>
      </w:r>
      <w:r w:rsidRPr="00E15B55">
        <w:rPr>
          <w:rFonts w:ascii="Times New Roman" w:hAnsi="Times New Roman"/>
          <w:b/>
          <w:sz w:val="28"/>
          <w:szCs w:val="28"/>
        </w:rPr>
        <w:t>2</w:t>
      </w:r>
      <w:r w:rsidR="002C313F">
        <w:rPr>
          <w:rFonts w:ascii="Times New Roman" w:hAnsi="Times New Roman"/>
          <w:b/>
          <w:sz w:val="28"/>
          <w:szCs w:val="28"/>
        </w:rPr>
        <w:t>6</w:t>
      </w:r>
      <w:r w:rsidRPr="00E15B55">
        <w:rPr>
          <w:rFonts w:ascii="Times New Roman" w:hAnsi="Times New Roman"/>
          <w:b/>
          <w:sz w:val="28"/>
          <w:szCs w:val="28"/>
        </w:rPr>
        <w:t xml:space="preserve"> дворовых территориях</w:t>
      </w:r>
      <w:r w:rsidRPr="00E15B55">
        <w:rPr>
          <w:rFonts w:ascii="Times New Roman" w:hAnsi="Times New Roman"/>
          <w:bCs/>
          <w:sz w:val="28"/>
          <w:szCs w:val="28"/>
        </w:rPr>
        <w:t xml:space="preserve"> были произведены работы по замене бункерных площадок</w:t>
      </w:r>
      <w:r w:rsidR="001D560C">
        <w:rPr>
          <w:rFonts w:ascii="Times New Roman" w:hAnsi="Times New Roman"/>
          <w:bCs/>
          <w:sz w:val="28"/>
          <w:szCs w:val="28"/>
        </w:rPr>
        <w:t>.</w:t>
      </w:r>
    </w:p>
    <w:p w14:paraId="32C9B9CC" w14:textId="0B0D820C" w:rsidR="001D560C" w:rsidRDefault="001D560C" w:rsidP="00C070BD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8"/>
        </w:rPr>
        <w:t>Справочно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313F" w14:paraId="6B590610" w14:textId="77777777" w:rsidTr="002C313F">
        <w:trPr>
          <w:trHeight w:val="1984"/>
        </w:trPr>
        <w:tc>
          <w:tcPr>
            <w:tcW w:w="4672" w:type="dxa"/>
          </w:tcPr>
          <w:p w14:paraId="2DCE34B7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Угличская ул., д.6к2</w:t>
            </w:r>
          </w:p>
          <w:p w14:paraId="5AC92227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Череповецкая ул., д.4</w:t>
            </w:r>
          </w:p>
          <w:p w14:paraId="71300B8E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Череповецкая ул. 14</w:t>
            </w:r>
          </w:p>
          <w:p w14:paraId="5B383B2C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Абрамцевская ул. 14 к.1</w:t>
            </w:r>
          </w:p>
          <w:p w14:paraId="1742F91A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Абрамцевская ул. 16Б</w:t>
            </w:r>
          </w:p>
          <w:p w14:paraId="7F5B266B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Абрамцевская ул. 4 к.1</w:t>
            </w:r>
          </w:p>
          <w:p w14:paraId="66DDDE1D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Новгородская ул. 35 к.2</w:t>
            </w:r>
          </w:p>
          <w:p w14:paraId="689EF97E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Абрамцевская ул. 3Б</w:t>
            </w:r>
          </w:p>
          <w:p w14:paraId="35D63363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Абрамцевская ул. 9 к.1</w:t>
            </w:r>
          </w:p>
          <w:p w14:paraId="757E23EB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Алтуфьевское шоссе 95Б</w:t>
            </w:r>
          </w:p>
          <w:p w14:paraId="0334EF1A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Илимская ул. 10</w:t>
            </w:r>
          </w:p>
          <w:p w14:paraId="20C56E52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Алтуфьевское шоссе 89А</w:t>
            </w:r>
          </w:p>
          <w:p w14:paraId="51260A45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Алтуфьевское шоссе 91 к.1</w:t>
            </w:r>
          </w:p>
          <w:p w14:paraId="2C41D7AA" w14:textId="0DF50FEC" w:rsidR="002C313F" w:rsidRPr="002C313F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Псковская ул. 4</w:t>
            </w:r>
          </w:p>
        </w:tc>
        <w:tc>
          <w:tcPr>
            <w:tcW w:w="4673" w:type="dxa"/>
          </w:tcPr>
          <w:p w14:paraId="08295E08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Илимская ул. 2</w:t>
            </w:r>
          </w:p>
          <w:p w14:paraId="36091C6B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Новгородская ул. 24</w:t>
            </w:r>
          </w:p>
          <w:p w14:paraId="1694019A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Череповецкая ул. 9/17</w:t>
            </w:r>
          </w:p>
          <w:p w14:paraId="470E246C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Новгородская ул. 7 к.1</w:t>
            </w:r>
          </w:p>
          <w:p w14:paraId="049814E9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Новгородская ул. 13</w:t>
            </w:r>
          </w:p>
          <w:p w14:paraId="5966E1AB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Новгородская ул. 16 к.1</w:t>
            </w:r>
          </w:p>
          <w:p w14:paraId="5AEC51B5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Новгородская ул. 22 к.1</w:t>
            </w:r>
          </w:p>
          <w:p w14:paraId="37077EDF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Псковская ул. 5 к.3</w:t>
            </w:r>
          </w:p>
          <w:p w14:paraId="359AFCFD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Псковская ул. 10 к.1</w:t>
            </w:r>
          </w:p>
          <w:p w14:paraId="15E856CC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Угличская ул. 4</w:t>
            </w:r>
          </w:p>
          <w:p w14:paraId="0D567E45" w14:textId="77777777" w:rsidR="002C313F" w:rsidRPr="001D560C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Псковская ул. 9 к.2</w:t>
            </w:r>
          </w:p>
          <w:p w14:paraId="74FB64DA" w14:textId="7B0E4C0D" w:rsidR="002C313F" w:rsidRPr="002C313F" w:rsidRDefault="002C313F" w:rsidP="001A4850">
            <w:pPr>
              <w:pStyle w:val="a5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560C">
              <w:rPr>
                <w:rFonts w:ascii="Times New Roman" w:hAnsi="Times New Roman"/>
                <w:i/>
                <w:sz w:val="24"/>
                <w:szCs w:val="24"/>
              </w:rPr>
              <w:t>Череповецкая ул. 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5E45E467" w14:textId="77777777" w:rsidR="000F745C" w:rsidRPr="000F745C" w:rsidRDefault="000F745C" w:rsidP="000F745C">
      <w:pPr>
        <w:pStyle w:val="a5"/>
        <w:ind w:left="1486" w:right="57"/>
        <w:jc w:val="both"/>
        <w:rPr>
          <w:rFonts w:ascii="Times New Roman" w:hAnsi="Times New Roman"/>
          <w:b/>
          <w:sz w:val="20"/>
          <w:szCs w:val="28"/>
        </w:rPr>
      </w:pPr>
    </w:p>
    <w:p w14:paraId="420B2D0B" w14:textId="77777777" w:rsidR="00C070BD" w:rsidRDefault="000F745C" w:rsidP="002E2DB8">
      <w:pPr>
        <w:pStyle w:val="a5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E15B55">
        <w:rPr>
          <w:rFonts w:ascii="Times New Roman" w:hAnsi="Times New Roman"/>
          <w:bCs/>
          <w:sz w:val="28"/>
          <w:szCs w:val="28"/>
        </w:rPr>
        <w:t xml:space="preserve">На </w:t>
      </w:r>
      <w:r w:rsidRPr="00E15B55">
        <w:rPr>
          <w:rFonts w:ascii="Times New Roman" w:hAnsi="Times New Roman"/>
          <w:b/>
          <w:sz w:val="28"/>
          <w:szCs w:val="28"/>
        </w:rPr>
        <w:t>3 дворовых территориях</w:t>
      </w:r>
      <w:r w:rsidRPr="00E15B55">
        <w:rPr>
          <w:rFonts w:ascii="Times New Roman" w:hAnsi="Times New Roman"/>
          <w:bCs/>
          <w:sz w:val="28"/>
          <w:szCs w:val="28"/>
        </w:rPr>
        <w:t xml:space="preserve"> были произведены работы по реконструкции контейнерных площадок, </w:t>
      </w:r>
    </w:p>
    <w:p w14:paraId="42E25589" w14:textId="77777777" w:rsidR="00C070BD" w:rsidRPr="001D560C" w:rsidRDefault="00C070BD" w:rsidP="00C070BD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Справочно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14:paraId="634B98D1" w14:textId="711FF512" w:rsidR="000F745C" w:rsidRPr="00C070BD" w:rsidRDefault="000F745C" w:rsidP="001A4850">
      <w:pPr>
        <w:pStyle w:val="a5"/>
        <w:numPr>
          <w:ilvl w:val="0"/>
          <w:numId w:val="13"/>
        </w:numPr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C070BD">
        <w:rPr>
          <w:rFonts w:ascii="Times New Roman" w:hAnsi="Times New Roman"/>
          <w:i/>
          <w:sz w:val="24"/>
          <w:szCs w:val="28"/>
        </w:rPr>
        <w:t>Псковская ул., д.2к.2</w:t>
      </w:r>
      <w:r w:rsidR="00C070BD" w:rsidRPr="00C070BD">
        <w:rPr>
          <w:rFonts w:ascii="Times New Roman" w:hAnsi="Times New Roman"/>
          <w:i/>
          <w:sz w:val="24"/>
          <w:szCs w:val="28"/>
        </w:rPr>
        <w:t>;</w:t>
      </w:r>
    </w:p>
    <w:p w14:paraId="66328255" w14:textId="46D47CBB" w:rsidR="000F745C" w:rsidRPr="00C070BD" w:rsidRDefault="000F745C" w:rsidP="001A4850">
      <w:pPr>
        <w:pStyle w:val="a5"/>
        <w:numPr>
          <w:ilvl w:val="0"/>
          <w:numId w:val="13"/>
        </w:numPr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C070BD">
        <w:rPr>
          <w:rFonts w:ascii="Times New Roman" w:hAnsi="Times New Roman"/>
          <w:i/>
          <w:sz w:val="24"/>
          <w:szCs w:val="28"/>
        </w:rPr>
        <w:t>Алтуфьевское ш., д.95Б</w:t>
      </w:r>
      <w:r w:rsidR="00C070BD" w:rsidRPr="00C070BD">
        <w:rPr>
          <w:rFonts w:ascii="Times New Roman" w:hAnsi="Times New Roman"/>
          <w:i/>
          <w:sz w:val="24"/>
          <w:szCs w:val="28"/>
        </w:rPr>
        <w:t>;</w:t>
      </w:r>
    </w:p>
    <w:p w14:paraId="3ABEF31C" w14:textId="23A3E3E1" w:rsidR="000F745C" w:rsidRPr="00C070BD" w:rsidRDefault="000F745C" w:rsidP="001A4850">
      <w:pPr>
        <w:pStyle w:val="a5"/>
        <w:numPr>
          <w:ilvl w:val="0"/>
          <w:numId w:val="13"/>
        </w:numPr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C070BD">
        <w:rPr>
          <w:rFonts w:ascii="Times New Roman" w:hAnsi="Times New Roman"/>
          <w:i/>
          <w:sz w:val="24"/>
          <w:szCs w:val="28"/>
        </w:rPr>
        <w:t>Новгородская ул., д.13</w:t>
      </w:r>
      <w:r w:rsidR="00C070BD" w:rsidRPr="00C070BD">
        <w:rPr>
          <w:rFonts w:ascii="Times New Roman" w:hAnsi="Times New Roman"/>
          <w:i/>
          <w:sz w:val="24"/>
          <w:szCs w:val="28"/>
        </w:rPr>
        <w:t>.</w:t>
      </w:r>
    </w:p>
    <w:p w14:paraId="3CE531C7" w14:textId="77777777" w:rsidR="000F745C" w:rsidRPr="000F745C" w:rsidRDefault="000F745C" w:rsidP="00521B03">
      <w:pPr>
        <w:pStyle w:val="a5"/>
        <w:ind w:left="57" w:right="57" w:firstLine="709"/>
        <w:jc w:val="both"/>
        <w:rPr>
          <w:rFonts w:ascii="Times New Roman" w:hAnsi="Times New Roman"/>
          <w:bCs/>
          <w:sz w:val="20"/>
          <w:szCs w:val="28"/>
        </w:rPr>
      </w:pPr>
    </w:p>
    <w:p w14:paraId="11DD4530" w14:textId="774101AF" w:rsidR="00C4444C" w:rsidRDefault="00C4444C" w:rsidP="002E2DB8">
      <w:pPr>
        <w:pStyle w:val="a5"/>
        <w:ind w:right="57" w:firstLine="766"/>
        <w:jc w:val="both"/>
        <w:rPr>
          <w:rFonts w:ascii="Times New Roman" w:hAnsi="Times New Roman"/>
          <w:bCs/>
          <w:sz w:val="28"/>
          <w:szCs w:val="28"/>
        </w:rPr>
      </w:pPr>
      <w:r w:rsidRPr="00521B03">
        <w:rPr>
          <w:rFonts w:ascii="Times New Roman" w:hAnsi="Times New Roman"/>
          <w:bCs/>
          <w:sz w:val="28"/>
          <w:szCs w:val="28"/>
        </w:rPr>
        <w:t xml:space="preserve">На </w:t>
      </w:r>
      <w:r w:rsidR="000F745C">
        <w:rPr>
          <w:rFonts w:ascii="Times New Roman" w:hAnsi="Times New Roman"/>
          <w:b/>
          <w:bCs/>
          <w:sz w:val="28"/>
          <w:szCs w:val="28"/>
        </w:rPr>
        <w:t>3</w:t>
      </w:r>
      <w:r w:rsidRPr="00BE2352">
        <w:rPr>
          <w:rFonts w:ascii="Times New Roman" w:hAnsi="Times New Roman"/>
          <w:b/>
          <w:bCs/>
          <w:sz w:val="28"/>
          <w:szCs w:val="28"/>
        </w:rPr>
        <w:t xml:space="preserve"> дворовых</w:t>
      </w:r>
      <w:r w:rsidRPr="00521B03">
        <w:rPr>
          <w:rFonts w:ascii="Times New Roman" w:hAnsi="Times New Roman"/>
          <w:b/>
          <w:bCs/>
          <w:sz w:val="28"/>
          <w:szCs w:val="28"/>
        </w:rPr>
        <w:t xml:space="preserve"> территориях</w:t>
      </w:r>
      <w:r w:rsidRPr="00521B03">
        <w:rPr>
          <w:rFonts w:ascii="Times New Roman" w:hAnsi="Times New Roman"/>
          <w:bCs/>
          <w:sz w:val="28"/>
          <w:szCs w:val="28"/>
        </w:rPr>
        <w:t xml:space="preserve"> </w:t>
      </w:r>
      <w:r w:rsidR="001D560C" w:rsidRPr="001D560C">
        <w:rPr>
          <w:rFonts w:ascii="Times New Roman" w:hAnsi="Times New Roman"/>
          <w:bCs/>
          <w:sz w:val="28"/>
          <w:szCs w:val="28"/>
        </w:rPr>
        <w:t>подрядной организацией ГБУ «Автомобильные дороги СВАО»</w:t>
      </w:r>
      <w:r w:rsidR="001D560C">
        <w:rPr>
          <w:rFonts w:ascii="Times New Roman" w:hAnsi="Times New Roman"/>
          <w:bCs/>
          <w:sz w:val="28"/>
          <w:szCs w:val="28"/>
        </w:rPr>
        <w:t xml:space="preserve"> </w:t>
      </w:r>
      <w:r w:rsidRPr="00521B03">
        <w:rPr>
          <w:rFonts w:ascii="Times New Roman" w:hAnsi="Times New Roman"/>
          <w:bCs/>
          <w:sz w:val="28"/>
          <w:szCs w:val="28"/>
        </w:rPr>
        <w:t>был произведен ремонт асфальтобетонн</w:t>
      </w:r>
      <w:r w:rsidR="00C070BD">
        <w:rPr>
          <w:rFonts w:ascii="Times New Roman" w:hAnsi="Times New Roman"/>
          <w:bCs/>
          <w:sz w:val="28"/>
          <w:szCs w:val="28"/>
        </w:rPr>
        <w:t>ого покрытия «Большими картами».</w:t>
      </w:r>
    </w:p>
    <w:p w14:paraId="13EA8133" w14:textId="5A616189" w:rsidR="00C070BD" w:rsidRPr="00C070BD" w:rsidRDefault="00C070BD" w:rsidP="00C070BD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Справочно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14:paraId="7F693742" w14:textId="43BF252E" w:rsidR="001D560C" w:rsidRPr="00C070BD" w:rsidRDefault="001D560C" w:rsidP="001A4850">
      <w:pPr>
        <w:pStyle w:val="a5"/>
        <w:numPr>
          <w:ilvl w:val="0"/>
          <w:numId w:val="14"/>
        </w:numPr>
        <w:ind w:left="0"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C070BD">
        <w:rPr>
          <w:rFonts w:ascii="Times New Roman" w:hAnsi="Times New Roman"/>
          <w:bCs/>
          <w:i/>
          <w:sz w:val="24"/>
          <w:szCs w:val="28"/>
        </w:rPr>
        <w:t>Абрамцевская ул., д.1</w:t>
      </w:r>
      <w:r w:rsidR="00C070BD">
        <w:rPr>
          <w:rFonts w:ascii="Times New Roman" w:hAnsi="Times New Roman"/>
          <w:bCs/>
          <w:i/>
          <w:sz w:val="24"/>
          <w:szCs w:val="28"/>
        </w:rPr>
        <w:t>;</w:t>
      </w:r>
    </w:p>
    <w:p w14:paraId="0279E75A" w14:textId="2CB8BEA3" w:rsidR="001D560C" w:rsidRPr="00C070BD" w:rsidRDefault="001D560C" w:rsidP="001A4850">
      <w:pPr>
        <w:pStyle w:val="a5"/>
        <w:numPr>
          <w:ilvl w:val="0"/>
          <w:numId w:val="14"/>
        </w:numPr>
        <w:ind w:left="0"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C070BD">
        <w:rPr>
          <w:rFonts w:ascii="Times New Roman" w:hAnsi="Times New Roman"/>
          <w:bCs/>
          <w:i/>
          <w:sz w:val="24"/>
          <w:szCs w:val="28"/>
        </w:rPr>
        <w:t>Абрамцевская ул., д.3</w:t>
      </w:r>
      <w:r w:rsidR="00C070BD">
        <w:rPr>
          <w:rFonts w:ascii="Times New Roman" w:hAnsi="Times New Roman"/>
          <w:bCs/>
          <w:i/>
          <w:sz w:val="24"/>
          <w:szCs w:val="28"/>
        </w:rPr>
        <w:t>;</w:t>
      </w:r>
    </w:p>
    <w:p w14:paraId="24D54471" w14:textId="362AD637" w:rsidR="00BE2352" w:rsidRPr="004F7984" w:rsidRDefault="001D560C" w:rsidP="004F7984">
      <w:pPr>
        <w:pStyle w:val="a5"/>
        <w:numPr>
          <w:ilvl w:val="0"/>
          <w:numId w:val="14"/>
        </w:numPr>
        <w:ind w:left="0"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C070BD">
        <w:rPr>
          <w:rFonts w:ascii="Times New Roman" w:hAnsi="Times New Roman"/>
          <w:bCs/>
          <w:i/>
          <w:sz w:val="24"/>
          <w:szCs w:val="28"/>
        </w:rPr>
        <w:t>Илимская ул., д.2</w:t>
      </w:r>
      <w:r w:rsidR="00C070BD">
        <w:rPr>
          <w:rFonts w:ascii="Times New Roman" w:hAnsi="Times New Roman"/>
          <w:bCs/>
          <w:i/>
          <w:sz w:val="24"/>
          <w:szCs w:val="28"/>
        </w:rPr>
        <w:t>.</w:t>
      </w:r>
    </w:p>
    <w:p w14:paraId="35A0677B" w14:textId="77777777" w:rsidR="00C070BD" w:rsidRPr="00C070BD" w:rsidRDefault="00C070BD" w:rsidP="00C070BD">
      <w:pPr>
        <w:pStyle w:val="a5"/>
        <w:ind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C070BD">
        <w:rPr>
          <w:rFonts w:ascii="Times New Roman" w:hAnsi="Times New Roman"/>
          <w:bCs/>
          <w:i/>
          <w:sz w:val="24"/>
          <w:szCs w:val="28"/>
        </w:rPr>
        <w:t>Всего выполнена замена:</w:t>
      </w:r>
    </w:p>
    <w:p w14:paraId="65AE971F" w14:textId="174496B7" w:rsidR="00C070BD" w:rsidRPr="00C070BD" w:rsidRDefault="00C070BD" w:rsidP="001A4850">
      <w:pPr>
        <w:pStyle w:val="a5"/>
        <w:numPr>
          <w:ilvl w:val="0"/>
          <w:numId w:val="17"/>
        </w:numPr>
        <w:ind w:left="0"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C070BD">
        <w:rPr>
          <w:rFonts w:ascii="Times New Roman" w:hAnsi="Times New Roman"/>
          <w:bCs/>
          <w:i/>
          <w:sz w:val="24"/>
          <w:szCs w:val="28"/>
        </w:rPr>
        <w:t xml:space="preserve">14 тысяч 417 кв. метров асфальтобетонного покрытия, </w:t>
      </w:r>
    </w:p>
    <w:p w14:paraId="75E87E5D" w14:textId="3E30B964" w:rsidR="00C070BD" w:rsidRPr="00C070BD" w:rsidRDefault="00C070BD" w:rsidP="001A4850">
      <w:pPr>
        <w:pStyle w:val="a5"/>
        <w:numPr>
          <w:ilvl w:val="0"/>
          <w:numId w:val="17"/>
        </w:numPr>
        <w:ind w:left="0"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 w:rsidRPr="00C070BD">
        <w:rPr>
          <w:rFonts w:ascii="Times New Roman" w:hAnsi="Times New Roman"/>
          <w:bCs/>
          <w:i/>
          <w:sz w:val="24"/>
          <w:szCs w:val="28"/>
        </w:rPr>
        <w:t xml:space="preserve">2 тысячи 045 погонных метров бортового камня. </w:t>
      </w:r>
    </w:p>
    <w:p w14:paraId="7344AA85" w14:textId="6A28403F" w:rsidR="00C070BD" w:rsidRDefault="00C070BD" w:rsidP="00C070BD">
      <w:pPr>
        <w:pStyle w:val="a5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C070BD">
        <w:rPr>
          <w:rFonts w:ascii="Times New Roman" w:hAnsi="Times New Roman"/>
          <w:i/>
          <w:sz w:val="24"/>
          <w:szCs w:val="28"/>
        </w:rPr>
        <w:t xml:space="preserve">Работы были завершены в полном объеме и приняты контрольным органом – АНО «ЦККБ». </w:t>
      </w:r>
    </w:p>
    <w:p w14:paraId="2535AB06" w14:textId="77777777" w:rsidR="00C070BD" w:rsidRPr="00C070BD" w:rsidRDefault="00C070BD" w:rsidP="00C070BD">
      <w:pPr>
        <w:pStyle w:val="a5"/>
        <w:ind w:left="57" w:right="57" w:firstLine="709"/>
        <w:jc w:val="both"/>
        <w:rPr>
          <w:rFonts w:ascii="Times New Roman" w:hAnsi="Times New Roman"/>
          <w:i/>
          <w:sz w:val="20"/>
          <w:szCs w:val="28"/>
        </w:rPr>
      </w:pPr>
    </w:p>
    <w:p w14:paraId="2C4EB085" w14:textId="6209E684" w:rsidR="00C070BD" w:rsidRPr="00E15B55" w:rsidRDefault="00C070BD" w:rsidP="002E2DB8">
      <w:pPr>
        <w:pStyle w:val="a5"/>
        <w:ind w:right="57" w:firstLine="651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>В 2024 году в весенний период</w:t>
      </w:r>
      <w:r>
        <w:rPr>
          <w:rFonts w:ascii="Times New Roman" w:hAnsi="Times New Roman"/>
          <w:sz w:val="28"/>
          <w:szCs w:val="28"/>
        </w:rPr>
        <w:t xml:space="preserve"> во время проведения субботника и </w:t>
      </w:r>
      <w:r w:rsidRPr="00E15B55">
        <w:rPr>
          <w:rFonts w:ascii="Times New Roman" w:hAnsi="Times New Roman"/>
          <w:sz w:val="28"/>
          <w:szCs w:val="28"/>
        </w:rPr>
        <w:t xml:space="preserve">госпрограмм силами ГБУ «Жилищник района Лианозово» высажены </w:t>
      </w:r>
      <w:r w:rsidRPr="00C070BD">
        <w:rPr>
          <w:rFonts w:ascii="Times New Roman" w:hAnsi="Times New Roman"/>
          <w:b/>
          <w:sz w:val="28"/>
          <w:szCs w:val="28"/>
        </w:rPr>
        <w:t>127</w:t>
      </w:r>
      <w:r w:rsidRPr="00E15B55">
        <w:rPr>
          <w:rFonts w:ascii="Times New Roman" w:hAnsi="Times New Roman"/>
          <w:sz w:val="28"/>
          <w:szCs w:val="28"/>
        </w:rPr>
        <w:t xml:space="preserve"> деревьев и </w:t>
      </w:r>
      <w:r w:rsidRPr="00C070BD">
        <w:rPr>
          <w:rFonts w:ascii="Times New Roman" w:hAnsi="Times New Roman"/>
          <w:b/>
          <w:sz w:val="28"/>
          <w:szCs w:val="28"/>
        </w:rPr>
        <w:t>2027</w:t>
      </w:r>
      <w:r w:rsidRPr="00E15B55">
        <w:rPr>
          <w:rFonts w:ascii="Times New Roman" w:hAnsi="Times New Roman"/>
          <w:sz w:val="28"/>
          <w:szCs w:val="28"/>
        </w:rPr>
        <w:t xml:space="preserve"> кустарников.</w:t>
      </w:r>
    </w:p>
    <w:p w14:paraId="61D6B010" w14:textId="77777777" w:rsidR="00C070BD" w:rsidRPr="00C070BD" w:rsidRDefault="00C070BD" w:rsidP="002E2DB8">
      <w:pPr>
        <w:pStyle w:val="a5"/>
        <w:ind w:right="57" w:firstLine="651"/>
        <w:jc w:val="both"/>
        <w:rPr>
          <w:rFonts w:ascii="Times New Roman" w:hAnsi="Times New Roman"/>
          <w:sz w:val="20"/>
          <w:szCs w:val="28"/>
        </w:rPr>
      </w:pPr>
    </w:p>
    <w:p w14:paraId="042D362D" w14:textId="77777777" w:rsidR="00C070BD" w:rsidRPr="00E15B55" w:rsidRDefault="00C070BD" w:rsidP="002E2DB8">
      <w:pPr>
        <w:pStyle w:val="a5"/>
        <w:ind w:right="57" w:firstLine="651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>На объектах озеленения 2-ой категории были высажены:</w:t>
      </w:r>
    </w:p>
    <w:p w14:paraId="55840016" w14:textId="5166E378" w:rsidR="00C070BD" w:rsidRPr="00E15B55" w:rsidRDefault="00C070BD" w:rsidP="001A4850">
      <w:pPr>
        <w:pStyle w:val="a5"/>
        <w:numPr>
          <w:ilvl w:val="0"/>
          <w:numId w:val="15"/>
        </w:numPr>
        <w:spacing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 xml:space="preserve">луковичные культуры </w:t>
      </w:r>
      <w:r>
        <w:rPr>
          <w:rFonts w:ascii="Times New Roman" w:hAnsi="Times New Roman"/>
          <w:i/>
          <w:iCs/>
          <w:sz w:val="24"/>
          <w:szCs w:val="28"/>
        </w:rPr>
        <w:t>(</w:t>
      </w:r>
      <w:r w:rsidRPr="001D560C">
        <w:rPr>
          <w:rFonts w:ascii="Times New Roman" w:hAnsi="Times New Roman"/>
          <w:i/>
          <w:iCs/>
          <w:sz w:val="24"/>
          <w:szCs w:val="24"/>
        </w:rPr>
        <w:t>справочно</w:t>
      </w:r>
      <w:r w:rsidRPr="001D560C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C070BD">
        <w:rPr>
          <w:rFonts w:ascii="Times New Roman" w:hAnsi="Times New Roman"/>
          <w:i/>
          <w:sz w:val="24"/>
          <w:szCs w:val="28"/>
        </w:rPr>
        <w:t>в количестве 179 тысяч 70 шт.</w:t>
      </w:r>
      <w:r>
        <w:rPr>
          <w:rFonts w:ascii="Times New Roman" w:hAnsi="Times New Roman"/>
          <w:i/>
          <w:sz w:val="24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4043E7C" w14:textId="038072BA" w:rsidR="00C070BD" w:rsidRPr="00C070BD" w:rsidRDefault="00C070BD" w:rsidP="001A4850">
      <w:pPr>
        <w:pStyle w:val="a5"/>
        <w:numPr>
          <w:ilvl w:val="0"/>
          <w:numId w:val="15"/>
        </w:numPr>
        <w:spacing w:line="276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E15B55">
        <w:rPr>
          <w:rFonts w:ascii="Times New Roman" w:hAnsi="Times New Roman"/>
          <w:sz w:val="28"/>
          <w:szCs w:val="28"/>
        </w:rPr>
        <w:t xml:space="preserve">многолетней цветочной рассады </w:t>
      </w:r>
      <w:r>
        <w:rPr>
          <w:rFonts w:ascii="Times New Roman" w:hAnsi="Times New Roman"/>
          <w:i/>
          <w:iCs/>
          <w:sz w:val="24"/>
          <w:szCs w:val="28"/>
        </w:rPr>
        <w:t>(</w:t>
      </w:r>
      <w:r w:rsidRPr="001D560C">
        <w:rPr>
          <w:rFonts w:ascii="Times New Roman" w:hAnsi="Times New Roman"/>
          <w:i/>
          <w:iCs/>
          <w:sz w:val="24"/>
          <w:szCs w:val="24"/>
        </w:rPr>
        <w:t>справочно</w:t>
      </w:r>
      <w:r w:rsidRPr="001D560C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C070BD">
        <w:rPr>
          <w:rFonts w:ascii="Times New Roman" w:hAnsi="Times New Roman"/>
          <w:i/>
          <w:sz w:val="24"/>
          <w:szCs w:val="28"/>
        </w:rPr>
        <w:t>в количестве 33 тысячи 206 шт.</w:t>
      </w:r>
      <w:r>
        <w:rPr>
          <w:rFonts w:ascii="Times New Roman" w:hAnsi="Times New Roman"/>
          <w:i/>
          <w:sz w:val="24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1DDE380" w14:textId="019C3664" w:rsidR="00C070BD" w:rsidRPr="00C070BD" w:rsidRDefault="00C070BD" w:rsidP="001A4850">
      <w:pPr>
        <w:pStyle w:val="a5"/>
        <w:numPr>
          <w:ilvl w:val="0"/>
          <w:numId w:val="15"/>
        </w:numPr>
        <w:spacing w:line="276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E15B55">
        <w:rPr>
          <w:rFonts w:ascii="Times New Roman" w:hAnsi="Times New Roman"/>
          <w:sz w:val="28"/>
          <w:szCs w:val="28"/>
        </w:rPr>
        <w:t xml:space="preserve">етней цветочной рассады </w:t>
      </w:r>
      <w:r>
        <w:rPr>
          <w:rFonts w:ascii="Times New Roman" w:hAnsi="Times New Roman"/>
          <w:i/>
          <w:iCs/>
          <w:sz w:val="24"/>
          <w:szCs w:val="28"/>
        </w:rPr>
        <w:t>(</w:t>
      </w:r>
      <w:r w:rsidRPr="001D560C">
        <w:rPr>
          <w:rFonts w:ascii="Times New Roman" w:hAnsi="Times New Roman"/>
          <w:i/>
          <w:iCs/>
          <w:sz w:val="24"/>
          <w:szCs w:val="24"/>
        </w:rPr>
        <w:t>справочно</w:t>
      </w:r>
      <w:r w:rsidRPr="00C070BD">
        <w:rPr>
          <w:rFonts w:ascii="Times New Roman" w:hAnsi="Times New Roman"/>
          <w:bCs/>
          <w:i/>
          <w:szCs w:val="24"/>
        </w:rPr>
        <w:t xml:space="preserve">: </w:t>
      </w:r>
      <w:r w:rsidRPr="00C070BD">
        <w:rPr>
          <w:rFonts w:ascii="Times New Roman" w:hAnsi="Times New Roman"/>
          <w:i/>
          <w:sz w:val="24"/>
          <w:szCs w:val="28"/>
        </w:rPr>
        <w:t>в количестве 172 тысяч 770 шт.</w:t>
      </w:r>
      <w:r>
        <w:rPr>
          <w:rFonts w:ascii="Times New Roman" w:hAnsi="Times New Roman"/>
          <w:i/>
          <w:sz w:val="24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686D9823" w14:textId="13792626" w:rsidR="00C070BD" w:rsidRPr="00C070BD" w:rsidRDefault="00C070BD" w:rsidP="001A4850">
      <w:pPr>
        <w:pStyle w:val="a5"/>
        <w:numPr>
          <w:ilvl w:val="0"/>
          <w:numId w:val="15"/>
        </w:numPr>
        <w:spacing w:line="276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E15B55">
        <w:rPr>
          <w:rFonts w:ascii="Times New Roman" w:hAnsi="Times New Roman"/>
          <w:sz w:val="28"/>
          <w:szCs w:val="28"/>
        </w:rPr>
        <w:t xml:space="preserve">в весенний период двулетнюю цветочную рассаду </w:t>
      </w:r>
      <w:r>
        <w:rPr>
          <w:rFonts w:ascii="Times New Roman" w:hAnsi="Times New Roman"/>
          <w:i/>
          <w:iCs/>
          <w:sz w:val="24"/>
          <w:szCs w:val="28"/>
        </w:rPr>
        <w:t>(</w:t>
      </w:r>
      <w:r w:rsidRPr="001D560C">
        <w:rPr>
          <w:rFonts w:ascii="Times New Roman" w:hAnsi="Times New Roman"/>
          <w:i/>
          <w:iCs/>
          <w:sz w:val="24"/>
          <w:szCs w:val="24"/>
        </w:rPr>
        <w:t>справочно</w:t>
      </w:r>
      <w:r w:rsidRPr="001D560C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C070BD">
        <w:rPr>
          <w:rFonts w:ascii="Times New Roman" w:hAnsi="Times New Roman"/>
          <w:i/>
          <w:sz w:val="24"/>
          <w:szCs w:val="28"/>
        </w:rPr>
        <w:t>в количестве 29 тысяч 125 шт.</w:t>
      </w:r>
      <w:r>
        <w:rPr>
          <w:rFonts w:ascii="Times New Roman" w:hAnsi="Times New Roman"/>
          <w:i/>
          <w:sz w:val="24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F72739F" w14:textId="77777777" w:rsidR="00C070BD" w:rsidRPr="002E2DB8" w:rsidRDefault="00C070BD" w:rsidP="00C070BD">
      <w:pPr>
        <w:pStyle w:val="a5"/>
        <w:ind w:left="57" w:right="57" w:firstLine="651"/>
        <w:jc w:val="both"/>
        <w:rPr>
          <w:rFonts w:ascii="Times New Roman" w:hAnsi="Times New Roman"/>
          <w:sz w:val="20"/>
          <w:szCs w:val="28"/>
        </w:rPr>
      </w:pPr>
    </w:p>
    <w:p w14:paraId="74CA6CBB" w14:textId="77777777" w:rsidR="00C070BD" w:rsidRPr="00E15B55" w:rsidRDefault="00C070BD" w:rsidP="00A2008C">
      <w:pPr>
        <w:pStyle w:val="a5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>На объектах озеленения 2-ой категории (</w:t>
      </w:r>
      <w:r w:rsidRPr="002E2DB8">
        <w:rPr>
          <w:rFonts w:ascii="Times New Roman" w:hAnsi="Times New Roman"/>
          <w:b/>
          <w:sz w:val="28"/>
          <w:szCs w:val="28"/>
        </w:rPr>
        <w:t>озелененные территории</w:t>
      </w:r>
      <w:r w:rsidRPr="00E15B55">
        <w:rPr>
          <w:rFonts w:ascii="Times New Roman" w:hAnsi="Times New Roman"/>
          <w:sz w:val="28"/>
          <w:szCs w:val="28"/>
        </w:rPr>
        <w:t>):</w:t>
      </w:r>
    </w:p>
    <w:p w14:paraId="14BA3733" w14:textId="525730A6" w:rsidR="00C070BD" w:rsidRPr="00E15B55" w:rsidRDefault="00C070BD" w:rsidP="00A2008C">
      <w:pPr>
        <w:pStyle w:val="a5"/>
        <w:numPr>
          <w:ilvl w:val="0"/>
          <w:numId w:val="16"/>
        </w:numPr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 xml:space="preserve">завезен растительный грунт </w:t>
      </w:r>
      <w:r w:rsidR="002E2DB8">
        <w:rPr>
          <w:rFonts w:ascii="Times New Roman" w:hAnsi="Times New Roman"/>
          <w:i/>
          <w:iCs/>
          <w:sz w:val="24"/>
          <w:szCs w:val="28"/>
        </w:rPr>
        <w:t>(</w:t>
      </w:r>
      <w:r w:rsidR="002E2DB8" w:rsidRPr="001D560C">
        <w:rPr>
          <w:rFonts w:ascii="Times New Roman" w:hAnsi="Times New Roman"/>
          <w:i/>
          <w:iCs/>
          <w:sz w:val="24"/>
          <w:szCs w:val="24"/>
        </w:rPr>
        <w:t>справочно</w:t>
      </w:r>
      <w:r w:rsidR="002E2DB8" w:rsidRPr="00C070BD">
        <w:rPr>
          <w:rFonts w:ascii="Times New Roman" w:hAnsi="Times New Roman"/>
          <w:bCs/>
          <w:i/>
          <w:szCs w:val="24"/>
        </w:rPr>
        <w:t>:</w:t>
      </w:r>
      <w:r w:rsidR="002E2DB8" w:rsidRPr="002E2DB8">
        <w:rPr>
          <w:rFonts w:ascii="Times New Roman" w:hAnsi="Times New Roman"/>
          <w:bCs/>
          <w:i/>
          <w:sz w:val="20"/>
          <w:szCs w:val="24"/>
        </w:rPr>
        <w:t xml:space="preserve"> </w:t>
      </w:r>
      <w:r w:rsidRPr="002E2DB8">
        <w:rPr>
          <w:rFonts w:ascii="Times New Roman" w:hAnsi="Times New Roman"/>
          <w:i/>
          <w:sz w:val="24"/>
          <w:szCs w:val="28"/>
        </w:rPr>
        <w:t>21,12 м</w:t>
      </w:r>
      <w:r w:rsidRPr="002E2DB8">
        <w:rPr>
          <w:rFonts w:ascii="Times New Roman" w:hAnsi="Times New Roman"/>
          <w:i/>
          <w:sz w:val="24"/>
          <w:szCs w:val="28"/>
          <w:vertAlign w:val="superscript"/>
        </w:rPr>
        <w:t>3</w:t>
      </w:r>
      <w:r w:rsidR="002E2DB8" w:rsidRPr="002E2DB8">
        <w:rPr>
          <w:rFonts w:ascii="Times New Roman" w:hAnsi="Times New Roman"/>
          <w:i/>
          <w:sz w:val="24"/>
          <w:szCs w:val="28"/>
        </w:rPr>
        <w:t>)</w:t>
      </w:r>
    </w:p>
    <w:p w14:paraId="46E45D58" w14:textId="77777777" w:rsidR="00C070BD" w:rsidRPr="00E15B55" w:rsidRDefault="00C070BD" w:rsidP="00A2008C">
      <w:pPr>
        <w:pStyle w:val="a5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 xml:space="preserve">В рамках «Компенсационного озеленения» было высажено </w:t>
      </w:r>
      <w:r w:rsidRPr="002E2DB8">
        <w:rPr>
          <w:rFonts w:ascii="Times New Roman" w:hAnsi="Times New Roman"/>
          <w:b/>
          <w:sz w:val="28"/>
          <w:szCs w:val="28"/>
        </w:rPr>
        <w:t>58</w:t>
      </w:r>
      <w:r w:rsidRPr="00E15B55">
        <w:rPr>
          <w:rFonts w:ascii="Times New Roman" w:hAnsi="Times New Roman"/>
          <w:sz w:val="28"/>
          <w:szCs w:val="28"/>
        </w:rPr>
        <w:t xml:space="preserve"> деревьев.</w:t>
      </w:r>
    </w:p>
    <w:p w14:paraId="484B4690" w14:textId="77777777" w:rsidR="00E70B53" w:rsidRDefault="00E70B53" w:rsidP="00E70B53">
      <w:pPr>
        <w:spacing w:before="360" w:after="24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88256E5" w14:textId="77777777" w:rsidR="00E70B53" w:rsidRDefault="00E70B53" w:rsidP="00E70B53">
      <w:pPr>
        <w:spacing w:before="360" w:after="24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909A176" w14:textId="1EE6D4E7" w:rsidR="002B31E0" w:rsidRPr="002E2DB8" w:rsidRDefault="003B1046" w:rsidP="00E70B53">
      <w:pPr>
        <w:spacing w:before="360" w:after="24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lastRenderedPageBreak/>
        <w:t>МНОГОКВАРТИРНЫЕ ДОМА</w:t>
      </w:r>
    </w:p>
    <w:p w14:paraId="62B1C2F9" w14:textId="77777777" w:rsidR="002E2DB8" w:rsidRPr="00E15B55" w:rsidRDefault="002E2DB8" w:rsidP="002E2DB8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>В летний период 2024 года все жилые многоквартирные дома района Лианозово были подготовлены к отопительному сезону. Готовность отопительных систем домов была освидетельствована специалистами ресурсоснабжающей организации ПАО «МОЭК», а общая готовность домов была принята Инспекцией жилищного надзора по Северо-Восточному административному округу города Москвы.</w:t>
      </w:r>
    </w:p>
    <w:p w14:paraId="5891C3EA" w14:textId="77777777" w:rsidR="002E2DB8" w:rsidRPr="00E15B55" w:rsidRDefault="002E2DB8" w:rsidP="002E2DB8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>Отопительный сезон 2024-2025 гг. в районе Лианозово был начат своевременно. Запуск системы центрального отопления в жилом секторе произведён согласно графика ПАО «МОЭК» поочередно (детские сады, школы, больницы, жилые дома). В настоящее время отопление в жилом секторе функционирует в полном объёме.</w:t>
      </w:r>
    </w:p>
    <w:p w14:paraId="6B15D2B4" w14:textId="68F80543" w:rsidR="002E2DB8" w:rsidRPr="00E15B55" w:rsidRDefault="002E2DB8" w:rsidP="002E2DB8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>В 2024 году в рамках реализации программы по приведению в порядок подъездов многоквартирных домов силами управляющих организаций района Лианозово</w:t>
      </w:r>
      <w:r w:rsidR="00B3298B">
        <w:rPr>
          <w:rFonts w:ascii="Times New Roman" w:hAnsi="Times New Roman"/>
          <w:sz w:val="28"/>
          <w:szCs w:val="28"/>
        </w:rPr>
        <w:t>,</w:t>
      </w:r>
      <w:r w:rsidRPr="00E15B55">
        <w:rPr>
          <w:rFonts w:ascii="Times New Roman" w:hAnsi="Times New Roman"/>
          <w:sz w:val="28"/>
          <w:szCs w:val="28"/>
        </w:rPr>
        <w:t xml:space="preserve"> за счёт средств текущего ремонта</w:t>
      </w:r>
      <w:r w:rsidR="00B3298B">
        <w:rPr>
          <w:rFonts w:ascii="Times New Roman" w:hAnsi="Times New Roman"/>
          <w:sz w:val="28"/>
          <w:szCs w:val="28"/>
        </w:rPr>
        <w:t>,</w:t>
      </w:r>
      <w:r w:rsidRPr="00E15B55">
        <w:rPr>
          <w:rFonts w:ascii="Times New Roman" w:hAnsi="Times New Roman"/>
          <w:sz w:val="28"/>
          <w:szCs w:val="28"/>
        </w:rPr>
        <w:t xml:space="preserve"> проводился ремонт </w:t>
      </w:r>
      <w:r w:rsidRPr="00B3298B">
        <w:rPr>
          <w:rFonts w:ascii="Times New Roman" w:hAnsi="Times New Roman"/>
          <w:b/>
          <w:sz w:val="28"/>
          <w:szCs w:val="28"/>
        </w:rPr>
        <w:t xml:space="preserve">65 </w:t>
      </w:r>
      <w:r w:rsidRPr="00E15B55">
        <w:rPr>
          <w:rFonts w:ascii="Times New Roman" w:hAnsi="Times New Roman"/>
          <w:sz w:val="28"/>
          <w:szCs w:val="28"/>
        </w:rPr>
        <w:t xml:space="preserve">подъездов в </w:t>
      </w:r>
      <w:r w:rsidRPr="00B3298B">
        <w:rPr>
          <w:rFonts w:ascii="Times New Roman" w:hAnsi="Times New Roman"/>
          <w:b/>
          <w:sz w:val="28"/>
          <w:szCs w:val="28"/>
        </w:rPr>
        <w:t>11-ти</w:t>
      </w:r>
      <w:r w:rsidRPr="00E15B55">
        <w:rPr>
          <w:rFonts w:ascii="Times New Roman" w:hAnsi="Times New Roman"/>
          <w:sz w:val="28"/>
          <w:szCs w:val="28"/>
        </w:rPr>
        <w:t xml:space="preserve"> многоквартирных домах.</w:t>
      </w:r>
    </w:p>
    <w:p w14:paraId="43D106BA" w14:textId="20AA8D78" w:rsidR="002E2DB8" w:rsidRPr="002E2DB8" w:rsidRDefault="002E2DB8" w:rsidP="002E2DB8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>В рамках реализации постановления Правительства Москвы от 13 сентября 2012 года № 484-ПП «О дополнительных мероприятиях по социально-экономическому развитию районов города Москвы» в соответствии с решением Совета депутатов муниципального округа Лианозово силами ГБУ «Жилищник района Лианозово» выполнены</w:t>
      </w:r>
      <w:r>
        <w:rPr>
          <w:rFonts w:ascii="Times New Roman" w:hAnsi="Times New Roman"/>
          <w:sz w:val="28"/>
          <w:szCs w:val="28"/>
        </w:rPr>
        <w:t xml:space="preserve"> следующие виды работ: </w:t>
      </w:r>
    </w:p>
    <w:p w14:paraId="44FBEA55" w14:textId="38500266" w:rsidR="002E2DB8" w:rsidRPr="00B3298B" w:rsidRDefault="002E2DB8" w:rsidP="001A4850">
      <w:pPr>
        <w:pStyle w:val="a4"/>
        <w:numPr>
          <w:ilvl w:val="0"/>
          <w:numId w:val="16"/>
        </w:numPr>
        <w:spacing w:after="0" w:line="240" w:lineRule="auto"/>
        <w:ind w:left="0" w:right="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3298B">
        <w:rPr>
          <w:rFonts w:ascii="Times New Roman" w:hAnsi="Times New Roman"/>
          <w:b/>
          <w:sz w:val="28"/>
          <w:szCs w:val="28"/>
        </w:rPr>
        <w:t>капитальный ремонт зачистных устройств мусоропроводов</w:t>
      </w:r>
      <w:r w:rsidR="00BD2044">
        <w:rPr>
          <w:rFonts w:ascii="Times New Roman" w:hAnsi="Times New Roman"/>
          <w:b/>
          <w:sz w:val="28"/>
          <w:szCs w:val="28"/>
        </w:rPr>
        <w:t xml:space="preserve"> в 9 МКД</w:t>
      </w:r>
      <w:r w:rsidR="00B3298B" w:rsidRPr="00B3298B">
        <w:rPr>
          <w:rFonts w:ascii="Times New Roman" w:hAnsi="Times New Roman"/>
          <w:b/>
          <w:sz w:val="28"/>
          <w:szCs w:val="28"/>
        </w:rPr>
        <w:t>,</w:t>
      </w:r>
    </w:p>
    <w:p w14:paraId="3A1E832B" w14:textId="77777777" w:rsidR="002C313F" w:rsidRPr="00B3298B" w:rsidRDefault="00B3298B" w:rsidP="00B3298B">
      <w:pPr>
        <w:spacing w:after="0" w:line="240" w:lineRule="auto"/>
        <w:ind w:right="57" w:firstLine="709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с</w:t>
      </w:r>
      <w:r w:rsidRPr="00B3298B">
        <w:rPr>
          <w:rFonts w:ascii="Times New Roman" w:hAnsi="Times New Roman"/>
          <w:i/>
          <w:iCs/>
          <w:sz w:val="24"/>
          <w:szCs w:val="28"/>
        </w:rPr>
        <w:t>правочно</w:t>
      </w:r>
      <w:r w:rsidRPr="00B3298B">
        <w:rPr>
          <w:rFonts w:ascii="Times New Roman" w:hAnsi="Times New Roman"/>
          <w:bCs/>
          <w:i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313F" w14:paraId="62B220F0" w14:textId="77777777" w:rsidTr="002C313F">
        <w:trPr>
          <w:trHeight w:val="1456"/>
        </w:trPr>
        <w:tc>
          <w:tcPr>
            <w:tcW w:w="4672" w:type="dxa"/>
          </w:tcPr>
          <w:p w14:paraId="2DBFD7F8" w14:textId="77777777" w:rsidR="002C313F" w:rsidRPr="002E2DB8" w:rsidRDefault="002C313F" w:rsidP="001A485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57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DB8">
              <w:rPr>
                <w:rFonts w:ascii="Times New Roman" w:hAnsi="Times New Roman"/>
                <w:i/>
                <w:sz w:val="24"/>
                <w:szCs w:val="28"/>
              </w:rPr>
              <w:t>Абрамцевская ул., д. 7;</w:t>
            </w:r>
          </w:p>
          <w:p w14:paraId="33CD0F46" w14:textId="77777777" w:rsidR="002C313F" w:rsidRPr="002E2DB8" w:rsidRDefault="002C313F" w:rsidP="001A485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57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DB8">
              <w:rPr>
                <w:rFonts w:ascii="Times New Roman" w:hAnsi="Times New Roman"/>
                <w:i/>
                <w:sz w:val="24"/>
                <w:szCs w:val="28"/>
              </w:rPr>
              <w:t>Абрамцевская ул., д. 11, к. 3;</w:t>
            </w:r>
          </w:p>
          <w:p w14:paraId="5CCFC386" w14:textId="77777777" w:rsidR="002C313F" w:rsidRPr="002E2DB8" w:rsidRDefault="002C313F" w:rsidP="001A485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57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DB8">
              <w:rPr>
                <w:rFonts w:ascii="Times New Roman" w:hAnsi="Times New Roman"/>
                <w:i/>
                <w:sz w:val="24"/>
                <w:szCs w:val="28"/>
              </w:rPr>
              <w:t>Абрамцевская ул., д. 18;</w:t>
            </w:r>
          </w:p>
          <w:p w14:paraId="298CD661" w14:textId="77777777" w:rsidR="002C313F" w:rsidRPr="002E2DB8" w:rsidRDefault="002C313F" w:rsidP="001A485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57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DB8">
              <w:rPr>
                <w:rFonts w:ascii="Times New Roman" w:hAnsi="Times New Roman"/>
                <w:i/>
                <w:sz w:val="24"/>
                <w:szCs w:val="28"/>
              </w:rPr>
              <w:t>Алтуфьевское ш., д. 83;</w:t>
            </w:r>
          </w:p>
          <w:p w14:paraId="481217C6" w14:textId="1E8B9C7F" w:rsidR="002C313F" w:rsidRPr="002C313F" w:rsidRDefault="002C313F" w:rsidP="001A485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57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DB8">
              <w:rPr>
                <w:rFonts w:ascii="Times New Roman" w:hAnsi="Times New Roman"/>
                <w:i/>
                <w:sz w:val="24"/>
                <w:szCs w:val="28"/>
              </w:rPr>
              <w:t>Алтуфьевское ш., д. 85А;</w:t>
            </w:r>
          </w:p>
        </w:tc>
        <w:tc>
          <w:tcPr>
            <w:tcW w:w="4673" w:type="dxa"/>
          </w:tcPr>
          <w:p w14:paraId="673D0FCA" w14:textId="77777777" w:rsidR="002C313F" w:rsidRPr="002E2DB8" w:rsidRDefault="002C313F" w:rsidP="001A485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57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DB8">
              <w:rPr>
                <w:rFonts w:ascii="Times New Roman" w:hAnsi="Times New Roman"/>
                <w:i/>
                <w:sz w:val="24"/>
                <w:szCs w:val="28"/>
              </w:rPr>
              <w:t>Алтуфьевское ш., д. 87;</w:t>
            </w:r>
          </w:p>
          <w:p w14:paraId="2C93AE3F" w14:textId="77777777" w:rsidR="002C313F" w:rsidRPr="002E2DB8" w:rsidRDefault="002C313F" w:rsidP="001A485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57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DB8">
              <w:rPr>
                <w:rFonts w:ascii="Times New Roman" w:hAnsi="Times New Roman"/>
                <w:i/>
                <w:sz w:val="24"/>
                <w:szCs w:val="28"/>
              </w:rPr>
              <w:t>Алтуфьевское ш., д. 87, к. 1;</w:t>
            </w:r>
          </w:p>
          <w:p w14:paraId="38907603" w14:textId="77777777" w:rsidR="002C313F" w:rsidRPr="002E2DB8" w:rsidRDefault="002C313F" w:rsidP="001A485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57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DB8">
              <w:rPr>
                <w:rFonts w:ascii="Times New Roman" w:hAnsi="Times New Roman"/>
                <w:i/>
                <w:sz w:val="24"/>
                <w:szCs w:val="28"/>
              </w:rPr>
              <w:t>Алтуфьевское ш., д. 91, к. 1;</w:t>
            </w:r>
          </w:p>
          <w:p w14:paraId="7926DB25" w14:textId="6E704A42" w:rsidR="002C313F" w:rsidRPr="002C313F" w:rsidRDefault="002C313F" w:rsidP="001A485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57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DB8">
              <w:rPr>
                <w:rFonts w:ascii="Times New Roman" w:hAnsi="Times New Roman"/>
                <w:i/>
                <w:sz w:val="24"/>
                <w:szCs w:val="28"/>
              </w:rPr>
              <w:t>Новгородская ул., д. 13.</w:t>
            </w:r>
          </w:p>
        </w:tc>
      </w:tr>
    </w:tbl>
    <w:p w14:paraId="6B657CCD" w14:textId="1217B918" w:rsidR="002E2DB8" w:rsidRDefault="00B3298B" w:rsidP="001A4850">
      <w:pPr>
        <w:pStyle w:val="a4"/>
        <w:numPr>
          <w:ilvl w:val="0"/>
          <w:numId w:val="21"/>
        </w:numPr>
        <w:spacing w:after="0" w:line="240" w:lineRule="auto"/>
        <w:ind w:left="0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298B">
        <w:rPr>
          <w:rFonts w:ascii="Times New Roman" w:hAnsi="Times New Roman"/>
          <w:b/>
          <w:sz w:val="28"/>
          <w:szCs w:val="28"/>
        </w:rPr>
        <w:t>к</w:t>
      </w:r>
      <w:r w:rsidR="002E2DB8" w:rsidRPr="00B3298B">
        <w:rPr>
          <w:rFonts w:ascii="Times New Roman" w:hAnsi="Times New Roman"/>
          <w:b/>
          <w:sz w:val="28"/>
          <w:szCs w:val="28"/>
        </w:rPr>
        <w:t xml:space="preserve">апитальный ремонт вентиляционной системы </w:t>
      </w:r>
      <w:r w:rsidR="00BD2044">
        <w:rPr>
          <w:rFonts w:ascii="Times New Roman" w:hAnsi="Times New Roman"/>
          <w:b/>
          <w:sz w:val="28"/>
          <w:szCs w:val="28"/>
        </w:rPr>
        <w:t xml:space="preserve">3 </w:t>
      </w:r>
      <w:r w:rsidR="002E2DB8" w:rsidRPr="00B3298B">
        <w:rPr>
          <w:rFonts w:ascii="Times New Roman" w:hAnsi="Times New Roman"/>
          <w:b/>
          <w:sz w:val="28"/>
          <w:szCs w:val="28"/>
        </w:rPr>
        <w:t>МКД – с заменой центробежных вентиляторов</w:t>
      </w:r>
      <w:r w:rsidRPr="00B3298B">
        <w:rPr>
          <w:rFonts w:ascii="Times New Roman" w:hAnsi="Times New Roman"/>
          <w:b/>
          <w:sz w:val="28"/>
          <w:szCs w:val="28"/>
        </w:rPr>
        <w:t>,</w:t>
      </w:r>
    </w:p>
    <w:p w14:paraId="0B819014" w14:textId="43E80C68" w:rsidR="002C313F" w:rsidRPr="002C313F" w:rsidRDefault="002C313F" w:rsidP="002C313F">
      <w:pPr>
        <w:spacing w:after="0" w:line="240" w:lineRule="auto"/>
        <w:ind w:right="57"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2C313F">
        <w:rPr>
          <w:rFonts w:ascii="Times New Roman" w:hAnsi="Times New Roman"/>
          <w:i/>
          <w:iCs/>
          <w:sz w:val="24"/>
          <w:szCs w:val="28"/>
        </w:rPr>
        <w:t>справочно</w:t>
      </w:r>
      <w:r w:rsidRPr="002C313F">
        <w:rPr>
          <w:rFonts w:ascii="Times New Roman" w:hAnsi="Times New Roman"/>
          <w:bCs/>
          <w:i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313F" w14:paraId="2BBE1A07" w14:textId="77777777" w:rsidTr="002C313F">
        <w:tc>
          <w:tcPr>
            <w:tcW w:w="4672" w:type="dxa"/>
          </w:tcPr>
          <w:p w14:paraId="28EE965D" w14:textId="77777777" w:rsidR="002C313F" w:rsidRPr="00B3298B" w:rsidRDefault="002C313F" w:rsidP="001A485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right="57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3298B">
              <w:rPr>
                <w:rFonts w:ascii="Times New Roman" w:hAnsi="Times New Roman"/>
                <w:i/>
                <w:sz w:val="24"/>
                <w:szCs w:val="28"/>
              </w:rPr>
              <w:t>Псковская ул., д. 5, к. 1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;</w:t>
            </w:r>
          </w:p>
          <w:p w14:paraId="45A4F80E" w14:textId="4169425F" w:rsidR="002C313F" w:rsidRPr="002C313F" w:rsidRDefault="002C313F" w:rsidP="001A485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right="57" w:firstLine="709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3298B">
              <w:rPr>
                <w:rFonts w:ascii="Times New Roman" w:hAnsi="Times New Roman"/>
                <w:i/>
                <w:sz w:val="24"/>
                <w:szCs w:val="28"/>
              </w:rPr>
              <w:t>Псковская ул., д. 5, к. 4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;</w:t>
            </w:r>
          </w:p>
        </w:tc>
        <w:tc>
          <w:tcPr>
            <w:tcW w:w="4673" w:type="dxa"/>
          </w:tcPr>
          <w:p w14:paraId="64CD1C28" w14:textId="360F1134" w:rsidR="002C313F" w:rsidRPr="002C313F" w:rsidRDefault="002C313F" w:rsidP="001A4850">
            <w:pPr>
              <w:pStyle w:val="a4"/>
              <w:numPr>
                <w:ilvl w:val="0"/>
                <w:numId w:val="24"/>
              </w:numPr>
              <w:spacing w:after="120" w:line="240" w:lineRule="auto"/>
              <w:ind w:left="0" w:right="57" w:firstLine="709"/>
              <w:contextualSpacing w:val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3298B">
              <w:rPr>
                <w:rFonts w:ascii="Times New Roman" w:hAnsi="Times New Roman"/>
                <w:i/>
                <w:sz w:val="24"/>
                <w:szCs w:val="28"/>
              </w:rPr>
              <w:t>Псковская ул., д. 9, к. 1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</w:tc>
      </w:tr>
    </w:tbl>
    <w:p w14:paraId="05B65332" w14:textId="2DDBDDCC" w:rsidR="002E2DB8" w:rsidRPr="00B3298B" w:rsidRDefault="00B3298B" w:rsidP="001A4850">
      <w:pPr>
        <w:pStyle w:val="a4"/>
        <w:numPr>
          <w:ilvl w:val="0"/>
          <w:numId w:val="21"/>
        </w:numPr>
        <w:spacing w:after="0" w:line="240" w:lineRule="auto"/>
        <w:ind w:left="0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B3298B">
        <w:rPr>
          <w:rFonts w:ascii="Times New Roman" w:hAnsi="Times New Roman"/>
          <w:b/>
          <w:sz w:val="28"/>
          <w:szCs w:val="28"/>
        </w:rPr>
        <w:t>к</w:t>
      </w:r>
      <w:r w:rsidR="002E2DB8" w:rsidRPr="00B3298B">
        <w:rPr>
          <w:rFonts w:ascii="Times New Roman" w:hAnsi="Times New Roman"/>
          <w:b/>
          <w:sz w:val="28"/>
          <w:szCs w:val="28"/>
        </w:rPr>
        <w:t>апитальный ремонт мусоросборных камер</w:t>
      </w:r>
      <w:r w:rsidR="00BD2044">
        <w:rPr>
          <w:rFonts w:ascii="Times New Roman" w:hAnsi="Times New Roman"/>
          <w:b/>
          <w:sz w:val="28"/>
          <w:szCs w:val="28"/>
        </w:rPr>
        <w:t xml:space="preserve"> в 3 МКД</w:t>
      </w:r>
      <w:r w:rsidRPr="00B3298B">
        <w:rPr>
          <w:rFonts w:ascii="Times New Roman" w:hAnsi="Times New Roman"/>
          <w:b/>
          <w:sz w:val="28"/>
          <w:szCs w:val="28"/>
        </w:rPr>
        <w:t>,</w:t>
      </w:r>
    </w:p>
    <w:p w14:paraId="24655179" w14:textId="77777777" w:rsidR="00B3298B" w:rsidRPr="00B3298B" w:rsidRDefault="00B3298B" w:rsidP="00B3298B">
      <w:pPr>
        <w:pStyle w:val="a4"/>
        <w:spacing w:after="0" w:line="240" w:lineRule="auto"/>
        <w:ind w:left="0" w:right="57"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B3298B">
        <w:rPr>
          <w:rFonts w:ascii="Times New Roman" w:hAnsi="Times New Roman"/>
          <w:i/>
          <w:iCs/>
          <w:sz w:val="24"/>
          <w:szCs w:val="28"/>
        </w:rPr>
        <w:t>справочно</w:t>
      </w:r>
      <w:r w:rsidRPr="00B3298B">
        <w:rPr>
          <w:rFonts w:ascii="Times New Roman" w:hAnsi="Times New Roman"/>
          <w:bCs/>
          <w:i/>
          <w:sz w:val="24"/>
          <w:szCs w:val="24"/>
        </w:rPr>
        <w:t>:</w:t>
      </w:r>
    </w:p>
    <w:p w14:paraId="776B6383" w14:textId="4D50B766" w:rsidR="002E2DB8" w:rsidRPr="00B3298B" w:rsidRDefault="002E2DB8" w:rsidP="001A4850">
      <w:pPr>
        <w:pStyle w:val="a4"/>
        <w:numPr>
          <w:ilvl w:val="0"/>
          <w:numId w:val="22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3298B">
        <w:rPr>
          <w:rFonts w:ascii="Times New Roman" w:hAnsi="Times New Roman"/>
          <w:i/>
          <w:sz w:val="24"/>
          <w:szCs w:val="28"/>
        </w:rPr>
        <w:t>Новгородская ул.. д. 10</w:t>
      </w:r>
      <w:r w:rsidR="00B3298B">
        <w:rPr>
          <w:rFonts w:ascii="Times New Roman" w:hAnsi="Times New Roman"/>
          <w:i/>
          <w:sz w:val="24"/>
          <w:szCs w:val="28"/>
        </w:rPr>
        <w:t>;</w:t>
      </w:r>
    </w:p>
    <w:p w14:paraId="6DD589E1" w14:textId="29C2D725" w:rsidR="002E2DB8" w:rsidRPr="00B3298B" w:rsidRDefault="002E2DB8" w:rsidP="001A4850">
      <w:pPr>
        <w:pStyle w:val="a4"/>
        <w:numPr>
          <w:ilvl w:val="0"/>
          <w:numId w:val="22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3298B">
        <w:rPr>
          <w:rFonts w:ascii="Times New Roman" w:hAnsi="Times New Roman"/>
          <w:i/>
          <w:sz w:val="24"/>
          <w:szCs w:val="28"/>
        </w:rPr>
        <w:t>Новгородская ул.. д. 11, к. 2</w:t>
      </w:r>
      <w:r w:rsidR="00B3298B">
        <w:rPr>
          <w:rFonts w:ascii="Times New Roman" w:hAnsi="Times New Roman"/>
          <w:i/>
          <w:sz w:val="24"/>
          <w:szCs w:val="28"/>
        </w:rPr>
        <w:t>;</w:t>
      </w:r>
    </w:p>
    <w:p w14:paraId="02101319" w14:textId="15DF3805" w:rsidR="002E2DB8" w:rsidRPr="00BA1305" w:rsidRDefault="002E2DB8" w:rsidP="00BA1305">
      <w:pPr>
        <w:pStyle w:val="a4"/>
        <w:numPr>
          <w:ilvl w:val="0"/>
          <w:numId w:val="22"/>
        </w:numPr>
        <w:spacing w:after="12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3298B">
        <w:rPr>
          <w:rFonts w:ascii="Times New Roman" w:hAnsi="Times New Roman"/>
          <w:i/>
          <w:sz w:val="24"/>
          <w:szCs w:val="28"/>
        </w:rPr>
        <w:t>Новгородская ул.. д. 14</w:t>
      </w:r>
      <w:r w:rsidR="00B3298B">
        <w:rPr>
          <w:rFonts w:ascii="Times New Roman" w:hAnsi="Times New Roman"/>
          <w:i/>
          <w:sz w:val="24"/>
          <w:szCs w:val="28"/>
        </w:rPr>
        <w:t>.</w:t>
      </w:r>
    </w:p>
    <w:p w14:paraId="05FD9730" w14:textId="5CA28BC1" w:rsidR="002C313F" w:rsidRPr="00BD2044" w:rsidRDefault="002E2DB8" w:rsidP="00BD2044">
      <w:pPr>
        <w:spacing w:after="12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 xml:space="preserve">В 2024 году в рамках реализации «Региональной программы капитального ремонта общего имущества в многоквартирных домах на территории города Москвы на 2015-2044 гг.» подрядными организациями выполнены работы по капитальному ремонту общего имущества </w:t>
      </w:r>
      <w:r w:rsidRPr="00000221">
        <w:rPr>
          <w:rFonts w:ascii="Times New Roman" w:hAnsi="Times New Roman"/>
          <w:b/>
          <w:sz w:val="28"/>
          <w:szCs w:val="28"/>
        </w:rPr>
        <w:t>8-ми</w:t>
      </w:r>
      <w:r>
        <w:rPr>
          <w:rFonts w:ascii="Times New Roman" w:hAnsi="Times New Roman"/>
          <w:sz w:val="28"/>
          <w:szCs w:val="28"/>
        </w:rPr>
        <w:t xml:space="preserve"> многоквартирных домов</w:t>
      </w:r>
      <w:r w:rsidR="00000221">
        <w:rPr>
          <w:rFonts w:ascii="Times New Roman" w:hAnsi="Times New Roman"/>
          <w:sz w:val="28"/>
          <w:szCs w:val="28"/>
        </w:rPr>
        <w:t>.</w:t>
      </w:r>
    </w:p>
    <w:p w14:paraId="4A7FF951" w14:textId="09225AAF" w:rsidR="00000221" w:rsidRPr="00B3298B" w:rsidRDefault="00000221" w:rsidP="00000221">
      <w:pPr>
        <w:spacing w:after="0" w:line="240" w:lineRule="auto"/>
        <w:ind w:right="57" w:firstLine="709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lastRenderedPageBreak/>
        <w:t>С</w:t>
      </w:r>
      <w:r w:rsidRPr="00B3298B">
        <w:rPr>
          <w:rFonts w:ascii="Times New Roman" w:hAnsi="Times New Roman"/>
          <w:i/>
          <w:iCs/>
          <w:sz w:val="24"/>
          <w:szCs w:val="28"/>
        </w:rPr>
        <w:t>правочно</w:t>
      </w:r>
      <w:r w:rsidRPr="00B3298B">
        <w:rPr>
          <w:rFonts w:ascii="Times New Roman" w:hAnsi="Times New Roman"/>
          <w:bCs/>
          <w:i/>
          <w:sz w:val="24"/>
          <w:szCs w:val="24"/>
        </w:rPr>
        <w:t>:</w:t>
      </w:r>
    </w:p>
    <w:p w14:paraId="0917E1C4" w14:textId="460847F7" w:rsidR="002E2DB8" w:rsidRPr="00000221" w:rsidRDefault="002E2DB8" w:rsidP="001A4850">
      <w:pPr>
        <w:pStyle w:val="a4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000221">
        <w:rPr>
          <w:rFonts w:ascii="Times New Roman" w:hAnsi="Times New Roman"/>
          <w:i/>
          <w:sz w:val="24"/>
          <w:szCs w:val="28"/>
        </w:rPr>
        <w:t>Алтуфьевское ш., д. 87 к. 3</w:t>
      </w:r>
      <w:r w:rsidR="00000221">
        <w:rPr>
          <w:rFonts w:ascii="Times New Roman" w:hAnsi="Times New Roman"/>
          <w:i/>
          <w:sz w:val="24"/>
          <w:szCs w:val="28"/>
        </w:rPr>
        <w:t>;</w:t>
      </w:r>
    </w:p>
    <w:p w14:paraId="743CD4FF" w14:textId="5169944A" w:rsidR="002E2DB8" w:rsidRPr="00000221" w:rsidRDefault="002E2DB8" w:rsidP="001A4850">
      <w:pPr>
        <w:pStyle w:val="a4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000221">
        <w:rPr>
          <w:rFonts w:ascii="Times New Roman" w:hAnsi="Times New Roman"/>
          <w:i/>
          <w:sz w:val="24"/>
          <w:szCs w:val="28"/>
        </w:rPr>
        <w:t>Алтуфьевское ш., д. 95Б</w:t>
      </w:r>
      <w:r w:rsidR="00000221">
        <w:rPr>
          <w:rFonts w:ascii="Times New Roman" w:hAnsi="Times New Roman"/>
          <w:i/>
          <w:sz w:val="24"/>
          <w:szCs w:val="28"/>
        </w:rPr>
        <w:t>;</w:t>
      </w:r>
    </w:p>
    <w:p w14:paraId="5CC42EB3" w14:textId="1B9E0131" w:rsidR="002E2DB8" w:rsidRPr="00000221" w:rsidRDefault="002E2DB8" w:rsidP="001A4850">
      <w:pPr>
        <w:pStyle w:val="a4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000221">
        <w:rPr>
          <w:rFonts w:ascii="Times New Roman" w:hAnsi="Times New Roman"/>
          <w:i/>
          <w:sz w:val="24"/>
          <w:szCs w:val="28"/>
        </w:rPr>
        <w:t>Абрамцевская ул., д. 16Б</w:t>
      </w:r>
      <w:r w:rsidR="00000221">
        <w:rPr>
          <w:rFonts w:ascii="Times New Roman" w:hAnsi="Times New Roman"/>
          <w:i/>
          <w:sz w:val="24"/>
          <w:szCs w:val="28"/>
        </w:rPr>
        <w:t>;</w:t>
      </w:r>
    </w:p>
    <w:p w14:paraId="6D4070CD" w14:textId="3A9A2C9F" w:rsidR="002E2DB8" w:rsidRPr="00000221" w:rsidRDefault="002E2DB8" w:rsidP="001A4850">
      <w:pPr>
        <w:pStyle w:val="a4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000221">
        <w:rPr>
          <w:rFonts w:ascii="Times New Roman" w:hAnsi="Times New Roman"/>
          <w:i/>
          <w:sz w:val="24"/>
          <w:szCs w:val="28"/>
        </w:rPr>
        <w:t>Новгородская ул., д. 4</w:t>
      </w:r>
      <w:r w:rsidR="00000221">
        <w:rPr>
          <w:rFonts w:ascii="Times New Roman" w:hAnsi="Times New Roman"/>
          <w:i/>
          <w:sz w:val="24"/>
          <w:szCs w:val="28"/>
        </w:rPr>
        <w:t>;</w:t>
      </w:r>
    </w:p>
    <w:p w14:paraId="5C345844" w14:textId="1CA8C5BA" w:rsidR="002E2DB8" w:rsidRPr="00000221" w:rsidRDefault="002E2DB8" w:rsidP="001A4850">
      <w:pPr>
        <w:pStyle w:val="a4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000221">
        <w:rPr>
          <w:rFonts w:ascii="Times New Roman" w:hAnsi="Times New Roman"/>
          <w:i/>
          <w:sz w:val="24"/>
          <w:szCs w:val="28"/>
        </w:rPr>
        <w:t>Абрамцевская ул., д. 24 к. 1</w:t>
      </w:r>
      <w:r w:rsidR="00000221">
        <w:rPr>
          <w:rFonts w:ascii="Times New Roman" w:hAnsi="Times New Roman"/>
          <w:i/>
          <w:sz w:val="24"/>
          <w:szCs w:val="28"/>
        </w:rPr>
        <w:t>;</w:t>
      </w:r>
    </w:p>
    <w:p w14:paraId="5F2B02D7" w14:textId="29C6F2A0" w:rsidR="002E2DB8" w:rsidRPr="00000221" w:rsidRDefault="002E2DB8" w:rsidP="001A4850">
      <w:pPr>
        <w:pStyle w:val="a4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000221">
        <w:rPr>
          <w:rFonts w:ascii="Times New Roman" w:hAnsi="Times New Roman"/>
          <w:i/>
          <w:sz w:val="24"/>
          <w:szCs w:val="28"/>
        </w:rPr>
        <w:t>Абрамцевская ул., д. 11 к. 2</w:t>
      </w:r>
      <w:r w:rsidR="00000221">
        <w:rPr>
          <w:rFonts w:ascii="Times New Roman" w:hAnsi="Times New Roman"/>
          <w:i/>
          <w:sz w:val="24"/>
          <w:szCs w:val="28"/>
        </w:rPr>
        <w:t>;</w:t>
      </w:r>
    </w:p>
    <w:p w14:paraId="1018DFA7" w14:textId="4BADE7E2" w:rsidR="002E2DB8" w:rsidRPr="00000221" w:rsidRDefault="002E2DB8" w:rsidP="001A4850">
      <w:pPr>
        <w:pStyle w:val="a4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000221">
        <w:rPr>
          <w:rFonts w:ascii="Times New Roman" w:hAnsi="Times New Roman"/>
          <w:i/>
          <w:sz w:val="24"/>
          <w:szCs w:val="28"/>
        </w:rPr>
        <w:t>Новгородская ул., д. 24</w:t>
      </w:r>
      <w:r w:rsidR="00000221">
        <w:rPr>
          <w:rFonts w:ascii="Times New Roman" w:hAnsi="Times New Roman"/>
          <w:i/>
          <w:sz w:val="24"/>
          <w:szCs w:val="28"/>
        </w:rPr>
        <w:t>;</w:t>
      </w:r>
    </w:p>
    <w:p w14:paraId="75C32120" w14:textId="7372F9FF" w:rsidR="002E2DB8" w:rsidRPr="00FA4350" w:rsidRDefault="002E2DB8" w:rsidP="00FA4350">
      <w:pPr>
        <w:pStyle w:val="a4"/>
        <w:numPr>
          <w:ilvl w:val="0"/>
          <w:numId w:val="23"/>
        </w:numPr>
        <w:spacing w:after="12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000221">
        <w:rPr>
          <w:rFonts w:ascii="Times New Roman" w:hAnsi="Times New Roman"/>
          <w:i/>
          <w:sz w:val="24"/>
          <w:szCs w:val="28"/>
        </w:rPr>
        <w:t>Новгородская ул., д. 36</w:t>
      </w:r>
      <w:r w:rsidR="00000221">
        <w:rPr>
          <w:rFonts w:ascii="Times New Roman" w:hAnsi="Times New Roman"/>
          <w:i/>
          <w:sz w:val="24"/>
          <w:szCs w:val="28"/>
        </w:rPr>
        <w:t>.</w:t>
      </w:r>
    </w:p>
    <w:p w14:paraId="59DAACA7" w14:textId="77777777" w:rsidR="002E2DB8" w:rsidRPr="00E15B55" w:rsidRDefault="002E2DB8" w:rsidP="000E0772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>В комплекс работ по капитальному ремонту общего имущества вышеуказанных домов вошли следующие виды работ:</w:t>
      </w:r>
    </w:p>
    <w:p w14:paraId="6BA4184E" w14:textId="75B9FE9D" w:rsidR="002E2DB8" w:rsidRPr="00000221" w:rsidRDefault="00000221" w:rsidP="000E0772">
      <w:pPr>
        <w:pStyle w:val="a4"/>
        <w:numPr>
          <w:ilvl w:val="0"/>
          <w:numId w:val="26"/>
        </w:numPr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E2DB8" w:rsidRPr="00000221">
        <w:rPr>
          <w:rFonts w:ascii="Times New Roman" w:hAnsi="Times New Roman"/>
          <w:sz w:val="28"/>
          <w:szCs w:val="28"/>
        </w:rPr>
        <w:t>емонт внутридомовой системы ДУ и ППА</w:t>
      </w:r>
      <w:r>
        <w:rPr>
          <w:rFonts w:ascii="Times New Roman" w:hAnsi="Times New Roman"/>
          <w:sz w:val="28"/>
          <w:szCs w:val="28"/>
        </w:rPr>
        <w:t>,</w:t>
      </w:r>
    </w:p>
    <w:p w14:paraId="11456565" w14:textId="12C7CEEF" w:rsidR="002E2DB8" w:rsidRPr="00000221" w:rsidRDefault="00000221" w:rsidP="000E0772">
      <w:pPr>
        <w:pStyle w:val="a4"/>
        <w:numPr>
          <w:ilvl w:val="0"/>
          <w:numId w:val="26"/>
        </w:numPr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фасадов,</w:t>
      </w:r>
    </w:p>
    <w:p w14:paraId="3CED03B0" w14:textId="7A649AC4" w:rsidR="002E2DB8" w:rsidRPr="00FA4350" w:rsidRDefault="00000221" w:rsidP="002E2DB8">
      <w:pPr>
        <w:pStyle w:val="a4"/>
        <w:numPr>
          <w:ilvl w:val="0"/>
          <w:numId w:val="26"/>
        </w:numPr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E2DB8" w:rsidRPr="00000221">
        <w:rPr>
          <w:rFonts w:ascii="Times New Roman" w:hAnsi="Times New Roman"/>
          <w:sz w:val="28"/>
          <w:szCs w:val="28"/>
        </w:rPr>
        <w:t xml:space="preserve">емонт крыш. </w:t>
      </w:r>
    </w:p>
    <w:p w14:paraId="6BB357AB" w14:textId="77777777" w:rsidR="002E2DB8" w:rsidRPr="00E15B55" w:rsidRDefault="002E2DB8" w:rsidP="002E2DB8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 xml:space="preserve">В целях реализации постановления Правительства Москвы от 16 марта         2010 г. № 219-ПП «О мерах по обеспечению беспрепятственного доступа инвалидов и иных маломобильных граждан к объектам социальной, транспортной и инженерной инфраструктур города» по заказу ГКУ города Москвы «Управление капитального ремонта и строительства» на территории района Лианозово в 2024 году проведены работы по устройству электрических подъёмных платформ для маломобильных групп населения по адресам: </w:t>
      </w:r>
    </w:p>
    <w:p w14:paraId="1108F237" w14:textId="4403B2E0" w:rsidR="002E2DB8" w:rsidRPr="00E15B55" w:rsidRDefault="002E2DB8" w:rsidP="001A4850">
      <w:pPr>
        <w:pStyle w:val="a4"/>
        <w:numPr>
          <w:ilvl w:val="0"/>
          <w:numId w:val="27"/>
        </w:numPr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>Алтуфьевское ш., д. 95Б, подъезд 4</w:t>
      </w:r>
      <w:r w:rsidR="00000221">
        <w:rPr>
          <w:rFonts w:ascii="Times New Roman" w:hAnsi="Times New Roman"/>
          <w:sz w:val="28"/>
          <w:szCs w:val="28"/>
        </w:rPr>
        <w:t>;</w:t>
      </w:r>
    </w:p>
    <w:p w14:paraId="1F40D9E3" w14:textId="7EB5C447" w:rsidR="002E2DB8" w:rsidRPr="00E15B55" w:rsidRDefault="002E2DB8" w:rsidP="001A4850">
      <w:pPr>
        <w:pStyle w:val="a4"/>
        <w:numPr>
          <w:ilvl w:val="0"/>
          <w:numId w:val="27"/>
        </w:numPr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E15B55">
        <w:rPr>
          <w:rFonts w:ascii="Times New Roman" w:hAnsi="Times New Roman"/>
          <w:sz w:val="28"/>
          <w:szCs w:val="28"/>
        </w:rPr>
        <w:t>Новгородская ул., д. 14, подъезд 1</w:t>
      </w:r>
      <w:r w:rsidR="00000221">
        <w:rPr>
          <w:rFonts w:ascii="Times New Roman" w:hAnsi="Times New Roman"/>
          <w:sz w:val="28"/>
          <w:szCs w:val="28"/>
        </w:rPr>
        <w:t>.</w:t>
      </w:r>
    </w:p>
    <w:p w14:paraId="24961B38" w14:textId="5011B7EC" w:rsidR="002367DC" w:rsidRPr="00000221" w:rsidRDefault="003B1046" w:rsidP="00FA4350">
      <w:pPr>
        <w:spacing w:before="360" w:after="24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t>РАБОТА С СОБСТВЕННИКАМИ ПОМЕЩЕНИЙ</w:t>
      </w:r>
    </w:p>
    <w:p w14:paraId="2D9F01CC" w14:textId="77777777" w:rsidR="006B2CC6" w:rsidRPr="0099317B" w:rsidRDefault="006B2CC6" w:rsidP="000E0772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6B2CC6">
        <w:rPr>
          <w:rFonts w:ascii="Times New Roman" w:hAnsi="Times New Roman"/>
          <w:bCs/>
          <w:sz w:val="28"/>
          <w:szCs w:val="28"/>
        </w:rPr>
        <w:t>В 120 многоквартирных домах района</w:t>
      </w:r>
      <w:r w:rsidRPr="0099317B">
        <w:rPr>
          <w:rFonts w:ascii="Times New Roman" w:hAnsi="Times New Roman"/>
          <w:bCs/>
          <w:sz w:val="28"/>
          <w:szCs w:val="28"/>
        </w:rPr>
        <w:t xml:space="preserve"> Лианозово созданы Советы многоквартирного дома. Совет дома законодательно закреплен как представитель всех собственников помещений в многоквартирном доме и действует в их интересах. </w:t>
      </w:r>
    </w:p>
    <w:p w14:paraId="4814A967" w14:textId="0B118CFF" w:rsidR="006B2CC6" w:rsidRDefault="006B2CC6" w:rsidP="000E0772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99317B">
        <w:rPr>
          <w:rFonts w:ascii="Times New Roman" w:hAnsi="Times New Roman"/>
          <w:bCs/>
          <w:sz w:val="28"/>
          <w:szCs w:val="28"/>
        </w:rPr>
        <w:t xml:space="preserve">В настоящее время в многоквартирных домах района активными жителями созданы 95 чат-групп. В домовых чатах жители обсуждают интересующие их темы, задают вопросы друг другу, поддерживают связь с управляющей компанией с целью оперативного реагирования на обращения жильцов дома, улучшения качества обслуживания и своевременного информирования о новостях и событиях в доме. </w:t>
      </w:r>
    </w:p>
    <w:p w14:paraId="685CD1EB" w14:textId="77777777" w:rsidR="00D50134" w:rsidRPr="00E44D58" w:rsidRDefault="00D50134" w:rsidP="000E0772">
      <w:pPr>
        <w:spacing w:after="0" w:line="240" w:lineRule="auto"/>
        <w:ind w:right="57" w:firstLine="709"/>
        <w:jc w:val="both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E15B55">
        <w:rPr>
          <w:rFonts w:ascii="Times New Roman" w:hAnsi="Times New Roman"/>
          <w:bCs/>
          <w:sz w:val="28"/>
          <w:szCs w:val="28"/>
        </w:rPr>
        <w:t xml:space="preserve">В 2024 году с применением платформы «Электронный дом» проведены общие собрания собственников </w:t>
      </w:r>
      <w:r w:rsidRPr="00E15B55">
        <w:rPr>
          <w:rFonts w:ascii="Times New Roman" w:hAnsi="Times New Roman"/>
          <w:b/>
          <w:bCs/>
          <w:sz w:val="28"/>
          <w:szCs w:val="28"/>
        </w:rPr>
        <w:t>в 67 многоквартирных домах.</w:t>
      </w:r>
    </w:p>
    <w:p w14:paraId="397BA689" w14:textId="6E6A1C3E" w:rsidR="00E858DC" w:rsidRPr="003B1046" w:rsidRDefault="003B1046" w:rsidP="00BD2044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t>ТРАНСПОРТ. ГАРАЖНОЕ ХОЗЯЙСТВО</w:t>
      </w:r>
    </w:p>
    <w:p w14:paraId="30CF1F86" w14:textId="3A8D9908" w:rsidR="00D13E29" w:rsidRPr="00394123" w:rsidRDefault="003B1046" w:rsidP="00BD2044">
      <w:pPr>
        <w:spacing w:after="120" w:line="240" w:lineRule="auto"/>
        <w:ind w:right="57" w:firstLine="425"/>
        <w:jc w:val="center"/>
        <w:rPr>
          <w:rFonts w:ascii="Times New Roman" w:hAnsi="Times New Roman"/>
          <w:b/>
          <w:sz w:val="30"/>
          <w:szCs w:val="30"/>
        </w:rPr>
      </w:pPr>
      <w:r w:rsidRPr="00394123">
        <w:rPr>
          <w:rFonts w:ascii="Times New Roman" w:hAnsi="Times New Roman"/>
          <w:b/>
          <w:sz w:val="30"/>
          <w:szCs w:val="30"/>
        </w:rPr>
        <w:t>АВТОМОБИЛЬНЫЕ ДОРОГИ И УЛИЧНО-ДОРОЖНАЯ СЕТЬ</w:t>
      </w:r>
    </w:p>
    <w:p w14:paraId="14F93771" w14:textId="272427B4" w:rsidR="00D03E6C" w:rsidRDefault="00D03E6C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В районе Лианозово имеются 97 пешеходных переход</w:t>
      </w:r>
      <w:r w:rsidR="003B1046">
        <w:rPr>
          <w:rFonts w:ascii="Times New Roman" w:hAnsi="Times New Roman"/>
          <w:sz w:val="28"/>
          <w:szCs w:val="28"/>
        </w:rPr>
        <w:t>ов, из них:</w:t>
      </w:r>
    </w:p>
    <w:p w14:paraId="701B5A9A" w14:textId="28609A20" w:rsidR="003B1046" w:rsidRPr="00D13E29" w:rsidRDefault="003B1046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62FB">
        <w:rPr>
          <w:rFonts w:ascii="Times New Roman" w:hAnsi="Times New Roman"/>
          <w:b/>
          <w:bCs/>
          <w:sz w:val="28"/>
          <w:szCs w:val="28"/>
          <w:u w:val="single"/>
        </w:rPr>
        <w:t>91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E5816">
        <w:rPr>
          <w:rFonts w:ascii="Times New Roman" w:hAnsi="Times New Roman"/>
          <w:sz w:val="28"/>
          <w:szCs w:val="28"/>
          <w:u w:val="single"/>
        </w:rPr>
        <w:t>наземны</w:t>
      </w:r>
      <w:r>
        <w:rPr>
          <w:rFonts w:ascii="Times New Roman" w:hAnsi="Times New Roman"/>
          <w:sz w:val="28"/>
          <w:szCs w:val="28"/>
          <w:u w:val="single"/>
        </w:rPr>
        <w:t>й</w:t>
      </w:r>
      <w:r w:rsidRPr="003E5816">
        <w:rPr>
          <w:rFonts w:ascii="Times New Roman" w:hAnsi="Times New Roman"/>
          <w:sz w:val="28"/>
          <w:szCs w:val="28"/>
          <w:u w:val="single"/>
        </w:rPr>
        <w:t xml:space="preserve"> переход</w:t>
      </w:r>
      <w:r w:rsidRPr="00D13E29">
        <w:rPr>
          <w:rFonts w:ascii="Times New Roman" w:hAnsi="Times New Roman"/>
          <w:sz w:val="28"/>
          <w:szCs w:val="28"/>
        </w:rPr>
        <w:t xml:space="preserve"> (</w:t>
      </w:r>
      <w:r w:rsidR="008662FB">
        <w:rPr>
          <w:rFonts w:ascii="Times New Roman" w:hAnsi="Times New Roman"/>
          <w:i/>
          <w:iCs/>
          <w:sz w:val="24"/>
          <w:szCs w:val="28"/>
        </w:rPr>
        <w:t>с</w:t>
      </w:r>
      <w:r w:rsidR="008662FB" w:rsidRPr="00BB7C14">
        <w:rPr>
          <w:rFonts w:ascii="Times New Roman" w:hAnsi="Times New Roman"/>
          <w:i/>
          <w:iCs/>
          <w:sz w:val="24"/>
          <w:szCs w:val="28"/>
        </w:rPr>
        <w:t>правочно</w:t>
      </w:r>
      <w:r w:rsidR="008662FB" w:rsidRPr="00D22D14">
        <w:rPr>
          <w:rFonts w:ascii="Times New Roman" w:hAnsi="Times New Roman"/>
          <w:i/>
          <w:iCs/>
          <w:szCs w:val="28"/>
        </w:rPr>
        <w:t>:</w:t>
      </w:r>
      <w:r w:rsidR="008662FB">
        <w:rPr>
          <w:rFonts w:ascii="Times New Roman" w:hAnsi="Times New Roman"/>
          <w:i/>
          <w:iCs/>
          <w:szCs w:val="28"/>
        </w:rPr>
        <w:t xml:space="preserve"> </w:t>
      </w:r>
      <w:r w:rsidRPr="008662FB">
        <w:rPr>
          <w:rFonts w:ascii="Times New Roman" w:hAnsi="Times New Roman"/>
          <w:i/>
          <w:iCs/>
          <w:sz w:val="24"/>
          <w:szCs w:val="24"/>
        </w:rPr>
        <w:t>из них 17 – регулируемых, 74 – не регулируемых</w:t>
      </w:r>
      <w:r w:rsidRPr="00D13E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37D0A2C6" w14:textId="5D3EAF64" w:rsidR="00D03E6C" w:rsidRPr="00D13E29" w:rsidRDefault="00D03E6C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662FB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1D21B1">
        <w:rPr>
          <w:rFonts w:ascii="Times New Roman" w:hAnsi="Times New Roman"/>
          <w:sz w:val="28"/>
          <w:szCs w:val="28"/>
          <w:u w:val="single"/>
        </w:rPr>
        <w:t xml:space="preserve"> надземных</w:t>
      </w:r>
      <w:r w:rsidRPr="00D13E29">
        <w:rPr>
          <w:rFonts w:ascii="Times New Roman" w:hAnsi="Times New Roman"/>
          <w:sz w:val="28"/>
          <w:szCs w:val="28"/>
        </w:rPr>
        <w:t xml:space="preserve"> (</w:t>
      </w:r>
      <w:r w:rsidR="008662FB">
        <w:rPr>
          <w:rFonts w:ascii="Times New Roman" w:hAnsi="Times New Roman"/>
          <w:i/>
          <w:iCs/>
          <w:sz w:val="24"/>
          <w:szCs w:val="28"/>
        </w:rPr>
        <w:t>с</w:t>
      </w:r>
      <w:r w:rsidR="008662FB" w:rsidRPr="00BB7C14">
        <w:rPr>
          <w:rFonts w:ascii="Times New Roman" w:hAnsi="Times New Roman"/>
          <w:i/>
          <w:iCs/>
          <w:sz w:val="24"/>
          <w:szCs w:val="28"/>
        </w:rPr>
        <w:t>правочно</w:t>
      </w:r>
      <w:r w:rsidR="008662FB" w:rsidRPr="00D22D14">
        <w:rPr>
          <w:rFonts w:ascii="Times New Roman" w:hAnsi="Times New Roman"/>
          <w:i/>
          <w:iCs/>
          <w:szCs w:val="28"/>
        </w:rPr>
        <w:t>:</w:t>
      </w:r>
      <w:r w:rsidR="008662FB">
        <w:rPr>
          <w:rFonts w:ascii="Times New Roman" w:hAnsi="Times New Roman"/>
          <w:i/>
          <w:iCs/>
          <w:szCs w:val="28"/>
        </w:rPr>
        <w:t xml:space="preserve"> </w:t>
      </w:r>
      <w:r w:rsidRPr="008662FB">
        <w:rPr>
          <w:rFonts w:ascii="Times New Roman" w:hAnsi="Times New Roman"/>
          <w:i/>
          <w:iCs/>
          <w:sz w:val="24"/>
          <w:szCs w:val="24"/>
        </w:rPr>
        <w:t>один на МКАД и один над Новодачным шоссе, у торгового центра «Империя мебель»</w:t>
      </w:r>
      <w:r w:rsidRPr="00D13E29">
        <w:rPr>
          <w:rFonts w:ascii="Times New Roman" w:hAnsi="Times New Roman"/>
          <w:sz w:val="28"/>
          <w:szCs w:val="28"/>
        </w:rPr>
        <w:t>);</w:t>
      </w:r>
    </w:p>
    <w:p w14:paraId="5A014CA9" w14:textId="46CBAA7F" w:rsidR="00D03E6C" w:rsidRPr="008662FB" w:rsidRDefault="00D03E6C" w:rsidP="008662FB">
      <w:pPr>
        <w:pStyle w:val="a5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- </w:t>
      </w:r>
      <w:r w:rsidRPr="008662FB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D13E29">
        <w:rPr>
          <w:rFonts w:ascii="Times New Roman" w:hAnsi="Times New Roman"/>
          <w:sz w:val="28"/>
          <w:szCs w:val="28"/>
          <w:u w:val="single"/>
        </w:rPr>
        <w:t xml:space="preserve"> подземных перехода</w:t>
      </w:r>
      <w:r w:rsidRPr="00D13E29">
        <w:rPr>
          <w:rFonts w:ascii="Times New Roman" w:hAnsi="Times New Roman"/>
          <w:sz w:val="28"/>
          <w:szCs w:val="28"/>
        </w:rPr>
        <w:t xml:space="preserve"> </w:t>
      </w:r>
      <w:r w:rsidR="008662FB">
        <w:rPr>
          <w:rFonts w:ascii="Times New Roman" w:hAnsi="Times New Roman"/>
          <w:i/>
          <w:iCs/>
          <w:sz w:val="24"/>
          <w:szCs w:val="24"/>
        </w:rPr>
        <w:t>(</w:t>
      </w:r>
      <w:r w:rsidR="008662FB">
        <w:rPr>
          <w:rFonts w:ascii="Times New Roman" w:hAnsi="Times New Roman"/>
          <w:i/>
          <w:iCs/>
          <w:sz w:val="24"/>
          <w:szCs w:val="28"/>
        </w:rPr>
        <w:t>с</w:t>
      </w:r>
      <w:r w:rsidR="00D22D14" w:rsidRPr="00BB7C14">
        <w:rPr>
          <w:rFonts w:ascii="Times New Roman" w:hAnsi="Times New Roman"/>
          <w:i/>
          <w:iCs/>
          <w:sz w:val="24"/>
          <w:szCs w:val="28"/>
        </w:rPr>
        <w:t>правочно</w:t>
      </w:r>
      <w:r w:rsidR="00D22D14" w:rsidRPr="00D22D14">
        <w:rPr>
          <w:rFonts w:ascii="Times New Roman" w:hAnsi="Times New Roman"/>
          <w:i/>
          <w:iCs/>
          <w:szCs w:val="28"/>
        </w:rPr>
        <w:t>:</w:t>
      </w:r>
      <w:r w:rsidR="00D22D14" w:rsidRPr="00D22D14">
        <w:rPr>
          <w:rFonts w:ascii="Times New Roman" w:hAnsi="Times New Roman"/>
          <w:i/>
          <w:sz w:val="24"/>
          <w:szCs w:val="28"/>
        </w:rPr>
        <w:t xml:space="preserve"> </w:t>
      </w:r>
      <w:r w:rsidRPr="00D22D14">
        <w:rPr>
          <w:rFonts w:ascii="Times New Roman" w:hAnsi="Times New Roman"/>
          <w:i/>
          <w:sz w:val="24"/>
          <w:szCs w:val="28"/>
        </w:rPr>
        <w:t>два у метро «Алтуфьево»</w:t>
      </w:r>
      <w:r w:rsidR="003B1046" w:rsidRPr="00D22D14">
        <w:rPr>
          <w:rFonts w:ascii="Times New Roman" w:hAnsi="Times New Roman"/>
          <w:i/>
          <w:sz w:val="24"/>
          <w:szCs w:val="28"/>
        </w:rPr>
        <w:t>,</w:t>
      </w:r>
      <w:r w:rsidRPr="00D22D14">
        <w:rPr>
          <w:rFonts w:ascii="Times New Roman" w:hAnsi="Times New Roman"/>
          <w:i/>
          <w:sz w:val="24"/>
          <w:szCs w:val="28"/>
        </w:rPr>
        <w:t xml:space="preserve"> один на Дмитровском шоссе, между вл. 159 (Лианозовский колбасный завод) и вл.</w:t>
      </w:r>
      <w:r w:rsidR="003B1046" w:rsidRPr="00D22D14">
        <w:rPr>
          <w:rFonts w:ascii="Times New Roman" w:hAnsi="Times New Roman"/>
          <w:i/>
          <w:sz w:val="24"/>
          <w:szCs w:val="28"/>
        </w:rPr>
        <w:t xml:space="preserve"> </w:t>
      </w:r>
      <w:r w:rsidRPr="00D22D14">
        <w:rPr>
          <w:rFonts w:ascii="Times New Roman" w:hAnsi="Times New Roman"/>
          <w:i/>
          <w:sz w:val="24"/>
          <w:szCs w:val="28"/>
        </w:rPr>
        <w:t>116</w:t>
      </w:r>
      <w:r w:rsidR="003B1046" w:rsidRPr="00D22D14">
        <w:rPr>
          <w:rFonts w:ascii="Times New Roman" w:hAnsi="Times New Roman"/>
          <w:i/>
          <w:sz w:val="24"/>
          <w:szCs w:val="28"/>
        </w:rPr>
        <w:t xml:space="preserve">, </w:t>
      </w:r>
      <w:r w:rsidRPr="00D22D14">
        <w:rPr>
          <w:rFonts w:ascii="Times New Roman" w:hAnsi="Times New Roman"/>
          <w:i/>
          <w:sz w:val="24"/>
          <w:szCs w:val="28"/>
        </w:rPr>
        <w:t>к</w:t>
      </w:r>
      <w:r w:rsidR="003B1046" w:rsidRPr="00D22D14">
        <w:rPr>
          <w:rFonts w:ascii="Times New Roman" w:hAnsi="Times New Roman"/>
          <w:i/>
          <w:sz w:val="24"/>
          <w:szCs w:val="28"/>
        </w:rPr>
        <w:t xml:space="preserve">орпус </w:t>
      </w:r>
      <w:r w:rsidRPr="00D22D14">
        <w:rPr>
          <w:rFonts w:ascii="Times New Roman" w:hAnsi="Times New Roman"/>
          <w:i/>
          <w:sz w:val="24"/>
          <w:szCs w:val="28"/>
        </w:rPr>
        <w:t>1, и ещё один - на ТПУ Лианозово под Лианозовским проездом у железнодорожной платформы «Лианозово», построенный в 2020</w:t>
      </w:r>
      <w:r w:rsidR="00D22D14">
        <w:rPr>
          <w:rFonts w:ascii="Times New Roman" w:hAnsi="Times New Roman"/>
          <w:i/>
          <w:sz w:val="24"/>
          <w:szCs w:val="28"/>
        </w:rPr>
        <w:t xml:space="preserve"> году по 1 пусковому комплексу</w:t>
      </w:r>
      <w:r w:rsidR="008662FB">
        <w:rPr>
          <w:rFonts w:ascii="Times New Roman" w:hAnsi="Times New Roman"/>
          <w:i/>
          <w:sz w:val="24"/>
          <w:szCs w:val="28"/>
        </w:rPr>
        <w:t>)).</w:t>
      </w:r>
      <w:r w:rsidR="008662FB">
        <w:rPr>
          <w:rFonts w:ascii="Times New Roman" w:hAnsi="Times New Roman"/>
          <w:sz w:val="28"/>
          <w:szCs w:val="28"/>
        </w:rPr>
        <w:t xml:space="preserve"> </w:t>
      </w:r>
      <w:r w:rsidR="008662FB">
        <w:rPr>
          <w:rFonts w:ascii="Times New Roman" w:hAnsi="Times New Roman"/>
          <w:bCs/>
          <w:i/>
          <w:iCs/>
          <w:sz w:val="24"/>
          <w:szCs w:val="28"/>
        </w:rPr>
        <w:t>Д</w:t>
      </w:r>
      <w:r w:rsidRPr="00BB7C14">
        <w:rPr>
          <w:rFonts w:ascii="Times New Roman" w:hAnsi="Times New Roman"/>
          <w:bCs/>
          <w:i/>
          <w:iCs/>
          <w:sz w:val="24"/>
          <w:szCs w:val="28"/>
        </w:rPr>
        <w:t>остройка</w:t>
      </w:r>
      <w:r w:rsidRPr="00BB7C14">
        <w:rPr>
          <w:rFonts w:ascii="Times New Roman" w:hAnsi="Times New Roman"/>
          <w:bCs/>
          <w:i/>
          <w:sz w:val="24"/>
          <w:szCs w:val="28"/>
        </w:rPr>
        <w:t xml:space="preserve"> 2-го пускового комплекса (продление через железнодорожные пути Савёловского направления) будет реализована после переноса остановочного пункта «Лианозово» и его интеграции с пешеходным переходом через Лианозовский проезд.</w:t>
      </w:r>
    </w:p>
    <w:p w14:paraId="54CAFAC2" w14:textId="44DABCB8" w:rsidR="00D22D14" w:rsidRPr="00D22D14" w:rsidRDefault="00D03E6C" w:rsidP="00FA4350">
      <w:pPr>
        <w:pStyle w:val="a5"/>
        <w:ind w:right="57" w:firstLine="709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D13E29">
        <w:rPr>
          <w:rFonts w:ascii="Times New Roman" w:hAnsi="Times New Roman"/>
          <w:sz w:val="28"/>
          <w:szCs w:val="28"/>
        </w:rPr>
        <w:t>В 202</w:t>
      </w:r>
      <w:r w:rsidR="00D22D14">
        <w:rPr>
          <w:rFonts w:ascii="Times New Roman" w:hAnsi="Times New Roman"/>
          <w:sz w:val="28"/>
          <w:szCs w:val="28"/>
        </w:rPr>
        <w:t>4</w:t>
      </w:r>
      <w:r w:rsidRPr="00D13E29">
        <w:rPr>
          <w:rFonts w:ascii="Times New Roman" w:hAnsi="Times New Roman"/>
          <w:sz w:val="28"/>
          <w:szCs w:val="28"/>
        </w:rPr>
        <w:t xml:space="preserve"> году в рамках </w:t>
      </w:r>
      <w:r w:rsidR="00D22D14">
        <w:rPr>
          <w:rFonts w:ascii="Times New Roman" w:hAnsi="Times New Roman"/>
          <w:sz w:val="28"/>
          <w:szCs w:val="28"/>
        </w:rPr>
        <w:t>выполнения программы КСОДД был организован</w:t>
      </w:r>
      <w:r w:rsidRPr="00D13E29">
        <w:rPr>
          <w:rFonts w:ascii="Times New Roman" w:hAnsi="Times New Roman"/>
          <w:sz w:val="28"/>
          <w:szCs w:val="28"/>
        </w:rPr>
        <w:t xml:space="preserve"> </w:t>
      </w:r>
      <w:r w:rsidR="00D22D14">
        <w:rPr>
          <w:rFonts w:ascii="Times New Roman" w:hAnsi="Times New Roman"/>
          <w:sz w:val="28"/>
          <w:szCs w:val="28"/>
        </w:rPr>
        <w:t xml:space="preserve">тротуар </w:t>
      </w:r>
      <w:r w:rsidR="00D22D14" w:rsidRPr="00D22D14">
        <w:rPr>
          <w:rFonts w:ascii="Times New Roman" w:hAnsi="Times New Roman"/>
          <w:sz w:val="28"/>
          <w:szCs w:val="28"/>
        </w:rPr>
        <w:t xml:space="preserve">по ул. Новгородская за школами комплекса 1416 </w:t>
      </w:r>
      <w:r w:rsidR="00D22D14" w:rsidRPr="00D22D14">
        <w:rPr>
          <w:rFonts w:ascii="Times New Roman" w:hAnsi="Times New Roman"/>
          <w:i/>
          <w:sz w:val="24"/>
          <w:szCs w:val="28"/>
        </w:rPr>
        <w:t>(справочно дома №№ 6, 8 и 12 по ул. Новгородской)</w:t>
      </w:r>
      <w:r w:rsidR="00D22D14" w:rsidRPr="00D22D14">
        <w:rPr>
          <w:rFonts w:ascii="Times New Roman" w:hAnsi="Times New Roman"/>
          <w:sz w:val="24"/>
          <w:szCs w:val="28"/>
        </w:rPr>
        <w:t xml:space="preserve"> </w:t>
      </w:r>
      <w:r w:rsidR="00D22D14" w:rsidRPr="00D22D14">
        <w:rPr>
          <w:rFonts w:ascii="Times New Roman" w:hAnsi="Times New Roman"/>
          <w:sz w:val="28"/>
          <w:szCs w:val="28"/>
        </w:rPr>
        <w:t xml:space="preserve">и у Сбербанка </w:t>
      </w:r>
      <w:r w:rsidR="00D22D14" w:rsidRPr="00D22D14">
        <w:rPr>
          <w:rFonts w:ascii="Times New Roman" w:hAnsi="Times New Roman"/>
          <w:i/>
          <w:sz w:val="24"/>
          <w:szCs w:val="28"/>
        </w:rPr>
        <w:t>(</w:t>
      </w:r>
      <w:r w:rsidR="00D22D14">
        <w:rPr>
          <w:rFonts w:ascii="Times New Roman" w:hAnsi="Times New Roman"/>
          <w:i/>
          <w:sz w:val="24"/>
          <w:szCs w:val="28"/>
        </w:rPr>
        <w:t xml:space="preserve">справочно: ул. </w:t>
      </w:r>
      <w:r w:rsidR="00D22D14" w:rsidRPr="00D22D14">
        <w:rPr>
          <w:rFonts w:ascii="Times New Roman" w:hAnsi="Times New Roman"/>
          <w:i/>
          <w:sz w:val="24"/>
          <w:szCs w:val="28"/>
        </w:rPr>
        <w:t>Череповецкая, 20).</w:t>
      </w:r>
    </w:p>
    <w:p w14:paraId="2C521565" w14:textId="6FDAB5F1" w:rsidR="00D03E6C" w:rsidRPr="00D13E29" w:rsidRDefault="00D03E6C" w:rsidP="00FA4350">
      <w:pPr>
        <w:pStyle w:val="a5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Маршрутная сеть наземного городского пассажирского транспорта включает в себя 2</w:t>
      </w:r>
      <w:r w:rsidR="009025BA">
        <w:rPr>
          <w:rFonts w:ascii="Times New Roman" w:hAnsi="Times New Roman"/>
          <w:sz w:val="28"/>
          <w:szCs w:val="28"/>
        </w:rPr>
        <w:t>3</w:t>
      </w:r>
      <w:r w:rsidRPr="00D13E29">
        <w:rPr>
          <w:rFonts w:ascii="Times New Roman" w:hAnsi="Times New Roman"/>
          <w:sz w:val="28"/>
          <w:szCs w:val="28"/>
        </w:rPr>
        <w:t xml:space="preserve"> городских маршрут</w:t>
      </w:r>
      <w:r w:rsidR="003B1046">
        <w:rPr>
          <w:rFonts w:ascii="Times New Roman" w:hAnsi="Times New Roman"/>
          <w:sz w:val="28"/>
          <w:szCs w:val="28"/>
        </w:rPr>
        <w:t>а</w:t>
      </w:r>
      <w:r w:rsidRPr="00D13E29">
        <w:rPr>
          <w:rFonts w:ascii="Times New Roman" w:hAnsi="Times New Roman"/>
          <w:sz w:val="28"/>
          <w:szCs w:val="28"/>
        </w:rPr>
        <w:t xml:space="preserve"> и 16 смежных межрегиональных (совместно с Московской областью). На маршрутной сети установлено 57 остановочных павильонов. Силами подразделений Департамента транспорта и дорожно-транспортной инфраструктуры города Москвы </w:t>
      </w:r>
      <w:r w:rsidRPr="00BB7C14">
        <w:rPr>
          <w:rFonts w:ascii="Times New Roman" w:hAnsi="Times New Roman"/>
          <w:i/>
          <w:iCs/>
          <w:sz w:val="24"/>
          <w:szCs w:val="28"/>
        </w:rPr>
        <w:t>(</w:t>
      </w:r>
      <w:r w:rsidR="003B1046" w:rsidRPr="00BB7C14">
        <w:rPr>
          <w:rFonts w:ascii="Times New Roman" w:hAnsi="Times New Roman"/>
          <w:i/>
          <w:iCs/>
          <w:sz w:val="24"/>
          <w:szCs w:val="28"/>
        </w:rPr>
        <w:t xml:space="preserve">справочно: </w:t>
      </w:r>
      <w:r w:rsidRPr="00BB7C14">
        <w:rPr>
          <w:rFonts w:ascii="Times New Roman" w:hAnsi="Times New Roman"/>
          <w:i/>
          <w:iCs/>
          <w:sz w:val="24"/>
          <w:szCs w:val="28"/>
        </w:rPr>
        <w:t>заказчики – ГУП Мосгортранс и ГКУ ЦОДД)</w:t>
      </w:r>
      <w:r w:rsidRPr="00BB7C14">
        <w:rPr>
          <w:rFonts w:ascii="Times New Roman" w:hAnsi="Times New Roman"/>
          <w:sz w:val="24"/>
          <w:szCs w:val="28"/>
        </w:rPr>
        <w:t xml:space="preserve"> </w:t>
      </w:r>
      <w:r w:rsidRPr="00D13E29">
        <w:rPr>
          <w:rFonts w:ascii="Times New Roman" w:hAnsi="Times New Roman"/>
          <w:sz w:val="28"/>
          <w:szCs w:val="28"/>
        </w:rPr>
        <w:t>выполняются работы по замене старых остановочных павильонов на более современные и комфортные.</w:t>
      </w:r>
    </w:p>
    <w:p w14:paraId="253AC9FF" w14:textId="77777777" w:rsidR="009025BA" w:rsidRDefault="009025BA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025BA">
        <w:rPr>
          <w:rFonts w:ascii="Times New Roman" w:hAnsi="Times New Roman"/>
          <w:bCs/>
          <w:iCs/>
          <w:sz w:val="28"/>
          <w:szCs w:val="28"/>
        </w:rPr>
        <w:t xml:space="preserve">С 07 декабря 2024 года изменились маршруты: </w:t>
      </w:r>
    </w:p>
    <w:p w14:paraId="443E0369" w14:textId="724D6933" w:rsidR="009025BA" w:rsidRPr="009025BA" w:rsidRDefault="009025BA" w:rsidP="00FA4350">
      <w:pPr>
        <w:pStyle w:val="a4"/>
        <w:numPr>
          <w:ilvl w:val="0"/>
          <w:numId w:val="28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025BA">
        <w:rPr>
          <w:rFonts w:ascii="Times New Roman" w:hAnsi="Times New Roman"/>
          <w:bCs/>
          <w:iCs/>
          <w:sz w:val="28"/>
          <w:szCs w:val="28"/>
        </w:rPr>
        <w:t>вместо Т80 и 774 стал маршрут №М44,</w:t>
      </w:r>
    </w:p>
    <w:p w14:paraId="6632133E" w14:textId="06A23BDE" w:rsidR="009025BA" w:rsidRPr="009025BA" w:rsidRDefault="009025BA" w:rsidP="00FA4350">
      <w:pPr>
        <w:pStyle w:val="a4"/>
        <w:numPr>
          <w:ilvl w:val="0"/>
          <w:numId w:val="28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025BA">
        <w:rPr>
          <w:rFonts w:ascii="Times New Roman" w:hAnsi="Times New Roman"/>
          <w:bCs/>
          <w:iCs/>
          <w:sz w:val="28"/>
          <w:szCs w:val="28"/>
        </w:rPr>
        <w:t>вместо 644 - №564,</w:t>
      </w:r>
    </w:p>
    <w:p w14:paraId="7B0AD52E" w14:textId="43E8CB4D" w:rsidR="009025BA" w:rsidRPr="009025BA" w:rsidRDefault="009025BA" w:rsidP="00FA4350">
      <w:pPr>
        <w:pStyle w:val="a4"/>
        <w:numPr>
          <w:ilvl w:val="0"/>
          <w:numId w:val="28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025BA">
        <w:rPr>
          <w:rFonts w:ascii="Times New Roman" w:hAnsi="Times New Roman"/>
          <w:bCs/>
          <w:iCs/>
          <w:sz w:val="28"/>
          <w:szCs w:val="28"/>
        </w:rPr>
        <w:t xml:space="preserve">вместо №685 - №586, </w:t>
      </w:r>
    </w:p>
    <w:p w14:paraId="68484EDD" w14:textId="42449EBB" w:rsidR="009025BA" w:rsidRPr="009025BA" w:rsidRDefault="009025BA" w:rsidP="00FA4350">
      <w:pPr>
        <w:pStyle w:val="a4"/>
        <w:numPr>
          <w:ilvl w:val="0"/>
          <w:numId w:val="28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025BA">
        <w:rPr>
          <w:rFonts w:ascii="Times New Roman" w:hAnsi="Times New Roman"/>
          <w:bCs/>
          <w:iCs/>
          <w:sz w:val="28"/>
          <w:szCs w:val="28"/>
        </w:rPr>
        <w:t>вместо №259 - №525,</w:t>
      </w:r>
    </w:p>
    <w:p w14:paraId="22F0B924" w14:textId="77777777" w:rsidR="009025BA" w:rsidRPr="009025BA" w:rsidRDefault="009025BA" w:rsidP="00FA4350">
      <w:pPr>
        <w:pStyle w:val="a4"/>
        <w:numPr>
          <w:ilvl w:val="0"/>
          <w:numId w:val="28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025BA">
        <w:rPr>
          <w:rFonts w:ascii="Times New Roman" w:hAnsi="Times New Roman"/>
          <w:bCs/>
          <w:iCs/>
          <w:sz w:val="28"/>
          <w:szCs w:val="28"/>
        </w:rPr>
        <w:t xml:space="preserve">вместо №98 - №598, </w:t>
      </w:r>
    </w:p>
    <w:p w14:paraId="2F8FBDC8" w14:textId="7D438921" w:rsidR="009025BA" w:rsidRPr="009025BA" w:rsidRDefault="009025BA" w:rsidP="00FA4350">
      <w:pPr>
        <w:pStyle w:val="a4"/>
        <w:numPr>
          <w:ilvl w:val="0"/>
          <w:numId w:val="28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025BA">
        <w:rPr>
          <w:rFonts w:ascii="Times New Roman" w:hAnsi="Times New Roman"/>
          <w:bCs/>
          <w:iCs/>
          <w:sz w:val="28"/>
          <w:szCs w:val="28"/>
        </w:rPr>
        <w:t>вместо №53 - №503.</w:t>
      </w:r>
    </w:p>
    <w:p w14:paraId="2B17AE0E" w14:textId="77777777" w:rsidR="00D03E6C" w:rsidRPr="00D13E29" w:rsidRDefault="00D03E6C" w:rsidP="004B508F">
      <w:pPr>
        <w:spacing w:after="12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Благодаря широко развитой маршрутной сети жители района имеют возможность беспересадочно</w:t>
      </w:r>
      <w:r w:rsidR="003E5816">
        <w:rPr>
          <w:rFonts w:ascii="Times New Roman" w:hAnsi="Times New Roman"/>
          <w:sz w:val="28"/>
          <w:szCs w:val="28"/>
        </w:rPr>
        <w:t xml:space="preserve">й коммуникации с районами СВАО: </w:t>
      </w:r>
      <w:r w:rsidRPr="00D13E29">
        <w:rPr>
          <w:rFonts w:ascii="Times New Roman" w:hAnsi="Times New Roman"/>
          <w:sz w:val="28"/>
          <w:szCs w:val="28"/>
        </w:rPr>
        <w:t>Алтуфьевский, Бибирево, Северный, Останкинский, Северное Медведково, Лосиноостровский и ближними пригородами: Лобня, Химки, Долгопрудный.</w:t>
      </w:r>
    </w:p>
    <w:p w14:paraId="467D25DA" w14:textId="77777777" w:rsidR="00D03E6C" w:rsidRPr="00BB7C14" w:rsidRDefault="00D03E6C" w:rsidP="000E0772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Справочно:</w:t>
      </w:r>
    </w:p>
    <w:p w14:paraId="4A220312" w14:textId="77777777" w:rsidR="00D03E6C" w:rsidRPr="00BB7C14" w:rsidRDefault="00D03E6C" w:rsidP="000E0772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Протяженность улично-дорожной сети района Лианозово - 28 километров.</w:t>
      </w:r>
    </w:p>
    <w:p w14:paraId="15DCB271" w14:textId="77777777" w:rsidR="00D03E6C" w:rsidRPr="00BB7C14" w:rsidRDefault="00D03E6C" w:rsidP="000E0772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Общая площадь улично-дорожной сети района Лианозово – 318 тысяч кв.м. </w:t>
      </w:r>
    </w:p>
    <w:p w14:paraId="4EB657EA" w14:textId="77777777" w:rsidR="00D03E6C" w:rsidRPr="00BB7C14" w:rsidRDefault="00D03E6C" w:rsidP="000E0772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Количество зарегистрированного у жителей района автотранспорта – почти 22 тысячи легковых машин, и порядка 1600 грузовых. </w:t>
      </w:r>
    </w:p>
    <w:p w14:paraId="4457950F" w14:textId="507A7CA0" w:rsidR="00D03E6C" w:rsidRPr="00BB7C14" w:rsidRDefault="00D03E6C" w:rsidP="000E0772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В районе имеется </w:t>
      </w:r>
      <w:r w:rsidR="009025BA">
        <w:rPr>
          <w:rFonts w:ascii="Times New Roman" w:hAnsi="Times New Roman"/>
          <w:i/>
          <w:sz w:val="24"/>
          <w:szCs w:val="28"/>
        </w:rPr>
        <w:t>29</w:t>
      </w:r>
      <w:r w:rsidRPr="00BB7C14">
        <w:rPr>
          <w:rFonts w:ascii="Times New Roman" w:hAnsi="Times New Roman"/>
          <w:i/>
          <w:sz w:val="24"/>
          <w:szCs w:val="28"/>
        </w:rPr>
        <w:t xml:space="preserve"> плоскостных автостоянок (</w:t>
      </w:r>
      <w:r w:rsidR="009025BA">
        <w:rPr>
          <w:rFonts w:ascii="Times New Roman" w:hAnsi="Times New Roman"/>
          <w:i/>
          <w:sz w:val="24"/>
          <w:szCs w:val="28"/>
        </w:rPr>
        <w:t>25</w:t>
      </w:r>
      <w:r w:rsidRPr="00BB7C14">
        <w:rPr>
          <w:rFonts w:ascii="Times New Roman" w:hAnsi="Times New Roman"/>
          <w:i/>
          <w:sz w:val="24"/>
          <w:szCs w:val="28"/>
        </w:rPr>
        <w:t xml:space="preserve"> с гаражами-боксами на 2</w:t>
      </w:r>
      <w:r w:rsidR="009025BA">
        <w:rPr>
          <w:rFonts w:ascii="Times New Roman" w:hAnsi="Times New Roman"/>
          <w:i/>
          <w:sz w:val="24"/>
          <w:szCs w:val="28"/>
        </w:rPr>
        <w:t>355</w:t>
      </w:r>
      <w:r w:rsidRPr="00BB7C14">
        <w:rPr>
          <w:rFonts w:ascii="Times New Roman" w:hAnsi="Times New Roman"/>
          <w:i/>
          <w:sz w:val="24"/>
          <w:szCs w:val="28"/>
        </w:rPr>
        <w:t xml:space="preserve"> м/м), и </w:t>
      </w:r>
      <w:r w:rsidR="009025BA">
        <w:rPr>
          <w:rFonts w:ascii="Times New Roman" w:hAnsi="Times New Roman"/>
          <w:i/>
          <w:sz w:val="24"/>
          <w:szCs w:val="28"/>
        </w:rPr>
        <w:t>4</w:t>
      </w:r>
      <w:r w:rsidRPr="00BB7C14">
        <w:rPr>
          <w:rFonts w:ascii="Times New Roman" w:hAnsi="Times New Roman"/>
          <w:i/>
          <w:sz w:val="24"/>
          <w:szCs w:val="28"/>
        </w:rPr>
        <w:t xml:space="preserve"> </w:t>
      </w:r>
      <w:r w:rsidR="009025BA" w:rsidRPr="009025BA">
        <w:rPr>
          <w:rFonts w:ascii="Times New Roman" w:hAnsi="Times New Roman"/>
          <w:i/>
          <w:sz w:val="24"/>
          <w:szCs w:val="28"/>
        </w:rPr>
        <w:t>с металлическим тентами и МАФ ёмкостью на 82 м/м.  Общая вместимость всех плоскостных автостоянок - 2437 машино-мест.</w:t>
      </w:r>
      <w:r w:rsidRPr="00BB7C14">
        <w:rPr>
          <w:rFonts w:ascii="Times New Roman" w:hAnsi="Times New Roman"/>
          <w:i/>
          <w:sz w:val="24"/>
          <w:szCs w:val="28"/>
        </w:rPr>
        <w:t xml:space="preserve"> В районе Лианозово имеется также 15 капитальных гаражных объектов (4 отдельно стоящих, 2 в составе торговых комплексов и 9 подземных гаражей в составе жилых домов) общей вместимостью 2729 машино-мест. </w:t>
      </w:r>
    </w:p>
    <w:p w14:paraId="6EFE2D40" w14:textId="3F781978" w:rsidR="00D03E6C" w:rsidRPr="00BB7C14" w:rsidRDefault="00D03E6C" w:rsidP="000E0772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По состоянию на 1 января 202</w:t>
      </w:r>
      <w:r w:rsidR="009025BA">
        <w:rPr>
          <w:rFonts w:ascii="Times New Roman" w:hAnsi="Times New Roman"/>
          <w:i/>
          <w:sz w:val="24"/>
          <w:szCs w:val="28"/>
        </w:rPr>
        <w:t>5</w:t>
      </w:r>
      <w:r w:rsidRPr="00BB7C14">
        <w:rPr>
          <w:rFonts w:ascii="Times New Roman" w:hAnsi="Times New Roman"/>
          <w:i/>
          <w:sz w:val="24"/>
          <w:szCs w:val="28"/>
        </w:rPr>
        <w:t xml:space="preserve"> года на территории района оборудованы 1768 парковочных мест на открытой улично-дорожной сети (23 парковки на УДС) и 2629 парковочных мест на 82-х внутридворовых парковках, а также имеется 11 парковок у различных социальных и коммерческих объектов на 585 машино-мест. </w:t>
      </w:r>
    </w:p>
    <w:p w14:paraId="281AD10F" w14:textId="364EBBBD" w:rsidR="00D03E6C" w:rsidRDefault="00D03E6C" w:rsidP="000E0772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Всего – 171 парковка на 10 тысяч 863 машино-места. </w:t>
      </w:r>
    </w:p>
    <w:p w14:paraId="626AED40" w14:textId="77777777" w:rsidR="00E70B53" w:rsidRDefault="00E70B53" w:rsidP="00E70B53">
      <w:pPr>
        <w:spacing w:before="120" w:after="240" w:line="240" w:lineRule="auto"/>
        <w:jc w:val="center"/>
        <w:rPr>
          <w:rFonts w:ascii="Times New Roman" w:hAnsi="Times New Roman"/>
          <w:b/>
          <w:sz w:val="32"/>
          <w:szCs w:val="36"/>
          <w:u w:val="single"/>
        </w:rPr>
      </w:pPr>
    </w:p>
    <w:p w14:paraId="02B9A079" w14:textId="627FF871" w:rsidR="00E70B53" w:rsidRPr="00DB6459" w:rsidRDefault="00E70B53" w:rsidP="00E70B53">
      <w:pPr>
        <w:spacing w:before="120" w:after="240" w:line="240" w:lineRule="auto"/>
        <w:jc w:val="center"/>
        <w:rPr>
          <w:rFonts w:ascii="Times New Roman" w:hAnsi="Times New Roman"/>
          <w:b/>
          <w:sz w:val="24"/>
          <w:szCs w:val="36"/>
          <w:u w:val="single"/>
        </w:rPr>
      </w:pPr>
      <w:r w:rsidRPr="00DB6459">
        <w:rPr>
          <w:rFonts w:ascii="Times New Roman" w:hAnsi="Times New Roman"/>
          <w:b/>
          <w:sz w:val="32"/>
          <w:szCs w:val="36"/>
          <w:u w:val="single"/>
        </w:rPr>
        <w:lastRenderedPageBreak/>
        <w:t>«ОСТРОВКИ» НА ЧЕРЕПОВЕЦКОЙ УЛИЦЕ</w:t>
      </w:r>
    </w:p>
    <w:p w14:paraId="264E0026" w14:textId="77777777" w:rsidR="00E70B53" w:rsidRPr="00DB6459" w:rsidRDefault="00E70B53" w:rsidP="00E70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B6459">
        <w:rPr>
          <w:rFonts w:ascii="Times New Roman" w:hAnsi="Times New Roman"/>
          <w:sz w:val="28"/>
          <w:szCs w:val="32"/>
        </w:rPr>
        <w:t>В настоящее время по заказу ГБУ города Москвы «Автомобильные дороги» (</w:t>
      </w:r>
      <w:r w:rsidRPr="00DB6459">
        <w:rPr>
          <w:rFonts w:ascii="Times New Roman" w:hAnsi="Times New Roman"/>
          <w:i/>
          <w:sz w:val="24"/>
          <w:szCs w:val="32"/>
        </w:rPr>
        <w:t>далее – заказчик</w:t>
      </w:r>
      <w:r w:rsidRPr="00DB6459">
        <w:rPr>
          <w:rFonts w:ascii="Times New Roman" w:hAnsi="Times New Roman"/>
          <w:sz w:val="28"/>
          <w:szCs w:val="32"/>
        </w:rPr>
        <w:t>) на объекте дорожного хозяйства «Череповецкая улица», в рамках программы «Комплексное благоустройство улиц» завершены основные строительно-монтажные работы по благоустройству. Работы выполнены в соответствии с проектной документацией, согласованной структурными подразделениями Правительства Москвы.</w:t>
      </w:r>
    </w:p>
    <w:p w14:paraId="19688282" w14:textId="77777777" w:rsidR="00E70B53" w:rsidRPr="00DB6459" w:rsidRDefault="00E70B53" w:rsidP="00E70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B6459">
        <w:rPr>
          <w:rFonts w:ascii="Times New Roman" w:hAnsi="Times New Roman"/>
          <w:sz w:val="28"/>
          <w:szCs w:val="32"/>
        </w:rPr>
        <w:t>По информации полученной от заказчика работ, в целях повышения скорости и стабильности движения наземного городского пассажирского транспорта (</w:t>
      </w:r>
      <w:r w:rsidRPr="00DB6459">
        <w:rPr>
          <w:rFonts w:ascii="Times New Roman" w:hAnsi="Times New Roman"/>
          <w:i/>
          <w:sz w:val="24"/>
          <w:szCs w:val="32"/>
        </w:rPr>
        <w:t>далее – НГПТ</w:t>
      </w:r>
      <w:r w:rsidRPr="00DB6459">
        <w:rPr>
          <w:rFonts w:ascii="Times New Roman" w:hAnsi="Times New Roman"/>
          <w:sz w:val="28"/>
          <w:szCs w:val="32"/>
        </w:rPr>
        <w:t xml:space="preserve">), с учетом интенсивности его движения, пассажиропотока </w:t>
      </w:r>
      <w:r w:rsidRPr="00B3335B">
        <w:rPr>
          <w:rFonts w:ascii="Times New Roman" w:hAnsi="Times New Roman"/>
          <w:i/>
          <w:sz w:val="24"/>
          <w:szCs w:val="32"/>
        </w:rPr>
        <w:t>(справочно:</w:t>
      </w:r>
      <w:r w:rsidRPr="00B3335B">
        <w:rPr>
          <w:rFonts w:ascii="Times New Roman" w:hAnsi="Times New Roman"/>
          <w:sz w:val="24"/>
          <w:szCs w:val="32"/>
        </w:rPr>
        <w:t xml:space="preserve"> </w:t>
      </w:r>
      <w:r w:rsidRPr="00DB6459">
        <w:rPr>
          <w:rFonts w:ascii="Times New Roman" w:hAnsi="Times New Roman"/>
          <w:i/>
          <w:sz w:val="24"/>
          <w:szCs w:val="32"/>
        </w:rPr>
        <w:t>более 20 маршрутов, 80 ед/ч, более 100 тыс. пасс/сут.</w:t>
      </w:r>
      <w:r w:rsidRPr="00B3335B">
        <w:rPr>
          <w:rFonts w:ascii="Times New Roman" w:hAnsi="Times New Roman"/>
          <w:i/>
          <w:sz w:val="24"/>
          <w:szCs w:val="32"/>
        </w:rPr>
        <w:t>)</w:t>
      </w:r>
      <w:r w:rsidRPr="00DB6459">
        <w:rPr>
          <w:rFonts w:ascii="Times New Roman" w:hAnsi="Times New Roman"/>
          <w:sz w:val="28"/>
          <w:szCs w:val="32"/>
        </w:rPr>
        <w:t xml:space="preserve">, </w:t>
      </w:r>
      <w:r>
        <w:rPr>
          <w:rFonts w:ascii="Times New Roman" w:hAnsi="Times New Roman"/>
          <w:sz w:val="28"/>
          <w:szCs w:val="32"/>
        </w:rPr>
        <w:t xml:space="preserve"> </w:t>
      </w:r>
      <w:r w:rsidRPr="00DB6459">
        <w:rPr>
          <w:rFonts w:ascii="Times New Roman" w:hAnsi="Times New Roman"/>
          <w:sz w:val="28"/>
          <w:szCs w:val="32"/>
        </w:rPr>
        <w:t>а также учитывая необходимость сохранения парковочного пространства на всем протяжении ул. Череповецкая, согласованной в установленном порядке проектной документацией предусматривается организация движения НГПТ по левому краю проезжей части с организацией непрерывной выделенной полосы, обустройством посадочных площадок</w:t>
      </w:r>
      <w:r>
        <w:rPr>
          <w:rFonts w:ascii="Times New Roman" w:hAnsi="Times New Roman"/>
          <w:sz w:val="28"/>
          <w:szCs w:val="32"/>
        </w:rPr>
        <w:t xml:space="preserve">. </w:t>
      </w:r>
      <w:r w:rsidRPr="00DB6459">
        <w:rPr>
          <w:rFonts w:ascii="Times New Roman" w:hAnsi="Times New Roman"/>
          <w:sz w:val="28"/>
          <w:szCs w:val="32"/>
        </w:rPr>
        <w:t>При этом проектными решениями в соответствии с интенсивностями движения транспорта предусмотрено сохранение двух полос движения на линейных участках в каждом направлении для личного транспорта.</w:t>
      </w:r>
      <w:r>
        <w:rPr>
          <w:rFonts w:ascii="Times New Roman" w:hAnsi="Times New Roman"/>
          <w:sz w:val="28"/>
          <w:szCs w:val="32"/>
        </w:rPr>
        <w:t xml:space="preserve"> На самих «островках» запланировано устройство ограждений и остановочных павильонов наземного городского пассажирского транспорта современного типа: с обогревом в холодное время года и розетками.</w:t>
      </w:r>
    </w:p>
    <w:p w14:paraId="644348E8" w14:textId="7C839860" w:rsidR="002C7449" w:rsidRPr="009025BA" w:rsidRDefault="003B1046" w:rsidP="00115BF1">
      <w:pPr>
        <w:spacing w:before="360" w:after="24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t>САМОВОЛЬНОЕ СТРОИТЕЛЬСТВО</w:t>
      </w:r>
    </w:p>
    <w:p w14:paraId="0450C9CC" w14:textId="70A55916" w:rsidR="002C7449" w:rsidRDefault="002C7449" w:rsidP="004B508F">
      <w:pPr>
        <w:pStyle w:val="a5"/>
        <w:spacing w:after="120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Продолжалась работа по освобождению земельных участков от незаконно установленных металлических гаражей, навесов и других некапитальных объектов. В 202</w:t>
      </w:r>
      <w:r w:rsidR="00330ACD">
        <w:rPr>
          <w:rFonts w:ascii="Times New Roman" w:hAnsi="Times New Roman"/>
          <w:sz w:val="28"/>
          <w:szCs w:val="28"/>
        </w:rPr>
        <w:t>4</w:t>
      </w:r>
      <w:r w:rsidRPr="00D13E29">
        <w:rPr>
          <w:rFonts w:ascii="Times New Roman" w:hAnsi="Times New Roman"/>
          <w:sz w:val="28"/>
          <w:szCs w:val="28"/>
        </w:rPr>
        <w:t xml:space="preserve"> году по результатам работы с правообладателями были приняты меры по демонтажу </w:t>
      </w:r>
      <w:r w:rsidR="00330ACD" w:rsidRPr="00330ACD">
        <w:rPr>
          <w:rFonts w:ascii="Times New Roman" w:hAnsi="Times New Roman"/>
          <w:b/>
          <w:sz w:val="28"/>
          <w:szCs w:val="28"/>
          <w:u w:val="single"/>
        </w:rPr>
        <w:t>4</w:t>
      </w:r>
      <w:r w:rsidRPr="00330ACD">
        <w:rPr>
          <w:rFonts w:ascii="Times New Roman" w:hAnsi="Times New Roman"/>
          <w:b/>
          <w:sz w:val="28"/>
          <w:szCs w:val="28"/>
          <w:u w:val="single"/>
        </w:rPr>
        <w:t xml:space="preserve"> индивидуальных гаражных объектов</w:t>
      </w:r>
      <w:r w:rsidR="00330ACD">
        <w:rPr>
          <w:rFonts w:ascii="Times New Roman" w:hAnsi="Times New Roman"/>
          <w:b/>
          <w:sz w:val="28"/>
          <w:szCs w:val="28"/>
        </w:rPr>
        <w:t>.</w:t>
      </w:r>
    </w:p>
    <w:p w14:paraId="12579CDA" w14:textId="7A97EFCE" w:rsidR="00330ACD" w:rsidRPr="00330ACD" w:rsidRDefault="00330ACD" w:rsidP="00521B03">
      <w:pPr>
        <w:pStyle w:val="a5"/>
        <w:ind w:left="57" w:right="57" w:firstLine="851"/>
        <w:jc w:val="both"/>
        <w:rPr>
          <w:rFonts w:ascii="Times New Roman" w:hAnsi="Times New Roman"/>
          <w:i/>
          <w:sz w:val="24"/>
          <w:szCs w:val="24"/>
        </w:rPr>
      </w:pPr>
      <w:r w:rsidRPr="00330ACD">
        <w:rPr>
          <w:rFonts w:ascii="Times New Roman" w:hAnsi="Times New Roman"/>
          <w:i/>
          <w:sz w:val="24"/>
          <w:szCs w:val="24"/>
        </w:rPr>
        <w:t>Справочно:</w:t>
      </w:r>
    </w:p>
    <w:p w14:paraId="3405997B" w14:textId="3266D1CE" w:rsidR="00330ACD" w:rsidRPr="00330ACD" w:rsidRDefault="00330ACD" w:rsidP="001A4850">
      <w:pPr>
        <w:pStyle w:val="a4"/>
        <w:numPr>
          <w:ilvl w:val="0"/>
          <w:numId w:val="30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330ACD">
        <w:rPr>
          <w:rFonts w:ascii="Times New Roman" w:hAnsi="Times New Roman"/>
          <w:i/>
          <w:sz w:val="24"/>
          <w:szCs w:val="24"/>
        </w:rPr>
        <w:t xml:space="preserve">два индивидуальных гаража лиц льготных категорий, которые по объективным причинам потеряли право на пользование земельным участком во дворе дома по адресу: ул. Алтуфьевское ш., д. 97; </w:t>
      </w:r>
    </w:p>
    <w:p w14:paraId="55DDC10D" w14:textId="63B9843A" w:rsidR="00330ACD" w:rsidRPr="00330ACD" w:rsidRDefault="00330ACD" w:rsidP="001A4850">
      <w:pPr>
        <w:pStyle w:val="a4"/>
        <w:numPr>
          <w:ilvl w:val="0"/>
          <w:numId w:val="29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330ACD">
        <w:rPr>
          <w:rFonts w:ascii="Times New Roman" w:hAnsi="Times New Roman"/>
          <w:i/>
          <w:sz w:val="24"/>
          <w:szCs w:val="24"/>
        </w:rPr>
        <w:t>индивидуальный гараж во дворе дома ул. Абрамцевская, д. 9 к.1 – 1 шт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0634182F" w14:textId="1F10D28C" w:rsidR="000B680A" w:rsidRPr="00FA4350" w:rsidRDefault="00330ACD" w:rsidP="00FA4350">
      <w:pPr>
        <w:pStyle w:val="a4"/>
        <w:numPr>
          <w:ilvl w:val="0"/>
          <w:numId w:val="29"/>
        </w:numPr>
        <w:spacing w:after="12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330ACD">
        <w:rPr>
          <w:rFonts w:ascii="Times New Roman" w:hAnsi="Times New Roman"/>
          <w:i/>
          <w:sz w:val="24"/>
          <w:szCs w:val="24"/>
        </w:rPr>
        <w:t>индивидуальный гараж у торгового объекта ул. Череповецкая, вл. 18 – 1 шт.</w:t>
      </w:r>
    </w:p>
    <w:p w14:paraId="17908204" w14:textId="77777777" w:rsidR="002C7449" w:rsidRPr="00642377" w:rsidRDefault="002C7449" w:rsidP="00521B03">
      <w:pPr>
        <w:pStyle w:val="a5"/>
        <w:ind w:left="57" w:right="57" w:firstLine="651"/>
        <w:jc w:val="both"/>
        <w:rPr>
          <w:rFonts w:ascii="Times New Roman" w:hAnsi="Times New Roman"/>
          <w:b/>
          <w:sz w:val="28"/>
          <w:szCs w:val="28"/>
        </w:rPr>
      </w:pPr>
      <w:r w:rsidRPr="00642377">
        <w:rPr>
          <w:rFonts w:ascii="Times New Roman" w:hAnsi="Times New Roman"/>
          <w:b/>
          <w:sz w:val="28"/>
          <w:szCs w:val="28"/>
        </w:rPr>
        <w:t>Выполнены решения Окружной комиссии по пресечению самовольного строительства:</w:t>
      </w:r>
    </w:p>
    <w:p w14:paraId="0E61314C" w14:textId="3AE907DC" w:rsidR="00330ACD" w:rsidRDefault="00330ACD" w:rsidP="004B508F">
      <w:pPr>
        <w:pStyle w:val="a4"/>
        <w:numPr>
          <w:ilvl w:val="0"/>
          <w:numId w:val="31"/>
        </w:numPr>
        <w:spacing w:after="120" w:line="240" w:lineRule="auto"/>
        <w:ind w:left="0" w:righ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0ACD">
        <w:rPr>
          <w:rFonts w:ascii="Times New Roman" w:hAnsi="Times New Roman"/>
          <w:sz w:val="28"/>
          <w:szCs w:val="28"/>
        </w:rPr>
        <w:t xml:space="preserve">о демонтаже </w:t>
      </w:r>
      <w:r w:rsidRPr="00330ACD">
        <w:rPr>
          <w:rFonts w:ascii="Times New Roman" w:hAnsi="Times New Roman"/>
          <w:b/>
          <w:sz w:val="28"/>
          <w:szCs w:val="28"/>
        </w:rPr>
        <w:t>7 автостоянок</w:t>
      </w:r>
      <w:r w:rsidR="004B508F">
        <w:rPr>
          <w:rFonts w:ascii="Times New Roman" w:hAnsi="Times New Roman"/>
          <w:sz w:val="28"/>
          <w:szCs w:val="28"/>
        </w:rPr>
        <w:t>.</w:t>
      </w:r>
    </w:p>
    <w:p w14:paraId="1701C2AB" w14:textId="77777777" w:rsidR="00330ACD" w:rsidRPr="00330ACD" w:rsidRDefault="00330ACD" w:rsidP="00330ACD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330ACD">
        <w:rPr>
          <w:rFonts w:ascii="Times New Roman" w:hAnsi="Times New Roman"/>
          <w:i/>
          <w:sz w:val="24"/>
          <w:szCs w:val="28"/>
        </w:rPr>
        <w:t xml:space="preserve">Справочно: </w:t>
      </w:r>
    </w:p>
    <w:p w14:paraId="33256961" w14:textId="77777777" w:rsidR="00330ACD" w:rsidRDefault="00330ACD" w:rsidP="00FA4350">
      <w:pPr>
        <w:spacing w:after="120" w:line="240" w:lineRule="auto"/>
        <w:ind w:right="57" w:firstLine="709"/>
        <w:jc w:val="both"/>
        <w:rPr>
          <w:rFonts w:ascii="Times New Roman" w:hAnsi="Times New Roman"/>
          <w:sz w:val="24"/>
          <w:szCs w:val="28"/>
        </w:rPr>
      </w:pPr>
      <w:r w:rsidRPr="00330ACD">
        <w:rPr>
          <w:rFonts w:ascii="Times New Roman" w:hAnsi="Times New Roman"/>
          <w:i/>
          <w:sz w:val="24"/>
          <w:szCs w:val="28"/>
        </w:rPr>
        <w:t>ул. Абрамцевская, вл. 9 к.1 (МГСА «Дельта»); Абрамцевская, вл.35 (ООО «Эльстаник»), Новгородская ул., д.27 (МГСА «Луч-1») и Новгородская ул. д.31 (МГСА «Луч-2»), Череповецкая, вл.18 (ЗАО «Фемина»), Псковская ул., вл.1 (2 участка ГСК «Кольцо-1»), Череповецкая вл.24 (МГСА №138).</w:t>
      </w:r>
      <w:r w:rsidRPr="00330ACD">
        <w:rPr>
          <w:rFonts w:ascii="Times New Roman" w:hAnsi="Times New Roman"/>
          <w:sz w:val="24"/>
          <w:szCs w:val="28"/>
        </w:rPr>
        <w:t xml:space="preserve"> </w:t>
      </w:r>
    </w:p>
    <w:p w14:paraId="4AF79A99" w14:textId="136209FA" w:rsidR="00330ACD" w:rsidRPr="00330ACD" w:rsidRDefault="00330ACD" w:rsidP="00330ACD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30ACD">
        <w:rPr>
          <w:rFonts w:ascii="Times New Roman" w:hAnsi="Times New Roman"/>
          <w:sz w:val="28"/>
          <w:szCs w:val="28"/>
        </w:rPr>
        <w:lastRenderedPageBreak/>
        <w:t>К сожалению, после демонтажа 7 автостоянок благоустройство силами ГБУ «Автомобильна0ые дороги СВАО» было выполнено только на 1 автостоянке. Благоустройство в полном объеме будет выполнено в 2025 году.</w:t>
      </w:r>
    </w:p>
    <w:p w14:paraId="5BE903A5" w14:textId="448649E5" w:rsidR="00142893" w:rsidRPr="00330ACD" w:rsidRDefault="00330ACD" w:rsidP="00330ACD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330ACD">
        <w:rPr>
          <w:rFonts w:ascii="Times New Roman" w:hAnsi="Times New Roman"/>
          <w:sz w:val="28"/>
          <w:szCs w:val="28"/>
        </w:rPr>
        <w:t xml:space="preserve">Силами Госинспекции по недвижимости города Москвы демонтирован объект с признаками самовольного строительства по адресу: на земельном участке по </w:t>
      </w:r>
      <w:r>
        <w:rPr>
          <w:rFonts w:ascii="Times New Roman" w:hAnsi="Times New Roman"/>
          <w:sz w:val="28"/>
          <w:szCs w:val="28"/>
        </w:rPr>
        <w:t>улице</w:t>
      </w:r>
      <w:r w:rsidRPr="00330ACD">
        <w:rPr>
          <w:rFonts w:ascii="Times New Roman" w:hAnsi="Times New Roman"/>
          <w:sz w:val="28"/>
          <w:szCs w:val="28"/>
        </w:rPr>
        <w:t xml:space="preserve"> Каманина, вл.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ACD">
        <w:rPr>
          <w:rFonts w:ascii="Times New Roman" w:hAnsi="Times New Roman"/>
          <w:sz w:val="28"/>
          <w:szCs w:val="28"/>
        </w:rPr>
        <w:t>– ангар и несколько строений из состава общего имущества ДСК им. Ларина.</w:t>
      </w:r>
    </w:p>
    <w:p w14:paraId="7D7C61E8" w14:textId="612F9EFD" w:rsidR="002C7449" w:rsidRPr="00330ACD" w:rsidRDefault="003B1046" w:rsidP="00FA4350">
      <w:pPr>
        <w:spacing w:before="360" w:after="240" w:line="240" w:lineRule="auto"/>
        <w:ind w:right="57"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1046">
        <w:rPr>
          <w:rFonts w:ascii="Times New Roman" w:hAnsi="Times New Roman"/>
          <w:b/>
          <w:sz w:val="32"/>
          <w:szCs w:val="32"/>
          <w:u w:val="single"/>
        </w:rPr>
        <w:t>СТРОИТЕЛЬСТВО И РЕМОНТ</w:t>
      </w:r>
    </w:p>
    <w:p w14:paraId="27C4F80B" w14:textId="23A0056C" w:rsidR="002C7449" w:rsidRPr="00BB7C14" w:rsidRDefault="002C7449" w:rsidP="000E0772">
      <w:pPr>
        <w:pStyle w:val="a5"/>
        <w:ind w:right="57" w:firstLine="709"/>
        <w:jc w:val="both"/>
        <w:rPr>
          <w:rFonts w:ascii="Times New Roman" w:hAnsi="Times New Roman"/>
          <w:sz w:val="24"/>
          <w:szCs w:val="28"/>
        </w:rPr>
      </w:pPr>
      <w:r w:rsidRPr="00642377">
        <w:rPr>
          <w:rFonts w:ascii="Times New Roman" w:hAnsi="Times New Roman"/>
          <w:sz w:val="28"/>
          <w:szCs w:val="28"/>
        </w:rPr>
        <w:t xml:space="preserve">Продолжается практическая реализация масштабного проекта инвестиционной комплексной застройки части территории промзоны № 49 «Бескудниково» </w:t>
      </w:r>
      <w:r w:rsidRPr="00D13E29">
        <w:rPr>
          <w:rFonts w:ascii="Times New Roman" w:hAnsi="Times New Roman"/>
          <w:sz w:val="28"/>
          <w:szCs w:val="28"/>
        </w:rPr>
        <w:t>жилыми и другими объектами, в соответствии с утверждённым проектом планировки</w:t>
      </w:r>
      <w:r w:rsidR="003B1046">
        <w:rPr>
          <w:rFonts w:ascii="Times New Roman" w:hAnsi="Times New Roman"/>
          <w:sz w:val="28"/>
          <w:szCs w:val="28"/>
        </w:rPr>
        <w:t xml:space="preserve">  </w:t>
      </w:r>
      <w:r w:rsidRPr="00BB7C14">
        <w:rPr>
          <w:rFonts w:ascii="Times New Roman" w:hAnsi="Times New Roman"/>
          <w:i/>
          <w:iCs/>
          <w:sz w:val="24"/>
          <w:szCs w:val="28"/>
        </w:rPr>
        <w:t>(</w:t>
      </w:r>
      <w:r w:rsidR="003B1046" w:rsidRPr="00BB7C14">
        <w:rPr>
          <w:rFonts w:ascii="Times New Roman" w:hAnsi="Times New Roman"/>
          <w:i/>
          <w:iCs/>
          <w:sz w:val="24"/>
          <w:szCs w:val="28"/>
        </w:rPr>
        <w:t>справочно:</w:t>
      </w:r>
      <w:r w:rsidR="003B1046" w:rsidRPr="00BB7C14">
        <w:rPr>
          <w:rFonts w:ascii="Times New Roman" w:hAnsi="Times New Roman"/>
          <w:sz w:val="24"/>
          <w:szCs w:val="28"/>
        </w:rPr>
        <w:t xml:space="preserve"> </w:t>
      </w:r>
      <w:r w:rsidRPr="00BB7C14">
        <w:rPr>
          <w:rFonts w:ascii="Times New Roman" w:hAnsi="Times New Roman"/>
          <w:i/>
          <w:sz w:val="24"/>
          <w:szCs w:val="28"/>
        </w:rPr>
        <w:t>постановление Правительства Москвы от 01.08.2017 № 506-ПП «Об утверждении проекта планировки части территории производственной зоны № 49 «Бескудниково», ограниченной ул. Илимская, пр.</w:t>
      </w:r>
      <w:r w:rsidR="003B1046" w:rsidRPr="00BB7C14">
        <w:rPr>
          <w:rFonts w:ascii="Times New Roman" w:hAnsi="Times New Roman"/>
          <w:i/>
          <w:sz w:val="24"/>
          <w:szCs w:val="28"/>
        </w:rPr>
        <w:t xml:space="preserve"> </w:t>
      </w:r>
      <w:r w:rsidRPr="00BB7C14">
        <w:rPr>
          <w:rFonts w:ascii="Times New Roman" w:hAnsi="Times New Roman"/>
          <w:i/>
          <w:sz w:val="24"/>
          <w:szCs w:val="28"/>
        </w:rPr>
        <w:t>пр. 4652, границами земельных участков 77:02:0003002:121, 77:02:0003002:70, 77:02:0003002:112, полосой отвода МЖД Савеловского направления»).</w:t>
      </w:r>
    </w:p>
    <w:p w14:paraId="49900736" w14:textId="7AB8C512" w:rsidR="00330ACD" w:rsidRPr="00330ACD" w:rsidRDefault="002C7449" w:rsidP="000E0772">
      <w:pPr>
        <w:pStyle w:val="a5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Застройщик–инвестор переименовался, </w:t>
      </w:r>
      <w:r w:rsidR="003B1046">
        <w:rPr>
          <w:rFonts w:ascii="Times New Roman" w:hAnsi="Times New Roman"/>
          <w:sz w:val="28"/>
          <w:szCs w:val="28"/>
        </w:rPr>
        <w:t xml:space="preserve">и </w:t>
      </w:r>
      <w:r w:rsidRPr="00D13E29">
        <w:rPr>
          <w:rFonts w:ascii="Times New Roman" w:hAnsi="Times New Roman"/>
          <w:sz w:val="28"/>
          <w:szCs w:val="28"/>
        </w:rPr>
        <w:t xml:space="preserve">сейчас </w:t>
      </w:r>
      <w:r w:rsidR="00330ACD">
        <w:rPr>
          <w:rFonts w:ascii="Times New Roman" w:hAnsi="Times New Roman"/>
          <w:sz w:val="28"/>
          <w:szCs w:val="28"/>
        </w:rPr>
        <w:t>это</w:t>
      </w:r>
      <w:r w:rsidR="003B1046">
        <w:rPr>
          <w:rFonts w:ascii="Times New Roman" w:hAnsi="Times New Roman"/>
          <w:sz w:val="28"/>
          <w:szCs w:val="28"/>
        </w:rPr>
        <w:t xml:space="preserve"> </w:t>
      </w:r>
      <w:r w:rsidRPr="00D13E29">
        <w:rPr>
          <w:rFonts w:ascii="Times New Roman" w:hAnsi="Times New Roman"/>
          <w:sz w:val="28"/>
          <w:szCs w:val="28"/>
        </w:rPr>
        <w:t>АО «СЗ МСК Илимская -1</w:t>
      </w:r>
      <w:r w:rsidR="0078585E">
        <w:rPr>
          <w:rFonts w:ascii="Times New Roman" w:hAnsi="Times New Roman"/>
          <w:sz w:val="28"/>
          <w:szCs w:val="28"/>
        </w:rPr>
        <w:t>»</w:t>
      </w:r>
      <w:r w:rsidR="00330ACD" w:rsidRPr="00330ACD">
        <w:t xml:space="preserve"> </w:t>
      </w:r>
      <w:r w:rsidR="00330ACD" w:rsidRPr="00330ACD">
        <w:rPr>
          <w:rFonts w:ascii="Times New Roman" w:hAnsi="Times New Roman"/>
          <w:sz w:val="28"/>
          <w:szCs w:val="28"/>
        </w:rPr>
        <w:t xml:space="preserve">который находится в стадии банкротства. Ранее планировалось построить два высотных комплекса </w:t>
      </w:r>
      <w:r w:rsidR="0078585E">
        <w:rPr>
          <w:rFonts w:ascii="Times New Roman" w:hAnsi="Times New Roman"/>
          <w:sz w:val="28"/>
          <w:szCs w:val="28"/>
        </w:rPr>
        <w:t>(</w:t>
      </w:r>
      <w:r w:rsidR="00330ACD" w:rsidRPr="0078585E">
        <w:rPr>
          <w:rFonts w:ascii="Times New Roman" w:hAnsi="Times New Roman"/>
          <w:i/>
          <w:sz w:val="24"/>
          <w:szCs w:val="28"/>
        </w:rPr>
        <w:t>общей площадью 259 тысяч кв.м., порядка 194 тысячи кв.м. жилья и около 64 тысяч 700 кв.м. нежилой части.</w:t>
      </w:r>
      <w:r w:rsidR="0078585E">
        <w:rPr>
          <w:rFonts w:ascii="Times New Roman" w:hAnsi="Times New Roman"/>
          <w:sz w:val="28"/>
          <w:szCs w:val="28"/>
        </w:rPr>
        <w:t>)</w:t>
      </w:r>
      <w:r w:rsidR="00330ACD" w:rsidRPr="00330ACD">
        <w:rPr>
          <w:rFonts w:ascii="Times New Roman" w:hAnsi="Times New Roman"/>
          <w:sz w:val="28"/>
          <w:szCs w:val="28"/>
        </w:rPr>
        <w:t xml:space="preserve"> В настоящее время застроен один из двух участков по адресу: ул. Илимская, вл.</w:t>
      </w:r>
      <w:r w:rsidR="00330ACD">
        <w:rPr>
          <w:rFonts w:ascii="Times New Roman" w:hAnsi="Times New Roman"/>
          <w:sz w:val="28"/>
          <w:szCs w:val="28"/>
        </w:rPr>
        <w:t xml:space="preserve"> </w:t>
      </w:r>
      <w:r w:rsidR="00330ACD" w:rsidRPr="00330ACD">
        <w:rPr>
          <w:rFonts w:ascii="Times New Roman" w:hAnsi="Times New Roman"/>
          <w:sz w:val="28"/>
          <w:szCs w:val="28"/>
        </w:rPr>
        <w:t xml:space="preserve">3. </w:t>
      </w:r>
    </w:p>
    <w:p w14:paraId="2025A1AA" w14:textId="77777777" w:rsidR="00330ACD" w:rsidRDefault="00330ACD" w:rsidP="004B508F">
      <w:pPr>
        <w:pStyle w:val="a5"/>
        <w:spacing w:after="12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30ACD">
        <w:rPr>
          <w:rFonts w:ascii="Times New Roman" w:hAnsi="Times New Roman"/>
          <w:sz w:val="28"/>
          <w:szCs w:val="28"/>
        </w:rPr>
        <w:t>В конце 202</w:t>
      </w:r>
      <w:r>
        <w:rPr>
          <w:rFonts w:ascii="Times New Roman" w:hAnsi="Times New Roman"/>
          <w:sz w:val="28"/>
          <w:szCs w:val="28"/>
        </w:rPr>
        <w:t xml:space="preserve">4 года ведены в эксплуатацию </w:t>
      </w:r>
      <w:r w:rsidRPr="00330ACD">
        <w:rPr>
          <w:rFonts w:ascii="Times New Roman" w:hAnsi="Times New Roman"/>
          <w:b/>
          <w:sz w:val="28"/>
          <w:szCs w:val="28"/>
        </w:rPr>
        <w:t xml:space="preserve">3 </w:t>
      </w:r>
      <w:r w:rsidRPr="00330ACD">
        <w:rPr>
          <w:rFonts w:ascii="Times New Roman" w:hAnsi="Times New Roman"/>
          <w:sz w:val="28"/>
          <w:szCs w:val="28"/>
        </w:rPr>
        <w:t>жилых многок</w:t>
      </w:r>
      <w:r>
        <w:rPr>
          <w:rFonts w:ascii="Times New Roman" w:hAnsi="Times New Roman"/>
          <w:sz w:val="28"/>
          <w:szCs w:val="28"/>
        </w:rPr>
        <w:t>вартирных дома и ДОУ.</w:t>
      </w:r>
    </w:p>
    <w:p w14:paraId="55C7FF55" w14:textId="4C4F1367" w:rsidR="00330ACD" w:rsidRPr="00FA4350" w:rsidRDefault="00330ACD" w:rsidP="00115BF1">
      <w:pPr>
        <w:pStyle w:val="a5"/>
        <w:spacing w:after="120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330ACD">
        <w:rPr>
          <w:rFonts w:ascii="Times New Roman" w:hAnsi="Times New Roman"/>
          <w:i/>
          <w:sz w:val="24"/>
          <w:szCs w:val="28"/>
        </w:rPr>
        <w:t>Справочно: ул. Илимская, д. 1Вк1 (2 подъезда, 552 квартиры), д. 1В к2 (1 подъезд, 144 квартиры) и 1Вк3 (</w:t>
      </w:r>
      <w:r w:rsidR="00A814E3">
        <w:rPr>
          <w:rFonts w:ascii="Times New Roman" w:hAnsi="Times New Roman"/>
          <w:i/>
          <w:sz w:val="24"/>
          <w:szCs w:val="28"/>
        </w:rPr>
        <w:t>2 подъезда, 552 квартиры</w:t>
      </w:r>
      <w:r w:rsidR="00FA4350">
        <w:rPr>
          <w:rFonts w:ascii="Times New Roman" w:hAnsi="Times New Roman"/>
          <w:i/>
          <w:sz w:val="24"/>
          <w:szCs w:val="28"/>
        </w:rPr>
        <w:t>).</w:t>
      </w:r>
    </w:p>
    <w:p w14:paraId="2965B8A5" w14:textId="14D13C50" w:rsidR="002C7449" w:rsidRPr="00384CE0" w:rsidRDefault="002C7449" w:rsidP="0078585E">
      <w:pPr>
        <w:pStyle w:val="a5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84CE0">
        <w:rPr>
          <w:rFonts w:ascii="Times New Roman" w:hAnsi="Times New Roman"/>
          <w:sz w:val="28"/>
          <w:szCs w:val="28"/>
        </w:rPr>
        <w:t>Станция «Лианозово» мелкого заложения, колонного типа с двумя вестибюлями и выходами к Дмитровскому шоссе и улице Дубнинская</w:t>
      </w:r>
      <w:r w:rsidR="00A03800" w:rsidRPr="00384CE0">
        <w:rPr>
          <w:rFonts w:ascii="Times New Roman" w:hAnsi="Times New Roman"/>
          <w:sz w:val="28"/>
          <w:szCs w:val="28"/>
        </w:rPr>
        <w:t xml:space="preserve"> </w:t>
      </w:r>
      <w:r w:rsidRPr="00384CE0">
        <w:rPr>
          <w:rFonts w:ascii="Times New Roman" w:hAnsi="Times New Roman"/>
          <w:sz w:val="28"/>
          <w:szCs w:val="28"/>
        </w:rPr>
        <w:t>в</w:t>
      </w:r>
      <w:r w:rsidR="00A03800" w:rsidRPr="00384CE0">
        <w:rPr>
          <w:rFonts w:ascii="Times New Roman" w:hAnsi="Times New Roman"/>
          <w:sz w:val="28"/>
          <w:szCs w:val="28"/>
        </w:rPr>
        <w:t>в</w:t>
      </w:r>
      <w:r w:rsidRPr="00384CE0">
        <w:rPr>
          <w:rFonts w:ascii="Times New Roman" w:hAnsi="Times New Roman"/>
          <w:sz w:val="28"/>
          <w:szCs w:val="28"/>
        </w:rPr>
        <w:t>едена в эксплуатацию в сентябре 2023</w:t>
      </w:r>
      <w:r w:rsidR="00A03800" w:rsidRPr="00384CE0">
        <w:rPr>
          <w:rFonts w:ascii="Times New Roman" w:hAnsi="Times New Roman"/>
          <w:sz w:val="28"/>
          <w:szCs w:val="28"/>
        </w:rPr>
        <w:t xml:space="preserve"> </w:t>
      </w:r>
      <w:r w:rsidR="00B87E08" w:rsidRPr="00384CE0">
        <w:rPr>
          <w:rFonts w:ascii="Times New Roman" w:hAnsi="Times New Roman"/>
          <w:sz w:val="28"/>
          <w:szCs w:val="28"/>
        </w:rPr>
        <w:t>г.</w:t>
      </w:r>
    </w:p>
    <w:p w14:paraId="0BEC346D" w14:textId="2EC56531" w:rsidR="002C7449" w:rsidRPr="00D13E29" w:rsidRDefault="002C7449" w:rsidP="0078585E">
      <w:pPr>
        <w:pStyle w:val="a5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84CE0">
        <w:rPr>
          <w:rFonts w:ascii="Times New Roman" w:hAnsi="Times New Roman"/>
          <w:bCs/>
          <w:sz w:val="28"/>
          <w:szCs w:val="28"/>
        </w:rPr>
        <w:t xml:space="preserve">На месте </w:t>
      </w:r>
      <w:r w:rsidR="00C57C04" w:rsidRPr="00384CE0">
        <w:rPr>
          <w:rFonts w:ascii="Times New Roman" w:hAnsi="Times New Roman"/>
          <w:bCs/>
          <w:sz w:val="28"/>
          <w:szCs w:val="28"/>
        </w:rPr>
        <w:t xml:space="preserve">сохраняющейся </w:t>
      </w:r>
      <w:r w:rsidRPr="00384CE0">
        <w:rPr>
          <w:rFonts w:ascii="Times New Roman" w:hAnsi="Times New Roman"/>
          <w:bCs/>
          <w:sz w:val="28"/>
          <w:szCs w:val="28"/>
        </w:rPr>
        <w:t xml:space="preserve">строительной площадки №38 Люблинско –Дмитровской линии метрополитена (где раньше были гаражи ГСК «Русь») </w:t>
      </w:r>
      <w:r w:rsidR="00C57C04" w:rsidRPr="00384CE0">
        <w:rPr>
          <w:rFonts w:ascii="Times New Roman" w:hAnsi="Times New Roman"/>
          <w:bCs/>
          <w:sz w:val="28"/>
          <w:szCs w:val="28"/>
        </w:rPr>
        <w:t xml:space="preserve">после окончания работ </w:t>
      </w:r>
      <w:r w:rsidRPr="00384CE0">
        <w:rPr>
          <w:rFonts w:ascii="Times New Roman" w:hAnsi="Times New Roman"/>
          <w:sz w:val="28"/>
          <w:szCs w:val="28"/>
        </w:rPr>
        <w:t>будет выполнено благоустройство и создание уникальной площадки с несколькими различными функциональными зонами, которые будут оснащены специальным оборудованием для выгула собак.</w:t>
      </w:r>
      <w:r w:rsidRPr="00D13E29">
        <w:rPr>
          <w:rFonts w:ascii="Times New Roman" w:hAnsi="Times New Roman"/>
          <w:sz w:val="28"/>
          <w:szCs w:val="28"/>
        </w:rPr>
        <w:t xml:space="preserve"> </w:t>
      </w:r>
    </w:p>
    <w:p w14:paraId="0B0F987A" w14:textId="354094BD" w:rsidR="002C7449" w:rsidRPr="00394123" w:rsidRDefault="00A03800" w:rsidP="00ED2A5E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sz w:val="30"/>
          <w:szCs w:val="30"/>
        </w:rPr>
      </w:pPr>
      <w:r w:rsidRPr="00394123">
        <w:rPr>
          <w:rFonts w:ascii="Times New Roman" w:hAnsi="Times New Roman"/>
          <w:b/>
          <w:sz w:val="30"/>
          <w:szCs w:val="30"/>
        </w:rPr>
        <w:t>РАЗВИТИЕ МЦД-1</w:t>
      </w:r>
    </w:p>
    <w:p w14:paraId="28C04F4F" w14:textId="18CFA2E7" w:rsidR="00E25044" w:rsidRPr="00D13E29" w:rsidRDefault="002C7449" w:rsidP="000E0772">
      <w:pPr>
        <w:pStyle w:val="a5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>В перспективе планируется постройка станции МЦД</w:t>
      </w:r>
      <w:r w:rsidR="00E25044">
        <w:rPr>
          <w:rFonts w:ascii="Times New Roman" w:hAnsi="Times New Roman"/>
          <w:sz w:val="28"/>
          <w:szCs w:val="28"/>
        </w:rPr>
        <w:t>-1 «Илимская».</w:t>
      </w:r>
    </w:p>
    <w:p w14:paraId="061A875D" w14:textId="4E2A4E94" w:rsidR="002C7449" w:rsidRPr="00D13E29" w:rsidRDefault="00C57C04" w:rsidP="000E0772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C57C04">
        <w:rPr>
          <w:rFonts w:ascii="Times New Roman" w:hAnsi="Times New Roman"/>
          <w:sz w:val="28"/>
          <w:szCs w:val="28"/>
        </w:rPr>
        <w:t xml:space="preserve">В сентябре 2024 года завершены работы по </w:t>
      </w:r>
      <w:r w:rsidR="002C7449" w:rsidRPr="00D13E29">
        <w:rPr>
          <w:rFonts w:ascii="Times New Roman" w:hAnsi="Times New Roman"/>
          <w:b/>
          <w:sz w:val="28"/>
          <w:szCs w:val="28"/>
        </w:rPr>
        <w:t>реконструкции транспортной развязки на пересечении МКАД с Алтуфьевским шоссе</w:t>
      </w:r>
      <w:r>
        <w:rPr>
          <w:rFonts w:ascii="Times New Roman" w:hAnsi="Times New Roman"/>
          <w:sz w:val="28"/>
          <w:szCs w:val="28"/>
        </w:rPr>
        <w:t>.</w:t>
      </w:r>
      <w:r w:rsidR="002C7449" w:rsidRPr="00D13E29">
        <w:rPr>
          <w:rFonts w:ascii="Times New Roman" w:hAnsi="Times New Roman"/>
          <w:sz w:val="28"/>
          <w:szCs w:val="28"/>
        </w:rPr>
        <w:t xml:space="preserve"> </w:t>
      </w:r>
      <w:r w:rsidR="002C7449" w:rsidRPr="00BB7C14">
        <w:rPr>
          <w:rFonts w:ascii="Times New Roman" w:hAnsi="Times New Roman"/>
          <w:i/>
          <w:iCs/>
          <w:sz w:val="24"/>
          <w:szCs w:val="28"/>
        </w:rPr>
        <w:t>(</w:t>
      </w:r>
      <w:r w:rsidR="00452ED3" w:rsidRPr="00BB7C14">
        <w:rPr>
          <w:rFonts w:ascii="Times New Roman" w:hAnsi="Times New Roman"/>
          <w:i/>
          <w:iCs/>
          <w:sz w:val="24"/>
          <w:szCs w:val="28"/>
        </w:rPr>
        <w:t>С</w:t>
      </w:r>
      <w:r w:rsidR="00A03800" w:rsidRPr="00BB7C14">
        <w:rPr>
          <w:rFonts w:ascii="Times New Roman" w:hAnsi="Times New Roman"/>
          <w:i/>
          <w:iCs/>
          <w:sz w:val="24"/>
          <w:szCs w:val="28"/>
        </w:rPr>
        <w:t xml:space="preserve">правочно: </w:t>
      </w:r>
      <w:r w:rsidR="002C7449" w:rsidRPr="00BB7C14">
        <w:rPr>
          <w:rFonts w:ascii="Times New Roman" w:hAnsi="Times New Roman"/>
          <w:i/>
          <w:iCs/>
          <w:sz w:val="24"/>
          <w:szCs w:val="28"/>
        </w:rPr>
        <w:t>это часть утверждённого проекта планировки участка МКАД от Дмитровского до Осташковского шоссе, включая развязку с Алтуфьевским шоссе, ППМ 689-ПП от 25.10.16).</w:t>
      </w:r>
    </w:p>
    <w:p w14:paraId="7FF9A314" w14:textId="2F322085" w:rsidR="002C7449" w:rsidRPr="00D13E29" w:rsidRDefault="00C57C04" w:rsidP="000E0772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C57C04">
        <w:rPr>
          <w:rFonts w:ascii="Times New Roman" w:hAnsi="Times New Roman"/>
          <w:b/>
          <w:sz w:val="28"/>
          <w:szCs w:val="28"/>
        </w:rPr>
        <w:t>В декабре 2024 года запущен объект долгостроя</w:t>
      </w:r>
      <w:r w:rsidR="002C7449" w:rsidRPr="00D13E29">
        <w:rPr>
          <w:rFonts w:ascii="Times New Roman" w:hAnsi="Times New Roman"/>
          <w:b/>
          <w:sz w:val="28"/>
          <w:szCs w:val="28"/>
        </w:rPr>
        <w:t xml:space="preserve"> - объездн</w:t>
      </w:r>
      <w:r>
        <w:rPr>
          <w:rFonts w:ascii="Times New Roman" w:hAnsi="Times New Roman"/>
          <w:b/>
          <w:sz w:val="28"/>
          <w:szCs w:val="28"/>
        </w:rPr>
        <w:t>ая</w:t>
      </w:r>
      <w:r w:rsidR="002C7449" w:rsidRPr="00D13E29">
        <w:rPr>
          <w:rFonts w:ascii="Times New Roman" w:hAnsi="Times New Roman"/>
          <w:b/>
          <w:sz w:val="28"/>
          <w:szCs w:val="28"/>
        </w:rPr>
        <w:t xml:space="preserve"> дорог</w:t>
      </w:r>
      <w:r>
        <w:rPr>
          <w:rFonts w:ascii="Times New Roman" w:hAnsi="Times New Roman"/>
          <w:b/>
          <w:sz w:val="28"/>
          <w:szCs w:val="28"/>
        </w:rPr>
        <w:t>а</w:t>
      </w:r>
      <w:r w:rsidR="002C7449" w:rsidRPr="00D13E29">
        <w:rPr>
          <w:rFonts w:ascii="Times New Roman" w:hAnsi="Times New Roman"/>
          <w:b/>
          <w:sz w:val="28"/>
          <w:szCs w:val="28"/>
        </w:rPr>
        <w:t xml:space="preserve"> вокруг микрорайона 1Б Лианозово </w:t>
      </w:r>
      <w:r>
        <w:rPr>
          <w:rFonts w:ascii="Times New Roman" w:hAnsi="Times New Roman"/>
          <w:sz w:val="28"/>
          <w:szCs w:val="28"/>
        </w:rPr>
        <w:t>(ул. Доронина).</w:t>
      </w:r>
      <w:r w:rsidR="002C7449" w:rsidRPr="00D13E29">
        <w:rPr>
          <w:rFonts w:ascii="Times New Roman" w:hAnsi="Times New Roman"/>
          <w:sz w:val="28"/>
          <w:szCs w:val="28"/>
        </w:rPr>
        <w:t xml:space="preserve"> </w:t>
      </w:r>
    </w:p>
    <w:p w14:paraId="3617A038" w14:textId="0726AA97" w:rsidR="002C7449" w:rsidRDefault="002C7449" w:rsidP="000E0772">
      <w:pPr>
        <w:pStyle w:val="a5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b/>
          <w:sz w:val="28"/>
          <w:szCs w:val="28"/>
        </w:rPr>
        <w:lastRenderedPageBreak/>
        <w:t>В 202</w:t>
      </w:r>
      <w:r w:rsidR="00C57C04">
        <w:rPr>
          <w:rFonts w:ascii="Times New Roman" w:hAnsi="Times New Roman"/>
          <w:b/>
          <w:sz w:val="28"/>
          <w:szCs w:val="28"/>
        </w:rPr>
        <w:t>5</w:t>
      </w:r>
      <w:r w:rsidRPr="00D13E29">
        <w:rPr>
          <w:rFonts w:ascii="Times New Roman" w:hAnsi="Times New Roman"/>
          <w:b/>
          <w:sz w:val="28"/>
          <w:szCs w:val="28"/>
        </w:rPr>
        <w:t xml:space="preserve"> году завершится</w:t>
      </w:r>
      <w:r w:rsidRPr="00D13E29">
        <w:rPr>
          <w:rFonts w:ascii="Times New Roman" w:hAnsi="Times New Roman"/>
          <w:sz w:val="28"/>
          <w:szCs w:val="28"/>
        </w:rPr>
        <w:t xml:space="preserve"> </w:t>
      </w:r>
      <w:r w:rsidRPr="00D13E29">
        <w:rPr>
          <w:rFonts w:ascii="Times New Roman" w:hAnsi="Times New Roman"/>
          <w:b/>
          <w:sz w:val="28"/>
          <w:szCs w:val="28"/>
        </w:rPr>
        <w:t>реализация проекта по созданию</w:t>
      </w:r>
      <w:r w:rsidRPr="00D13E29">
        <w:rPr>
          <w:rFonts w:ascii="Times New Roman" w:hAnsi="Times New Roman"/>
          <w:sz w:val="28"/>
          <w:szCs w:val="28"/>
        </w:rPr>
        <w:t xml:space="preserve"> </w:t>
      </w:r>
      <w:r w:rsidRPr="00D13E29">
        <w:rPr>
          <w:rFonts w:ascii="Times New Roman" w:hAnsi="Times New Roman"/>
          <w:b/>
          <w:sz w:val="28"/>
          <w:szCs w:val="28"/>
        </w:rPr>
        <w:t>транспортно-пересадочного узла «Лианозово»</w:t>
      </w:r>
      <w:r w:rsidR="00A03800">
        <w:rPr>
          <w:rFonts w:ascii="Times New Roman" w:hAnsi="Times New Roman"/>
          <w:b/>
          <w:sz w:val="28"/>
          <w:szCs w:val="28"/>
        </w:rPr>
        <w:t>.</w:t>
      </w:r>
      <w:r w:rsidRPr="00D13E29">
        <w:rPr>
          <w:rFonts w:ascii="Times New Roman" w:hAnsi="Times New Roman"/>
          <w:b/>
          <w:sz w:val="28"/>
          <w:szCs w:val="28"/>
        </w:rPr>
        <w:t xml:space="preserve"> </w:t>
      </w:r>
      <w:r w:rsidRPr="00BB7C14">
        <w:rPr>
          <w:rFonts w:ascii="Times New Roman" w:hAnsi="Times New Roman"/>
          <w:bCs/>
          <w:i/>
          <w:iCs/>
          <w:sz w:val="24"/>
          <w:szCs w:val="28"/>
        </w:rPr>
        <w:t>(</w:t>
      </w:r>
      <w:r w:rsidR="00452ED3" w:rsidRPr="00BB7C14">
        <w:rPr>
          <w:rFonts w:ascii="Times New Roman" w:hAnsi="Times New Roman"/>
          <w:bCs/>
          <w:i/>
          <w:iCs/>
          <w:sz w:val="24"/>
          <w:szCs w:val="28"/>
        </w:rPr>
        <w:t>С</w:t>
      </w:r>
      <w:r w:rsidR="00A03800" w:rsidRPr="00BB7C14">
        <w:rPr>
          <w:rFonts w:ascii="Times New Roman" w:hAnsi="Times New Roman"/>
          <w:bCs/>
          <w:i/>
          <w:iCs/>
          <w:sz w:val="24"/>
          <w:szCs w:val="28"/>
        </w:rPr>
        <w:t>правочно:</w:t>
      </w:r>
      <w:r w:rsidR="00A03800" w:rsidRPr="00BB7C14">
        <w:rPr>
          <w:rFonts w:ascii="Times New Roman" w:hAnsi="Times New Roman"/>
          <w:b/>
          <w:i/>
          <w:iCs/>
          <w:sz w:val="24"/>
          <w:szCs w:val="28"/>
        </w:rPr>
        <w:t xml:space="preserve"> </w:t>
      </w:r>
      <w:r w:rsidRPr="00BB7C14">
        <w:rPr>
          <w:rFonts w:ascii="Times New Roman" w:hAnsi="Times New Roman"/>
          <w:i/>
          <w:iCs/>
          <w:sz w:val="24"/>
          <w:szCs w:val="28"/>
        </w:rPr>
        <w:t>согласно постановлению Правительства Москвы от 15 января 2020 №20-ПП «Об утверждении проекта планировки территории транспортно-п</w:t>
      </w:r>
      <w:r w:rsidR="002D71AF" w:rsidRPr="00BB7C14">
        <w:rPr>
          <w:rFonts w:ascii="Times New Roman" w:hAnsi="Times New Roman"/>
          <w:i/>
          <w:iCs/>
          <w:sz w:val="24"/>
          <w:szCs w:val="28"/>
        </w:rPr>
        <w:t>ересадочного узла «Лианозово</w:t>
      </w:r>
      <w:r w:rsidR="00C57C04">
        <w:rPr>
          <w:rFonts w:ascii="Times New Roman" w:hAnsi="Times New Roman"/>
          <w:i/>
          <w:iCs/>
          <w:sz w:val="24"/>
          <w:szCs w:val="28"/>
        </w:rPr>
        <w:t>»</w:t>
      </w:r>
      <w:r w:rsidR="002D71AF" w:rsidRPr="00BB7C14">
        <w:rPr>
          <w:rFonts w:ascii="Times New Roman" w:hAnsi="Times New Roman"/>
          <w:i/>
          <w:iCs/>
          <w:sz w:val="24"/>
          <w:szCs w:val="28"/>
        </w:rPr>
        <w:t>)</w:t>
      </w:r>
      <w:r w:rsidR="002D71AF" w:rsidRPr="00A0380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D13E29">
        <w:rPr>
          <w:rFonts w:ascii="Times New Roman" w:hAnsi="Times New Roman"/>
          <w:sz w:val="28"/>
          <w:szCs w:val="28"/>
        </w:rPr>
        <w:t xml:space="preserve">В границы проекта территории ТПУ включены территории двух соседних административных округов – Северного и Северо-Восточного. </w:t>
      </w:r>
    </w:p>
    <w:p w14:paraId="716B270A" w14:textId="1B1BCB99" w:rsidR="00C57C04" w:rsidRPr="00C57C04" w:rsidRDefault="00C57C04" w:rsidP="000E0772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57C04">
        <w:rPr>
          <w:rFonts w:ascii="Times New Roman" w:hAnsi="Times New Roman"/>
          <w:b/>
          <w:iCs/>
          <w:sz w:val="28"/>
          <w:szCs w:val="28"/>
        </w:rPr>
        <w:t>В настоящее время изменено движение на Лианозовском проезде</w:t>
      </w:r>
      <w:r w:rsidRPr="00C57C04">
        <w:rPr>
          <w:rFonts w:ascii="Times New Roman" w:hAnsi="Times New Roman"/>
          <w:iCs/>
          <w:sz w:val="28"/>
          <w:szCs w:val="28"/>
        </w:rPr>
        <w:t>, одна из сторон которого является стройплощадкой для строительства подземного пешеходного перехода, а также для перекладки коммуникаций. Полное окончание стр</w:t>
      </w:r>
      <w:r>
        <w:rPr>
          <w:rFonts w:ascii="Times New Roman" w:hAnsi="Times New Roman"/>
          <w:iCs/>
          <w:sz w:val="28"/>
          <w:szCs w:val="28"/>
        </w:rPr>
        <w:t>оительства пешеходного перехода</w:t>
      </w:r>
      <w:r w:rsidRPr="00C57C04">
        <w:rPr>
          <w:rFonts w:ascii="Times New Roman" w:hAnsi="Times New Roman"/>
          <w:iCs/>
          <w:sz w:val="28"/>
          <w:szCs w:val="28"/>
        </w:rPr>
        <w:t xml:space="preserve"> и восстановление движения по Лианозовскому проезду в проектном варианте – </w:t>
      </w:r>
      <w:r w:rsidRPr="00C57C04">
        <w:rPr>
          <w:rFonts w:ascii="Times New Roman" w:hAnsi="Times New Roman"/>
          <w:b/>
          <w:iCs/>
          <w:sz w:val="28"/>
          <w:szCs w:val="28"/>
        </w:rPr>
        <w:t>август 2025 года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436A5B8F" w14:textId="77777777" w:rsidR="002C7449" w:rsidRDefault="002C7449" w:rsidP="000E0772">
      <w:pPr>
        <w:pStyle w:val="a5"/>
        <w:spacing w:after="240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На земельном участке по адресу: </w:t>
      </w:r>
      <w:r w:rsidRPr="00B87E08">
        <w:rPr>
          <w:rFonts w:ascii="Times New Roman" w:hAnsi="Times New Roman"/>
          <w:b/>
          <w:sz w:val="28"/>
          <w:szCs w:val="28"/>
        </w:rPr>
        <w:t>ул. Абрамцевская, вл. 35</w:t>
      </w:r>
      <w:r w:rsidRPr="00D13E29">
        <w:rPr>
          <w:rFonts w:ascii="Times New Roman" w:hAnsi="Times New Roman"/>
          <w:sz w:val="28"/>
          <w:szCs w:val="28"/>
        </w:rPr>
        <w:t xml:space="preserve"> ведётся подготовка к проектированию капитального православного храма святителя Спиридона Тримифунтского. В настоящее время на данном участке на средства прихожан Русской Православной Церкви построена часовня во имя святого князя Александра Невского. </w:t>
      </w:r>
    </w:p>
    <w:p w14:paraId="2223D36C" w14:textId="69030A20" w:rsidR="00B87E08" w:rsidRPr="00394123" w:rsidRDefault="00D06D03" w:rsidP="00ED2A5E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b/>
          <w:sz w:val="30"/>
          <w:szCs w:val="30"/>
        </w:rPr>
      </w:pPr>
      <w:r w:rsidRPr="00394123">
        <w:rPr>
          <w:rFonts w:ascii="Times New Roman" w:hAnsi="Times New Roman"/>
          <w:b/>
          <w:sz w:val="30"/>
          <w:szCs w:val="30"/>
        </w:rPr>
        <w:t>РЕНОВАЦИЯ ЖИЛОГО ФОНДА</w:t>
      </w:r>
    </w:p>
    <w:p w14:paraId="5372AA27" w14:textId="57DE482F" w:rsidR="002C7449" w:rsidRPr="00D13E29" w:rsidRDefault="002C7449" w:rsidP="000E0772">
      <w:pPr>
        <w:pStyle w:val="a5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13E29">
        <w:rPr>
          <w:rFonts w:ascii="Times New Roman" w:hAnsi="Times New Roman"/>
          <w:sz w:val="28"/>
          <w:szCs w:val="28"/>
        </w:rPr>
        <w:t xml:space="preserve">В Программу реновации включены </w:t>
      </w:r>
      <w:r w:rsidR="00C57C04">
        <w:rPr>
          <w:rFonts w:ascii="Times New Roman" w:hAnsi="Times New Roman"/>
          <w:sz w:val="28"/>
          <w:szCs w:val="28"/>
        </w:rPr>
        <w:t>3</w:t>
      </w:r>
      <w:r w:rsidRPr="00D13E29">
        <w:rPr>
          <w:rFonts w:ascii="Times New Roman" w:hAnsi="Times New Roman"/>
          <w:sz w:val="28"/>
          <w:szCs w:val="28"/>
        </w:rPr>
        <w:t xml:space="preserve"> дом</w:t>
      </w:r>
      <w:r w:rsidR="00C57C04">
        <w:rPr>
          <w:rFonts w:ascii="Times New Roman" w:hAnsi="Times New Roman"/>
          <w:sz w:val="28"/>
          <w:szCs w:val="28"/>
        </w:rPr>
        <w:t>а</w:t>
      </w:r>
      <w:r w:rsidRPr="00D13E29">
        <w:rPr>
          <w:rFonts w:ascii="Times New Roman" w:hAnsi="Times New Roman"/>
          <w:sz w:val="28"/>
          <w:szCs w:val="28"/>
        </w:rPr>
        <w:t xml:space="preserve"> района Лианозово по адресам: ул. Абрамцевская, дом 4 и дом 4 кор</w:t>
      </w:r>
      <w:r w:rsidR="00C57C04">
        <w:rPr>
          <w:rFonts w:ascii="Times New Roman" w:hAnsi="Times New Roman"/>
          <w:sz w:val="28"/>
          <w:szCs w:val="28"/>
        </w:rPr>
        <w:t>п</w:t>
      </w:r>
      <w:r w:rsidRPr="00D13E29">
        <w:rPr>
          <w:rFonts w:ascii="Times New Roman" w:hAnsi="Times New Roman"/>
          <w:sz w:val="28"/>
          <w:szCs w:val="28"/>
        </w:rPr>
        <w:t xml:space="preserve">.1; ул. Псковская, дом 4.  </w:t>
      </w:r>
    </w:p>
    <w:p w14:paraId="70F684CA" w14:textId="3222D224" w:rsidR="002C7449" w:rsidRPr="00D13E29" w:rsidRDefault="002C7449" w:rsidP="000E07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29">
        <w:rPr>
          <w:rFonts w:ascii="Times New Roman" w:hAnsi="Times New Roman"/>
          <w:sz w:val="28"/>
          <w:szCs w:val="28"/>
          <w:lang w:eastAsia="ru-RU"/>
        </w:rPr>
        <w:t>Уже построен первый жилой многоквартирный дом</w:t>
      </w:r>
      <w:r w:rsidR="00D13E29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D13E29">
        <w:rPr>
          <w:rFonts w:ascii="Times New Roman" w:hAnsi="Times New Roman"/>
          <w:sz w:val="28"/>
          <w:szCs w:val="28"/>
          <w:lang w:eastAsia="ru-RU"/>
        </w:rPr>
        <w:t xml:space="preserve">ул. Илимская, д. 7. В доме 20 этажей, 131 квартира, подземная автостоянка на 114 машино-мест. В дом переселены жители из </w:t>
      </w:r>
      <w:r w:rsidR="00A53AD9">
        <w:rPr>
          <w:rFonts w:ascii="Times New Roman" w:hAnsi="Times New Roman"/>
          <w:sz w:val="28"/>
          <w:szCs w:val="28"/>
          <w:lang w:eastAsia="ru-RU"/>
        </w:rPr>
        <w:t>снесенных в 2023 году домов по адресам:</w:t>
      </w:r>
      <w:r w:rsidRPr="00D13E29">
        <w:rPr>
          <w:rFonts w:ascii="Times New Roman" w:hAnsi="Times New Roman"/>
          <w:sz w:val="28"/>
          <w:szCs w:val="28"/>
          <w:lang w:eastAsia="ru-RU"/>
        </w:rPr>
        <w:t xml:space="preserve"> ул. Илимская, дом 5 (80 квартир) и дом 5Б (24 квартиры)</w:t>
      </w:r>
      <w:r w:rsidR="00C57C04">
        <w:rPr>
          <w:rFonts w:ascii="Times New Roman" w:hAnsi="Times New Roman"/>
          <w:sz w:val="28"/>
          <w:szCs w:val="28"/>
          <w:lang w:eastAsia="ru-RU"/>
        </w:rPr>
        <w:t>.</w:t>
      </w:r>
    </w:p>
    <w:p w14:paraId="2FCEC653" w14:textId="77777777" w:rsidR="00C57C04" w:rsidRDefault="002C7449" w:rsidP="000E07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E29">
        <w:rPr>
          <w:rFonts w:ascii="Times New Roman" w:hAnsi="Times New Roman"/>
          <w:sz w:val="28"/>
          <w:szCs w:val="28"/>
          <w:lang w:eastAsia="ru-RU"/>
        </w:rPr>
        <w:t>На месте снесённ</w:t>
      </w:r>
      <w:r w:rsidR="00A53AD9">
        <w:rPr>
          <w:rFonts w:ascii="Times New Roman" w:hAnsi="Times New Roman"/>
          <w:sz w:val="28"/>
          <w:szCs w:val="28"/>
          <w:lang w:eastAsia="ru-RU"/>
        </w:rPr>
        <w:t>ых</w:t>
      </w:r>
      <w:r w:rsidRPr="00D13E29">
        <w:rPr>
          <w:rFonts w:ascii="Times New Roman" w:hAnsi="Times New Roman"/>
          <w:sz w:val="28"/>
          <w:szCs w:val="28"/>
          <w:lang w:eastAsia="ru-RU"/>
        </w:rPr>
        <w:t xml:space="preserve"> дом</w:t>
      </w:r>
      <w:r w:rsidR="00A53AD9">
        <w:rPr>
          <w:rFonts w:ascii="Times New Roman" w:hAnsi="Times New Roman"/>
          <w:sz w:val="28"/>
          <w:szCs w:val="28"/>
          <w:lang w:eastAsia="ru-RU"/>
        </w:rPr>
        <w:t>ов</w:t>
      </w:r>
      <w:r w:rsidRPr="00D13E29">
        <w:rPr>
          <w:rFonts w:ascii="Times New Roman" w:hAnsi="Times New Roman"/>
          <w:sz w:val="28"/>
          <w:szCs w:val="28"/>
          <w:lang w:eastAsia="ru-RU"/>
        </w:rPr>
        <w:t xml:space="preserve"> ведётся строительство ново</w:t>
      </w:r>
      <w:r w:rsidR="00C57C04">
        <w:rPr>
          <w:rFonts w:ascii="Times New Roman" w:hAnsi="Times New Roman"/>
          <w:sz w:val="28"/>
          <w:szCs w:val="28"/>
          <w:lang w:eastAsia="ru-RU"/>
        </w:rPr>
        <w:t xml:space="preserve">го дома по программе реновации. </w:t>
      </w:r>
    </w:p>
    <w:p w14:paraId="3C51256E" w14:textId="0FD98537" w:rsidR="00867BB7" w:rsidRPr="00C57C04" w:rsidRDefault="00C57C04" w:rsidP="000E07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Дом </w:t>
      </w:r>
      <w:r w:rsidR="002C7449" w:rsidRPr="00D13E29">
        <w:rPr>
          <w:rFonts w:ascii="Times New Roman" w:hAnsi="Times New Roman"/>
          <w:sz w:val="28"/>
          <w:szCs w:val="28"/>
          <w:lang w:eastAsia="ru-RU"/>
        </w:rPr>
        <w:t>дв</w:t>
      </w:r>
      <w:r w:rsidR="00EC2FE7" w:rsidRPr="00D13E29">
        <w:rPr>
          <w:rFonts w:ascii="Times New Roman" w:hAnsi="Times New Roman"/>
          <w:sz w:val="28"/>
          <w:szCs w:val="28"/>
          <w:lang w:eastAsia="ru-RU"/>
        </w:rPr>
        <w:t xml:space="preserve">ухсекционным, 24 этажа,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EC2FE7" w:rsidRPr="00D13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3AD9">
        <w:rPr>
          <w:rFonts w:ascii="Times New Roman" w:hAnsi="Times New Roman"/>
          <w:sz w:val="28"/>
          <w:szCs w:val="28"/>
          <w:lang w:eastAsia="ru-RU"/>
        </w:rPr>
        <w:t>230 квартир,</w:t>
      </w:r>
      <w:r w:rsidR="002C7449" w:rsidRPr="00D13E29">
        <w:rPr>
          <w:rFonts w:ascii="Times New Roman" w:hAnsi="Times New Roman"/>
          <w:sz w:val="28"/>
          <w:szCs w:val="28"/>
          <w:lang w:eastAsia="ru-RU"/>
        </w:rPr>
        <w:t xml:space="preserve"> 1 подземный этаж, где будет гараж на 58 машино</w:t>
      </w:r>
      <w:r w:rsidR="007E5235">
        <w:rPr>
          <w:rFonts w:ascii="Times New Roman" w:hAnsi="Times New Roman"/>
          <w:sz w:val="28"/>
          <w:szCs w:val="28"/>
          <w:lang w:eastAsia="ru-RU"/>
        </w:rPr>
        <w:t>-</w:t>
      </w:r>
      <w:r w:rsidR="002C7449" w:rsidRPr="00D13E29">
        <w:rPr>
          <w:rFonts w:ascii="Times New Roman" w:hAnsi="Times New Roman"/>
          <w:sz w:val="28"/>
          <w:szCs w:val="28"/>
          <w:lang w:eastAsia="ru-RU"/>
        </w:rPr>
        <w:t xml:space="preserve">мест. Плановый срок окончания строительства – </w:t>
      </w:r>
      <w:r w:rsidRPr="00C57C04">
        <w:rPr>
          <w:rFonts w:ascii="Times New Roman" w:hAnsi="Times New Roman"/>
          <w:b/>
          <w:sz w:val="28"/>
          <w:szCs w:val="28"/>
          <w:lang w:eastAsia="ru-RU"/>
        </w:rPr>
        <w:t>второй квартал 2025 года</w:t>
      </w:r>
      <w:r w:rsidR="002C7449" w:rsidRPr="00C57C0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C7449" w:rsidRPr="00D13E29">
        <w:rPr>
          <w:rFonts w:ascii="Times New Roman" w:hAnsi="Times New Roman"/>
          <w:sz w:val="28"/>
          <w:szCs w:val="28"/>
          <w:lang w:eastAsia="ru-RU"/>
        </w:rPr>
        <w:t xml:space="preserve"> Предположительно, в новый дом въедут все жители из трёх оставшихся домов по пр</w:t>
      </w:r>
      <w:r w:rsidR="00A53AD9">
        <w:rPr>
          <w:rFonts w:ascii="Times New Roman" w:hAnsi="Times New Roman"/>
          <w:sz w:val="28"/>
          <w:szCs w:val="28"/>
          <w:lang w:eastAsia="ru-RU"/>
        </w:rPr>
        <w:t xml:space="preserve">ограмме реновации </w:t>
      </w:r>
      <w:r w:rsidR="00A53AD9" w:rsidRPr="00C57C04">
        <w:rPr>
          <w:rFonts w:ascii="Times New Roman" w:hAnsi="Times New Roman"/>
          <w:i/>
          <w:sz w:val="24"/>
          <w:szCs w:val="28"/>
          <w:lang w:eastAsia="ru-RU"/>
        </w:rPr>
        <w:t>(</w:t>
      </w:r>
      <w:r w:rsidRPr="00C57C04">
        <w:rPr>
          <w:rFonts w:ascii="Times New Roman" w:hAnsi="Times New Roman"/>
          <w:i/>
          <w:sz w:val="24"/>
          <w:szCs w:val="28"/>
          <w:lang w:eastAsia="ru-RU"/>
        </w:rPr>
        <w:t xml:space="preserve">справочно: </w:t>
      </w:r>
      <w:r w:rsidR="00A53AD9" w:rsidRPr="00C57C04">
        <w:rPr>
          <w:rFonts w:ascii="Times New Roman" w:hAnsi="Times New Roman"/>
          <w:i/>
          <w:sz w:val="24"/>
          <w:szCs w:val="28"/>
          <w:lang w:eastAsia="ru-RU"/>
        </w:rPr>
        <w:t xml:space="preserve">ул. Абрамцевская, д. </w:t>
      </w:r>
      <w:r w:rsidR="002C7449" w:rsidRPr="00C57C04">
        <w:rPr>
          <w:rFonts w:ascii="Times New Roman" w:hAnsi="Times New Roman"/>
          <w:i/>
          <w:sz w:val="24"/>
          <w:szCs w:val="28"/>
          <w:lang w:eastAsia="ru-RU"/>
        </w:rPr>
        <w:t xml:space="preserve">4 и </w:t>
      </w:r>
      <w:r w:rsidR="00A53AD9" w:rsidRPr="00C57C04">
        <w:rPr>
          <w:rFonts w:ascii="Times New Roman" w:hAnsi="Times New Roman"/>
          <w:i/>
          <w:sz w:val="24"/>
          <w:szCs w:val="28"/>
          <w:lang w:eastAsia="ru-RU"/>
        </w:rPr>
        <w:t>д.</w:t>
      </w:r>
      <w:r w:rsidR="002C7449" w:rsidRPr="00C57C04">
        <w:rPr>
          <w:rFonts w:ascii="Times New Roman" w:hAnsi="Times New Roman"/>
          <w:i/>
          <w:sz w:val="24"/>
          <w:szCs w:val="28"/>
          <w:lang w:eastAsia="ru-RU"/>
        </w:rPr>
        <w:t>4</w:t>
      </w:r>
      <w:r w:rsidR="00A53AD9" w:rsidRPr="00C57C04">
        <w:rPr>
          <w:rFonts w:ascii="Times New Roman" w:hAnsi="Times New Roman"/>
          <w:i/>
          <w:sz w:val="24"/>
          <w:szCs w:val="28"/>
          <w:lang w:eastAsia="ru-RU"/>
        </w:rPr>
        <w:t xml:space="preserve">, </w:t>
      </w:r>
      <w:r w:rsidR="002C7449" w:rsidRPr="00C57C04">
        <w:rPr>
          <w:rFonts w:ascii="Times New Roman" w:hAnsi="Times New Roman"/>
          <w:i/>
          <w:sz w:val="24"/>
          <w:szCs w:val="28"/>
          <w:lang w:eastAsia="ru-RU"/>
        </w:rPr>
        <w:t>к</w:t>
      </w:r>
      <w:r w:rsidR="00A53AD9" w:rsidRPr="00C57C04">
        <w:rPr>
          <w:rFonts w:ascii="Times New Roman" w:hAnsi="Times New Roman"/>
          <w:i/>
          <w:sz w:val="24"/>
          <w:szCs w:val="28"/>
          <w:lang w:eastAsia="ru-RU"/>
        </w:rPr>
        <w:t>.</w:t>
      </w:r>
      <w:r w:rsidR="002C7449" w:rsidRPr="00C57C04">
        <w:rPr>
          <w:rFonts w:ascii="Times New Roman" w:hAnsi="Times New Roman"/>
          <w:i/>
          <w:sz w:val="24"/>
          <w:szCs w:val="28"/>
          <w:lang w:eastAsia="ru-RU"/>
        </w:rPr>
        <w:t xml:space="preserve">1, </w:t>
      </w:r>
      <w:r w:rsidR="00A53AD9" w:rsidRPr="00C57C04">
        <w:rPr>
          <w:rFonts w:ascii="Times New Roman" w:hAnsi="Times New Roman"/>
          <w:i/>
          <w:sz w:val="24"/>
          <w:szCs w:val="28"/>
          <w:lang w:eastAsia="ru-RU"/>
        </w:rPr>
        <w:t xml:space="preserve">ул. Псковская, д. </w:t>
      </w:r>
      <w:r w:rsidR="002C7449" w:rsidRPr="00C57C04">
        <w:rPr>
          <w:rFonts w:ascii="Times New Roman" w:hAnsi="Times New Roman"/>
          <w:i/>
          <w:sz w:val="24"/>
          <w:szCs w:val="28"/>
          <w:lang w:eastAsia="ru-RU"/>
        </w:rPr>
        <w:t>4)</w:t>
      </w:r>
      <w:r w:rsidR="007E5235" w:rsidRPr="00C57C04">
        <w:rPr>
          <w:rFonts w:ascii="Times New Roman" w:hAnsi="Times New Roman"/>
          <w:i/>
          <w:sz w:val="24"/>
          <w:szCs w:val="28"/>
          <w:lang w:eastAsia="ru-RU"/>
        </w:rPr>
        <w:t>.</w:t>
      </w:r>
    </w:p>
    <w:p w14:paraId="000C6FD8" w14:textId="5A52E98A" w:rsidR="00C57C04" w:rsidRPr="00394123" w:rsidRDefault="00C57C04" w:rsidP="00ED2A5E">
      <w:pPr>
        <w:pStyle w:val="21"/>
        <w:spacing w:before="120" w:after="120"/>
        <w:ind w:left="0" w:firstLine="709"/>
        <w:contextualSpacing w:val="0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394123">
        <w:rPr>
          <w:rFonts w:ascii="Times New Roman" w:hAnsi="Times New Roman"/>
          <w:b/>
          <w:sz w:val="30"/>
          <w:szCs w:val="30"/>
          <w:lang w:eastAsia="ru-RU"/>
        </w:rPr>
        <w:t>КРТ (КОМПЛЕКС</w:t>
      </w:r>
      <w:r w:rsidR="000E0772" w:rsidRPr="00394123">
        <w:rPr>
          <w:rFonts w:ascii="Times New Roman" w:hAnsi="Times New Roman"/>
          <w:b/>
          <w:sz w:val="30"/>
          <w:szCs w:val="30"/>
          <w:lang w:eastAsia="ru-RU"/>
        </w:rPr>
        <w:t>НОЕ РАЗВИТИЕ ТЕРРИТОРИИ РАЙОНА)</w:t>
      </w:r>
    </w:p>
    <w:p w14:paraId="782B57E7" w14:textId="5A71017F" w:rsidR="00C57C04" w:rsidRPr="00C57C04" w:rsidRDefault="00C57C04" w:rsidP="000E07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04">
        <w:rPr>
          <w:rFonts w:ascii="Times New Roman" w:hAnsi="Times New Roman"/>
          <w:sz w:val="28"/>
          <w:szCs w:val="28"/>
          <w:lang w:eastAsia="ru-RU"/>
        </w:rPr>
        <w:t xml:space="preserve">На территории района Лианозово </w:t>
      </w:r>
      <w:r>
        <w:rPr>
          <w:rFonts w:ascii="Times New Roman" w:hAnsi="Times New Roman"/>
          <w:sz w:val="28"/>
          <w:szCs w:val="28"/>
          <w:lang w:eastAsia="ru-RU"/>
        </w:rPr>
        <w:t>планируется</w:t>
      </w:r>
      <w:r w:rsidRPr="00C57C04">
        <w:rPr>
          <w:rFonts w:ascii="Times New Roman" w:hAnsi="Times New Roman"/>
          <w:sz w:val="28"/>
          <w:szCs w:val="28"/>
          <w:lang w:eastAsia="ru-RU"/>
        </w:rPr>
        <w:t xml:space="preserve"> появление двух КРТ – «Псковская 17» и «Бескудниково»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1D84017" w14:textId="7F49ECD4" w:rsidR="00C57C04" w:rsidRPr="00C57C04" w:rsidRDefault="00C57C04" w:rsidP="000E07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04">
        <w:rPr>
          <w:rFonts w:ascii="Times New Roman" w:hAnsi="Times New Roman"/>
          <w:sz w:val="28"/>
          <w:szCs w:val="28"/>
          <w:lang w:eastAsia="ru-RU"/>
        </w:rPr>
        <w:t>Проект решения о КРТ по адресу: ул. Псковск</w:t>
      </w:r>
      <w:r>
        <w:rPr>
          <w:rFonts w:ascii="Times New Roman" w:hAnsi="Times New Roman"/>
          <w:sz w:val="28"/>
          <w:szCs w:val="28"/>
          <w:lang w:eastAsia="ru-RU"/>
        </w:rPr>
        <w:t xml:space="preserve">ая, вл. 17, был опубликован </w:t>
      </w:r>
      <w:r w:rsidRPr="00C57C04">
        <w:rPr>
          <w:rFonts w:ascii="Times New Roman" w:hAnsi="Times New Roman"/>
          <w:b/>
          <w:sz w:val="28"/>
          <w:szCs w:val="28"/>
          <w:lang w:eastAsia="ru-RU"/>
        </w:rPr>
        <w:t>29 ноября 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7C04">
        <w:rPr>
          <w:rFonts w:ascii="Times New Roman" w:hAnsi="Times New Roman"/>
          <w:b/>
          <w:sz w:val="28"/>
          <w:szCs w:val="28"/>
          <w:lang w:eastAsia="ru-RU"/>
        </w:rPr>
        <w:t>года</w:t>
      </w:r>
      <w:r w:rsidRPr="00C57C04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Департамента гор</w:t>
      </w:r>
      <w:r>
        <w:rPr>
          <w:rFonts w:ascii="Times New Roman" w:hAnsi="Times New Roman"/>
          <w:sz w:val="28"/>
          <w:szCs w:val="28"/>
          <w:lang w:eastAsia="ru-RU"/>
        </w:rPr>
        <w:t>одского имущества города Москвы.</w:t>
      </w:r>
    </w:p>
    <w:p w14:paraId="501F8DB1" w14:textId="48E84F75" w:rsidR="00C57C04" w:rsidRPr="00C57C04" w:rsidRDefault="00C57C04" w:rsidP="000E07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04">
        <w:rPr>
          <w:rFonts w:ascii="Times New Roman" w:hAnsi="Times New Roman"/>
          <w:sz w:val="28"/>
          <w:szCs w:val="28"/>
          <w:lang w:eastAsia="ru-RU"/>
        </w:rPr>
        <w:t>Решение о КРТ «Псковская, 17» в форме постановления Правительства Москвы в настоящее время не принято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9E8CFF2" w14:textId="73DAC101" w:rsidR="00C57C04" w:rsidRDefault="00C57C04" w:rsidP="000E07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04">
        <w:rPr>
          <w:rFonts w:ascii="Times New Roman" w:hAnsi="Times New Roman"/>
          <w:sz w:val="28"/>
          <w:szCs w:val="28"/>
          <w:lang w:eastAsia="ru-RU"/>
        </w:rPr>
        <w:t xml:space="preserve">Проект КРТ «Бескудниково» в настоящее время </w:t>
      </w:r>
      <w:r>
        <w:rPr>
          <w:rFonts w:ascii="Times New Roman" w:hAnsi="Times New Roman"/>
          <w:sz w:val="28"/>
          <w:szCs w:val="28"/>
          <w:lang w:eastAsia="ru-RU"/>
        </w:rPr>
        <w:t>находится в стадии формирования.</w:t>
      </w:r>
    </w:p>
    <w:p w14:paraId="2A2B38ED" w14:textId="77777777" w:rsidR="00B55EE4" w:rsidRPr="00C57C04" w:rsidRDefault="00B55EE4" w:rsidP="000E077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10FCCD" w14:textId="29380D74" w:rsidR="00F40A7D" w:rsidRPr="00D96846" w:rsidRDefault="00D96846" w:rsidP="00C57C04">
      <w:pPr>
        <w:spacing w:before="360" w:after="240" w:line="240" w:lineRule="auto"/>
        <w:ind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6846">
        <w:rPr>
          <w:rFonts w:ascii="Times New Roman" w:hAnsi="Times New Roman"/>
          <w:b/>
          <w:sz w:val="32"/>
          <w:szCs w:val="32"/>
          <w:u w:val="single"/>
        </w:rPr>
        <w:lastRenderedPageBreak/>
        <w:t>ПОТРЕБИТЕЛЬСКИЙ РЫНОК</w:t>
      </w:r>
    </w:p>
    <w:p w14:paraId="23D60829" w14:textId="77777777" w:rsidR="00C668D0" w:rsidRPr="00C668D0" w:rsidRDefault="00C668D0" w:rsidP="00C668D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68D0">
        <w:rPr>
          <w:rFonts w:ascii="Times New Roman" w:hAnsi="Times New Roman"/>
          <w:sz w:val="28"/>
          <w:szCs w:val="28"/>
        </w:rPr>
        <w:t>В 2024 году на территории района Лианозово было открыто:</w:t>
      </w:r>
    </w:p>
    <w:p w14:paraId="0F0B9C23" w14:textId="470CD25B" w:rsidR="00C668D0" w:rsidRPr="00C668D0" w:rsidRDefault="00C668D0" w:rsidP="001A4850">
      <w:pPr>
        <w:pStyle w:val="a4"/>
        <w:numPr>
          <w:ilvl w:val="0"/>
          <w:numId w:val="33"/>
        </w:numPr>
        <w:spacing w:after="0" w:line="240" w:lineRule="auto"/>
        <w:ind w:left="0" w:right="5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68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42 хозсубъекта по реализации продовольственных товаров и 76 хозсубъектов по реализации непродовольственных товаров </w:t>
      </w:r>
      <w:r w:rsidRPr="00C668D0">
        <w:rPr>
          <w:rFonts w:ascii="Times New Roman" w:hAnsi="Times New Roman"/>
          <w:bCs/>
          <w:i/>
          <w:sz w:val="24"/>
          <w:szCs w:val="28"/>
        </w:rPr>
        <w:t>(</w:t>
      </w:r>
      <w:r w:rsidRPr="00413975">
        <w:rPr>
          <w:rFonts w:ascii="Times New Roman" w:hAnsi="Times New Roman"/>
          <w:bCs/>
          <w:i/>
          <w:sz w:val="24"/>
          <w:szCs w:val="28"/>
        </w:rPr>
        <w:t>справочно:</w:t>
      </w:r>
      <w:r w:rsidRPr="00C668D0">
        <w:rPr>
          <w:rFonts w:ascii="Times New Roman" w:hAnsi="Times New Roman"/>
          <w:bCs/>
          <w:i/>
          <w:sz w:val="24"/>
          <w:szCs w:val="28"/>
        </w:rPr>
        <w:t xml:space="preserve"> </w:t>
      </w:r>
      <w:r w:rsidRPr="00C668D0">
        <w:rPr>
          <w:rFonts w:ascii="Times New Roman" w:hAnsi="Times New Roman"/>
          <w:i/>
          <w:sz w:val="24"/>
          <w:szCs w:val="28"/>
        </w:rPr>
        <w:t>в основном в составе торговых центров «Лента», «Мебель-Сити» и «Империя»);</w:t>
      </w:r>
      <w:r w:rsidRPr="00C668D0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14:paraId="4B719520" w14:textId="77777777" w:rsidR="00C668D0" w:rsidRPr="00C668D0" w:rsidRDefault="00C668D0" w:rsidP="001A4850">
      <w:pPr>
        <w:pStyle w:val="a4"/>
        <w:numPr>
          <w:ilvl w:val="0"/>
          <w:numId w:val="33"/>
        </w:numPr>
        <w:spacing w:after="0" w:line="240" w:lineRule="auto"/>
        <w:ind w:left="0" w:right="5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68D0">
        <w:rPr>
          <w:rFonts w:ascii="Times New Roman" w:hAnsi="Times New Roman"/>
          <w:b/>
          <w:bCs/>
          <w:sz w:val="28"/>
          <w:szCs w:val="28"/>
        </w:rPr>
        <w:t xml:space="preserve">7 предприятий общественного питания, из них 3 – объекты закрытой сети общепита; </w:t>
      </w:r>
    </w:p>
    <w:p w14:paraId="501AE193" w14:textId="2EF9A7BC" w:rsidR="00C668D0" w:rsidRPr="00C668D0" w:rsidRDefault="00C668D0" w:rsidP="001A4850">
      <w:pPr>
        <w:pStyle w:val="a4"/>
        <w:numPr>
          <w:ilvl w:val="0"/>
          <w:numId w:val="33"/>
        </w:numPr>
        <w:spacing w:after="80" w:line="240" w:lineRule="auto"/>
        <w:ind w:left="0" w:right="5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68D0">
        <w:rPr>
          <w:rFonts w:ascii="Times New Roman" w:hAnsi="Times New Roman"/>
          <w:b/>
          <w:bCs/>
          <w:sz w:val="28"/>
          <w:szCs w:val="28"/>
        </w:rPr>
        <w:t>30 предприятий бытового обслуживания.</w:t>
      </w:r>
    </w:p>
    <w:p w14:paraId="324CB206" w14:textId="77777777" w:rsidR="00C668D0" w:rsidRPr="00C668D0" w:rsidRDefault="00C668D0" w:rsidP="00C668D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68D0">
        <w:rPr>
          <w:rFonts w:ascii="Times New Roman" w:hAnsi="Times New Roman"/>
          <w:sz w:val="28"/>
          <w:szCs w:val="28"/>
        </w:rPr>
        <w:t xml:space="preserve">В соответствии с утвержденной схемой размещения нестационарных торговых объектов на территории района функционирует 17 нестационарных торговых объектов нового образца со специализацией «Мороженое», «Овощи-фрукты», «Печать». </w:t>
      </w:r>
    </w:p>
    <w:p w14:paraId="4356600E" w14:textId="77777777" w:rsidR="00C668D0" w:rsidRPr="00C668D0" w:rsidRDefault="00C668D0" w:rsidP="00C668D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68D0">
        <w:rPr>
          <w:rFonts w:ascii="Times New Roman" w:hAnsi="Times New Roman"/>
          <w:sz w:val="28"/>
          <w:szCs w:val="28"/>
        </w:rPr>
        <w:t xml:space="preserve">В 2024 году управой района было рассмотрено </w:t>
      </w:r>
      <w:r w:rsidRPr="00C668D0">
        <w:rPr>
          <w:rFonts w:ascii="Times New Roman" w:hAnsi="Times New Roman"/>
          <w:b/>
          <w:sz w:val="28"/>
          <w:szCs w:val="28"/>
        </w:rPr>
        <w:t>47 дел</w:t>
      </w:r>
      <w:r w:rsidRPr="00C668D0">
        <w:rPr>
          <w:rFonts w:ascii="Times New Roman" w:hAnsi="Times New Roman"/>
          <w:sz w:val="28"/>
          <w:szCs w:val="28"/>
        </w:rPr>
        <w:t xml:space="preserve"> об административных правонарушениях (осуществление торговой деятельности, оказание услуг вне специально отведенных для этого мест). </w:t>
      </w:r>
    </w:p>
    <w:p w14:paraId="63AFC4B0" w14:textId="77777777" w:rsidR="00C668D0" w:rsidRPr="00C668D0" w:rsidRDefault="00C668D0" w:rsidP="00C668D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68D0">
        <w:rPr>
          <w:rFonts w:ascii="Times New Roman" w:hAnsi="Times New Roman"/>
          <w:sz w:val="28"/>
          <w:szCs w:val="28"/>
        </w:rPr>
        <w:t xml:space="preserve">Сумма наложенных штрафов </w:t>
      </w:r>
      <w:r w:rsidRPr="00C668D0">
        <w:rPr>
          <w:rFonts w:ascii="Times New Roman" w:hAnsi="Times New Roman"/>
          <w:b/>
          <w:sz w:val="28"/>
          <w:szCs w:val="28"/>
        </w:rPr>
        <w:t>160 тысяч рублей</w:t>
      </w:r>
      <w:r w:rsidRPr="00C668D0">
        <w:rPr>
          <w:rFonts w:ascii="Times New Roman" w:hAnsi="Times New Roman"/>
          <w:sz w:val="28"/>
          <w:szCs w:val="28"/>
        </w:rPr>
        <w:t xml:space="preserve">, взыскано </w:t>
      </w:r>
      <w:r w:rsidRPr="00C668D0">
        <w:rPr>
          <w:rFonts w:ascii="Times New Roman" w:hAnsi="Times New Roman"/>
          <w:b/>
          <w:sz w:val="28"/>
          <w:szCs w:val="28"/>
        </w:rPr>
        <w:t>72 тысяч 500 рублей.</w:t>
      </w:r>
      <w:r w:rsidRPr="00C668D0">
        <w:rPr>
          <w:rFonts w:ascii="Times New Roman" w:hAnsi="Times New Roman"/>
          <w:sz w:val="28"/>
          <w:szCs w:val="28"/>
        </w:rPr>
        <w:t xml:space="preserve"> В службу судебных приставов отправлено </w:t>
      </w:r>
      <w:r w:rsidRPr="00C668D0">
        <w:rPr>
          <w:rFonts w:ascii="Times New Roman" w:hAnsi="Times New Roman"/>
          <w:b/>
          <w:sz w:val="28"/>
          <w:szCs w:val="28"/>
        </w:rPr>
        <w:t>23 дела.</w:t>
      </w:r>
    </w:p>
    <w:p w14:paraId="0801C2FB" w14:textId="5F43E421" w:rsidR="001A3414" w:rsidRPr="00D96846" w:rsidRDefault="00D96846" w:rsidP="00FA4350">
      <w:pPr>
        <w:spacing w:before="360" w:after="240" w:line="240" w:lineRule="auto"/>
        <w:ind w:right="57"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6846">
        <w:rPr>
          <w:rFonts w:ascii="Times New Roman" w:hAnsi="Times New Roman"/>
          <w:b/>
          <w:sz w:val="32"/>
          <w:szCs w:val="32"/>
          <w:u w:val="single"/>
        </w:rPr>
        <w:t>СОЦИАЛЬНАЯ ЗАЩИТА</w:t>
      </w:r>
    </w:p>
    <w:p w14:paraId="46E5D2B5" w14:textId="77777777" w:rsidR="008865A2" w:rsidRPr="0041719E" w:rsidRDefault="008865A2" w:rsidP="000E0772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Важнейшая составляющая социальной политики города Москвы является социальная защита населения.</w:t>
      </w:r>
    </w:p>
    <w:p w14:paraId="79D13667" w14:textId="77777777" w:rsidR="008865A2" w:rsidRDefault="008865A2" w:rsidP="000E0772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В рамках приоритетных национальных проектов в сфере здравоохранения, образования, демографической и жилищной политики, принятых на федеральном уровне, Правительством Москвы, также префектурой СВАО и администрацией района намечены и реализуются дополнительные меры, направленные на улучшение жизни жителей района и предоставление им необходимых государственных услуг и гарантий.</w:t>
      </w:r>
    </w:p>
    <w:p w14:paraId="45E8E9A0" w14:textId="033037DF" w:rsidR="008865A2" w:rsidRPr="00394123" w:rsidRDefault="00452ED3" w:rsidP="00ED2A5E">
      <w:pPr>
        <w:spacing w:before="120" w:after="120" w:line="240" w:lineRule="auto"/>
        <w:ind w:right="57" w:firstLine="720"/>
        <w:jc w:val="center"/>
        <w:rPr>
          <w:rFonts w:ascii="Times New Roman" w:hAnsi="Times New Roman"/>
          <w:b/>
          <w:sz w:val="30"/>
          <w:szCs w:val="30"/>
        </w:rPr>
      </w:pPr>
      <w:r w:rsidRPr="00394123">
        <w:rPr>
          <w:rFonts w:ascii="Times New Roman" w:hAnsi="Times New Roman"/>
          <w:b/>
          <w:sz w:val="30"/>
          <w:szCs w:val="30"/>
        </w:rPr>
        <w:t>ОКАЗАНИЕ МАТЕРИАЛЬНОЙ ПОМОЩИ ЛЬГОТНЫМ КАТЕГОРИЯМ ГРАЖДАН,</w:t>
      </w:r>
      <w:r w:rsidR="00FA4350" w:rsidRPr="00394123">
        <w:rPr>
          <w:rFonts w:ascii="Times New Roman" w:hAnsi="Times New Roman"/>
          <w:b/>
          <w:sz w:val="30"/>
          <w:szCs w:val="30"/>
        </w:rPr>
        <w:t xml:space="preserve"> </w:t>
      </w:r>
      <w:r w:rsidRPr="00394123">
        <w:rPr>
          <w:rFonts w:ascii="Times New Roman" w:hAnsi="Times New Roman"/>
          <w:b/>
          <w:sz w:val="30"/>
          <w:szCs w:val="30"/>
        </w:rPr>
        <w:t>В ТОМ ЧИСЛЕ В НАТУРАЛЬНОМ ВЫРАЖЕНИИ</w:t>
      </w:r>
    </w:p>
    <w:p w14:paraId="5472F861" w14:textId="0255B16C" w:rsidR="00BB7C14" w:rsidRPr="00301F6D" w:rsidRDefault="008865A2" w:rsidP="004B508F">
      <w:pPr>
        <w:spacing w:after="12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1719E">
        <w:rPr>
          <w:rFonts w:ascii="Times New Roman" w:hAnsi="Times New Roman"/>
          <w:sz w:val="28"/>
          <w:szCs w:val="28"/>
        </w:rPr>
        <w:t>Материальная помощь оказывается льготным категориям населения района Лианозово, а именно: ветеранам, пенсионерам и инвалидам, многодетным семьям, семьям имеющих детей-инвалидов и другим жителям, попавшим в трудную жизненную ситуацию.</w:t>
      </w:r>
    </w:p>
    <w:p w14:paraId="39D20AE9" w14:textId="5F39D07A" w:rsidR="000D2D33" w:rsidRPr="007C5537" w:rsidRDefault="008865A2" w:rsidP="00A86296">
      <w:pPr>
        <w:spacing w:after="12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13975">
        <w:rPr>
          <w:rFonts w:ascii="Times New Roman" w:hAnsi="Times New Roman"/>
          <w:i/>
          <w:sz w:val="24"/>
          <w:szCs w:val="28"/>
        </w:rPr>
        <w:t xml:space="preserve">Справочно: </w:t>
      </w:r>
      <w:r w:rsidR="00A2008C">
        <w:rPr>
          <w:rFonts w:ascii="Times New Roman" w:hAnsi="Times New Roman"/>
          <w:i/>
          <w:sz w:val="24"/>
          <w:szCs w:val="28"/>
        </w:rPr>
        <w:t>в</w:t>
      </w:r>
      <w:r w:rsidR="007C5537" w:rsidRPr="007C5537">
        <w:rPr>
          <w:rFonts w:ascii="Times New Roman" w:hAnsi="Times New Roman"/>
          <w:i/>
          <w:sz w:val="24"/>
          <w:szCs w:val="28"/>
        </w:rPr>
        <w:t xml:space="preserve"> 2024 г. была оказана помощь 11-ти жителям района на сумму 225 тысяч 590 рублей.</w:t>
      </w:r>
    </w:p>
    <w:p w14:paraId="49F95C11" w14:textId="4496C9E6" w:rsidR="008865A2" w:rsidRPr="00394123" w:rsidRDefault="00452ED3" w:rsidP="00FA4350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b/>
          <w:sz w:val="30"/>
          <w:szCs w:val="30"/>
        </w:rPr>
      </w:pPr>
      <w:r w:rsidRPr="00394123">
        <w:rPr>
          <w:rFonts w:ascii="Times New Roman" w:hAnsi="Times New Roman"/>
          <w:b/>
          <w:sz w:val="30"/>
          <w:szCs w:val="30"/>
        </w:rPr>
        <w:t>РЕМОНТ КВАРТИР ВЕТЕРАНОВ ВОВ И ДЕТЕЙ СИРОТ</w:t>
      </w:r>
    </w:p>
    <w:p w14:paraId="43F36067" w14:textId="5D734D03" w:rsidR="00413975" w:rsidRPr="00E779C9" w:rsidRDefault="00413975" w:rsidP="004B508F">
      <w:pPr>
        <w:spacing w:after="12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413975">
        <w:rPr>
          <w:rFonts w:ascii="Times New Roman" w:hAnsi="Times New Roman"/>
          <w:sz w:val="28"/>
          <w:szCs w:val="28"/>
        </w:rPr>
        <w:t>В течение 2024 года силами подрядн</w:t>
      </w:r>
      <w:r>
        <w:rPr>
          <w:rFonts w:ascii="Times New Roman" w:hAnsi="Times New Roman"/>
          <w:sz w:val="28"/>
          <w:szCs w:val="28"/>
        </w:rPr>
        <w:t>ых</w:t>
      </w:r>
      <w:r w:rsidRPr="00413975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413975">
        <w:rPr>
          <w:rFonts w:ascii="Times New Roman" w:hAnsi="Times New Roman"/>
          <w:sz w:val="28"/>
          <w:szCs w:val="28"/>
        </w:rPr>
        <w:t xml:space="preserve"> </w:t>
      </w:r>
      <w:r w:rsidR="00E779C9">
        <w:rPr>
          <w:rFonts w:ascii="Times New Roman" w:hAnsi="Times New Roman"/>
          <w:sz w:val="28"/>
          <w:szCs w:val="28"/>
        </w:rPr>
        <w:t>(</w:t>
      </w:r>
      <w:r w:rsidR="00E779C9" w:rsidRPr="00E779C9">
        <w:rPr>
          <w:rFonts w:ascii="Times New Roman" w:hAnsi="Times New Roman"/>
          <w:i/>
          <w:sz w:val="24"/>
          <w:szCs w:val="28"/>
        </w:rPr>
        <w:t xml:space="preserve">справочно: </w:t>
      </w:r>
      <w:r w:rsidRPr="00E779C9">
        <w:rPr>
          <w:rFonts w:ascii="Times New Roman" w:hAnsi="Times New Roman"/>
          <w:i/>
          <w:sz w:val="24"/>
          <w:szCs w:val="28"/>
        </w:rPr>
        <w:t>ИП Гаськов Сергей Сергеевич, ООО «Эврика», ООО «СОЮЗСТРОЙРЕМОНТ»</w:t>
      </w:r>
      <w:r w:rsidR="00E779C9">
        <w:rPr>
          <w:rFonts w:ascii="Times New Roman" w:hAnsi="Times New Roman"/>
          <w:i/>
          <w:sz w:val="24"/>
          <w:szCs w:val="28"/>
        </w:rPr>
        <w:t>)</w:t>
      </w:r>
      <w:r w:rsidRPr="00413975">
        <w:rPr>
          <w:rFonts w:ascii="Times New Roman" w:hAnsi="Times New Roman"/>
          <w:sz w:val="28"/>
          <w:szCs w:val="28"/>
        </w:rPr>
        <w:t xml:space="preserve"> было отремонтировано </w:t>
      </w:r>
      <w:r w:rsidRPr="00E779C9">
        <w:rPr>
          <w:rFonts w:ascii="Times New Roman" w:hAnsi="Times New Roman"/>
          <w:b/>
          <w:sz w:val="28"/>
          <w:szCs w:val="28"/>
        </w:rPr>
        <w:t>2 квартиры ветеранов Великой Отечественной войны</w:t>
      </w:r>
      <w:r w:rsidRPr="00413975">
        <w:rPr>
          <w:rFonts w:ascii="Times New Roman" w:hAnsi="Times New Roman"/>
          <w:sz w:val="28"/>
          <w:szCs w:val="28"/>
        </w:rPr>
        <w:t xml:space="preserve">, адаптирована </w:t>
      </w:r>
      <w:r w:rsidRPr="00E779C9">
        <w:rPr>
          <w:rFonts w:ascii="Times New Roman" w:hAnsi="Times New Roman"/>
          <w:b/>
          <w:sz w:val="28"/>
          <w:szCs w:val="28"/>
        </w:rPr>
        <w:t>1 квартира инвалида-колясочника</w:t>
      </w:r>
      <w:r w:rsidRPr="00413975">
        <w:rPr>
          <w:rFonts w:ascii="Times New Roman" w:hAnsi="Times New Roman"/>
          <w:sz w:val="28"/>
          <w:szCs w:val="28"/>
        </w:rPr>
        <w:t xml:space="preserve"> и </w:t>
      </w:r>
      <w:r w:rsidRPr="00E779C9">
        <w:rPr>
          <w:rFonts w:ascii="Times New Roman" w:hAnsi="Times New Roman"/>
          <w:b/>
          <w:sz w:val="28"/>
          <w:szCs w:val="28"/>
        </w:rPr>
        <w:t xml:space="preserve">5 квартир </w:t>
      </w:r>
      <w:r w:rsidRPr="00E779C9">
        <w:rPr>
          <w:rFonts w:ascii="Times New Roman" w:hAnsi="Times New Roman"/>
          <w:b/>
          <w:sz w:val="28"/>
          <w:szCs w:val="28"/>
        </w:rPr>
        <w:lastRenderedPageBreak/>
        <w:t>малообеспеченных жителей</w:t>
      </w:r>
      <w:r w:rsidRPr="00413975">
        <w:rPr>
          <w:rFonts w:ascii="Times New Roman" w:hAnsi="Times New Roman"/>
          <w:sz w:val="28"/>
          <w:szCs w:val="28"/>
        </w:rPr>
        <w:t xml:space="preserve"> района Лианозово на общую сумму </w:t>
      </w:r>
      <w:r w:rsidRPr="00E779C9">
        <w:rPr>
          <w:rFonts w:ascii="Times New Roman" w:hAnsi="Times New Roman"/>
          <w:b/>
          <w:sz w:val="28"/>
          <w:szCs w:val="28"/>
        </w:rPr>
        <w:t xml:space="preserve">1 миллион 311 тысяч рублей. </w:t>
      </w:r>
    </w:p>
    <w:p w14:paraId="5B9ADE55" w14:textId="6A4BC63A" w:rsidR="00114CFE" w:rsidRPr="00413975" w:rsidRDefault="00413975" w:rsidP="00E779C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i/>
          <w:sz w:val="24"/>
          <w:szCs w:val="24"/>
        </w:rPr>
        <w:t>Справочно:</w:t>
      </w:r>
      <w:r w:rsidR="00114CFE" w:rsidRPr="00114CFE">
        <w:rPr>
          <w:rFonts w:ascii="Times New Roman" w:hAnsi="Times New Roman"/>
          <w:i/>
          <w:sz w:val="24"/>
          <w:szCs w:val="24"/>
        </w:rPr>
        <w:t xml:space="preserve"> </w:t>
      </w:r>
      <w:r w:rsidR="00114CFE">
        <w:rPr>
          <w:rFonts w:ascii="Times New Roman" w:hAnsi="Times New Roman"/>
          <w:i/>
          <w:sz w:val="24"/>
          <w:szCs w:val="24"/>
        </w:rPr>
        <w:t>р</w:t>
      </w:r>
      <w:r w:rsidR="00114CFE" w:rsidRPr="00413975">
        <w:rPr>
          <w:rFonts w:ascii="Times New Roman" w:hAnsi="Times New Roman"/>
          <w:i/>
          <w:sz w:val="24"/>
          <w:szCs w:val="24"/>
        </w:rPr>
        <w:t>емонт квартир проводился по адресам: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13975" w14:paraId="3B3E1BD1" w14:textId="77777777" w:rsidTr="00413975">
        <w:tc>
          <w:tcPr>
            <w:tcW w:w="4672" w:type="dxa"/>
          </w:tcPr>
          <w:p w14:paraId="28D33D5E" w14:textId="4EAF5F76" w:rsidR="00413975" w:rsidRPr="00413975" w:rsidRDefault="00413975" w:rsidP="001A4850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32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975">
              <w:rPr>
                <w:rFonts w:ascii="Times New Roman" w:hAnsi="Times New Roman"/>
                <w:i/>
                <w:sz w:val="24"/>
                <w:szCs w:val="24"/>
              </w:rPr>
              <w:t xml:space="preserve">ул. Новгородская, д.4, кв. 307; </w:t>
            </w:r>
          </w:p>
          <w:p w14:paraId="4AE5FB8A" w14:textId="472D6CEE" w:rsidR="00413975" w:rsidRPr="00413975" w:rsidRDefault="00413975" w:rsidP="001A4850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32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975">
              <w:rPr>
                <w:rFonts w:ascii="Times New Roman" w:hAnsi="Times New Roman"/>
                <w:i/>
                <w:sz w:val="24"/>
                <w:szCs w:val="24"/>
              </w:rPr>
              <w:t xml:space="preserve">ул. Новгородская, д. 4, кв. 303; </w:t>
            </w:r>
          </w:p>
          <w:p w14:paraId="2641354B" w14:textId="58BC05FF" w:rsidR="00413975" w:rsidRPr="00413975" w:rsidRDefault="00413975" w:rsidP="001A4850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32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975">
              <w:rPr>
                <w:rFonts w:ascii="Times New Roman" w:hAnsi="Times New Roman"/>
                <w:i/>
                <w:sz w:val="24"/>
                <w:szCs w:val="24"/>
              </w:rPr>
              <w:t>ул.</w:t>
            </w:r>
            <w:r w:rsidRPr="00413975">
              <w:t xml:space="preserve"> </w:t>
            </w:r>
            <w:r w:rsidRPr="00413975">
              <w:rPr>
                <w:rFonts w:ascii="Times New Roman" w:hAnsi="Times New Roman"/>
                <w:i/>
                <w:sz w:val="24"/>
                <w:szCs w:val="24"/>
              </w:rPr>
              <w:t xml:space="preserve">Абрамцевская, д. 24, к. 1, кв. 148; </w:t>
            </w:r>
          </w:p>
        </w:tc>
        <w:tc>
          <w:tcPr>
            <w:tcW w:w="4673" w:type="dxa"/>
          </w:tcPr>
          <w:p w14:paraId="6CB36DAE" w14:textId="00008E9D" w:rsidR="00413975" w:rsidRPr="00413975" w:rsidRDefault="00413975" w:rsidP="001A4850">
            <w:pPr>
              <w:pStyle w:val="a4"/>
              <w:numPr>
                <w:ilvl w:val="0"/>
                <w:numId w:val="34"/>
              </w:numPr>
              <w:spacing w:after="160" w:line="240" w:lineRule="auto"/>
              <w:ind w:left="0"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975">
              <w:rPr>
                <w:rFonts w:ascii="Times New Roman" w:hAnsi="Times New Roman"/>
                <w:i/>
                <w:sz w:val="24"/>
                <w:szCs w:val="24"/>
              </w:rPr>
              <w:t>ул. Новгородская, д. 7, кв. 66;</w:t>
            </w:r>
          </w:p>
          <w:p w14:paraId="3A8399D5" w14:textId="544127A4" w:rsidR="00413975" w:rsidRPr="00413975" w:rsidRDefault="00413975" w:rsidP="001A4850">
            <w:pPr>
              <w:pStyle w:val="a4"/>
              <w:numPr>
                <w:ilvl w:val="0"/>
                <w:numId w:val="34"/>
              </w:numPr>
              <w:spacing w:after="160" w:line="240" w:lineRule="auto"/>
              <w:ind w:left="0"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975">
              <w:rPr>
                <w:rFonts w:ascii="Times New Roman" w:hAnsi="Times New Roman"/>
                <w:i/>
                <w:sz w:val="24"/>
                <w:szCs w:val="24"/>
              </w:rPr>
              <w:t>ул. Псковская, д. 5, к. 3, кв. 149;</w:t>
            </w:r>
          </w:p>
          <w:p w14:paraId="65B15053" w14:textId="25EADB1C" w:rsidR="00413975" w:rsidRPr="00413975" w:rsidRDefault="00413975" w:rsidP="001A4850">
            <w:pPr>
              <w:pStyle w:val="a4"/>
              <w:numPr>
                <w:ilvl w:val="0"/>
                <w:numId w:val="34"/>
              </w:numPr>
              <w:spacing w:after="160" w:line="240" w:lineRule="auto"/>
              <w:ind w:left="0"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975">
              <w:rPr>
                <w:rFonts w:ascii="Times New Roman" w:hAnsi="Times New Roman"/>
                <w:i/>
                <w:sz w:val="24"/>
                <w:szCs w:val="24"/>
              </w:rPr>
              <w:t>ул. Псковская, д. 2, к. 2, кв. 755;</w:t>
            </w:r>
          </w:p>
          <w:p w14:paraId="2EA641FC" w14:textId="7605E6D6" w:rsidR="00413975" w:rsidRPr="00413975" w:rsidRDefault="00413975" w:rsidP="001A4850">
            <w:pPr>
              <w:pStyle w:val="a4"/>
              <w:numPr>
                <w:ilvl w:val="0"/>
                <w:numId w:val="34"/>
              </w:numPr>
              <w:spacing w:after="160" w:line="240" w:lineRule="auto"/>
              <w:ind w:left="0"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975">
              <w:rPr>
                <w:rFonts w:ascii="Times New Roman" w:hAnsi="Times New Roman"/>
                <w:i/>
                <w:sz w:val="24"/>
                <w:szCs w:val="24"/>
              </w:rPr>
              <w:t>ул. Илимская, д. 7, кв. 23.</w:t>
            </w:r>
          </w:p>
        </w:tc>
      </w:tr>
    </w:tbl>
    <w:p w14:paraId="2FC03140" w14:textId="058108DC" w:rsidR="00413975" w:rsidRPr="00394123" w:rsidRDefault="00413975" w:rsidP="00ED2A5E">
      <w:pPr>
        <w:pStyle w:val="a4"/>
        <w:spacing w:after="120" w:line="259" w:lineRule="auto"/>
        <w:ind w:left="0" w:firstLine="709"/>
        <w:contextualSpacing w:val="0"/>
        <w:jc w:val="center"/>
        <w:rPr>
          <w:rFonts w:ascii="Times New Roman" w:hAnsi="Times New Roman"/>
          <w:b/>
          <w:sz w:val="30"/>
          <w:szCs w:val="30"/>
        </w:rPr>
      </w:pPr>
      <w:r w:rsidRPr="00394123">
        <w:rPr>
          <w:rFonts w:ascii="Times New Roman" w:hAnsi="Times New Roman"/>
          <w:b/>
          <w:sz w:val="30"/>
          <w:szCs w:val="30"/>
        </w:rPr>
        <w:t>УЧАСТИЕ В РАБОТЕ ПО ПРИСПОСОБЛЕНИЮ ОБЩЕСТВЕННОЙ ИНФРАСТРУКТУРЫ ДЛЯ ИНВАЛИДОВ И ДРУГИХ МАЛОМОБИЛЬНЫХ ГРУПП НАСЕЛЕНИЯ</w:t>
      </w:r>
    </w:p>
    <w:p w14:paraId="19DE3BEF" w14:textId="1B8BB1D6" w:rsidR="00413975" w:rsidRDefault="00413975" w:rsidP="000E0772">
      <w:pPr>
        <w:pStyle w:val="a4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975">
        <w:rPr>
          <w:rFonts w:ascii="Times New Roman" w:hAnsi="Times New Roman"/>
          <w:sz w:val="28"/>
          <w:szCs w:val="28"/>
        </w:rPr>
        <w:t xml:space="preserve">В 2024 году проведено обустройство входных групп в жилых домах по </w:t>
      </w:r>
      <w:r w:rsidRPr="00A86296">
        <w:rPr>
          <w:rFonts w:ascii="Times New Roman" w:hAnsi="Times New Roman"/>
          <w:b/>
          <w:bCs/>
          <w:sz w:val="28"/>
          <w:szCs w:val="28"/>
        </w:rPr>
        <w:t>4-м адресам</w:t>
      </w:r>
      <w:r w:rsidR="00E779C9">
        <w:rPr>
          <w:rFonts w:ascii="Times New Roman" w:hAnsi="Times New Roman"/>
          <w:sz w:val="28"/>
          <w:szCs w:val="28"/>
        </w:rPr>
        <w:t>:</w:t>
      </w:r>
    </w:p>
    <w:p w14:paraId="2A564891" w14:textId="3D2D9C9E" w:rsidR="00413975" w:rsidRPr="00413975" w:rsidRDefault="00413975" w:rsidP="000E0772">
      <w:pPr>
        <w:pStyle w:val="a4"/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13975">
        <w:rPr>
          <w:rFonts w:ascii="Times New Roman" w:hAnsi="Times New Roman"/>
          <w:sz w:val="28"/>
          <w:szCs w:val="28"/>
        </w:rPr>
        <w:t>ул. Абрамцевская, д. 11, корп. 1, подъезд 4;</w:t>
      </w:r>
    </w:p>
    <w:p w14:paraId="454A4714" w14:textId="734C54C4" w:rsidR="00413975" w:rsidRPr="00413975" w:rsidRDefault="00413975" w:rsidP="000E0772">
      <w:pPr>
        <w:pStyle w:val="a4"/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13975">
        <w:rPr>
          <w:rFonts w:ascii="Times New Roman" w:hAnsi="Times New Roman"/>
          <w:sz w:val="28"/>
          <w:szCs w:val="28"/>
        </w:rPr>
        <w:t>ш. Алтуфьевское, д. 93, подъезд 4;</w:t>
      </w:r>
    </w:p>
    <w:p w14:paraId="411BEACC" w14:textId="436643F8" w:rsidR="00413975" w:rsidRPr="00413975" w:rsidRDefault="00413975" w:rsidP="000E0772">
      <w:pPr>
        <w:pStyle w:val="a4"/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13975">
        <w:rPr>
          <w:rFonts w:ascii="Times New Roman" w:hAnsi="Times New Roman"/>
          <w:sz w:val="28"/>
          <w:szCs w:val="28"/>
        </w:rPr>
        <w:t>ул. Псковская, д. 12, корп. 2, подъезд 4;</w:t>
      </w:r>
    </w:p>
    <w:p w14:paraId="670B78E3" w14:textId="587D7B4B" w:rsidR="00413975" w:rsidRPr="00413975" w:rsidRDefault="00413975" w:rsidP="000E0772">
      <w:pPr>
        <w:pStyle w:val="a4"/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13975">
        <w:rPr>
          <w:rFonts w:ascii="Times New Roman" w:hAnsi="Times New Roman"/>
          <w:sz w:val="28"/>
          <w:szCs w:val="28"/>
        </w:rPr>
        <w:t>ул. Череповецкая, д. 4, корп. 1, подъезд 2.</w:t>
      </w:r>
    </w:p>
    <w:p w14:paraId="2648738E" w14:textId="2F1ABAAC" w:rsidR="00B561DC" w:rsidRPr="00B561DC" w:rsidRDefault="00413975" w:rsidP="000E0772">
      <w:pPr>
        <w:autoSpaceDE w:val="0"/>
        <w:autoSpaceDN w:val="0"/>
        <w:adjustRightInd w:val="0"/>
        <w:spacing w:before="120"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13975">
        <w:rPr>
          <w:rFonts w:ascii="Times New Roman" w:hAnsi="Times New Roman"/>
          <w:sz w:val="28"/>
          <w:szCs w:val="28"/>
        </w:rPr>
        <w:t xml:space="preserve">Также выполнены работы по замене дверей с электродоводчиком по адресу: ул. </w:t>
      </w:r>
      <w:r>
        <w:rPr>
          <w:rFonts w:ascii="Times New Roman" w:hAnsi="Times New Roman"/>
          <w:sz w:val="28"/>
          <w:szCs w:val="28"/>
        </w:rPr>
        <w:t>Пск</w:t>
      </w:r>
      <w:r w:rsidR="00327CB9">
        <w:rPr>
          <w:rFonts w:ascii="Times New Roman" w:hAnsi="Times New Roman"/>
          <w:sz w:val="28"/>
          <w:szCs w:val="28"/>
        </w:rPr>
        <w:t>овская, д. 5 корп. 4, подъезд 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75">
        <w:rPr>
          <w:rFonts w:ascii="Times New Roman" w:hAnsi="Times New Roman"/>
          <w:sz w:val="28"/>
          <w:szCs w:val="28"/>
        </w:rPr>
        <w:t>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CB9">
        <w:rPr>
          <w:rFonts w:ascii="Times New Roman" w:hAnsi="Times New Roman"/>
          <w:b/>
          <w:sz w:val="28"/>
          <w:szCs w:val="28"/>
        </w:rPr>
        <w:t>901 651 рубль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75">
        <w:rPr>
          <w:rFonts w:ascii="Times New Roman" w:hAnsi="Times New Roman"/>
          <w:i/>
          <w:sz w:val="24"/>
          <w:szCs w:val="28"/>
        </w:rPr>
        <w:t>(справочно: силами ИП Муродян А.М.)</w:t>
      </w:r>
    </w:p>
    <w:p w14:paraId="4485DC23" w14:textId="5D6B624E" w:rsidR="002B1A59" w:rsidRPr="00BB7C14" w:rsidRDefault="00BB7C14" w:rsidP="00413975">
      <w:pPr>
        <w:spacing w:before="360" w:after="240" w:line="240" w:lineRule="auto"/>
        <w:ind w:right="57"/>
        <w:jc w:val="center"/>
        <w:rPr>
          <w:rFonts w:ascii="Times New Roman" w:hAnsi="Times New Roman"/>
          <w:b/>
          <w:sz w:val="32"/>
          <w:szCs w:val="36"/>
          <w:u w:val="single"/>
        </w:rPr>
      </w:pPr>
      <w:r w:rsidRPr="00BB7C14">
        <w:rPr>
          <w:rFonts w:ascii="Times New Roman" w:hAnsi="Times New Roman"/>
          <w:b/>
          <w:sz w:val="32"/>
          <w:szCs w:val="36"/>
          <w:u w:val="single"/>
        </w:rPr>
        <w:t>ОБРАЗОВАНИЕ</w:t>
      </w:r>
    </w:p>
    <w:p w14:paraId="64C7AD63" w14:textId="77777777" w:rsidR="00084334" w:rsidRPr="009D6BCB" w:rsidRDefault="00084334" w:rsidP="000E0772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9D6BCB">
        <w:rPr>
          <w:rFonts w:ascii="Times New Roman" w:hAnsi="Times New Roman"/>
          <w:sz w:val="28"/>
          <w:szCs w:val="28"/>
        </w:rPr>
        <w:t>Образовательная система района представляет собой развитую сеть учреждений дошкольного, н</w:t>
      </w:r>
      <w:r w:rsidR="009D6BCB">
        <w:rPr>
          <w:rFonts w:ascii="Times New Roman" w:hAnsi="Times New Roman"/>
          <w:sz w:val="28"/>
          <w:szCs w:val="28"/>
        </w:rPr>
        <w:t xml:space="preserve">ачального, основного и среднего </w:t>
      </w:r>
      <w:r w:rsidRPr="009D6BCB">
        <w:rPr>
          <w:rFonts w:ascii="Times New Roman" w:hAnsi="Times New Roman"/>
          <w:sz w:val="28"/>
          <w:szCs w:val="28"/>
        </w:rPr>
        <w:t>(полного) образования и учреждений дополнительного образования детей.</w:t>
      </w:r>
    </w:p>
    <w:p w14:paraId="5B538C79" w14:textId="77777777" w:rsidR="00084334" w:rsidRPr="009D6BCB" w:rsidRDefault="00084334" w:rsidP="004B508F">
      <w:pPr>
        <w:autoSpaceDE w:val="0"/>
        <w:autoSpaceDN w:val="0"/>
        <w:adjustRightInd w:val="0"/>
        <w:spacing w:after="12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D6BCB">
        <w:rPr>
          <w:rFonts w:ascii="Times New Roman" w:hAnsi="Times New Roman"/>
          <w:sz w:val="28"/>
          <w:szCs w:val="28"/>
        </w:rPr>
        <w:t xml:space="preserve">В районе Лианозово </w:t>
      </w:r>
      <w:r w:rsidRPr="00A86296">
        <w:rPr>
          <w:rFonts w:ascii="Times New Roman" w:hAnsi="Times New Roman"/>
          <w:sz w:val="28"/>
          <w:szCs w:val="28"/>
        </w:rPr>
        <w:t xml:space="preserve">функционируют </w:t>
      </w:r>
      <w:r w:rsidRPr="00A86296">
        <w:rPr>
          <w:rFonts w:ascii="Times New Roman" w:hAnsi="Times New Roman"/>
          <w:b/>
          <w:bCs/>
          <w:sz w:val="28"/>
          <w:szCs w:val="28"/>
        </w:rPr>
        <w:t>4 образовательных комплекса</w:t>
      </w:r>
      <w:r w:rsidRPr="009D6BCB">
        <w:rPr>
          <w:rFonts w:ascii="Times New Roman" w:hAnsi="Times New Roman"/>
          <w:sz w:val="28"/>
          <w:szCs w:val="28"/>
        </w:rPr>
        <w:t>, включающих в себя школы и детские сады.</w:t>
      </w:r>
    </w:p>
    <w:p w14:paraId="2F40F22C" w14:textId="77777777" w:rsidR="00084334" w:rsidRPr="00B73396" w:rsidRDefault="00084334" w:rsidP="000E0772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B73396">
        <w:rPr>
          <w:rFonts w:ascii="Times New Roman" w:hAnsi="Times New Roman"/>
          <w:i/>
          <w:sz w:val="24"/>
          <w:szCs w:val="28"/>
        </w:rPr>
        <w:t xml:space="preserve">Справочно: </w:t>
      </w:r>
    </w:p>
    <w:p w14:paraId="69975142" w14:textId="17B9FE90" w:rsidR="00084334" w:rsidRPr="00BB7C14" w:rsidRDefault="00084334" w:rsidP="004B508F">
      <w:pPr>
        <w:spacing w:after="12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На территории района Лианозово расположено: 3</w:t>
      </w:r>
      <w:r w:rsidR="00180AA7">
        <w:rPr>
          <w:rFonts w:ascii="Times New Roman" w:hAnsi="Times New Roman"/>
          <w:i/>
          <w:sz w:val="24"/>
          <w:szCs w:val="28"/>
        </w:rPr>
        <w:t>3</w:t>
      </w:r>
      <w:r w:rsidRPr="00BB7C14">
        <w:rPr>
          <w:rFonts w:ascii="Times New Roman" w:hAnsi="Times New Roman"/>
          <w:i/>
          <w:sz w:val="24"/>
          <w:szCs w:val="28"/>
        </w:rPr>
        <w:t xml:space="preserve"> объекта школьного и дошкольного образования (12 государственных и 1 частная школа, </w:t>
      </w:r>
      <w:r w:rsidR="008D5007">
        <w:rPr>
          <w:rFonts w:ascii="Times New Roman" w:hAnsi="Times New Roman"/>
          <w:i/>
          <w:sz w:val="24"/>
          <w:szCs w:val="28"/>
        </w:rPr>
        <w:t>19</w:t>
      </w:r>
      <w:r w:rsidRPr="00BB7C14">
        <w:rPr>
          <w:rFonts w:ascii="Times New Roman" w:hAnsi="Times New Roman"/>
          <w:i/>
          <w:sz w:val="24"/>
          <w:szCs w:val="28"/>
        </w:rPr>
        <w:t xml:space="preserve"> государственных дошкольных образовательных учреждений, 1 частный детский сад</w:t>
      </w:r>
      <w:r w:rsidR="008D5007">
        <w:rPr>
          <w:rFonts w:ascii="Times New Roman" w:hAnsi="Times New Roman"/>
          <w:i/>
          <w:sz w:val="24"/>
          <w:szCs w:val="28"/>
        </w:rPr>
        <w:t>;</w:t>
      </w:r>
      <w:r w:rsidR="008D5007" w:rsidRPr="008D5007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  <w:r w:rsidR="008D5007" w:rsidRPr="008D5007">
        <w:rPr>
          <w:rFonts w:ascii="Times New Roman" w:hAnsi="Times New Roman"/>
          <w:i/>
          <w:sz w:val="24"/>
          <w:szCs w:val="28"/>
        </w:rPr>
        <w:t>в 2024 году здание детского сада ГБОУ «Школа №1449 имени Героя Советского Союза М.В. Водопьянова» по адресу: ул. Угличская, д. 8 было передано во владение Центра детского творчества «Замоскворечье»)</w:t>
      </w:r>
      <w:r w:rsidR="008D5007">
        <w:rPr>
          <w:rFonts w:ascii="Times New Roman" w:hAnsi="Times New Roman"/>
          <w:i/>
          <w:sz w:val="24"/>
          <w:szCs w:val="28"/>
        </w:rPr>
        <w:t>.</w:t>
      </w:r>
      <w:r w:rsidRPr="00BB7C14">
        <w:rPr>
          <w:rFonts w:ascii="Times New Roman" w:hAnsi="Times New Roman"/>
          <w:i/>
          <w:sz w:val="24"/>
          <w:szCs w:val="28"/>
        </w:rPr>
        <w:t xml:space="preserve"> </w:t>
      </w:r>
    </w:p>
    <w:p w14:paraId="3031929F" w14:textId="77777777" w:rsidR="008D5007" w:rsidRPr="008D5007" w:rsidRDefault="008D5007" w:rsidP="000E0772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8D5007">
        <w:rPr>
          <w:rFonts w:ascii="Times New Roman" w:hAnsi="Times New Roman"/>
          <w:sz w:val="28"/>
          <w:szCs w:val="28"/>
        </w:rPr>
        <w:t>Со 2 квартала 2024 года в здании ГБОУ Школа №1430, по адресу: Новгородская улица, дом 24, корпус 1 ведется капитальный ремонт в рамках масштабного проекта модернизации «Моя школа». В рамках капитального ремонта проводятся работы по приведению в порядок фасада, кровли и внутренней отделки здания, замены оконных блоков, прокладки инженерных коммуникаций. Обновленные помещения оснастят современным учебным, спортивным, технологическим оборудованием и мебелью.</w:t>
      </w:r>
    </w:p>
    <w:p w14:paraId="78D2A0D2" w14:textId="77777777" w:rsidR="008D5007" w:rsidRPr="008D5007" w:rsidRDefault="008D5007" w:rsidP="000E0772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8D5007">
        <w:rPr>
          <w:rFonts w:ascii="Times New Roman" w:hAnsi="Times New Roman"/>
          <w:sz w:val="28"/>
          <w:szCs w:val="28"/>
        </w:rPr>
        <w:t xml:space="preserve">Также вместо предметных классов сделают универсальные и специализированные кабинеты для практических занятий. В помещениях для </w:t>
      </w:r>
      <w:r w:rsidRPr="008D5007">
        <w:rPr>
          <w:rFonts w:ascii="Times New Roman" w:hAnsi="Times New Roman"/>
          <w:sz w:val="28"/>
          <w:szCs w:val="28"/>
        </w:rPr>
        <w:lastRenderedPageBreak/>
        <w:t>отдыха появятся удобная мебель и подиумы. Школьную библиотеку превратят в медиатеку с уютным пространством.</w:t>
      </w:r>
    </w:p>
    <w:p w14:paraId="67BFB221" w14:textId="41681C7C" w:rsidR="003C03BA" w:rsidRPr="00452ED3" w:rsidRDefault="00452ED3" w:rsidP="00FA4350">
      <w:pPr>
        <w:spacing w:before="360" w:after="240" w:line="240" w:lineRule="auto"/>
        <w:ind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52ED3">
        <w:rPr>
          <w:rFonts w:ascii="Times New Roman" w:hAnsi="Times New Roman"/>
          <w:b/>
          <w:sz w:val="32"/>
          <w:szCs w:val="32"/>
          <w:u w:val="single"/>
        </w:rPr>
        <w:t>ЗДРАВООХРАНЕНИЕ</w:t>
      </w:r>
    </w:p>
    <w:p w14:paraId="65FC7355" w14:textId="40220623" w:rsidR="00301F6D" w:rsidRDefault="00084334" w:rsidP="004B508F">
      <w:pPr>
        <w:spacing w:after="12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12FA7">
        <w:rPr>
          <w:rFonts w:ascii="Times New Roman" w:hAnsi="Times New Roman"/>
          <w:bCs/>
          <w:sz w:val="28"/>
          <w:szCs w:val="28"/>
          <w:lang w:eastAsia="ru-RU"/>
        </w:rPr>
        <w:t xml:space="preserve">В районе </w:t>
      </w:r>
      <w:r w:rsidRPr="00412FA7">
        <w:rPr>
          <w:rFonts w:ascii="Times New Roman" w:hAnsi="Times New Roman"/>
          <w:sz w:val="28"/>
          <w:szCs w:val="28"/>
        </w:rPr>
        <w:t xml:space="preserve">расположены </w:t>
      </w:r>
      <w:r w:rsidRPr="00A86296">
        <w:rPr>
          <w:rFonts w:ascii="Times New Roman" w:hAnsi="Times New Roman"/>
          <w:b/>
          <w:bCs/>
          <w:sz w:val="28"/>
          <w:szCs w:val="28"/>
        </w:rPr>
        <w:t>8 объектов здравоохранения</w:t>
      </w:r>
      <w:r w:rsidR="000E0772">
        <w:rPr>
          <w:rFonts w:ascii="Times New Roman" w:hAnsi="Times New Roman"/>
          <w:sz w:val="28"/>
          <w:szCs w:val="28"/>
        </w:rPr>
        <w:t>.</w:t>
      </w:r>
    </w:p>
    <w:p w14:paraId="62021189" w14:textId="65C497EB" w:rsidR="00084334" w:rsidRPr="003C03BA" w:rsidRDefault="00084334" w:rsidP="004B508F">
      <w:pPr>
        <w:spacing w:after="120" w:line="240" w:lineRule="auto"/>
        <w:ind w:right="57" w:firstLine="709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301F6D">
        <w:rPr>
          <w:rFonts w:ascii="Times New Roman" w:hAnsi="Times New Roman"/>
          <w:i/>
          <w:sz w:val="24"/>
          <w:szCs w:val="28"/>
        </w:rPr>
        <w:t>(</w:t>
      </w:r>
      <w:r w:rsidR="00301F6D">
        <w:rPr>
          <w:rFonts w:ascii="Times New Roman" w:hAnsi="Times New Roman"/>
          <w:i/>
          <w:sz w:val="24"/>
          <w:szCs w:val="28"/>
        </w:rPr>
        <w:t xml:space="preserve">Справочно: </w:t>
      </w:r>
      <w:r w:rsidR="00CD5C71">
        <w:rPr>
          <w:rFonts w:ascii="Times New Roman" w:hAnsi="Times New Roman"/>
          <w:i/>
          <w:sz w:val="24"/>
          <w:szCs w:val="28"/>
        </w:rPr>
        <w:t>д</w:t>
      </w:r>
      <w:r w:rsidRPr="00301F6D">
        <w:rPr>
          <w:rFonts w:ascii="Times New Roman" w:hAnsi="Times New Roman"/>
          <w:i/>
          <w:sz w:val="24"/>
          <w:szCs w:val="28"/>
        </w:rPr>
        <w:t>иагностический центр № 5, филиал ДЦ № 5 на Псковской улице, филиалы № 2 и № 5 детской городской поликлиники № 125, детская стоматологическая поликлиника № 16, взрослая стом</w:t>
      </w:r>
      <w:r w:rsidR="003C03BA" w:rsidRPr="00301F6D">
        <w:rPr>
          <w:rFonts w:ascii="Times New Roman" w:hAnsi="Times New Roman"/>
          <w:i/>
          <w:sz w:val="24"/>
          <w:szCs w:val="28"/>
        </w:rPr>
        <w:t xml:space="preserve">атологическая поликлиника №61, </w:t>
      </w:r>
      <w:r w:rsidR="00412FA7" w:rsidRPr="00301F6D">
        <w:rPr>
          <w:rFonts w:ascii="Times New Roman" w:hAnsi="Times New Roman"/>
          <w:i/>
          <w:sz w:val="24"/>
          <w:szCs w:val="28"/>
        </w:rPr>
        <w:t xml:space="preserve">женская </w:t>
      </w:r>
      <w:r w:rsidRPr="00301F6D">
        <w:rPr>
          <w:rFonts w:ascii="Times New Roman" w:hAnsi="Times New Roman"/>
          <w:i/>
          <w:sz w:val="24"/>
          <w:szCs w:val="28"/>
        </w:rPr>
        <w:t>консультация, психоневрологический диспансер).</w:t>
      </w:r>
      <w:r w:rsidRPr="00301F6D">
        <w:rPr>
          <w:rFonts w:ascii="Times New Roman" w:hAnsi="Times New Roman"/>
          <w:sz w:val="24"/>
          <w:szCs w:val="28"/>
        </w:rPr>
        <w:t xml:space="preserve"> </w:t>
      </w:r>
    </w:p>
    <w:p w14:paraId="3A82FD39" w14:textId="77777777" w:rsidR="008D5007" w:rsidRPr="008D5007" w:rsidRDefault="008D5007" w:rsidP="004B508F">
      <w:pPr>
        <w:shd w:val="clear" w:color="auto" w:fill="FFFFFF"/>
        <w:spacing w:after="12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D5007">
        <w:rPr>
          <w:rFonts w:ascii="Times New Roman" w:hAnsi="Times New Roman"/>
          <w:sz w:val="28"/>
          <w:szCs w:val="28"/>
        </w:rPr>
        <w:t>В июне 2024 года завершились ремонтные работы текущего характера в помещении Женской консультации № 1. В рамках текущего ремонта были выполнены работы по ремонту и адаптации входной группы для инвалидов-колясочников, обновлены кабинеты, санузлы, холлы.</w:t>
      </w:r>
    </w:p>
    <w:p w14:paraId="1AE13784" w14:textId="674614EB" w:rsidR="00084334" w:rsidRDefault="00BB7C14" w:rsidP="00E779C9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Справочно: </w:t>
      </w:r>
      <w:r w:rsidR="00FA4350">
        <w:rPr>
          <w:rFonts w:ascii="Times New Roman" w:hAnsi="Times New Roman"/>
          <w:i/>
          <w:sz w:val="24"/>
          <w:szCs w:val="28"/>
        </w:rPr>
        <w:t>в</w:t>
      </w:r>
      <w:r w:rsidR="00084334" w:rsidRPr="00BB7C14">
        <w:rPr>
          <w:rFonts w:ascii="Times New Roman" w:hAnsi="Times New Roman"/>
          <w:i/>
          <w:sz w:val="24"/>
          <w:szCs w:val="28"/>
        </w:rPr>
        <w:t xml:space="preserve"> настоящее время на улице Псковской, д. 11, корп. 2 осуществляется прием пациентов филиала № 6 детской городской поликлиники № 125, на время проведения косметического ремонта здания филиала № 6 по адресу: Дмитр</w:t>
      </w:r>
      <w:r w:rsidR="00E779C9">
        <w:rPr>
          <w:rFonts w:ascii="Times New Roman" w:hAnsi="Times New Roman"/>
          <w:i/>
          <w:sz w:val="24"/>
          <w:szCs w:val="28"/>
        </w:rPr>
        <w:t xml:space="preserve">овское шоссе, д. 165Д, корп. 7. </w:t>
      </w:r>
      <w:r w:rsidR="00084334" w:rsidRPr="00BB7C14">
        <w:rPr>
          <w:rFonts w:ascii="Times New Roman" w:hAnsi="Times New Roman"/>
          <w:i/>
          <w:sz w:val="24"/>
          <w:szCs w:val="28"/>
        </w:rPr>
        <w:t>По адресу улица Новгородская, д. 23А осуществляется прием пациентов филиала № 2 и № 5 детской городской поликлиники № 125.</w:t>
      </w:r>
    </w:p>
    <w:p w14:paraId="5CBEEFD3" w14:textId="77777777" w:rsidR="00170F35" w:rsidRDefault="00117C18" w:rsidP="00117C18">
      <w:pPr>
        <w:shd w:val="clear" w:color="auto" w:fill="FFFFFF"/>
        <w:spacing w:before="120"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17C18">
        <w:rPr>
          <w:rFonts w:ascii="Times New Roman" w:hAnsi="Times New Roman"/>
          <w:sz w:val="28"/>
          <w:szCs w:val="28"/>
        </w:rPr>
        <w:t xml:space="preserve">о аналогии с капитальным ремонтом столичных поликлиник проводится модернизация молочных кухонь по новому стандарту. Так, для </w:t>
      </w:r>
      <w:r>
        <w:rPr>
          <w:rFonts w:ascii="Times New Roman" w:hAnsi="Times New Roman"/>
          <w:sz w:val="28"/>
          <w:szCs w:val="28"/>
        </w:rPr>
        <w:t>наших жителей</w:t>
      </w:r>
      <w:r w:rsidRPr="00117C18">
        <w:rPr>
          <w:rFonts w:ascii="Times New Roman" w:hAnsi="Times New Roman"/>
          <w:sz w:val="28"/>
          <w:szCs w:val="28"/>
        </w:rPr>
        <w:t xml:space="preserve"> открылись </w:t>
      </w:r>
      <w:r>
        <w:rPr>
          <w:rFonts w:ascii="Times New Roman" w:hAnsi="Times New Roman"/>
          <w:sz w:val="28"/>
          <w:szCs w:val="28"/>
        </w:rPr>
        <w:t>два</w:t>
      </w:r>
      <w:r w:rsidRPr="00117C18">
        <w:rPr>
          <w:rFonts w:ascii="Times New Roman" w:hAnsi="Times New Roman"/>
          <w:sz w:val="28"/>
          <w:szCs w:val="28"/>
        </w:rPr>
        <w:t xml:space="preserve"> обновленных молочно-раздаточных пункт</w:t>
      </w:r>
      <w:r>
        <w:rPr>
          <w:rFonts w:ascii="Times New Roman" w:hAnsi="Times New Roman"/>
          <w:sz w:val="28"/>
          <w:szCs w:val="28"/>
        </w:rPr>
        <w:t>а</w:t>
      </w:r>
      <w:r w:rsidRPr="00117C18">
        <w:rPr>
          <w:rFonts w:ascii="Times New Roman" w:hAnsi="Times New Roman"/>
          <w:sz w:val="28"/>
          <w:szCs w:val="28"/>
        </w:rPr>
        <w:t xml:space="preserve">. </w:t>
      </w:r>
      <w:r w:rsidR="00170F35" w:rsidRPr="00170F35">
        <w:rPr>
          <w:rFonts w:ascii="Times New Roman" w:hAnsi="Times New Roman"/>
          <w:i/>
          <w:sz w:val="24"/>
          <w:szCs w:val="28"/>
        </w:rPr>
        <w:t>(справочно: Алтуфьевское шоссе, дом 83, Абрамцевская улица, дом 9, корпус 1)</w:t>
      </w:r>
      <w:r w:rsidR="00170F35">
        <w:rPr>
          <w:rFonts w:ascii="Times New Roman" w:hAnsi="Times New Roman"/>
          <w:sz w:val="28"/>
          <w:szCs w:val="28"/>
        </w:rPr>
        <w:t xml:space="preserve">. </w:t>
      </w:r>
    </w:p>
    <w:p w14:paraId="069D6240" w14:textId="7724E054" w:rsidR="00117C18" w:rsidRPr="00117C18" w:rsidRDefault="00117C18" w:rsidP="00170F35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117C18">
        <w:rPr>
          <w:rFonts w:ascii="Times New Roman" w:hAnsi="Times New Roman"/>
          <w:sz w:val="28"/>
          <w:szCs w:val="28"/>
        </w:rPr>
        <w:t>В ходе ремонта выполнили внутреннюю отделку в светлых тонах, используя долговечные материалы, помещения оснастили современным оборудованием, заменили окна, двери, установили новые системы пожарной сигнализации и кондиционеры. </w:t>
      </w:r>
    </w:p>
    <w:p w14:paraId="34418D1D" w14:textId="61BD15EE" w:rsidR="00FA19EB" w:rsidRPr="005132C1" w:rsidRDefault="005132C1" w:rsidP="00ED2A5E">
      <w:pPr>
        <w:spacing w:before="360" w:after="240" w:line="240" w:lineRule="auto"/>
        <w:ind w:right="57"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32C1">
        <w:rPr>
          <w:rFonts w:ascii="Times New Roman" w:hAnsi="Times New Roman"/>
          <w:b/>
          <w:sz w:val="32"/>
          <w:szCs w:val="32"/>
          <w:u w:val="single"/>
        </w:rPr>
        <w:t xml:space="preserve">КУЛЬТУРА И ИСКУССТВО </w:t>
      </w:r>
    </w:p>
    <w:p w14:paraId="1B406B9B" w14:textId="77777777" w:rsidR="00FA19EB" w:rsidRPr="00922E85" w:rsidRDefault="00FA19EB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2E85">
        <w:rPr>
          <w:rFonts w:ascii="Times New Roman" w:hAnsi="Times New Roman"/>
          <w:bCs/>
          <w:sz w:val="28"/>
          <w:szCs w:val="28"/>
          <w:lang w:eastAsia="ru-RU"/>
        </w:rPr>
        <w:t xml:space="preserve">Украшением нашего района является </w:t>
      </w:r>
      <w:r w:rsidRPr="00922E85">
        <w:rPr>
          <w:rFonts w:ascii="Times New Roman" w:hAnsi="Times New Roman"/>
          <w:b/>
          <w:bCs/>
          <w:sz w:val="28"/>
          <w:szCs w:val="28"/>
          <w:lang w:eastAsia="ru-RU"/>
        </w:rPr>
        <w:t>Лианозовский парк культуры и отдыха</w:t>
      </w:r>
      <w:r w:rsidRPr="00922E85">
        <w:rPr>
          <w:rFonts w:ascii="Times New Roman" w:hAnsi="Times New Roman"/>
          <w:bCs/>
          <w:sz w:val="28"/>
          <w:szCs w:val="28"/>
          <w:lang w:eastAsia="ru-RU"/>
        </w:rPr>
        <w:t xml:space="preserve">, который постоянно развивается и ежегодно благоустраивается. </w:t>
      </w:r>
    </w:p>
    <w:p w14:paraId="116CCB97" w14:textId="34165205" w:rsidR="00FA19EB" w:rsidRPr="00922E85" w:rsidRDefault="00FA19EB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2E85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зоны отдыха «Усадьба Алтуфьево» </w:t>
      </w:r>
      <w:r w:rsidR="009B2C0D">
        <w:rPr>
          <w:rFonts w:ascii="Times New Roman" w:hAnsi="Times New Roman"/>
          <w:bCs/>
          <w:sz w:val="28"/>
          <w:szCs w:val="28"/>
          <w:lang w:eastAsia="ru-RU"/>
        </w:rPr>
        <w:t xml:space="preserve">в ноябре 2024 года закончили </w:t>
      </w:r>
      <w:r w:rsidRPr="00922E85">
        <w:rPr>
          <w:rFonts w:ascii="Times New Roman" w:hAnsi="Times New Roman"/>
          <w:bCs/>
          <w:sz w:val="28"/>
          <w:szCs w:val="28"/>
          <w:lang w:eastAsia="ru-RU"/>
        </w:rPr>
        <w:t>реконструкци</w:t>
      </w:r>
      <w:r w:rsidR="009B2C0D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922E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B211C">
        <w:rPr>
          <w:rFonts w:ascii="Times New Roman" w:hAnsi="Times New Roman"/>
          <w:bCs/>
          <w:sz w:val="28"/>
          <w:szCs w:val="28"/>
          <w:lang w:val="en-US" w:eastAsia="ru-RU"/>
        </w:rPr>
        <w:t>BMX</w:t>
      </w:r>
      <w:r w:rsidR="00680525">
        <w:rPr>
          <w:rFonts w:ascii="Times New Roman" w:hAnsi="Times New Roman"/>
          <w:bCs/>
          <w:sz w:val="28"/>
          <w:szCs w:val="28"/>
          <w:lang w:eastAsia="ru-RU"/>
        </w:rPr>
        <w:t>-к</w:t>
      </w:r>
      <w:r w:rsidRPr="00922E85">
        <w:rPr>
          <w:rFonts w:ascii="Times New Roman" w:hAnsi="Times New Roman"/>
          <w:bCs/>
          <w:sz w:val="28"/>
          <w:szCs w:val="28"/>
          <w:lang w:eastAsia="ru-RU"/>
        </w:rPr>
        <w:t>омплекса (велодром</w:t>
      </w:r>
      <w:r w:rsidR="009B2C0D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922E85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9B2C0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14376">
        <w:rPr>
          <w:rFonts w:ascii="Times New Roman" w:hAnsi="Times New Roman"/>
          <w:bCs/>
          <w:sz w:val="28"/>
          <w:szCs w:val="28"/>
          <w:lang w:eastAsia="ru-RU"/>
        </w:rPr>
        <w:t xml:space="preserve">он </w:t>
      </w:r>
      <w:r w:rsidR="009B2C0D">
        <w:rPr>
          <w:rFonts w:ascii="Times New Roman" w:hAnsi="Times New Roman"/>
          <w:bCs/>
          <w:sz w:val="28"/>
          <w:szCs w:val="28"/>
          <w:lang w:eastAsia="ru-RU"/>
        </w:rPr>
        <w:t>откроется для жителей района в начале сезона, примерно после 10 апреля, при условии установки устойчивых плюсовых температур.</w:t>
      </w:r>
    </w:p>
    <w:p w14:paraId="15CB0EC3" w14:textId="77777777" w:rsidR="00FA19EB" w:rsidRPr="00922E85" w:rsidRDefault="00FA19EB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2E85">
        <w:rPr>
          <w:rFonts w:ascii="Times New Roman" w:hAnsi="Times New Roman"/>
          <w:bCs/>
          <w:sz w:val="28"/>
          <w:szCs w:val="28"/>
          <w:lang w:eastAsia="ru-RU"/>
        </w:rPr>
        <w:t>В парке проходят различные развлекательные мероприятия и спортивные соревнования. Территория парка оборудована развитой инфраструктурой для отдыха и занятий спортом. В зимнее время года в Лианозовском парке, открыт каток, имеется прокат коньков, лыжня. В парке работают разнообразные точки питания, работает бесплатный Wi-F</w:t>
      </w:r>
      <w:r w:rsidRPr="00922E85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922E8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14:paraId="2E304048" w14:textId="3FACAC50" w:rsidR="00FA19EB" w:rsidRPr="00301F6D" w:rsidRDefault="00FA19EB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2E85">
        <w:rPr>
          <w:rFonts w:ascii="Times New Roman" w:hAnsi="Times New Roman"/>
          <w:bCs/>
          <w:sz w:val="28"/>
          <w:szCs w:val="28"/>
          <w:lang w:eastAsia="ru-RU"/>
        </w:rPr>
        <w:t>Территория парка полностью приспособлена для доступа лиц с ограниченными физическими возмож</w:t>
      </w:r>
      <w:r w:rsidR="00301F6D">
        <w:rPr>
          <w:rFonts w:ascii="Times New Roman" w:hAnsi="Times New Roman"/>
          <w:bCs/>
          <w:sz w:val="28"/>
          <w:szCs w:val="28"/>
          <w:lang w:eastAsia="ru-RU"/>
        </w:rPr>
        <w:t>ностями.</w:t>
      </w:r>
    </w:p>
    <w:p w14:paraId="0C1EE7E5" w14:textId="77777777" w:rsidR="00FA19EB" w:rsidRPr="00922E85" w:rsidRDefault="00FA19EB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2ED3">
        <w:rPr>
          <w:rFonts w:ascii="Times New Roman" w:hAnsi="Times New Roman"/>
          <w:sz w:val="28"/>
          <w:szCs w:val="28"/>
          <w:lang w:eastAsia="ru-RU"/>
        </w:rPr>
        <w:lastRenderedPageBreak/>
        <w:t>Библиотека № 57 Централизованной библиотечной системы СВАО города Москвы включает в себя 2 отделения</w:t>
      </w:r>
      <w:r w:rsidRPr="00922E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взрослое </w:t>
      </w:r>
      <w:r w:rsidRPr="00922E85">
        <w:rPr>
          <w:rFonts w:ascii="Times New Roman" w:hAnsi="Times New Roman"/>
          <w:bCs/>
          <w:sz w:val="28"/>
          <w:szCs w:val="28"/>
          <w:lang w:eastAsia="ru-RU"/>
        </w:rPr>
        <w:t>(Алтуфьевское ш., д.91)</w:t>
      </w:r>
      <w:r w:rsidRPr="00922E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детское </w:t>
      </w:r>
      <w:r w:rsidRPr="00922E85">
        <w:rPr>
          <w:rFonts w:ascii="Times New Roman" w:hAnsi="Times New Roman"/>
          <w:bCs/>
          <w:sz w:val="28"/>
          <w:szCs w:val="28"/>
          <w:lang w:eastAsia="ru-RU"/>
        </w:rPr>
        <w:t>(Алтуфьевское ш., д.97).</w:t>
      </w:r>
      <w:r w:rsidRPr="00922E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18B2F896" w14:textId="5964663F" w:rsidR="00FA19EB" w:rsidRPr="00922E85" w:rsidRDefault="00FA19EB" w:rsidP="00FA4350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  <w:lang w:eastAsia="ru-RU"/>
        </w:rPr>
        <w:t xml:space="preserve">В настоящее время библиотека </w:t>
      </w:r>
      <w:r w:rsidR="00142725" w:rsidRPr="00922E85">
        <w:rPr>
          <w:rFonts w:ascii="Times New Roman" w:hAnsi="Times New Roman"/>
          <w:sz w:val="28"/>
          <w:szCs w:val="28"/>
          <w:lang w:eastAsia="ru-RU"/>
        </w:rPr>
        <w:t>— это многофункциональное интеллектуальное пространство</w:t>
      </w:r>
      <w:r w:rsidRPr="00922E85">
        <w:rPr>
          <w:rFonts w:ascii="Times New Roman" w:hAnsi="Times New Roman"/>
          <w:sz w:val="28"/>
          <w:szCs w:val="28"/>
          <w:lang w:eastAsia="ru-RU"/>
        </w:rPr>
        <w:t xml:space="preserve"> для жителей района. Здесь можно отдохнуть и заняться делами в спокойной обстановке или просто почитать любимые книги. </w:t>
      </w:r>
    </w:p>
    <w:p w14:paraId="24F75568" w14:textId="41F20409" w:rsidR="00FA19EB" w:rsidRPr="00922E85" w:rsidRDefault="00FA19EB" w:rsidP="00FA4350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  <w:lang w:eastAsia="ru-RU"/>
        </w:rPr>
        <w:t xml:space="preserve">Так же </w:t>
      </w:r>
      <w:r w:rsidR="00170F35">
        <w:rPr>
          <w:rFonts w:ascii="Times New Roman" w:hAnsi="Times New Roman"/>
          <w:sz w:val="28"/>
          <w:szCs w:val="28"/>
          <w:lang w:eastAsia="ru-RU"/>
        </w:rPr>
        <w:t xml:space="preserve">здесь </w:t>
      </w:r>
      <w:r w:rsidRPr="00922E85">
        <w:rPr>
          <w:rFonts w:ascii="Times New Roman" w:hAnsi="Times New Roman"/>
          <w:sz w:val="28"/>
          <w:szCs w:val="28"/>
          <w:lang w:eastAsia="ru-RU"/>
        </w:rPr>
        <w:t>проходят бесплатные лекции и выставки, концерты, мастер-классы для детей и взрослых, курсы иностранных языков и многое другое.</w:t>
      </w:r>
    </w:p>
    <w:p w14:paraId="68120291" w14:textId="77777777" w:rsidR="00F3475F" w:rsidRPr="00F3475F" w:rsidRDefault="00922E85" w:rsidP="00FA4350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475F" w:rsidRPr="00F3475F">
        <w:rPr>
          <w:rFonts w:ascii="Times New Roman" w:hAnsi="Times New Roman"/>
          <w:sz w:val="28"/>
          <w:szCs w:val="28"/>
          <w:lang w:eastAsia="ru-RU"/>
        </w:rPr>
        <w:t>В 2024 году при участии управы района, в библиотеке прошли следующие мероприятия:</w:t>
      </w:r>
    </w:p>
    <w:p w14:paraId="15F97016" w14:textId="77777777" w:rsidR="00F3475F" w:rsidRPr="00F3475F" w:rsidRDefault="00F3475F" w:rsidP="00FA4350">
      <w:pPr>
        <w:numPr>
          <w:ilvl w:val="0"/>
          <w:numId w:val="38"/>
        </w:numPr>
        <w:tabs>
          <w:tab w:val="clear" w:pos="720"/>
          <w:tab w:val="num" w:pos="360"/>
        </w:tabs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75F">
        <w:rPr>
          <w:rFonts w:ascii="Times New Roman" w:hAnsi="Times New Roman"/>
          <w:sz w:val="28"/>
          <w:szCs w:val="28"/>
          <w:lang w:eastAsia="ru-RU"/>
        </w:rPr>
        <w:t>праздничный концерт, посвященный международному Дню матери;</w:t>
      </w:r>
    </w:p>
    <w:p w14:paraId="1D4DB5B0" w14:textId="77777777" w:rsidR="00F3475F" w:rsidRPr="00F3475F" w:rsidRDefault="00F3475F" w:rsidP="00FA4350">
      <w:pPr>
        <w:numPr>
          <w:ilvl w:val="0"/>
          <w:numId w:val="38"/>
        </w:numPr>
        <w:tabs>
          <w:tab w:val="clear" w:pos="720"/>
          <w:tab w:val="num" w:pos="360"/>
        </w:tabs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75F">
        <w:rPr>
          <w:rFonts w:ascii="Times New Roman" w:hAnsi="Times New Roman"/>
          <w:sz w:val="28"/>
          <w:szCs w:val="28"/>
          <w:lang w:eastAsia="ru-RU"/>
        </w:rPr>
        <w:t>праздничный концерт, посвященный 8 марта;</w:t>
      </w:r>
    </w:p>
    <w:p w14:paraId="493FF588" w14:textId="708EEB15" w:rsidR="00F3475F" w:rsidRPr="00F3475F" w:rsidRDefault="00F3475F" w:rsidP="00FA4350">
      <w:pPr>
        <w:numPr>
          <w:ilvl w:val="0"/>
          <w:numId w:val="38"/>
        </w:numPr>
        <w:tabs>
          <w:tab w:val="clear" w:pos="720"/>
          <w:tab w:val="num" w:pos="360"/>
        </w:tabs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75F">
        <w:rPr>
          <w:rFonts w:ascii="Times New Roman" w:hAnsi="Times New Roman"/>
          <w:sz w:val="28"/>
          <w:szCs w:val="28"/>
          <w:lang w:eastAsia="ru-RU"/>
        </w:rPr>
        <w:t>"Славянское наследие", посвященное Дню Славянской письменности и культуры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C994DD3" w14:textId="25994855" w:rsidR="004B508F" w:rsidRPr="00E779C9" w:rsidRDefault="00F3475F" w:rsidP="00E779C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75F">
        <w:rPr>
          <w:rFonts w:ascii="Times New Roman" w:hAnsi="Times New Roman"/>
          <w:sz w:val="28"/>
          <w:szCs w:val="28"/>
          <w:lang w:eastAsia="ru-RU"/>
        </w:rPr>
        <w:t>Библиотека № 57 была выбрана для проведения заключительного окружного концерта «Таланты СВАО - 2024», с участием советников глав управ районов Северо-Восточного админист</w:t>
      </w:r>
      <w:r w:rsidR="00E779C9">
        <w:rPr>
          <w:rFonts w:ascii="Times New Roman" w:hAnsi="Times New Roman"/>
          <w:sz w:val="28"/>
          <w:szCs w:val="28"/>
          <w:lang w:eastAsia="ru-RU"/>
        </w:rPr>
        <w:t>ративного округа города Москвы.</w:t>
      </w:r>
    </w:p>
    <w:p w14:paraId="307BE337" w14:textId="2715DBAD" w:rsidR="00700BEB" w:rsidRPr="00394123" w:rsidRDefault="00452ED3" w:rsidP="00E779C9">
      <w:pPr>
        <w:spacing w:before="120" w:after="120" w:line="240" w:lineRule="auto"/>
        <w:ind w:right="57" w:firstLine="284"/>
        <w:rPr>
          <w:rFonts w:ascii="Times New Roman" w:hAnsi="Times New Roman"/>
          <w:b/>
          <w:sz w:val="30"/>
          <w:szCs w:val="30"/>
          <w:lang w:eastAsia="ru-RU"/>
        </w:rPr>
      </w:pPr>
      <w:r w:rsidRPr="00394123">
        <w:rPr>
          <w:rFonts w:ascii="Times New Roman" w:hAnsi="Times New Roman"/>
          <w:b/>
          <w:sz w:val="30"/>
          <w:szCs w:val="30"/>
          <w:lang w:eastAsia="ru-RU"/>
        </w:rPr>
        <w:t>ДЕТСКАЯ ШКОЛА ИСКУССТВ ИМЕНИ В.С. КАЛИННИКОВА</w:t>
      </w:r>
    </w:p>
    <w:p w14:paraId="1BC8842F" w14:textId="7F9BC0F4" w:rsidR="00FA19EB" w:rsidRPr="00922E85" w:rsidRDefault="00FA19EB" w:rsidP="00983F29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  <w:lang w:eastAsia="ru-RU"/>
        </w:rPr>
        <w:t>Государственное бюджетное образовательное учреждение дополнитель</w:t>
      </w:r>
      <w:r w:rsidR="00700BEB">
        <w:rPr>
          <w:rFonts w:ascii="Times New Roman" w:hAnsi="Times New Roman"/>
          <w:sz w:val="28"/>
          <w:szCs w:val="28"/>
          <w:lang w:eastAsia="ru-RU"/>
        </w:rPr>
        <w:t>ного образования города Москвы «</w:t>
      </w:r>
      <w:r w:rsidRPr="00922E85">
        <w:rPr>
          <w:rFonts w:ascii="Times New Roman" w:hAnsi="Times New Roman"/>
          <w:sz w:val="28"/>
          <w:szCs w:val="28"/>
          <w:lang w:eastAsia="ru-RU"/>
        </w:rPr>
        <w:t>Детская музыкальная школа им. В.С. Калинникова</w:t>
      </w:r>
      <w:r w:rsidR="00700BEB">
        <w:rPr>
          <w:rFonts w:ascii="Times New Roman" w:hAnsi="Times New Roman"/>
          <w:sz w:val="28"/>
          <w:szCs w:val="28"/>
          <w:lang w:eastAsia="ru-RU"/>
        </w:rPr>
        <w:t>»</w:t>
      </w:r>
      <w:r w:rsidRPr="00922E85">
        <w:rPr>
          <w:rFonts w:ascii="Times New Roman" w:hAnsi="Times New Roman"/>
          <w:sz w:val="28"/>
          <w:szCs w:val="28"/>
          <w:lang w:eastAsia="ru-RU"/>
        </w:rPr>
        <w:t xml:space="preserve"> располагается по следующим адресам: ул. Абрамцевская д.8Б, ул. Абрамцевская д.1 и ул. Абрамцевская д.8</w:t>
      </w:r>
      <w:r w:rsidR="00CA5962">
        <w:rPr>
          <w:rFonts w:ascii="Times New Roman" w:hAnsi="Times New Roman"/>
          <w:sz w:val="28"/>
          <w:szCs w:val="28"/>
          <w:lang w:eastAsia="ru-RU"/>
        </w:rPr>
        <w:t>А</w:t>
      </w:r>
      <w:r w:rsidRPr="00922E85">
        <w:rPr>
          <w:rFonts w:ascii="Times New Roman" w:hAnsi="Times New Roman"/>
          <w:sz w:val="28"/>
          <w:szCs w:val="28"/>
          <w:lang w:eastAsia="ru-RU"/>
        </w:rPr>
        <w:t>.</w:t>
      </w:r>
    </w:p>
    <w:p w14:paraId="7683B252" w14:textId="312FEBCE" w:rsidR="00FA19EB" w:rsidRPr="00922E85" w:rsidRDefault="005825A8" w:rsidP="00E779C9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«ГБУДО г. Москвы «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>ДШИ им. В. С. Ка</w:t>
      </w:r>
      <w:r>
        <w:rPr>
          <w:rFonts w:ascii="Times New Roman" w:hAnsi="Times New Roman"/>
          <w:sz w:val="28"/>
          <w:szCs w:val="28"/>
          <w:lang w:eastAsia="ru-RU"/>
        </w:rPr>
        <w:t>линникова»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 xml:space="preserve"> обучает детей по различным направлениям инструментального, вокального и хореографического искусства. Реализуется более </w:t>
      </w:r>
      <w:r w:rsidR="00FA19EB" w:rsidRPr="006751A7">
        <w:rPr>
          <w:rFonts w:ascii="Times New Roman" w:hAnsi="Times New Roman"/>
          <w:b/>
          <w:bCs/>
          <w:sz w:val="28"/>
          <w:szCs w:val="28"/>
          <w:lang w:eastAsia="ru-RU"/>
        </w:rPr>
        <w:t>200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 xml:space="preserve"> дополнительных предпрофессиональных и общеразвивающих программ по различным направлениям и учебным предметам, в числе которых более </w:t>
      </w:r>
      <w:r w:rsidR="00FA19EB" w:rsidRPr="006751A7">
        <w:rPr>
          <w:rFonts w:ascii="Times New Roman" w:hAnsi="Times New Roman"/>
          <w:b/>
          <w:bCs/>
          <w:sz w:val="28"/>
          <w:szCs w:val="28"/>
          <w:lang w:eastAsia="ru-RU"/>
        </w:rPr>
        <w:t>80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 xml:space="preserve"> дополнительных предпрофессиональных и около </w:t>
      </w:r>
      <w:r w:rsidR="00FA19EB" w:rsidRPr="006751A7">
        <w:rPr>
          <w:rFonts w:ascii="Times New Roman" w:hAnsi="Times New Roman"/>
          <w:b/>
          <w:bCs/>
          <w:sz w:val="28"/>
          <w:szCs w:val="28"/>
          <w:lang w:eastAsia="ru-RU"/>
        </w:rPr>
        <w:t>100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 xml:space="preserve"> дополнительных общеразвивающих общеобразовательных программ, реализуемых за счет бюджета города Москвы, а также более </w:t>
      </w:r>
      <w:r w:rsidR="00FA19EB" w:rsidRPr="006751A7">
        <w:rPr>
          <w:rFonts w:ascii="Times New Roman" w:hAnsi="Times New Roman"/>
          <w:b/>
          <w:bCs/>
          <w:sz w:val="28"/>
          <w:szCs w:val="28"/>
          <w:lang w:eastAsia="ru-RU"/>
        </w:rPr>
        <w:t>30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 xml:space="preserve"> программ на внебюджетной основе. </w:t>
      </w:r>
    </w:p>
    <w:p w14:paraId="355CFD49" w14:textId="0E414F76" w:rsidR="00FA19EB" w:rsidRPr="00922E85" w:rsidRDefault="00FA19EB" w:rsidP="00E779C9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B1B">
        <w:rPr>
          <w:rFonts w:ascii="Times New Roman" w:hAnsi="Times New Roman"/>
          <w:sz w:val="28"/>
          <w:szCs w:val="28"/>
          <w:lang w:eastAsia="ru-RU"/>
        </w:rPr>
        <w:t xml:space="preserve">В школе в настоящее время обучаются </w:t>
      </w:r>
      <w:r w:rsidRPr="006751A7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2C1B1B" w:rsidRPr="006751A7">
        <w:rPr>
          <w:rFonts w:ascii="Times New Roman" w:hAnsi="Times New Roman"/>
          <w:b/>
          <w:bCs/>
          <w:sz w:val="28"/>
          <w:szCs w:val="28"/>
          <w:lang w:eastAsia="ru-RU"/>
        </w:rPr>
        <w:t>381</w:t>
      </w:r>
      <w:r w:rsidRPr="002C1B1B">
        <w:rPr>
          <w:rFonts w:ascii="Times New Roman" w:hAnsi="Times New Roman"/>
          <w:sz w:val="28"/>
          <w:szCs w:val="28"/>
          <w:lang w:eastAsia="ru-RU"/>
        </w:rPr>
        <w:t xml:space="preserve"> учащихся (</w:t>
      </w:r>
      <w:r w:rsidRPr="006751A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бюджет – 1150 чел., платное отделение – </w:t>
      </w:r>
      <w:r w:rsidR="002C1B1B" w:rsidRPr="006751A7">
        <w:rPr>
          <w:rFonts w:ascii="Times New Roman" w:hAnsi="Times New Roman"/>
          <w:i/>
          <w:iCs/>
          <w:sz w:val="24"/>
          <w:szCs w:val="24"/>
          <w:lang w:eastAsia="ru-RU"/>
        </w:rPr>
        <w:t>231</w:t>
      </w:r>
      <w:r w:rsidRPr="006751A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чел.</w:t>
      </w:r>
      <w:r w:rsidRPr="002C1B1B">
        <w:rPr>
          <w:rFonts w:ascii="Times New Roman" w:hAnsi="Times New Roman"/>
          <w:sz w:val="28"/>
          <w:szCs w:val="28"/>
          <w:lang w:eastAsia="ru-RU"/>
        </w:rPr>
        <w:t xml:space="preserve">). В Школе работают </w:t>
      </w:r>
      <w:r w:rsidRPr="006751A7"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="002C1B1B" w:rsidRPr="006751A7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2C1B1B">
        <w:rPr>
          <w:rFonts w:ascii="Times New Roman" w:hAnsi="Times New Roman"/>
          <w:sz w:val="28"/>
          <w:szCs w:val="28"/>
          <w:lang w:eastAsia="ru-RU"/>
        </w:rPr>
        <w:t xml:space="preserve"> сотрудников.</w:t>
      </w:r>
    </w:p>
    <w:p w14:paraId="4692CF9E" w14:textId="67FAFE4B" w:rsidR="00FA19EB" w:rsidRPr="00922E85" w:rsidRDefault="00301F6D" w:rsidP="00E779C9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прошедшем учебном году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9EB" w:rsidRPr="006751A7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0E0772" w:rsidRPr="006751A7">
        <w:rPr>
          <w:rFonts w:ascii="Times New Roman" w:hAnsi="Times New Roman"/>
          <w:b/>
          <w:bCs/>
          <w:sz w:val="28"/>
          <w:szCs w:val="28"/>
          <w:lang w:eastAsia="ru-RU"/>
        </w:rPr>
        <w:t>80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 xml:space="preserve"> учащихся школы стали лауреатам</w:t>
      </w:r>
      <w:r w:rsidR="000E0772">
        <w:rPr>
          <w:rFonts w:ascii="Times New Roman" w:hAnsi="Times New Roman"/>
          <w:sz w:val="28"/>
          <w:szCs w:val="28"/>
          <w:lang w:eastAsia="ru-RU"/>
        </w:rPr>
        <w:t xml:space="preserve">и Международных, Всероссийских и </w:t>
      </w:r>
      <w:r w:rsidR="00FA19EB" w:rsidRPr="00922E85">
        <w:rPr>
          <w:rFonts w:ascii="Times New Roman" w:hAnsi="Times New Roman"/>
          <w:sz w:val="28"/>
          <w:szCs w:val="28"/>
          <w:lang w:eastAsia="ru-RU"/>
        </w:rPr>
        <w:t>городских конкурсов.</w:t>
      </w:r>
    </w:p>
    <w:p w14:paraId="0933B299" w14:textId="42AEDF36" w:rsidR="00FA19EB" w:rsidRPr="00922E85" w:rsidRDefault="00B32E1E" w:rsidP="00E779C9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2E1E">
        <w:rPr>
          <w:rFonts w:ascii="Times New Roman" w:hAnsi="Times New Roman"/>
          <w:sz w:val="28"/>
          <w:szCs w:val="28"/>
        </w:rPr>
        <w:t>02</w:t>
      </w:r>
      <w:r w:rsidR="002C1B1B">
        <w:rPr>
          <w:rFonts w:ascii="Times New Roman" w:hAnsi="Times New Roman"/>
          <w:sz w:val="28"/>
          <w:szCs w:val="28"/>
        </w:rPr>
        <w:t xml:space="preserve"> октября </w:t>
      </w:r>
      <w:r w:rsidRPr="00B32E1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FA19EB" w:rsidRPr="00922E85">
        <w:rPr>
          <w:rFonts w:ascii="Times New Roman" w:hAnsi="Times New Roman"/>
          <w:sz w:val="28"/>
          <w:szCs w:val="28"/>
        </w:rPr>
        <w:t xml:space="preserve"> на базе Школы Комиссия по делам несовершеннолетних и защите их прав уп</w:t>
      </w:r>
      <w:r>
        <w:rPr>
          <w:rFonts w:ascii="Times New Roman" w:hAnsi="Times New Roman"/>
          <w:sz w:val="28"/>
          <w:szCs w:val="28"/>
        </w:rPr>
        <w:t>равы района Лианозово провела</w:t>
      </w:r>
      <w:r w:rsidR="00FA19EB" w:rsidRPr="00922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ежегодный </w:t>
      </w:r>
      <w:r w:rsidR="00FA19EB" w:rsidRPr="00922E85">
        <w:rPr>
          <w:rFonts w:ascii="Times New Roman" w:hAnsi="Times New Roman"/>
          <w:sz w:val="28"/>
          <w:szCs w:val="28"/>
        </w:rPr>
        <w:t xml:space="preserve">форум для родителей по теме: «Безопасность детей в современной жизни».  </w:t>
      </w:r>
    </w:p>
    <w:p w14:paraId="1F575507" w14:textId="529987C0" w:rsidR="00FA19EB" w:rsidRPr="00922E85" w:rsidRDefault="00FA19EB" w:rsidP="00E779C9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E85">
        <w:rPr>
          <w:rFonts w:ascii="Times New Roman" w:hAnsi="Times New Roman"/>
          <w:sz w:val="28"/>
          <w:szCs w:val="28"/>
          <w:lang w:eastAsia="ru-RU"/>
        </w:rPr>
        <w:t>Шк</w:t>
      </w:r>
      <w:r w:rsidR="002C1B1B">
        <w:rPr>
          <w:rFonts w:ascii="Times New Roman" w:hAnsi="Times New Roman"/>
          <w:sz w:val="28"/>
          <w:szCs w:val="28"/>
          <w:lang w:eastAsia="ru-RU"/>
        </w:rPr>
        <w:t>ола является центром социально-</w:t>
      </w:r>
      <w:r w:rsidRPr="00922E85">
        <w:rPr>
          <w:rFonts w:ascii="Times New Roman" w:hAnsi="Times New Roman"/>
          <w:sz w:val="28"/>
          <w:szCs w:val="28"/>
          <w:lang w:eastAsia="ru-RU"/>
        </w:rPr>
        <w:t>культурной жизни района Лианозово и Северо- Восточного административного округа.</w:t>
      </w:r>
    </w:p>
    <w:p w14:paraId="6D881602" w14:textId="609D111F" w:rsidR="00FA19EB" w:rsidRPr="005132C1" w:rsidRDefault="005132C1" w:rsidP="00ED2A5E">
      <w:pPr>
        <w:spacing w:before="360" w:after="240" w:line="240" w:lineRule="auto"/>
        <w:ind w:right="57"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32C1">
        <w:rPr>
          <w:rFonts w:ascii="Times New Roman" w:hAnsi="Times New Roman"/>
          <w:b/>
          <w:sz w:val="32"/>
          <w:szCs w:val="32"/>
          <w:u w:val="single"/>
        </w:rPr>
        <w:lastRenderedPageBreak/>
        <w:t>СПОРТ</w:t>
      </w:r>
    </w:p>
    <w:p w14:paraId="492DEC2D" w14:textId="77777777" w:rsidR="00FA19EB" w:rsidRPr="00163456" w:rsidRDefault="00FA19EB" w:rsidP="00FA4350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163456">
        <w:rPr>
          <w:rFonts w:ascii="Times New Roman" w:hAnsi="Times New Roman"/>
          <w:sz w:val="28"/>
          <w:szCs w:val="28"/>
        </w:rPr>
        <w:t xml:space="preserve">Одной из основных задач управы района Лианозово является привлечение всех социальных категорий жителей района к систематическим занятиям физической культурой и спортом, формирование потребности в ведении здорового образа жизни у детей и подростков, молодежи и взрослого населения, укрепление физического здоровья населения. </w:t>
      </w:r>
    </w:p>
    <w:p w14:paraId="01CA4B6D" w14:textId="6CE27B90" w:rsidR="00FA19EB" w:rsidRPr="00163456" w:rsidRDefault="00FA19EB" w:rsidP="00FA4350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163456">
        <w:rPr>
          <w:rFonts w:ascii="Times New Roman" w:hAnsi="Times New Roman"/>
          <w:sz w:val="28"/>
          <w:szCs w:val="28"/>
        </w:rPr>
        <w:t xml:space="preserve">Для решения этих задач в районе создана большая спортивная база. Это </w:t>
      </w:r>
      <w:r w:rsidRPr="006751A7">
        <w:rPr>
          <w:rFonts w:ascii="Times New Roman" w:hAnsi="Times New Roman"/>
          <w:b/>
          <w:bCs/>
          <w:sz w:val="28"/>
          <w:szCs w:val="28"/>
        </w:rPr>
        <w:t>22</w:t>
      </w:r>
      <w:r w:rsidRPr="00163456">
        <w:rPr>
          <w:rFonts w:ascii="Times New Roman" w:hAnsi="Times New Roman"/>
          <w:sz w:val="28"/>
          <w:szCs w:val="28"/>
        </w:rPr>
        <w:t xml:space="preserve"> дворовых спортивных площад</w:t>
      </w:r>
      <w:r w:rsidR="006751A7">
        <w:rPr>
          <w:rFonts w:ascii="Times New Roman" w:hAnsi="Times New Roman"/>
          <w:sz w:val="28"/>
          <w:szCs w:val="28"/>
        </w:rPr>
        <w:t>ки</w:t>
      </w:r>
      <w:r w:rsidRPr="00163456">
        <w:rPr>
          <w:rFonts w:ascii="Times New Roman" w:hAnsi="Times New Roman"/>
          <w:sz w:val="28"/>
          <w:szCs w:val="28"/>
        </w:rPr>
        <w:t xml:space="preserve">, </w:t>
      </w:r>
      <w:r w:rsidRPr="006751A7">
        <w:rPr>
          <w:rFonts w:ascii="Times New Roman" w:hAnsi="Times New Roman"/>
          <w:b/>
          <w:bCs/>
          <w:sz w:val="28"/>
          <w:szCs w:val="28"/>
        </w:rPr>
        <w:t>12</w:t>
      </w:r>
      <w:r w:rsidRPr="00163456">
        <w:rPr>
          <w:rFonts w:ascii="Times New Roman" w:hAnsi="Times New Roman"/>
          <w:sz w:val="28"/>
          <w:szCs w:val="28"/>
        </w:rPr>
        <w:t xml:space="preserve"> из которых в зимний период заливаются под катки с естественным льдом. Также, расположен один из крупнейших в СВАО каток с искусственным льдом. </w:t>
      </w:r>
      <w:r w:rsidR="00B32E1E" w:rsidRPr="00B32E1E">
        <w:rPr>
          <w:rFonts w:ascii="Times New Roman" w:hAnsi="Times New Roman"/>
          <w:sz w:val="28"/>
          <w:szCs w:val="28"/>
        </w:rPr>
        <w:t xml:space="preserve">В 2024 году каток закрыт на реконструкцию. Ориентировочно, открытие спортивного комплекса запланировано на июнь 2025 года. </w:t>
      </w:r>
    </w:p>
    <w:p w14:paraId="345CD8BC" w14:textId="0136190C" w:rsidR="00ED2A5E" w:rsidRDefault="00163456" w:rsidP="00B87463">
      <w:pPr>
        <w:widowControl w:val="0"/>
        <w:autoSpaceDE w:val="0"/>
        <w:autoSpaceDN w:val="0"/>
        <w:adjustRightInd w:val="0"/>
        <w:spacing w:after="12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Базовыми центрами для </w:t>
      </w:r>
      <w:r w:rsidR="00FA19EB" w:rsidRPr="00163456">
        <w:rPr>
          <w:rFonts w:ascii="Times New Roman" w:hAnsi="Times New Roman"/>
          <w:sz w:val="28"/>
          <w:szCs w:val="28"/>
        </w:rPr>
        <w:t xml:space="preserve">ведения и организации физкультурно-оздоровительной и спортивной работы на территории района являются: ГБУ «СДЦ «Кентавр» филиал «Лидер», автономная некоммерческая организация ИМА «Лианозово», спортивный комплекс </w:t>
      </w:r>
      <w:r w:rsidR="00F7646C">
        <w:rPr>
          <w:rFonts w:ascii="Times New Roman" w:hAnsi="Times New Roman"/>
          <w:sz w:val="28"/>
          <w:szCs w:val="28"/>
        </w:rPr>
        <w:t>«</w:t>
      </w:r>
      <w:r w:rsidR="00B32E1E">
        <w:rPr>
          <w:rFonts w:ascii="Times New Roman" w:hAnsi="Times New Roman"/>
          <w:sz w:val="28"/>
          <w:szCs w:val="28"/>
        </w:rPr>
        <w:t>Дом спорта</w:t>
      </w:r>
      <w:r w:rsidR="00F7646C">
        <w:rPr>
          <w:rFonts w:ascii="Times New Roman" w:hAnsi="Times New Roman"/>
          <w:sz w:val="28"/>
          <w:szCs w:val="28"/>
        </w:rPr>
        <w:t xml:space="preserve">» </w:t>
      </w:r>
      <w:r w:rsidR="00E32C8E">
        <w:rPr>
          <w:rFonts w:ascii="Times New Roman" w:hAnsi="Times New Roman"/>
          <w:sz w:val="28"/>
          <w:szCs w:val="28"/>
        </w:rPr>
        <w:t>на Зональной улице</w:t>
      </w:r>
      <w:r w:rsidR="00B32E1E">
        <w:rPr>
          <w:rFonts w:ascii="Times New Roman" w:hAnsi="Times New Roman"/>
          <w:sz w:val="28"/>
          <w:szCs w:val="28"/>
        </w:rPr>
        <w:t>, Спортивный клуб «Лианозово»</w:t>
      </w:r>
      <w:r w:rsidR="00B32E1E" w:rsidRPr="00163456">
        <w:rPr>
          <w:rFonts w:ascii="Times New Roman" w:hAnsi="Times New Roman"/>
          <w:sz w:val="28"/>
          <w:szCs w:val="28"/>
        </w:rPr>
        <w:t xml:space="preserve"> </w:t>
      </w:r>
      <w:r w:rsidR="00B32E1E" w:rsidRPr="00B32E1E">
        <w:rPr>
          <w:rFonts w:ascii="Times New Roman" w:hAnsi="Times New Roman"/>
          <w:i/>
          <w:sz w:val="24"/>
          <w:szCs w:val="28"/>
        </w:rPr>
        <w:t>(справочно: осуществлял свою деятельность на территории района до сентября 2024 года, с октября 2024 года работу ведет победитель конкурса АНО «Центр социального развития мо</w:t>
      </w:r>
      <w:r w:rsidR="00B32E1E">
        <w:rPr>
          <w:rFonts w:ascii="Times New Roman" w:hAnsi="Times New Roman"/>
          <w:i/>
          <w:sz w:val="24"/>
          <w:szCs w:val="28"/>
        </w:rPr>
        <w:t>лодежи «Мир поколений – 21 век»)</w:t>
      </w:r>
      <w:r w:rsidR="00B32E1E">
        <w:rPr>
          <w:rFonts w:ascii="Times New Roman" w:hAnsi="Times New Roman"/>
          <w:sz w:val="28"/>
          <w:szCs w:val="28"/>
        </w:rPr>
        <w:t>.</w:t>
      </w:r>
    </w:p>
    <w:p w14:paraId="7779B15A" w14:textId="4E4BEB8B" w:rsidR="00FA19EB" w:rsidRPr="00BB7C14" w:rsidRDefault="00FA19EB" w:rsidP="00B87463">
      <w:pPr>
        <w:spacing w:after="0" w:line="240" w:lineRule="auto"/>
        <w:ind w:firstLine="709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Справочно:</w:t>
      </w:r>
    </w:p>
    <w:p w14:paraId="1295CFD2" w14:textId="4C77A791" w:rsidR="00FA19EB" w:rsidRPr="005132C1" w:rsidRDefault="00FA19EB" w:rsidP="00B87463">
      <w:pPr>
        <w:widowControl w:val="0"/>
        <w:autoSpaceDE w:val="0"/>
        <w:autoSpaceDN w:val="0"/>
        <w:adjustRightInd w:val="0"/>
        <w:spacing w:after="120" w:line="240" w:lineRule="auto"/>
        <w:ind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5132C1">
        <w:rPr>
          <w:rFonts w:ascii="Times New Roman" w:hAnsi="Times New Roman"/>
          <w:i/>
          <w:sz w:val="24"/>
          <w:szCs w:val="24"/>
        </w:rPr>
        <w:t>1.Каток с искусственным льдом</w:t>
      </w:r>
      <w:r w:rsidR="005132C1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300"/>
        <w:gridCol w:w="1255"/>
        <w:gridCol w:w="3950"/>
      </w:tblGrid>
      <w:tr w:rsidR="00163456" w:rsidRPr="005132C1" w14:paraId="02879483" w14:textId="77777777" w:rsidTr="00C4284E">
        <w:trPr>
          <w:trHeight w:val="632"/>
        </w:trPr>
        <w:tc>
          <w:tcPr>
            <w:tcW w:w="738" w:type="dxa"/>
            <w:vAlign w:val="center"/>
          </w:tcPr>
          <w:p w14:paraId="2BD94D91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  <w:p w14:paraId="4A8170E4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3300" w:type="dxa"/>
            <w:vAlign w:val="center"/>
          </w:tcPr>
          <w:p w14:paraId="62D4C407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Адрес</w:t>
            </w:r>
          </w:p>
        </w:tc>
        <w:tc>
          <w:tcPr>
            <w:tcW w:w="1255" w:type="dxa"/>
            <w:vAlign w:val="center"/>
          </w:tcPr>
          <w:p w14:paraId="17711B49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Площадь, м</w:t>
            </w: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50" w:type="dxa"/>
            <w:vAlign w:val="center"/>
          </w:tcPr>
          <w:p w14:paraId="693071B8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Балансодержатель</w:t>
            </w:r>
          </w:p>
        </w:tc>
      </w:tr>
      <w:tr w:rsidR="00163456" w:rsidRPr="005132C1" w14:paraId="5388ACF4" w14:textId="77777777" w:rsidTr="00C4284E">
        <w:trPr>
          <w:trHeight w:val="978"/>
        </w:trPr>
        <w:tc>
          <w:tcPr>
            <w:tcW w:w="738" w:type="dxa"/>
            <w:vAlign w:val="center"/>
          </w:tcPr>
          <w:p w14:paraId="265911F3" w14:textId="293A73F3" w:rsidR="00FA19EB" w:rsidRPr="006E5FEF" w:rsidRDefault="00FA19EB" w:rsidP="006E5FEF">
            <w:pPr>
              <w:pStyle w:val="a4"/>
              <w:numPr>
                <w:ilvl w:val="0"/>
                <w:numId w:val="44"/>
              </w:numPr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42125F23" w14:textId="77777777" w:rsidR="00FA19EB" w:rsidRPr="005132C1" w:rsidRDefault="00FA19EB" w:rsidP="0008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Вологодский проезд напротив дома 97 корпус 1 по Алтуфьевскому шоссе</w:t>
            </w:r>
          </w:p>
        </w:tc>
        <w:tc>
          <w:tcPr>
            <w:tcW w:w="1255" w:type="dxa"/>
            <w:vAlign w:val="center"/>
          </w:tcPr>
          <w:p w14:paraId="55D8939C" w14:textId="77777777" w:rsidR="00FA19EB" w:rsidRPr="005132C1" w:rsidRDefault="00FA19EB" w:rsidP="001634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1800</w:t>
            </w:r>
          </w:p>
        </w:tc>
        <w:tc>
          <w:tcPr>
            <w:tcW w:w="3950" w:type="dxa"/>
            <w:vAlign w:val="center"/>
          </w:tcPr>
          <w:p w14:paraId="70A3B5F7" w14:textId="77777777" w:rsidR="00FA19EB" w:rsidRPr="005132C1" w:rsidRDefault="00FA19EB" w:rsidP="0008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СДЦ «Кентавр» филиал «Лидер»</w:t>
            </w:r>
          </w:p>
        </w:tc>
      </w:tr>
    </w:tbl>
    <w:p w14:paraId="2592F547" w14:textId="70C52B13" w:rsidR="00FA19EB" w:rsidRPr="005132C1" w:rsidRDefault="00FA19EB" w:rsidP="009B2C0D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32C1">
        <w:rPr>
          <w:rFonts w:ascii="Times New Roman" w:hAnsi="Times New Roman"/>
          <w:i/>
          <w:sz w:val="24"/>
          <w:szCs w:val="24"/>
        </w:rPr>
        <w:t>2. Катки с естественным льдом</w:t>
      </w:r>
      <w:r w:rsidR="005132C1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18"/>
        <w:gridCol w:w="1276"/>
        <w:gridCol w:w="4025"/>
      </w:tblGrid>
      <w:tr w:rsidR="00B32E1E" w:rsidRPr="005132C1" w14:paraId="1C3FB45A" w14:textId="77777777" w:rsidTr="00C4284E">
        <w:trPr>
          <w:trHeight w:val="135"/>
        </w:trPr>
        <w:tc>
          <w:tcPr>
            <w:tcW w:w="880" w:type="dxa"/>
            <w:vAlign w:val="center"/>
          </w:tcPr>
          <w:p w14:paraId="33D8FF93" w14:textId="77777777" w:rsidR="00B32E1E" w:rsidRPr="005132C1" w:rsidRDefault="00B32E1E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14:paraId="26D18511" w14:textId="77777777" w:rsidR="00B32E1E" w:rsidRPr="005132C1" w:rsidRDefault="00B32E1E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14:paraId="34E57228" w14:textId="678772D5" w:rsidR="00B32E1E" w:rsidRPr="005132C1" w:rsidRDefault="008F79B3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b/>
                <w:i/>
                <w:sz w:val="24"/>
                <w:szCs w:val="24"/>
              </w:rPr>
              <w:t>Площадь, м</w:t>
            </w:r>
            <w:r w:rsidRPr="008F79B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25" w:type="dxa"/>
            <w:vAlign w:val="center"/>
          </w:tcPr>
          <w:p w14:paraId="4EEAAEC6" w14:textId="5E671D8C" w:rsidR="00B32E1E" w:rsidRPr="005132C1" w:rsidRDefault="00B32E1E" w:rsidP="00163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Балансодержатель</w:t>
            </w:r>
          </w:p>
        </w:tc>
      </w:tr>
      <w:tr w:rsidR="008F79B3" w:rsidRPr="005132C1" w14:paraId="17D59401" w14:textId="77777777" w:rsidTr="00C4284E">
        <w:trPr>
          <w:trHeight w:val="71"/>
        </w:trPr>
        <w:tc>
          <w:tcPr>
            <w:tcW w:w="880" w:type="dxa"/>
            <w:vAlign w:val="center"/>
          </w:tcPr>
          <w:p w14:paraId="52F6B30A" w14:textId="77777777" w:rsidR="008F79B3" w:rsidRPr="009445EE" w:rsidRDefault="008F79B3" w:rsidP="009445E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D3F785F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Угличская ул., д.2</w:t>
            </w:r>
          </w:p>
        </w:tc>
        <w:tc>
          <w:tcPr>
            <w:tcW w:w="1276" w:type="dxa"/>
            <w:vAlign w:val="center"/>
          </w:tcPr>
          <w:p w14:paraId="34BC3192" w14:textId="3AFA3CEE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818</w:t>
            </w:r>
          </w:p>
        </w:tc>
        <w:tc>
          <w:tcPr>
            <w:tcW w:w="4025" w:type="dxa"/>
            <w:vAlign w:val="center"/>
          </w:tcPr>
          <w:p w14:paraId="66F9CA5F" w14:textId="61592A64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8F79B3" w:rsidRPr="005132C1" w14:paraId="2F23F514" w14:textId="77777777" w:rsidTr="00C4284E">
        <w:trPr>
          <w:trHeight w:val="75"/>
        </w:trPr>
        <w:tc>
          <w:tcPr>
            <w:tcW w:w="880" w:type="dxa"/>
            <w:vAlign w:val="center"/>
          </w:tcPr>
          <w:p w14:paraId="779B96A5" w14:textId="77777777" w:rsidR="008F79B3" w:rsidRPr="009445EE" w:rsidRDefault="008F79B3" w:rsidP="009445E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6EF1F32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Угличская ул., д.20</w:t>
            </w:r>
          </w:p>
        </w:tc>
        <w:tc>
          <w:tcPr>
            <w:tcW w:w="1276" w:type="dxa"/>
            <w:vAlign w:val="center"/>
          </w:tcPr>
          <w:p w14:paraId="01AE7E93" w14:textId="2D0037F3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486,5</w:t>
            </w:r>
          </w:p>
        </w:tc>
        <w:tc>
          <w:tcPr>
            <w:tcW w:w="4025" w:type="dxa"/>
            <w:vAlign w:val="center"/>
          </w:tcPr>
          <w:p w14:paraId="3E8C8054" w14:textId="32C66F74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8F79B3" w:rsidRPr="005132C1" w14:paraId="74D5263C" w14:textId="77777777" w:rsidTr="00C4284E">
        <w:trPr>
          <w:trHeight w:val="75"/>
        </w:trPr>
        <w:tc>
          <w:tcPr>
            <w:tcW w:w="880" w:type="dxa"/>
            <w:vAlign w:val="center"/>
          </w:tcPr>
          <w:p w14:paraId="117DBC96" w14:textId="77777777" w:rsidR="008F79B3" w:rsidRPr="009445EE" w:rsidRDefault="008F79B3" w:rsidP="009445E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FB88270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Череповецкая ул., д.15</w:t>
            </w:r>
          </w:p>
        </w:tc>
        <w:tc>
          <w:tcPr>
            <w:tcW w:w="1276" w:type="dxa"/>
            <w:vAlign w:val="center"/>
          </w:tcPr>
          <w:p w14:paraId="457A88E5" w14:textId="7C6F35AC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231</w:t>
            </w:r>
          </w:p>
        </w:tc>
        <w:tc>
          <w:tcPr>
            <w:tcW w:w="4025" w:type="dxa"/>
            <w:vAlign w:val="center"/>
          </w:tcPr>
          <w:p w14:paraId="0470C228" w14:textId="1E3A812E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8F79B3" w:rsidRPr="005132C1" w14:paraId="6837ACCE" w14:textId="77777777" w:rsidTr="00C4284E">
        <w:trPr>
          <w:trHeight w:val="75"/>
        </w:trPr>
        <w:tc>
          <w:tcPr>
            <w:tcW w:w="880" w:type="dxa"/>
            <w:vAlign w:val="center"/>
          </w:tcPr>
          <w:p w14:paraId="3028C45C" w14:textId="77777777" w:rsidR="008F79B3" w:rsidRPr="009445EE" w:rsidRDefault="008F79B3" w:rsidP="009445E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701BAF1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Череповецкая ул., д.4</w:t>
            </w:r>
          </w:p>
        </w:tc>
        <w:tc>
          <w:tcPr>
            <w:tcW w:w="1276" w:type="dxa"/>
            <w:vAlign w:val="center"/>
          </w:tcPr>
          <w:p w14:paraId="78184119" w14:textId="516B03DD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586</w:t>
            </w:r>
          </w:p>
        </w:tc>
        <w:tc>
          <w:tcPr>
            <w:tcW w:w="4025" w:type="dxa"/>
            <w:vAlign w:val="center"/>
          </w:tcPr>
          <w:p w14:paraId="086D67E7" w14:textId="08E2991A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8F79B3" w:rsidRPr="005132C1" w14:paraId="7712C367" w14:textId="77777777" w:rsidTr="00C4284E">
        <w:trPr>
          <w:trHeight w:val="75"/>
        </w:trPr>
        <w:tc>
          <w:tcPr>
            <w:tcW w:w="880" w:type="dxa"/>
            <w:vAlign w:val="center"/>
          </w:tcPr>
          <w:p w14:paraId="3AED5B43" w14:textId="77777777" w:rsidR="008F79B3" w:rsidRPr="009445EE" w:rsidRDefault="008F79B3" w:rsidP="009445E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ED2FFEB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Алтуфьевское шоссе., д.91</w:t>
            </w:r>
          </w:p>
        </w:tc>
        <w:tc>
          <w:tcPr>
            <w:tcW w:w="1276" w:type="dxa"/>
            <w:vAlign w:val="center"/>
          </w:tcPr>
          <w:p w14:paraId="2035BB55" w14:textId="11802335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345</w:t>
            </w:r>
          </w:p>
        </w:tc>
        <w:tc>
          <w:tcPr>
            <w:tcW w:w="4025" w:type="dxa"/>
            <w:vAlign w:val="center"/>
          </w:tcPr>
          <w:p w14:paraId="3FB0A766" w14:textId="5586674C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8F79B3" w:rsidRPr="005132C1" w14:paraId="4B3C95ED" w14:textId="77777777" w:rsidTr="00C4284E">
        <w:trPr>
          <w:trHeight w:val="71"/>
        </w:trPr>
        <w:tc>
          <w:tcPr>
            <w:tcW w:w="880" w:type="dxa"/>
            <w:vAlign w:val="center"/>
          </w:tcPr>
          <w:p w14:paraId="25DF2DF9" w14:textId="77777777" w:rsidR="008F79B3" w:rsidRPr="009445EE" w:rsidRDefault="008F79B3" w:rsidP="009445E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DF35E21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Новгородская ул., д.4</w:t>
            </w:r>
          </w:p>
        </w:tc>
        <w:tc>
          <w:tcPr>
            <w:tcW w:w="1276" w:type="dxa"/>
            <w:vAlign w:val="center"/>
          </w:tcPr>
          <w:p w14:paraId="376FF29D" w14:textId="7BD36DA2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1393,1</w:t>
            </w:r>
          </w:p>
        </w:tc>
        <w:tc>
          <w:tcPr>
            <w:tcW w:w="4025" w:type="dxa"/>
            <w:vAlign w:val="center"/>
          </w:tcPr>
          <w:p w14:paraId="7C6F0C6C" w14:textId="486074DC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8F79B3" w:rsidRPr="005132C1" w14:paraId="32240CBD" w14:textId="77777777" w:rsidTr="00C4284E">
        <w:trPr>
          <w:trHeight w:val="75"/>
        </w:trPr>
        <w:tc>
          <w:tcPr>
            <w:tcW w:w="880" w:type="dxa"/>
            <w:vAlign w:val="center"/>
          </w:tcPr>
          <w:p w14:paraId="6E508753" w14:textId="77777777" w:rsidR="008F79B3" w:rsidRPr="009445EE" w:rsidRDefault="008F79B3" w:rsidP="009445E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2648061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Новгородская ул., д.11, к.2</w:t>
            </w:r>
          </w:p>
        </w:tc>
        <w:tc>
          <w:tcPr>
            <w:tcW w:w="1276" w:type="dxa"/>
            <w:vAlign w:val="center"/>
          </w:tcPr>
          <w:p w14:paraId="191D1A93" w14:textId="7921E7B2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530</w:t>
            </w:r>
          </w:p>
        </w:tc>
        <w:tc>
          <w:tcPr>
            <w:tcW w:w="4025" w:type="dxa"/>
            <w:vAlign w:val="center"/>
          </w:tcPr>
          <w:p w14:paraId="049DBB38" w14:textId="5CBB50F1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8F79B3" w:rsidRPr="005132C1" w14:paraId="0D5ED44C" w14:textId="77777777" w:rsidTr="00C4284E">
        <w:trPr>
          <w:trHeight w:val="75"/>
        </w:trPr>
        <w:tc>
          <w:tcPr>
            <w:tcW w:w="880" w:type="dxa"/>
            <w:vAlign w:val="center"/>
          </w:tcPr>
          <w:p w14:paraId="2C098DBF" w14:textId="77777777" w:rsidR="008F79B3" w:rsidRPr="009445EE" w:rsidRDefault="008F79B3" w:rsidP="009445E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58F9F1F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д.2</w:t>
            </w:r>
          </w:p>
        </w:tc>
        <w:tc>
          <w:tcPr>
            <w:tcW w:w="1276" w:type="dxa"/>
            <w:vAlign w:val="center"/>
          </w:tcPr>
          <w:p w14:paraId="3A1A1266" w14:textId="24C27DA5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692,3</w:t>
            </w:r>
          </w:p>
        </w:tc>
        <w:tc>
          <w:tcPr>
            <w:tcW w:w="4025" w:type="dxa"/>
            <w:vAlign w:val="center"/>
          </w:tcPr>
          <w:p w14:paraId="71D82DB8" w14:textId="0C9137E5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8F79B3" w:rsidRPr="005132C1" w14:paraId="34B9C8EE" w14:textId="77777777" w:rsidTr="00C4284E">
        <w:trPr>
          <w:trHeight w:val="75"/>
        </w:trPr>
        <w:tc>
          <w:tcPr>
            <w:tcW w:w="880" w:type="dxa"/>
            <w:vAlign w:val="center"/>
          </w:tcPr>
          <w:p w14:paraId="0A03232E" w14:textId="77777777" w:rsidR="008F79B3" w:rsidRPr="009445EE" w:rsidRDefault="008F79B3" w:rsidP="0035019C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567" w:hanging="3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5695EB3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 7</w:t>
            </w:r>
          </w:p>
        </w:tc>
        <w:tc>
          <w:tcPr>
            <w:tcW w:w="1276" w:type="dxa"/>
            <w:vAlign w:val="center"/>
          </w:tcPr>
          <w:p w14:paraId="6E57F1CD" w14:textId="545ADEA9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800</w:t>
            </w:r>
          </w:p>
        </w:tc>
        <w:tc>
          <w:tcPr>
            <w:tcW w:w="4025" w:type="dxa"/>
            <w:vAlign w:val="center"/>
          </w:tcPr>
          <w:p w14:paraId="2662BB57" w14:textId="1540B4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8F79B3" w:rsidRPr="005132C1" w14:paraId="5D2A23FB" w14:textId="77777777" w:rsidTr="00C4284E">
        <w:trPr>
          <w:trHeight w:val="75"/>
        </w:trPr>
        <w:tc>
          <w:tcPr>
            <w:tcW w:w="880" w:type="dxa"/>
            <w:vAlign w:val="center"/>
          </w:tcPr>
          <w:p w14:paraId="565E2182" w14:textId="77777777" w:rsidR="008F79B3" w:rsidRPr="009445EE" w:rsidRDefault="008F79B3" w:rsidP="009445E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4386A44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д.8</w:t>
            </w:r>
          </w:p>
        </w:tc>
        <w:tc>
          <w:tcPr>
            <w:tcW w:w="1276" w:type="dxa"/>
            <w:vAlign w:val="center"/>
          </w:tcPr>
          <w:p w14:paraId="515E28B4" w14:textId="3D1CCA51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484</w:t>
            </w:r>
          </w:p>
        </w:tc>
        <w:tc>
          <w:tcPr>
            <w:tcW w:w="4025" w:type="dxa"/>
            <w:vAlign w:val="center"/>
          </w:tcPr>
          <w:p w14:paraId="33519E14" w14:textId="3EE424A2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8F79B3" w:rsidRPr="005132C1" w14:paraId="48A5252A" w14:textId="77777777" w:rsidTr="00C4284E">
        <w:trPr>
          <w:trHeight w:val="71"/>
        </w:trPr>
        <w:tc>
          <w:tcPr>
            <w:tcW w:w="880" w:type="dxa"/>
            <w:vAlign w:val="center"/>
          </w:tcPr>
          <w:p w14:paraId="34B32F4C" w14:textId="77777777" w:rsidR="008F79B3" w:rsidRPr="009445EE" w:rsidRDefault="008F79B3" w:rsidP="009445E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92A4BA7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F6A58" w14:textId="148A65DD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777,5</w:t>
            </w:r>
          </w:p>
        </w:tc>
        <w:tc>
          <w:tcPr>
            <w:tcW w:w="4025" w:type="dxa"/>
            <w:vAlign w:val="center"/>
          </w:tcPr>
          <w:p w14:paraId="46A525BA" w14:textId="244C50AB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8F79B3" w:rsidRPr="005132C1" w14:paraId="6CE16097" w14:textId="77777777" w:rsidTr="00C4284E">
        <w:trPr>
          <w:trHeight w:val="75"/>
        </w:trPr>
        <w:tc>
          <w:tcPr>
            <w:tcW w:w="880" w:type="dxa"/>
            <w:vAlign w:val="center"/>
          </w:tcPr>
          <w:p w14:paraId="028F98E0" w14:textId="77777777" w:rsidR="008F79B3" w:rsidRPr="009445EE" w:rsidRDefault="008F79B3" w:rsidP="009445E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9E869F8" w14:textId="77777777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Псковская ул., д.7 к.1</w:t>
            </w:r>
          </w:p>
        </w:tc>
        <w:tc>
          <w:tcPr>
            <w:tcW w:w="1276" w:type="dxa"/>
            <w:vAlign w:val="center"/>
          </w:tcPr>
          <w:p w14:paraId="5789EF29" w14:textId="1C7279FF" w:rsidR="008F79B3" w:rsidRPr="008F79B3" w:rsidRDefault="008F79B3" w:rsidP="008F79B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79B3">
              <w:rPr>
                <w:rFonts w:ascii="Times New Roman" w:hAnsi="Times New Roman"/>
                <w:i/>
                <w:sz w:val="24"/>
                <w:szCs w:val="24"/>
              </w:rPr>
              <w:t>603</w:t>
            </w:r>
          </w:p>
        </w:tc>
        <w:tc>
          <w:tcPr>
            <w:tcW w:w="4025" w:type="dxa"/>
            <w:vAlign w:val="center"/>
          </w:tcPr>
          <w:p w14:paraId="44362976" w14:textId="305F6A9E" w:rsidR="008F79B3" w:rsidRPr="005132C1" w:rsidRDefault="008F79B3" w:rsidP="008F79B3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</w:tbl>
    <w:p w14:paraId="53ADCA07" w14:textId="77777777" w:rsidR="00170F35" w:rsidRDefault="00170F35" w:rsidP="00170F35">
      <w:pPr>
        <w:pStyle w:val="a4"/>
        <w:spacing w:before="120" w:after="120"/>
        <w:ind w:left="1077"/>
        <w:contextualSpacing w:val="0"/>
        <w:rPr>
          <w:rFonts w:ascii="Times New Roman" w:hAnsi="Times New Roman"/>
          <w:i/>
          <w:sz w:val="24"/>
          <w:szCs w:val="24"/>
        </w:rPr>
      </w:pPr>
    </w:p>
    <w:p w14:paraId="5666DB81" w14:textId="16A1AE70" w:rsidR="00083550" w:rsidRPr="00083550" w:rsidRDefault="00083550" w:rsidP="009B2C0D">
      <w:pPr>
        <w:pStyle w:val="a4"/>
        <w:numPr>
          <w:ilvl w:val="0"/>
          <w:numId w:val="4"/>
        </w:numPr>
        <w:spacing w:before="120" w:after="120"/>
        <w:ind w:left="1077" w:hanging="357"/>
        <w:contextualSpacing w:val="0"/>
        <w:rPr>
          <w:rFonts w:ascii="Times New Roman" w:hAnsi="Times New Roman"/>
          <w:i/>
          <w:sz w:val="24"/>
          <w:szCs w:val="24"/>
        </w:rPr>
      </w:pPr>
      <w:r w:rsidRPr="00083550">
        <w:rPr>
          <w:rFonts w:ascii="Times New Roman" w:hAnsi="Times New Roman"/>
          <w:i/>
          <w:sz w:val="24"/>
          <w:szCs w:val="24"/>
        </w:rPr>
        <w:lastRenderedPageBreak/>
        <w:t>Лыжная трасса</w:t>
      </w:r>
      <w:r w:rsidR="009B2C0D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06"/>
        <w:gridCol w:w="1730"/>
        <w:gridCol w:w="2410"/>
        <w:gridCol w:w="2268"/>
      </w:tblGrid>
      <w:tr w:rsidR="00083550" w:rsidRPr="00083550" w14:paraId="0B22C4E1" w14:textId="77777777" w:rsidTr="002C1B1B">
        <w:tc>
          <w:tcPr>
            <w:tcW w:w="710" w:type="dxa"/>
            <w:vAlign w:val="center"/>
          </w:tcPr>
          <w:p w14:paraId="48034B71" w14:textId="77777777" w:rsidR="00083550" w:rsidRPr="00083550" w:rsidRDefault="00083550" w:rsidP="000835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550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06" w:type="dxa"/>
            <w:vAlign w:val="center"/>
          </w:tcPr>
          <w:p w14:paraId="417205DE" w14:textId="77777777" w:rsidR="00083550" w:rsidRPr="00083550" w:rsidRDefault="00083550" w:rsidP="000835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550">
              <w:rPr>
                <w:rFonts w:ascii="Times New Roman" w:hAnsi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1730" w:type="dxa"/>
            <w:vAlign w:val="center"/>
          </w:tcPr>
          <w:p w14:paraId="4E57EAFE" w14:textId="72F9FF2F" w:rsidR="00083550" w:rsidRPr="00083550" w:rsidRDefault="00083550" w:rsidP="000835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550">
              <w:rPr>
                <w:rFonts w:ascii="Times New Roman" w:hAnsi="Times New Roman"/>
                <w:b/>
                <w:i/>
                <w:sz w:val="24"/>
                <w:szCs w:val="24"/>
              </w:rPr>
              <w:t>Протяжен</w:t>
            </w:r>
            <w:r w:rsidR="002C1B1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083550">
              <w:rPr>
                <w:rFonts w:ascii="Times New Roman" w:hAnsi="Times New Roman"/>
                <w:b/>
                <w:i/>
                <w:sz w:val="24"/>
                <w:szCs w:val="24"/>
              </w:rPr>
              <w:t>ность (км)</w:t>
            </w:r>
          </w:p>
        </w:tc>
        <w:tc>
          <w:tcPr>
            <w:tcW w:w="2410" w:type="dxa"/>
            <w:vAlign w:val="center"/>
          </w:tcPr>
          <w:p w14:paraId="1DDEE7D8" w14:textId="77777777" w:rsidR="00083550" w:rsidRPr="00083550" w:rsidRDefault="00083550" w:rsidP="000835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550">
              <w:rPr>
                <w:rFonts w:ascii="Times New Roman" w:hAnsi="Times New Roman"/>
                <w:b/>
                <w:i/>
                <w:sz w:val="24"/>
                <w:szCs w:val="24"/>
              </w:rPr>
              <w:t>Балансодержатель</w:t>
            </w:r>
          </w:p>
        </w:tc>
        <w:tc>
          <w:tcPr>
            <w:tcW w:w="2268" w:type="dxa"/>
            <w:vAlign w:val="center"/>
          </w:tcPr>
          <w:p w14:paraId="0B710D95" w14:textId="77777777" w:rsidR="00083550" w:rsidRPr="00083550" w:rsidRDefault="00083550" w:rsidP="000835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550">
              <w:rPr>
                <w:rFonts w:ascii="Times New Roman" w:hAnsi="Times New Roman"/>
                <w:b/>
                <w:i/>
                <w:sz w:val="24"/>
                <w:szCs w:val="24"/>
              </w:rPr>
              <w:t>Эксплуатирующая организация</w:t>
            </w:r>
          </w:p>
        </w:tc>
      </w:tr>
      <w:tr w:rsidR="00083550" w:rsidRPr="00083550" w14:paraId="54374FBD" w14:textId="77777777" w:rsidTr="00E779C9">
        <w:trPr>
          <w:trHeight w:val="997"/>
        </w:trPr>
        <w:tc>
          <w:tcPr>
            <w:tcW w:w="710" w:type="dxa"/>
            <w:vAlign w:val="center"/>
          </w:tcPr>
          <w:p w14:paraId="4FE7A49C" w14:textId="77777777" w:rsidR="00083550" w:rsidRPr="006E5FEF" w:rsidRDefault="00083550" w:rsidP="006E5FEF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04A2C958" w14:textId="77777777" w:rsidR="00083550" w:rsidRPr="00083550" w:rsidRDefault="00083550" w:rsidP="00083550">
            <w:pPr>
              <w:tabs>
                <w:tab w:val="left" w:pos="255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3550">
              <w:rPr>
                <w:rFonts w:ascii="Times New Roman" w:hAnsi="Times New Roman"/>
                <w:i/>
                <w:sz w:val="24"/>
                <w:szCs w:val="24"/>
              </w:rPr>
              <w:t>Алтуфьевское шоссе,</w:t>
            </w:r>
          </w:p>
          <w:p w14:paraId="7412F22F" w14:textId="77777777" w:rsidR="00083550" w:rsidRPr="00083550" w:rsidRDefault="00083550" w:rsidP="00083550">
            <w:pPr>
              <w:tabs>
                <w:tab w:val="left" w:pos="255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3550">
              <w:rPr>
                <w:rFonts w:ascii="Times New Roman" w:hAnsi="Times New Roman"/>
                <w:i/>
                <w:sz w:val="24"/>
                <w:szCs w:val="24"/>
              </w:rPr>
              <w:t xml:space="preserve"> д.147 –149, зона отдыха «Усадьба «Алтуфьево»</w:t>
            </w:r>
          </w:p>
        </w:tc>
        <w:tc>
          <w:tcPr>
            <w:tcW w:w="1730" w:type="dxa"/>
            <w:vAlign w:val="center"/>
          </w:tcPr>
          <w:p w14:paraId="15E1DE47" w14:textId="77777777" w:rsidR="00083550" w:rsidRPr="00083550" w:rsidRDefault="00083550" w:rsidP="0008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3550">
              <w:rPr>
                <w:rFonts w:ascii="Times New Roman" w:hAnsi="Times New Roman"/>
                <w:i/>
                <w:sz w:val="24"/>
                <w:szCs w:val="24"/>
              </w:rPr>
              <w:t>0,75</w:t>
            </w:r>
          </w:p>
        </w:tc>
        <w:tc>
          <w:tcPr>
            <w:tcW w:w="2410" w:type="dxa"/>
            <w:vAlign w:val="center"/>
          </w:tcPr>
          <w:p w14:paraId="1518FE2C" w14:textId="24ABB74C" w:rsidR="00083550" w:rsidRPr="00083550" w:rsidRDefault="009445EE" w:rsidP="0008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ГАУК г. Москвы «ПКиО </w:t>
            </w:r>
            <w:r w:rsidR="00083550" w:rsidRPr="00083550">
              <w:rPr>
                <w:rFonts w:ascii="Times New Roman" w:hAnsi="Times New Roman"/>
                <w:i/>
                <w:sz w:val="24"/>
                <w:szCs w:val="24"/>
              </w:rPr>
              <w:t>Лианозовский»</w:t>
            </w:r>
          </w:p>
        </w:tc>
        <w:tc>
          <w:tcPr>
            <w:tcW w:w="2268" w:type="dxa"/>
            <w:vAlign w:val="center"/>
          </w:tcPr>
          <w:p w14:paraId="7ADB902F" w14:textId="77777777" w:rsidR="00083550" w:rsidRPr="00083550" w:rsidRDefault="00083550" w:rsidP="000835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3550">
              <w:rPr>
                <w:rFonts w:ascii="Times New Roman" w:hAnsi="Times New Roman"/>
                <w:i/>
                <w:sz w:val="24"/>
                <w:szCs w:val="24"/>
              </w:rPr>
              <w:t>ГАУК г. Москвы «ПКиО «Лианозовский»</w:t>
            </w:r>
          </w:p>
        </w:tc>
      </w:tr>
    </w:tbl>
    <w:p w14:paraId="41BAEE32" w14:textId="348A64CC" w:rsidR="00FA19EB" w:rsidRPr="005132C1" w:rsidRDefault="00FA19EB" w:rsidP="00E779C9">
      <w:pPr>
        <w:pStyle w:val="a4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5132C1">
        <w:rPr>
          <w:rFonts w:ascii="Times New Roman" w:hAnsi="Times New Roman"/>
          <w:i/>
          <w:sz w:val="24"/>
          <w:szCs w:val="24"/>
        </w:rPr>
        <w:t>Универсальные площадки для занятий спортом</w:t>
      </w:r>
      <w:r w:rsidR="005132C1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057"/>
        <w:gridCol w:w="4608"/>
      </w:tblGrid>
      <w:tr w:rsidR="004415B3" w:rsidRPr="005132C1" w14:paraId="2978159E" w14:textId="77777777" w:rsidTr="005132C1">
        <w:trPr>
          <w:trHeight w:val="584"/>
        </w:trPr>
        <w:tc>
          <w:tcPr>
            <w:tcW w:w="816" w:type="dxa"/>
            <w:vAlign w:val="center"/>
          </w:tcPr>
          <w:p w14:paraId="3B50D486" w14:textId="77777777" w:rsidR="00FA19EB" w:rsidRPr="005132C1" w:rsidRDefault="00FA19EB" w:rsidP="00F76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  <w:p w14:paraId="26F5E2C9" w14:textId="77777777" w:rsidR="00FA19EB" w:rsidRPr="005132C1" w:rsidRDefault="00FA19EB" w:rsidP="00F76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4057" w:type="dxa"/>
            <w:vAlign w:val="center"/>
          </w:tcPr>
          <w:p w14:paraId="420A0526" w14:textId="77777777" w:rsidR="00FA19EB" w:rsidRPr="005132C1" w:rsidRDefault="00FA19EB" w:rsidP="00F76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Адрес</w:t>
            </w:r>
          </w:p>
        </w:tc>
        <w:tc>
          <w:tcPr>
            <w:tcW w:w="4608" w:type="dxa"/>
            <w:vAlign w:val="center"/>
          </w:tcPr>
          <w:p w14:paraId="15744B43" w14:textId="77777777" w:rsidR="00FA19EB" w:rsidRPr="005132C1" w:rsidRDefault="00FA19EB" w:rsidP="00F76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Балансодержатель</w:t>
            </w:r>
          </w:p>
        </w:tc>
      </w:tr>
      <w:tr w:rsidR="004415B3" w:rsidRPr="005132C1" w14:paraId="6E984376" w14:textId="77777777" w:rsidTr="005132C1">
        <w:trPr>
          <w:trHeight w:val="307"/>
        </w:trPr>
        <w:tc>
          <w:tcPr>
            <w:tcW w:w="816" w:type="dxa"/>
            <w:vAlign w:val="center"/>
          </w:tcPr>
          <w:p w14:paraId="7EE224CA" w14:textId="77777777" w:rsidR="00FA19EB" w:rsidRPr="0035019C" w:rsidRDefault="00FA19EB" w:rsidP="0035019C">
            <w:pPr>
              <w:pStyle w:val="a4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44AA43C8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 1</w:t>
            </w:r>
          </w:p>
        </w:tc>
        <w:tc>
          <w:tcPr>
            <w:tcW w:w="4608" w:type="dxa"/>
            <w:vAlign w:val="center"/>
          </w:tcPr>
          <w:p w14:paraId="52F726CC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61DDA4D6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62610086" w14:textId="77777777" w:rsidR="00FA19EB" w:rsidRPr="0035019C" w:rsidRDefault="00FA19EB" w:rsidP="0035019C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3E5DFBDB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Абрамцевская ул., д. 9, к.1, п. 3-4</w:t>
            </w:r>
          </w:p>
        </w:tc>
        <w:tc>
          <w:tcPr>
            <w:tcW w:w="4608" w:type="dxa"/>
            <w:vAlign w:val="center"/>
          </w:tcPr>
          <w:p w14:paraId="3693DEF8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1051FEBB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0F09904B" w14:textId="77777777" w:rsidR="00FA19EB" w:rsidRPr="0035019C" w:rsidRDefault="00FA19EB" w:rsidP="0035019C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7CF14BF5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Абрамцевская ул., д.12  </w:t>
            </w:r>
          </w:p>
        </w:tc>
        <w:tc>
          <w:tcPr>
            <w:tcW w:w="4608" w:type="dxa"/>
            <w:vAlign w:val="center"/>
          </w:tcPr>
          <w:p w14:paraId="4FFBF77B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0E3E417C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34A605A1" w14:textId="77777777" w:rsidR="00FA19EB" w:rsidRPr="0035019C" w:rsidRDefault="00FA19EB" w:rsidP="0035019C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6032C615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Новгородская ул., д. 22</w:t>
            </w:r>
          </w:p>
        </w:tc>
        <w:tc>
          <w:tcPr>
            <w:tcW w:w="4608" w:type="dxa"/>
            <w:vAlign w:val="center"/>
          </w:tcPr>
          <w:p w14:paraId="16E5F03E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40F498A3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0562E60D" w14:textId="77777777" w:rsidR="00FA19EB" w:rsidRPr="0035019C" w:rsidRDefault="00FA19EB" w:rsidP="0035019C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3E203672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Новгородская ул., д.34 </w:t>
            </w:r>
          </w:p>
        </w:tc>
        <w:tc>
          <w:tcPr>
            <w:tcW w:w="4608" w:type="dxa"/>
            <w:vAlign w:val="center"/>
          </w:tcPr>
          <w:p w14:paraId="74D59651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199B7D11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02907EC2" w14:textId="77777777" w:rsidR="00FA19EB" w:rsidRPr="0035019C" w:rsidRDefault="00FA19EB" w:rsidP="0035019C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bottom"/>
          </w:tcPr>
          <w:p w14:paraId="7C5B8E46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Череповецкая ул., д.4</w:t>
            </w:r>
          </w:p>
        </w:tc>
        <w:tc>
          <w:tcPr>
            <w:tcW w:w="4608" w:type="dxa"/>
            <w:vAlign w:val="center"/>
          </w:tcPr>
          <w:p w14:paraId="5F6DFD4E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32A65E04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7D19C5F2" w14:textId="77777777" w:rsidR="00FA19EB" w:rsidRPr="0035019C" w:rsidRDefault="00FA19EB" w:rsidP="0035019C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60CBCDC6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Череповецкая ул., д. 5/14  </w:t>
            </w:r>
          </w:p>
        </w:tc>
        <w:tc>
          <w:tcPr>
            <w:tcW w:w="4608" w:type="dxa"/>
            <w:vAlign w:val="center"/>
          </w:tcPr>
          <w:p w14:paraId="05A1FE53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4415B3" w:rsidRPr="005132C1" w14:paraId="07EDEBF3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33718B35" w14:textId="77777777" w:rsidR="00FA19EB" w:rsidRPr="0035019C" w:rsidRDefault="00FA19EB" w:rsidP="0035019C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25F63C3C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Угличская ул., д. 4 </w:t>
            </w:r>
          </w:p>
        </w:tc>
        <w:tc>
          <w:tcPr>
            <w:tcW w:w="4608" w:type="dxa"/>
            <w:vAlign w:val="center"/>
          </w:tcPr>
          <w:p w14:paraId="72718450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298CE817" w14:textId="77777777" w:rsidTr="005132C1">
        <w:trPr>
          <w:trHeight w:val="292"/>
        </w:trPr>
        <w:tc>
          <w:tcPr>
            <w:tcW w:w="816" w:type="dxa"/>
            <w:vAlign w:val="center"/>
          </w:tcPr>
          <w:p w14:paraId="4D81788E" w14:textId="77777777" w:rsidR="00FA19EB" w:rsidRPr="0035019C" w:rsidRDefault="00FA19EB" w:rsidP="0035019C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7AFAD106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Угличская ул., д. 6, к. 2   </w:t>
            </w:r>
          </w:p>
        </w:tc>
        <w:tc>
          <w:tcPr>
            <w:tcW w:w="4608" w:type="dxa"/>
            <w:vAlign w:val="center"/>
          </w:tcPr>
          <w:p w14:paraId="0331D389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  <w:tr w:rsidR="00163456" w:rsidRPr="005132C1" w14:paraId="4E32F859" w14:textId="77777777" w:rsidTr="00947105">
        <w:trPr>
          <w:trHeight w:val="332"/>
        </w:trPr>
        <w:tc>
          <w:tcPr>
            <w:tcW w:w="816" w:type="dxa"/>
            <w:vAlign w:val="center"/>
          </w:tcPr>
          <w:p w14:paraId="1DB0927A" w14:textId="77777777" w:rsidR="00FA19EB" w:rsidRPr="0035019C" w:rsidRDefault="00FA19EB" w:rsidP="0035019C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19F00DD1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 xml:space="preserve">Молокова ул., д.3, к.3 </w:t>
            </w:r>
          </w:p>
        </w:tc>
        <w:tc>
          <w:tcPr>
            <w:tcW w:w="4608" w:type="dxa"/>
            <w:vAlign w:val="center"/>
          </w:tcPr>
          <w:p w14:paraId="294EC6F2" w14:textId="77777777" w:rsidR="00FA19EB" w:rsidRPr="005132C1" w:rsidRDefault="00FA19EB" w:rsidP="00F764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2C1">
              <w:rPr>
                <w:rFonts w:ascii="Times New Roman" w:hAnsi="Times New Roman"/>
                <w:i/>
                <w:sz w:val="24"/>
                <w:szCs w:val="24"/>
              </w:rPr>
              <w:t>ГБУ «Жилищник района Лианозово»</w:t>
            </w:r>
          </w:p>
        </w:tc>
      </w:tr>
    </w:tbl>
    <w:p w14:paraId="11AFC78A" w14:textId="178496C4" w:rsidR="00FA19EB" w:rsidRPr="00301F6D" w:rsidRDefault="00FA19EB" w:rsidP="00FA4350">
      <w:pPr>
        <w:widowControl w:val="0"/>
        <w:autoSpaceDE w:val="0"/>
        <w:autoSpaceDN w:val="0"/>
        <w:adjustRightInd w:val="0"/>
        <w:spacing w:before="120" w:after="12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01F6D">
        <w:rPr>
          <w:rFonts w:ascii="Times New Roman" w:hAnsi="Times New Roman"/>
          <w:bCs/>
          <w:sz w:val="28"/>
          <w:szCs w:val="28"/>
        </w:rPr>
        <w:t>Базовыми центрами для ведения и организации физкультурно-оздоровительной и спортивной работы на территории района являются:</w:t>
      </w:r>
    </w:p>
    <w:p w14:paraId="1F86A2F2" w14:textId="1F8AA554" w:rsidR="00FA19EB" w:rsidRPr="00394123" w:rsidRDefault="005132C1" w:rsidP="00ED2A5E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b/>
          <w:sz w:val="30"/>
          <w:szCs w:val="30"/>
        </w:rPr>
      </w:pPr>
      <w:r w:rsidRPr="00394123">
        <w:rPr>
          <w:rFonts w:ascii="Times New Roman" w:hAnsi="Times New Roman"/>
          <w:b/>
          <w:sz w:val="30"/>
          <w:szCs w:val="30"/>
        </w:rPr>
        <w:t>ГБУ «СДЦ «КЕНТАВР» ФИЛИАЛ «ЛИДЕР»</w:t>
      </w:r>
    </w:p>
    <w:p w14:paraId="640EC076" w14:textId="0DC76C02" w:rsidR="008F73F4" w:rsidRPr="00ED37A3" w:rsidRDefault="00FA19EB" w:rsidP="00ED37A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9B2C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ГБУ «СДЦ «Кентавр» филиал «Лидер» было проведено </w:t>
      </w:r>
      <w:r w:rsidR="009B2C0D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Pr="00FA0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 и физкультурно-оздоровительных мероприятий в соответствии с Единым календарным планом физкультурных и спортивных мероприятий города Москвы, в которых приняло участие более </w:t>
      </w:r>
      <w:r w:rsidRPr="00FA0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9B2C0D" w:rsidRPr="00FA0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FA0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в том числе не только дети до 18 лет, но и старшее поколение, ветераны и пенсионеры. </w:t>
      </w:r>
    </w:p>
    <w:p w14:paraId="59968877" w14:textId="2D6703EF" w:rsidR="00452ED3" w:rsidRPr="00BB7C14" w:rsidRDefault="00452ED3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Справочно: </w:t>
      </w:r>
    </w:p>
    <w:p w14:paraId="04577DDD" w14:textId="011F20C2" w:rsidR="009B2C0D" w:rsidRDefault="009B2C0D" w:rsidP="00ED37A3">
      <w:pPr>
        <w:spacing w:after="120" w:line="240" w:lineRule="auto"/>
        <w:ind w:right="57" w:firstLine="709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Рождество в Лианозово;</w:t>
      </w:r>
      <w:r w:rsidRPr="009B2C0D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нные турниры по хоккею с шайбой;</w:t>
      </w:r>
      <w:r w:rsidRPr="009B2C0D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спортивные праздники и мероприятия, в рамках празднования Дня защитника 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Отечества; </w:t>
      </w:r>
      <w:r w:rsidRPr="009B2C0D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со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ревнования по шашкам и шахматам;</w:t>
      </w:r>
      <w:r w:rsidRPr="009B2C0D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турниры по футболу в рамках формировани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я </w:t>
      </w:r>
      <w:r w:rsidRPr="009B2C0D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ку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льтуры межнационального общения;</w:t>
      </w:r>
      <w:r w:rsidRPr="009B2C0D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раздник спорта района Лианозово;</w:t>
      </w:r>
      <w:r w:rsidRPr="009B2C0D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соревно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вания для лиц старшего возраста;</w:t>
      </w:r>
      <w:r w:rsidRPr="009B2C0D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спортивный праздник, посвященный международному дню борьбы со злоупотреблением наркотических ср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едств и их незаконным оборотом; </w:t>
      </w:r>
      <w:r w:rsidRPr="009B2C0D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спортивные праздники и мероприятия в 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рамках празднования Дня города; </w:t>
      </w:r>
      <w:r w:rsidRPr="009B2C0D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спортивный праздник в рамках пра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зднования Дня пожилого человека;</w:t>
      </w:r>
      <w:r w:rsidRPr="009B2C0D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соревнования по футболу среди школьных учреждений района Лианозово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.</w:t>
      </w:r>
    </w:p>
    <w:p w14:paraId="46E9E376" w14:textId="216394FD" w:rsidR="00FA19EB" w:rsidRPr="009B2C0D" w:rsidRDefault="00FA19EB" w:rsidP="00C5671D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Спортивно-массовую работу </w:t>
      </w:r>
      <w:r w:rsidRPr="009B2C0D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9B2C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B2C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обеспечивали </w:t>
      </w:r>
      <w:r w:rsidRPr="00FA0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9B2C0D" w:rsidRPr="00FA0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9B2C0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тренеров. </w:t>
      </w:r>
    </w:p>
    <w:p w14:paraId="15C8107E" w14:textId="5AA54505" w:rsidR="00FA19EB" w:rsidRPr="00163456" w:rsidRDefault="00FA19EB" w:rsidP="00C5671D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C0D">
        <w:rPr>
          <w:rFonts w:ascii="Times New Roman" w:eastAsia="Times New Roman" w:hAnsi="Times New Roman"/>
          <w:sz w:val="28"/>
          <w:szCs w:val="28"/>
          <w:lang w:eastAsia="ru-RU"/>
        </w:rPr>
        <w:t>Общая численность занимающихся по физической культуре за 202</w:t>
      </w:r>
      <w:r w:rsidR="009B2C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B2C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государственному заданию в ГБУ «СДЦ «Кентавр» филиал «Лидер» </w:t>
      </w:r>
      <w:r w:rsidRPr="00FA0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- 3</w:t>
      </w:r>
      <w:r w:rsidR="009B2C0D" w:rsidRPr="00FA0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53</w:t>
      </w:r>
      <w:r w:rsidRPr="009B2C0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9B2C0D" w:rsidRPr="009B2C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2C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72D7775" w14:textId="4AFD798C" w:rsidR="00FA19EB" w:rsidRPr="00163456" w:rsidRDefault="00FA19EB" w:rsidP="00C5671D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Секции: футбол, </w:t>
      </w:r>
      <w:r w:rsidR="009B2C0D">
        <w:rPr>
          <w:rFonts w:ascii="Times New Roman" w:eastAsia="Times New Roman" w:hAnsi="Times New Roman"/>
          <w:sz w:val="28"/>
          <w:szCs w:val="28"/>
          <w:lang w:eastAsia="ru-RU"/>
        </w:rPr>
        <w:t>тренажерный зал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2C0D">
        <w:rPr>
          <w:rFonts w:ascii="Times New Roman" w:eastAsia="Times New Roman" w:hAnsi="Times New Roman"/>
          <w:sz w:val="28"/>
          <w:szCs w:val="28"/>
          <w:lang w:eastAsia="ru-RU"/>
        </w:rPr>
        <w:t xml:space="preserve">ОФП, 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>настольный теннис, смешанные групповые тренировки, детский фитнес, хоккей, танцы, шахматы, спортивная игротека, силовые тренировки, спортивные игры.</w:t>
      </w:r>
    </w:p>
    <w:p w14:paraId="7A15B734" w14:textId="244A48AA" w:rsidR="00E779C9" w:rsidRPr="00B55EE4" w:rsidRDefault="00FA19EB" w:rsidP="00B55EE4">
      <w:pPr>
        <w:spacing w:after="12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 «Лидер» защищал честь района более чем в </w:t>
      </w:r>
      <w:r w:rsidR="006A5C1A" w:rsidRPr="00FA0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FA0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</w:t>
      </w:r>
      <w:r w:rsidR="006A5C1A">
        <w:rPr>
          <w:rFonts w:ascii="Times New Roman" w:eastAsia="Times New Roman" w:hAnsi="Times New Roman"/>
          <w:sz w:val="28"/>
          <w:szCs w:val="28"/>
          <w:lang w:eastAsia="ru-RU"/>
        </w:rPr>
        <w:t xml:space="preserve">ых соревнованиях. 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>Сборные команды района были сформированы из жителей различных возрастных категорий</w:t>
      </w:r>
      <w:r w:rsidR="006A5C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CFCF8F" w14:textId="098979E3" w:rsidR="00FA19EB" w:rsidRPr="00D412B8" w:rsidRDefault="00FA19EB" w:rsidP="00505111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D412B8">
        <w:rPr>
          <w:rFonts w:ascii="Times New Roman" w:eastAsia="Times New Roman" w:hAnsi="Times New Roman"/>
          <w:i/>
          <w:sz w:val="24"/>
          <w:szCs w:val="28"/>
          <w:lang w:eastAsia="ru-RU"/>
        </w:rPr>
        <w:t>Справочно:</w:t>
      </w:r>
    </w:p>
    <w:p w14:paraId="765A571F" w14:textId="62FAA364" w:rsidR="00FA19EB" w:rsidRPr="00BB7C14" w:rsidRDefault="00FA19EB" w:rsidP="00505111">
      <w:pPr>
        <w:spacing w:after="0" w:line="240" w:lineRule="auto"/>
        <w:ind w:right="57" w:firstLine="720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987C34">
        <w:rPr>
          <w:rFonts w:ascii="Times New Roman" w:eastAsia="Times New Roman" w:hAnsi="Times New Roman"/>
          <w:i/>
          <w:sz w:val="24"/>
          <w:szCs w:val="28"/>
          <w:lang w:eastAsia="ru-RU"/>
        </w:rPr>
        <w:t>Люди с ограниченными возможностями, стоящие на учете, принимали активное участие в районных и окружных соревнованиях. Для них на бесплатной основе предоставлено время в бассейне (ФОК «Яуза», ФОК «Полярная звезда» и ГБУ Спортивно-адаптивная школа Москомспорта) для занятий оздоровительным плаванием.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</w:p>
    <w:p w14:paraId="02CD269E" w14:textId="470A39A5" w:rsidR="00FA19EB" w:rsidRPr="00BB7C14" w:rsidRDefault="00FA19EB" w:rsidP="00505111">
      <w:pPr>
        <w:spacing w:after="0" w:line="240" w:lineRule="auto"/>
        <w:ind w:right="57" w:firstLine="720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>В 202</w:t>
      </w:r>
      <w:r w:rsidR="006A5C1A">
        <w:rPr>
          <w:rFonts w:ascii="Times New Roman" w:eastAsia="Times New Roman" w:hAnsi="Times New Roman"/>
          <w:i/>
          <w:sz w:val="24"/>
          <w:szCs w:val="28"/>
          <w:lang w:eastAsia="ru-RU"/>
        </w:rPr>
        <w:t>4</w:t>
      </w: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году велась работа по программе «Московское долголетие». Работали такие направления как: скандинавская ходьба, английский язык, дыхательная гимнастика, хор «Казачья вольница», вокальная студия.</w:t>
      </w:r>
    </w:p>
    <w:p w14:paraId="607E10C5" w14:textId="363CC789" w:rsidR="00FA19EB" w:rsidRPr="00394123" w:rsidRDefault="005132C1" w:rsidP="00ED2A5E">
      <w:pPr>
        <w:spacing w:before="120" w:after="120" w:line="240" w:lineRule="auto"/>
        <w:ind w:right="57"/>
        <w:jc w:val="center"/>
        <w:rPr>
          <w:rFonts w:ascii="Times New Roman" w:hAnsi="Times New Roman"/>
          <w:b/>
          <w:sz w:val="30"/>
          <w:szCs w:val="30"/>
        </w:rPr>
      </w:pPr>
      <w:r w:rsidRPr="00394123">
        <w:rPr>
          <w:rFonts w:ascii="Times New Roman" w:hAnsi="Times New Roman"/>
          <w:b/>
          <w:sz w:val="30"/>
          <w:szCs w:val="30"/>
        </w:rPr>
        <w:t>СПОРТИВНЫЙ КОМПЛЕКС «ЛИАНОЗОВО»</w:t>
      </w:r>
    </w:p>
    <w:p w14:paraId="5F564AC1" w14:textId="7BCFF4F4" w:rsidR="00FA19EB" w:rsidRPr="00163456" w:rsidRDefault="00FA19EB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163456">
        <w:rPr>
          <w:rFonts w:ascii="Times New Roman" w:hAnsi="Times New Roman"/>
          <w:sz w:val="28"/>
          <w:szCs w:val="28"/>
        </w:rPr>
        <w:t xml:space="preserve">Спортивный комплекс на улице Зональная является крупнейшим спортивным объектом </w:t>
      </w:r>
      <w:r w:rsidR="008A7884">
        <w:rPr>
          <w:rFonts w:ascii="Times New Roman" w:hAnsi="Times New Roman"/>
          <w:sz w:val="28"/>
          <w:szCs w:val="28"/>
        </w:rPr>
        <w:t xml:space="preserve">на территории района Лианозово, </w:t>
      </w:r>
      <w:r w:rsidR="008A7884" w:rsidRPr="008A7884">
        <w:rPr>
          <w:rFonts w:ascii="Times New Roman" w:hAnsi="Times New Roman"/>
          <w:sz w:val="28"/>
          <w:szCs w:val="28"/>
        </w:rPr>
        <w:t>относящийся к ГБУ «МосСпортОбъект» и доступный для всех жителей района</w:t>
      </w:r>
      <w:r w:rsidR="008A7884">
        <w:rPr>
          <w:rFonts w:ascii="Times New Roman" w:hAnsi="Times New Roman"/>
          <w:sz w:val="28"/>
          <w:szCs w:val="28"/>
        </w:rPr>
        <w:t>.</w:t>
      </w:r>
    </w:p>
    <w:p w14:paraId="0C7EAB41" w14:textId="77777777" w:rsidR="00FA19EB" w:rsidRPr="00163456" w:rsidRDefault="00FA19EB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 xml:space="preserve">На сегодняшний день там работают секции по следующим видам спорта: </w:t>
      </w:r>
    </w:p>
    <w:p w14:paraId="727C879F" w14:textId="77777777" w:rsidR="00FA19EB" w:rsidRPr="00163456" w:rsidRDefault="00FA19EB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 xml:space="preserve">Детские секции: большой теннис, бадминтон, спортивная аэробика, настольный теннис и другие. </w:t>
      </w:r>
    </w:p>
    <w:p w14:paraId="2E6BC2A4" w14:textId="77777777" w:rsidR="00FA19EB" w:rsidRPr="00163456" w:rsidRDefault="00FA19EB" w:rsidP="00FA4350">
      <w:pPr>
        <w:spacing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Секции для взрослых: бадминтон, теннис, тренажерный зал, спортивно-оздоровительные танцы, оздоровительная гимнастика, ОФП, скандинавская ходьба, настольный теннис.</w:t>
      </w:r>
    </w:p>
    <w:p w14:paraId="45767D02" w14:textId="570CEBF1" w:rsidR="00FA19EB" w:rsidRPr="00394123" w:rsidRDefault="005132C1" w:rsidP="00ED2A5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94123">
        <w:rPr>
          <w:rFonts w:ascii="Times New Roman" w:hAnsi="Times New Roman"/>
          <w:b/>
          <w:sz w:val="30"/>
          <w:szCs w:val="30"/>
        </w:rPr>
        <w:t>АВТОНОМНАЯ НЕКОММЕРЧЕСКАЯ ОРГАНИЗАЦИЯ «ДЕТСКО-ЮНОШЕСКИЙ СПОРТИВНО-ОЗДОРОВИТЕЛЬНЫЙ ЦЕНТР «ИМА»</w:t>
      </w:r>
    </w:p>
    <w:p w14:paraId="6DA68BAB" w14:textId="77777777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 xml:space="preserve">Создана в 1991 году. Численность занимающихся – </w:t>
      </w:r>
      <w:r w:rsidRPr="00FA03B7">
        <w:rPr>
          <w:rFonts w:ascii="Times New Roman" w:hAnsi="Times New Roman"/>
          <w:b/>
          <w:bCs/>
          <w:sz w:val="28"/>
          <w:szCs w:val="28"/>
          <w:lang w:eastAsia="ru-RU"/>
        </w:rPr>
        <w:t>398</w:t>
      </w:r>
      <w:r w:rsidRPr="00163456">
        <w:rPr>
          <w:rFonts w:ascii="Times New Roman" w:hAnsi="Times New Roman"/>
          <w:sz w:val="28"/>
          <w:szCs w:val="28"/>
          <w:lang w:eastAsia="ru-RU"/>
        </w:rPr>
        <w:t xml:space="preserve"> (дети, подростки, взрослое население). Количество тренеров-преподавателей – </w:t>
      </w:r>
      <w:r w:rsidRPr="00FA03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12 </w:t>
      </w:r>
      <w:r w:rsidRPr="00163456">
        <w:rPr>
          <w:rFonts w:ascii="Times New Roman" w:hAnsi="Times New Roman"/>
          <w:sz w:val="28"/>
          <w:szCs w:val="28"/>
          <w:lang w:eastAsia="ru-RU"/>
        </w:rPr>
        <w:t xml:space="preserve">человек, из них </w:t>
      </w:r>
      <w:r w:rsidRPr="00FA03B7">
        <w:rPr>
          <w:rFonts w:ascii="Times New Roman" w:hAnsi="Times New Roman"/>
          <w:b/>
          <w:bCs/>
          <w:sz w:val="28"/>
          <w:szCs w:val="28"/>
          <w:lang w:eastAsia="ru-RU"/>
        </w:rPr>
        <w:t>10</w:t>
      </w:r>
      <w:r w:rsidRPr="00163456">
        <w:rPr>
          <w:rFonts w:ascii="Times New Roman" w:hAnsi="Times New Roman"/>
          <w:sz w:val="28"/>
          <w:szCs w:val="28"/>
          <w:lang w:eastAsia="ru-RU"/>
        </w:rPr>
        <w:t xml:space="preserve"> с высшим образованием.</w:t>
      </w:r>
    </w:p>
    <w:p w14:paraId="29490613" w14:textId="5F547033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Основные направления, по которым ведется работа в центре: восточные единоборства (каратэ, ушу, тайский бокс, кхмерский бокс),</w:t>
      </w:r>
      <w:r w:rsidR="00E54A78">
        <w:rPr>
          <w:rFonts w:ascii="Times New Roman" w:hAnsi="Times New Roman"/>
          <w:sz w:val="28"/>
          <w:szCs w:val="28"/>
          <w:lang w:eastAsia="ru-RU"/>
        </w:rPr>
        <w:t xml:space="preserve"> пилатес</w:t>
      </w:r>
      <w:r w:rsidRPr="00163456">
        <w:rPr>
          <w:rFonts w:ascii="Times New Roman" w:hAnsi="Times New Roman"/>
          <w:sz w:val="28"/>
          <w:szCs w:val="28"/>
          <w:lang w:eastAsia="ru-RU"/>
        </w:rPr>
        <w:t xml:space="preserve">, йога, брейк-данс, </w:t>
      </w:r>
      <w:r w:rsidR="00E54A78" w:rsidRPr="00E54A78">
        <w:rPr>
          <w:rFonts w:ascii="Times New Roman" w:hAnsi="Times New Roman"/>
          <w:sz w:val="28"/>
          <w:szCs w:val="28"/>
          <w:lang w:eastAsia="ru-RU"/>
        </w:rPr>
        <w:t>восточные танцы</w:t>
      </w:r>
      <w:r w:rsidR="00E54A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3456">
        <w:rPr>
          <w:rFonts w:ascii="Times New Roman" w:hAnsi="Times New Roman"/>
          <w:sz w:val="28"/>
          <w:szCs w:val="28"/>
          <w:lang w:eastAsia="ru-RU"/>
        </w:rPr>
        <w:t>фитнес, тренажерный зал и другие.</w:t>
      </w:r>
    </w:p>
    <w:p w14:paraId="579DCAD1" w14:textId="017B330B" w:rsidR="00E54A78" w:rsidRPr="00E54A78" w:rsidRDefault="00E54A78" w:rsidP="00E54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A78">
        <w:rPr>
          <w:rFonts w:ascii="Times New Roman" w:hAnsi="Times New Roman"/>
          <w:sz w:val="28"/>
          <w:szCs w:val="28"/>
          <w:lang w:eastAsia="ru-RU"/>
        </w:rPr>
        <w:t xml:space="preserve">За прошедшие года ИМА-Лианозово вырастило не один десяток чемпионов различного уровня. В количественных показателях это: чемпионы мира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54A78">
        <w:rPr>
          <w:rFonts w:ascii="Times New Roman" w:hAnsi="Times New Roman"/>
          <w:b/>
          <w:sz w:val="28"/>
          <w:szCs w:val="28"/>
          <w:lang w:eastAsia="ru-RU"/>
        </w:rPr>
        <w:t>35 чел.,</w:t>
      </w:r>
      <w:r w:rsidRPr="00E54A78">
        <w:rPr>
          <w:rFonts w:ascii="Times New Roman" w:hAnsi="Times New Roman"/>
          <w:sz w:val="28"/>
          <w:szCs w:val="28"/>
          <w:lang w:eastAsia="ru-RU"/>
        </w:rPr>
        <w:t xml:space="preserve"> чемпионы Европы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54A78">
        <w:rPr>
          <w:rFonts w:ascii="Times New Roman" w:hAnsi="Times New Roman"/>
          <w:b/>
          <w:sz w:val="28"/>
          <w:szCs w:val="28"/>
          <w:lang w:eastAsia="ru-RU"/>
        </w:rPr>
        <w:t>47 чел.,</w:t>
      </w:r>
      <w:r w:rsidRPr="00E54A78">
        <w:rPr>
          <w:rFonts w:ascii="Times New Roman" w:hAnsi="Times New Roman"/>
          <w:sz w:val="28"/>
          <w:szCs w:val="28"/>
          <w:lang w:eastAsia="ru-RU"/>
        </w:rPr>
        <w:t xml:space="preserve"> чемпионы России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54A78">
        <w:rPr>
          <w:rFonts w:ascii="Times New Roman" w:hAnsi="Times New Roman"/>
          <w:b/>
          <w:sz w:val="28"/>
          <w:szCs w:val="28"/>
          <w:lang w:eastAsia="ru-RU"/>
        </w:rPr>
        <w:t>60 чел.,</w:t>
      </w:r>
      <w:r w:rsidRPr="00E54A78">
        <w:rPr>
          <w:rFonts w:ascii="Times New Roman" w:hAnsi="Times New Roman"/>
          <w:sz w:val="28"/>
          <w:szCs w:val="28"/>
          <w:lang w:eastAsia="ru-RU"/>
        </w:rPr>
        <w:t xml:space="preserve"> чемпионы Москвы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54A78">
        <w:rPr>
          <w:rFonts w:ascii="Times New Roman" w:hAnsi="Times New Roman"/>
          <w:b/>
          <w:sz w:val="28"/>
          <w:szCs w:val="28"/>
          <w:lang w:eastAsia="ru-RU"/>
        </w:rPr>
        <w:t>более 100 человек.</w:t>
      </w:r>
      <w:r w:rsidRPr="00E54A78">
        <w:rPr>
          <w:rFonts w:ascii="Times New Roman" w:hAnsi="Times New Roman"/>
          <w:sz w:val="28"/>
          <w:szCs w:val="28"/>
          <w:lang w:eastAsia="ru-RU"/>
        </w:rPr>
        <w:t xml:space="preserve"> Только за 2024 год спортсменам сборной команды «ИМА-Лианозово» по каратэ удалось завоевать </w:t>
      </w:r>
      <w:r w:rsidRPr="00E54A78">
        <w:rPr>
          <w:rFonts w:ascii="Times New Roman" w:hAnsi="Times New Roman"/>
          <w:b/>
          <w:sz w:val="28"/>
          <w:szCs w:val="28"/>
          <w:lang w:eastAsia="ru-RU"/>
        </w:rPr>
        <w:t>более 250</w:t>
      </w:r>
      <w:r w:rsidRPr="00E54A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03B7">
        <w:rPr>
          <w:rFonts w:ascii="Times New Roman" w:hAnsi="Times New Roman"/>
          <w:iCs/>
          <w:sz w:val="28"/>
          <w:szCs w:val="28"/>
          <w:lang w:eastAsia="ru-RU"/>
        </w:rPr>
        <w:t>медалей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различного уровня. Четыре</w:t>
      </w:r>
      <w:r w:rsidRPr="00E54A78">
        <w:rPr>
          <w:rFonts w:ascii="Times New Roman" w:hAnsi="Times New Roman"/>
          <w:sz w:val="28"/>
          <w:szCs w:val="28"/>
          <w:lang w:eastAsia="ru-RU"/>
        </w:rPr>
        <w:t xml:space="preserve"> спортсмена удостоены звания Кандидат в мастера спорта России. Также ребята из тайского бокса и кхмерского бокса прославляют наш спортивный центр на турнирах не только Москвы и России, но и на международной арене.</w:t>
      </w:r>
    </w:p>
    <w:p w14:paraId="0F9FC6A2" w14:textId="52B6D665" w:rsidR="00FA19EB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lastRenderedPageBreak/>
        <w:t>Центром «ИМА» совместно с управой района Лианозово, аппаратом совета депутатов, а также департаментом спорта города Москвы были проведены спортивно-досуговые мероприятия по различным видам спорта. Также активное взаимодействие АНО «ДЮСОЦ «ИМА» ведет с комиссией по делам несовершеннолетних и защите их прав района Лианозово.</w:t>
      </w:r>
    </w:p>
    <w:p w14:paraId="4B4BD20F" w14:textId="0D35669C" w:rsidR="00E54A78" w:rsidRPr="00163456" w:rsidRDefault="00E54A78" w:rsidP="00E54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A78">
        <w:rPr>
          <w:rFonts w:ascii="Times New Roman" w:hAnsi="Times New Roman"/>
          <w:sz w:val="28"/>
          <w:szCs w:val="28"/>
          <w:lang w:eastAsia="ru-RU"/>
        </w:rPr>
        <w:t>Также активное взаимодействие АНО «ДЮСОЦ «ИМА» ведет с комиссией по делам несовершеннолетних и защите их прав района Лианозово.</w:t>
      </w:r>
    </w:p>
    <w:p w14:paraId="7F93EFD1" w14:textId="77CC7E32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>Главной задачей всех мероприятий является пропаганда здорового образа жизни, а также вовлечение ребят в спортивную жизнь.</w:t>
      </w:r>
    </w:p>
    <w:p w14:paraId="69642341" w14:textId="77777777" w:rsidR="00FA19EB" w:rsidRPr="00163456" w:rsidRDefault="00FA19EB" w:rsidP="00513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456">
        <w:rPr>
          <w:rFonts w:ascii="Times New Roman" w:hAnsi="Times New Roman"/>
          <w:sz w:val="28"/>
          <w:szCs w:val="28"/>
          <w:lang w:eastAsia="ru-RU"/>
        </w:rPr>
        <w:t xml:space="preserve">Дети из малообеспеченных семей, дети-инвалиды посещают группы и секции на льготных условиях. </w:t>
      </w:r>
    </w:p>
    <w:p w14:paraId="658A5D0A" w14:textId="565DC8C4" w:rsidR="00BF2F4F" w:rsidRPr="00394123" w:rsidRDefault="00BF2F4F" w:rsidP="00394123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394123">
        <w:rPr>
          <w:rFonts w:ascii="Times New Roman" w:hAnsi="Times New Roman"/>
          <w:b/>
          <w:sz w:val="30"/>
          <w:szCs w:val="30"/>
          <w:lang w:eastAsia="ru-RU"/>
        </w:rPr>
        <w:t>АВТОНОМНАЯ НЕКОММЕРЧЕСКАЯ ОРГАНИЗАЦИЯ</w:t>
      </w:r>
      <w:r w:rsidR="00394123" w:rsidRPr="0039412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394123">
        <w:rPr>
          <w:rFonts w:ascii="Times New Roman" w:hAnsi="Times New Roman"/>
          <w:b/>
          <w:sz w:val="30"/>
          <w:szCs w:val="30"/>
          <w:lang w:eastAsia="ru-RU"/>
        </w:rPr>
        <w:t>«ЦЕНТР СОЦИАЛЬНОГО РАЗВИТИЯ МОЛОДЕЖИ «МИР ПОКОЛЕНИЙ – 21 ВЕК»</w:t>
      </w:r>
    </w:p>
    <w:p w14:paraId="08204744" w14:textId="0E615A70" w:rsidR="00BF2F4F" w:rsidRPr="00BF2F4F" w:rsidRDefault="00BF2F4F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F4F">
        <w:rPr>
          <w:rFonts w:ascii="Times New Roman" w:hAnsi="Times New Roman"/>
          <w:sz w:val="28"/>
          <w:szCs w:val="28"/>
          <w:lang w:eastAsia="ru-RU"/>
        </w:rPr>
        <w:t xml:space="preserve">Автономная некоммерческая организация «Центр социального развития молодежи «Мир Поколений – 21 век» </w:t>
      </w:r>
      <w:r w:rsidR="00787059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Pr="00BF2F4F">
        <w:rPr>
          <w:rFonts w:ascii="Times New Roman" w:hAnsi="Times New Roman"/>
          <w:sz w:val="28"/>
          <w:szCs w:val="28"/>
          <w:lang w:eastAsia="ru-RU"/>
        </w:rPr>
        <w:t xml:space="preserve"> свою работу на территории района Лианозово с 20</w:t>
      </w:r>
      <w:r w:rsidR="00787059">
        <w:rPr>
          <w:rFonts w:ascii="Times New Roman" w:hAnsi="Times New Roman"/>
          <w:sz w:val="28"/>
          <w:szCs w:val="28"/>
          <w:lang w:eastAsia="ru-RU"/>
        </w:rPr>
        <w:t>09</w:t>
      </w:r>
      <w:r w:rsidRPr="00BF2F4F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787059">
        <w:rPr>
          <w:rFonts w:ascii="Times New Roman" w:hAnsi="Times New Roman"/>
          <w:sz w:val="28"/>
          <w:szCs w:val="28"/>
          <w:lang w:eastAsia="ru-RU"/>
        </w:rPr>
        <w:t xml:space="preserve"> В сентябре 2024 года выиграла конкурс на реализацию социально-воспитательной, физкультурно-оздоровительной и спортивной работы с населением района Лианозово в нежилом помещении по адресу: Алтуфьевское шоссе, дом 87.</w:t>
      </w:r>
    </w:p>
    <w:p w14:paraId="595AAE21" w14:textId="77777777" w:rsidR="00BF2F4F" w:rsidRPr="00BF2F4F" w:rsidRDefault="00BF2F4F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F4F">
        <w:rPr>
          <w:rFonts w:ascii="Times New Roman" w:hAnsi="Times New Roman"/>
          <w:sz w:val="28"/>
          <w:szCs w:val="28"/>
          <w:lang w:eastAsia="ru-RU"/>
        </w:rPr>
        <w:t xml:space="preserve">В клубе регулярно занимаются дети с 3 лет и взрослые, всего более </w:t>
      </w:r>
      <w:r w:rsidRPr="000B7ECF">
        <w:rPr>
          <w:rFonts w:ascii="Times New Roman" w:hAnsi="Times New Roman"/>
          <w:b/>
          <w:sz w:val="28"/>
          <w:szCs w:val="28"/>
          <w:lang w:eastAsia="ru-RU"/>
        </w:rPr>
        <w:t>500 человек</w:t>
      </w:r>
      <w:r w:rsidRPr="00BF2F4F">
        <w:rPr>
          <w:rFonts w:ascii="Times New Roman" w:hAnsi="Times New Roman"/>
          <w:sz w:val="28"/>
          <w:szCs w:val="28"/>
          <w:lang w:eastAsia="ru-RU"/>
        </w:rPr>
        <w:t xml:space="preserve"> из разных социальных слоев населения. Работают такие секции, как бокс, борьба «самбо» и боевое самбо, художественная гимнастика и хореография, общефизическая подготовка для малолетних детей и подростков, аэробика и фитнес, современные уличные танцы, восточные танцы, функционируют женский и мужской тренажерные залы. </w:t>
      </w:r>
    </w:p>
    <w:p w14:paraId="06D70B32" w14:textId="77777777" w:rsidR="00BF2F4F" w:rsidRPr="00BF2F4F" w:rsidRDefault="00BF2F4F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F4F">
        <w:rPr>
          <w:rFonts w:ascii="Times New Roman" w:hAnsi="Times New Roman"/>
          <w:sz w:val="28"/>
          <w:szCs w:val="28"/>
          <w:lang w:eastAsia="ru-RU"/>
        </w:rPr>
        <w:t xml:space="preserve">Спортивные залы клуба оснащены современным оборудованием и инвентарем, к работе привлечены специалисты высокой квалификацией с большим опытом работы. </w:t>
      </w:r>
    </w:p>
    <w:p w14:paraId="02D54387" w14:textId="77777777" w:rsidR="00BF2F4F" w:rsidRPr="00BF2F4F" w:rsidRDefault="00BF2F4F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F4F">
        <w:rPr>
          <w:rFonts w:ascii="Times New Roman" w:hAnsi="Times New Roman"/>
          <w:sz w:val="28"/>
          <w:szCs w:val="28"/>
          <w:lang w:eastAsia="ru-RU"/>
        </w:rPr>
        <w:t>Дети из малообеспеченных семей, дети-инвалиды посещают группы и секции на льготных условиях.</w:t>
      </w:r>
    </w:p>
    <w:p w14:paraId="4A8C34A9" w14:textId="77777777" w:rsidR="00BF2F4F" w:rsidRPr="00BF2F4F" w:rsidRDefault="00BF2F4F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F4F">
        <w:rPr>
          <w:rFonts w:ascii="Times New Roman" w:hAnsi="Times New Roman"/>
          <w:sz w:val="28"/>
          <w:szCs w:val="28"/>
          <w:lang w:eastAsia="ru-RU"/>
        </w:rPr>
        <w:t>Главной задачей всех мероприятий является пропаганда здорового образа жизни, привлечении к занятиям физической культурой и спортом всех слоёв населения, различных возрастов и социальных категорий.</w:t>
      </w:r>
    </w:p>
    <w:p w14:paraId="33B0B119" w14:textId="7EAC0E56" w:rsidR="00FA19EB" w:rsidRPr="00394123" w:rsidRDefault="00301F6D" w:rsidP="00ED2A5E">
      <w:pPr>
        <w:shd w:val="clear" w:color="auto" w:fill="FFFFFF"/>
        <w:spacing w:before="120" w:after="120" w:line="240" w:lineRule="auto"/>
        <w:ind w:right="57" w:firstLine="709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9412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РЕГИОНАЛЬНАЯ ДЕТСКО-ПОДРОСТКОВАЯ И МОЛОДЕЖНАЯ ОБЩЕСТВЕННАЯ ОРГАНИЗАЦИЯ «ВОДОЛЕЙ»</w:t>
      </w:r>
    </w:p>
    <w:p w14:paraId="1C86CCAC" w14:textId="77777777" w:rsidR="00FA19EB" w:rsidRPr="00163456" w:rsidRDefault="00FA19EB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детско-подростковая и молодежная общественная организация «Водолей» основана в 1994 году. Первый центр детского и юношеского творчества «Водолей» начал работать в районе Лианозово с 1995 года. Дети из социально-незащищенных семей могут прийти в Водолей бесплатно или на льготных условиях. </w:t>
      </w:r>
    </w:p>
    <w:p w14:paraId="7A66ABFC" w14:textId="367B4772" w:rsidR="00FA19EB" w:rsidRPr="00163456" w:rsidRDefault="00FA19EB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первый год в детском це</w:t>
      </w:r>
      <w:r w:rsidR="00BF2F4F">
        <w:rPr>
          <w:rFonts w:ascii="Times New Roman" w:eastAsia="Times New Roman" w:hAnsi="Times New Roman"/>
          <w:sz w:val="28"/>
          <w:szCs w:val="28"/>
          <w:lang w:eastAsia="ru-RU"/>
        </w:rPr>
        <w:t>нтре «Водолей» работает студия ш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>ахмат, под руководством тренера высшей категории Кузьмичева Александра Владимировича, который является Международным мастером, судьей всероссийской категории. Тренерский опыт - с 1994 года. До 2013 года главный тренер Республики Саха. Среди воспитанников международные мастера, призёры первенств Европы и Мира, чемпионы и призёры первенств России. Руков</w:t>
      </w:r>
      <w:r w:rsidR="00077360">
        <w:rPr>
          <w:rFonts w:ascii="Times New Roman" w:eastAsia="Times New Roman" w:hAnsi="Times New Roman"/>
          <w:sz w:val="28"/>
          <w:szCs w:val="28"/>
          <w:lang w:eastAsia="ru-RU"/>
        </w:rPr>
        <w:t>одитель летней шахматной школы «Надежды России»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проходит каждый год в поселке Витязево, город. Анапа. </w:t>
      </w:r>
    </w:p>
    <w:p w14:paraId="4FE0EA04" w14:textId="77777777" w:rsidR="00FA19EB" w:rsidRPr="00163456" w:rsidRDefault="00FA19EB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Студию шахмат посещают дети в возрасте от 4 до 15 лет. Среднее количество детей, посещающих студию около </w:t>
      </w:r>
      <w:r w:rsidRPr="000B7ECF">
        <w:rPr>
          <w:rFonts w:ascii="Times New Roman" w:eastAsia="Times New Roman" w:hAnsi="Times New Roman"/>
          <w:b/>
          <w:sz w:val="28"/>
          <w:szCs w:val="28"/>
          <w:lang w:eastAsia="ru-RU"/>
        </w:rPr>
        <w:t>30 человек.</w:t>
      </w: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27E84E2" w14:textId="77777777" w:rsidR="00FA19EB" w:rsidRPr="00163456" w:rsidRDefault="00FA19EB" w:rsidP="00521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Детском центре «Водолей» 2 раза в год проходят шахматные турниры первенства Водолей, приглашая к участию всех юных шахматистов близлежащих районов. Воспитанники становились победителями шахматных турниров по быстрым шахматам и блицу среди мальчиков в городе Минске, Республика Беларусь, в Новогоднем первенстве Педагогического шахматного союза в Москва Сити, а также в первенствах по шахматам среди мальчиков и девочек в городе Москве и ближайшего Подмосковья. </w:t>
      </w:r>
    </w:p>
    <w:p w14:paraId="3AE20D05" w14:textId="735452FE" w:rsidR="00FA19EB" w:rsidRPr="005132C1" w:rsidRDefault="00FA19EB" w:rsidP="005132C1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/>
          <w:sz w:val="28"/>
          <w:szCs w:val="28"/>
          <w:lang w:eastAsia="ru-RU"/>
        </w:rPr>
        <w:t>В летний период воспитанники студии шахмат выезжаю в летний шахматный лагерь, в Краснодарский край, город Анапа.</w:t>
      </w:r>
    </w:p>
    <w:p w14:paraId="47C4B2FA" w14:textId="3274E040" w:rsidR="00FA19EB" w:rsidRPr="005132C1" w:rsidRDefault="005132C1" w:rsidP="00ED2A5E">
      <w:pPr>
        <w:spacing w:before="360" w:after="240" w:line="240" w:lineRule="auto"/>
        <w:ind w:right="57"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32C1">
        <w:rPr>
          <w:rFonts w:ascii="Times New Roman" w:hAnsi="Times New Roman"/>
          <w:b/>
          <w:sz w:val="32"/>
          <w:szCs w:val="32"/>
          <w:u w:val="single"/>
        </w:rPr>
        <w:t>ДОСУГОВАЯ И СОЦИАЛЬНО-ВОСПИТАТЕЛЬНАЯ РАБОТА</w:t>
      </w:r>
    </w:p>
    <w:p w14:paraId="6012F869" w14:textId="0A937482" w:rsidR="00FA19EB" w:rsidRPr="004F2B9B" w:rsidRDefault="00FA19EB" w:rsidP="00FA4350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>В рамках утвержденного государственного задания на 202</w:t>
      </w:r>
      <w:r w:rsidR="00BF2F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основным направлением досуговой работы </w:t>
      </w:r>
      <w:r w:rsidRPr="004F2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ГБУ «СДЦ «Кентавр» филиал «Лидер» </w:t>
      </w: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>являлось художественно-эстетическое творчество и занятия различными видами искусств. </w:t>
      </w:r>
    </w:p>
    <w:p w14:paraId="52D0BAF2" w14:textId="0622F685" w:rsidR="00FA19EB" w:rsidRPr="004F2B9B" w:rsidRDefault="00FA19EB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4F2B9B">
        <w:rPr>
          <w:rFonts w:ascii="Times New Roman" w:hAnsi="Times New Roman"/>
          <w:sz w:val="28"/>
          <w:szCs w:val="28"/>
        </w:rPr>
        <w:t xml:space="preserve">В Центре </w:t>
      </w:r>
      <w:r w:rsidR="00BF2F4F" w:rsidRPr="00C5219D">
        <w:rPr>
          <w:rFonts w:ascii="Times New Roman" w:hAnsi="Times New Roman"/>
          <w:b/>
          <w:bCs/>
          <w:sz w:val="28"/>
          <w:szCs w:val="28"/>
        </w:rPr>
        <w:t>25</w:t>
      </w:r>
      <w:r w:rsidRPr="004F2B9B">
        <w:rPr>
          <w:rFonts w:ascii="Times New Roman" w:hAnsi="Times New Roman"/>
          <w:sz w:val="28"/>
          <w:szCs w:val="28"/>
        </w:rPr>
        <w:t xml:space="preserve"> творческих студий, в которых занимаются </w:t>
      </w:r>
      <w:r w:rsidRPr="009445EE">
        <w:rPr>
          <w:rFonts w:ascii="Times New Roman" w:hAnsi="Times New Roman"/>
          <w:b/>
          <w:sz w:val="28"/>
          <w:szCs w:val="28"/>
        </w:rPr>
        <w:t>3</w:t>
      </w:r>
      <w:r w:rsidR="00BF2F4F" w:rsidRPr="009445EE">
        <w:rPr>
          <w:rFonts w:ascii="Times New Roman" w:hAnsi="Times New Roman"/>
          <w:b/>
          <w:sz w:val="28"/>
          <w:szCs w:val="28"/>
        </w:rPr>
        <w:t>83</w:t>
      </w:r>
      <w:r w:rsidRPr="009445EE">
        <w:rPr>
          <w:rFonts w:ascii="Times New Roman" w:hAnsi="Times New Roman"/>
          <w:b/>
          <w:sz w:val="28"/>
          <w:szCs w:val="28"/>
        </w:rPr>
        <w:t xml:space="preserve"> человека.</w:t>
      </w:r>
    </w:p>
    <w:p w14:paraId="2CA0B7D9" w14:textId="5388F2B5" w:rsidR="00FA19EB" w:rsidRPr="004F2B9B" w:rsidRDefault="00FA19EB" w:rsidP="00ED37A3">
      <w:pPr>
        <w:spacing w:after="12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</w:rPr>
        <w:t xml:space="preserve">Из них </w:t>
      </w:r>
      <w:r w:rsidRPr="00C5219D">
        <w:rPr>
          <w:rFonts w:ascii="Times New Roman" w:hAnsi="Times New Roman"/>
          <w:b/>
          <w:bCs/>
          <w:sz w:val="28"/>
          <w:szCs w:val="28"/>
        </w:rPr>
        <w:t>1</w:t>
      </w:r>
      <w:r w:rsidR="00BF2F4F" w:rsidRPr="00C5219D">
        <w:rPr>
          <w:rFonts w:ascii="Times New Roman" w:hAnsi="Times New Roman"/>
          <w:b/>
          <w:bCs/>
          <w:sz w:val="28"/>
          <w:szCs w:val="28"/>
        </w:rPr>
        <w:t>9</w:t>
      </w:r>
      <w:r w:rsidRPr="004F2B9B">
        <w:rPr>
          <w:rFonts w:ascii="Times New Roman" w:hAnsi="Times New Roman"/>
          <w:sz w:val="28"/>
          <w:szCs w:val="28"/>
        </w:rPr>
        <w:t xml:space="preserve"> творческих студий работают в рамках выполнения государственного задания, занятия в них проходят на бесплатной основе. Занимаются в бесплатных студиях </w:t>
      </w:r>
      <w:r w:rsidRPr="009445EE">
        <w:rPr>
          <w:rFonts w:ascii="Times New Roman" w:hAnsi="Times New Roman"/>
          <w:b/>
          <w:sz w:val="28"/>
          <w:szCs w:val="28"/>
        </w:rPr>
        <w:t>3</w:t>
      </w:r>
      <w:r w:rsidR="00BF2F4F" w:rsidRPr="009445EE">
        <w:rPr>
          <w:rFonts w:ascii="Times New Roman" w:hAnsi="Times New Roman"/>
          <w:b/>
          <w:sz w:val="28"/>
          <w:szCs w:val="28"/>
        </w:rPr>
        <w:t>23</w:t>
      </w:r>
      <w:r w:rsidRPr="009445EE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4F2B9B">
        <w:rPr>
          <w:rFonts w:ascii="Times New Roman" w:hAnsi="Times New Roman"/>
          <w:sz w:val="28"/>
          <w:szCs w:val="28"/>
        </w:rPr>
        <w:t xml:space="preserve">, из них – все </w:t>
      </w:r>
      <w:r w:rsidRPr="00C5219D">
        <w:rPr>
          <w:rFonts w:ascii="Times New Roman" w:hAnsi="Times New Roman"/>
          <w:b/>
          <w:bCs/>
          <w:sz w:val="28"/>
          <w:szCs w:val="28"/>
        </w:rPr>
        <w:t>3</w:t>
      </w:r>
      <w:r w:rsidR="00BF2F4F" w:rsidRPr="00C5219D">
        <w:rPr>
          <w:rFonts w:ascii="Times New Roman" w:hAnsi="Times New Roman"/>
          <w:b/>
          <w:bCs/>
          <w:sz w:val="28"/>
          <w:szCs w:val="28"/>
        </w:rPr>
        <w:t>23</w:t>
      </w:r>
      <w:r w:rsidRPr="004F2B9B">
        <w:rPr>
          <w:rFonts w:ascii="Times New Roman" w:hAnsi="Times New Roman"/>
          <w:sz w:val="28"/>
          <w:szCs w:val="28"/>
        </w:rPr>
        <w:t xml:space="preserve"> несовершеннолетние</w:t>
      </w:r>
      <w:r w:rsidRPr="004F2B9B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4F2B9B">
        <w:rPr>
          <w:rFonts w:ascii="Times New Roman" w:hAnsi="Times New Roman"/>
          <w:sz w:val="28"/>
          <w:szCs w:val="28"/>
          <w:lang w:eastAsia="ru-RU"/>
        </w:rPr>
        <w:t>Досуговую работу в 202</w:t>
      </w:r>
      <w:r w:rsidR="00BF2F4F">
        <w:rPr>
          <w:rFonts w:ascii="Times New Roman" w:hAnsi="Times New Roman"/>
          <w:sz w:val="28"/>
          <w:szCs w:val="28"/>
          <w:lang w:eastAsia="ru-RU"/>
        </w:rPr>
        <w:t>4</w:t>
      </w:r>
      <w:r w:rsidRPr="004F2B9B">
        <w:rPr>
          <w:rFonts w:ascii="Times New Roman" w:hAnsi="Times New Roman"/>
          <w:sz w:val="28"/>
          <w:szCs w:val="28"/>
          <w:lang w:eastAsia="ru-RU"/>
        </w:rPr>
        <w:t xml:space="preserve"> году обеспечивали </w:t>
      </w:r>
      <w:r w:rsidRPr="00C5219D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4F2B9B">
        <w:rPr>
          <w:rFonts w:ascii="Times New Roman" w:hAnsi="Times New Roman"/>
          <w:sz w:val="28"/>
          <w:szCs w:val="28"/>
          <w:lang w:eastAsia="ru-RU"/>
        </w:rPr>
        <w:t xml:space="preserve"> руководителей студий. </w:t>
      </w:r>
    </w:p>
    <w:p w14:paraId="2CB9C2D2" w14:textId="77777777" w:rsidR="00FA19EB" w:rsidRPr="00F91E61" w:rsidRDefault="00FA19EB" w:rsidP="00FA4350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F91E61">
        <w:rPr>
          <w:rFonts w:ascii="Times New Roman" w:eastAsia="Times New Roman" w:hAnsi="Times New Roman"/>
          <w:i/>
          <w:sz w:val="24"/>
          <w:szCs w:val="28"/>
          <w:lang w:eastAsia="ru-RU"/>
        </w:rPr>
        <w:t>Справочно:</w:t>
      </w:r>
    </w:p>
    <w:p w14:paraId="6D73B499" w14:textId="091DC762" w:rsidR="00FA19EB" w:rsidRPr="00BB7C14" w:rsidRDefault="00FA19EB" w:rsidP="00FA4350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Студии: ИЗО </w:t>
      </w:r>
      <w:r w:rsidRPr="00BB7C14">
        <w:rPr>
          <w:rFonts w:ascii="Times New Roman" w:hAnsi="Times New Roman"/>
          <w:i/>
          <w:sz w:val="24"/>
          <w:szCs w:val="28"/>
        </w:rPr>
        <w:t xml:space="preserve">студии «Акварелька» от </w:t>
      </w:r>
      <w:r w:rsidR="00BF2F4F">
        <w:rPr>
          <w:rFonts w:ascii="Times New Roman" w:hAnsi="Times New Roman"/>
          <w:i/>
          <w:sz w:val="24"/>
          <w:szCs w:val="28"/>
        </w:rPr>
        <w:t>3</w:t>
      </w:r>
      <w:r w:rsidRPr="00BB7C14">
        <w:rPr>
          <w:rFonts w:ascii="Times New Roman" w:hAnsi="Times New Roman"/>
          <w:i/>
          <w:sz w:val="24"/>
          <w:szCs w:val="28"/>
        </w:rPr>
        <w:t>-</w:t>
      </w:r>
      <w:r w:rsidR="00BF2F4F">
        <w:rPr>
          <w:rFonts w:ascii="Times New Roman" w:hAnsi="Times New Roman"/>
          <w:i/>
          <w:sz w:val="24"/>
          <w:szCs w:val="28"/>
        </w:rPr>
        <w:t>6</w:t>
      </w:r>
      <w:r w:rsidRPr="00BB7C14">
        <w:rPr>
          <w:rFonts w:ascii="Times New Roman" w:hAnsi="Times New Roman"/>
          <w:i/>
          <w:sz w:val="24"/>
          <w:szCs w:val="28"/>
        </w:rPr>
        <w:t xml:space="preserve"> лет, </w:t>
      </w:r>
      <w:r w:rsidR="00690A3C">
        <w:rPr>
          <w:rFonts w:ascii="Times New Roman" w:hAnsi="Times New Roman"/>
          <w:i/>
          <w:sz w:val="24"/>
          <w:szCs w:val="28"/>
        </w:rPr>
        <w:t xml:space="preserve">творческая мастерская </w:t>
      </w:r>
      <w:r w:rsidRPr="00BB7C14">
        <w:rPr>
          <w:rFonts w:ascii="Times New Roman" w:hAnsi="Times New Roman"/>
          <w:i/>
          <w:sz w:val="24"/>
          <w:szCs w:val="28"/>
        </w:rPr>
        <w:t xml:space="preserve">«Умелые ручки» от </w:t>
      </w:r>
      <w:r w:rsidR="00690A3C">
        <w:rPr>
          <w:rFonts w:ascii="Times New Roman" w:hAnsi="Times New Roman"/>
          <w:i/>
          <w:sz w:val="24"/>
          <w:szCs w:val="28"/>
        </w:rPr>
        <w:t>4-6 лет</w:t>
      </w:r>
      <w:r w:rsidRPr="00BB7C14">
        <w:rPr>
          <w:rFonts w:ascii="Times New Roman" w:hAnsi="Times New Roman"/>
          <w:i/>
          <w:sz w:val="24"/>
          <w:szCs w:val="28"/>
        </w:rPr>
        <w:t xml:space="preserve">, </w:t>
      </w:r>
      <w:r w:rsidR="00690A3C">
        <w:rPr>
          <w:rFonts w:ascii="Times New Roman" w:hAnsi="Times New Roman"/>
          <w:i/>
          <w:sz w:val="24"/>
          <w:szCs w:val="28"/>
        </w:rPr>
        <w:t xml:space="preserve">ИЗО - </w:t>
      </w:r>
      <w:r w:rsidRPr="00BB7C14">
        <w:rPr>
          <w:rFonts w:ascii="Times New Roman" w:hAnsi="Times New Roman"/>
          <w:i/>
          <w:sz w:val="24"/>
          <w:szCs w:val="28"/>
        </w:rPr>
        <w:t xml:space="preserve">студия «Учимся творить» </w:t>
      </w:r>
      <w:r w:rsidR="00690A3C">
        <w:rPr>
          <w:rFonts w:ascii="Times New Roman" w:hAnsi="Times New Roman"/>
          <w:i/>
          <w:sz w:val="24"/>
          <w:szCs w:val="28"/>
        </w:rPr>
        <w:t xml:space="preserve">от </w:t>
      </w:r>
      <w:r w:rsidRPr="00BB7C14">
        <w:rPr>
          <w:rFonts w:ascii="Times New Roman" w:hAnsi="Times New Roman"/>
          <w:i/>
          <w:sz w:val="24"/>
          <w:szCs w:val="28"/>
        </w:rPr>
        <w:t>7-1</w:t>
      </w:r>
      <w:r w:rsidR="00690A3C">
        <w:rPr>
          <w:rFonts w:ascii="Times New Roman" w:hAnsi="Times New Roman"/>
          <w:i/>
          <w:sz w:val="24"/>
          <w:szCs w:val="28"/>
        </w:rPr>
        <w:t>1 лет, подготовка к школе от 4</w:t>
      </w:r>
      <w:r w:rsidRPr="00BB7C14">
        <w:rPr>
          <w:rFonts w:ascii="Times New Roman" w:hAnsi="Times New Roman"/>
          <w:i/>
          <w:sz w:val="24"/>
          <w:szCs w:val="28"/>
        </w:rPr>
        <w:t>-</w:t>
      </w:r>
      <w:r w:rsidR="00690A3C">
        <w:rPr>
          <w:rFonts w:ascii="Times New Roman" w:hAnsi="Times New Roman"/>
          <w:i/>
          <w:sz w:val="24"/>
          <w:szCs w:val="28"/>
        </w:rPr>
        <w:t>6 лет; р</w:t>
      </w:r>
      <w:r w:rsidRPr="00BB7C14">
        <w:rPr>
          <w:rFonts w:ascii="Times New Roman" w:hAnsi="Times New Roman"/>
          <w:i/>
          <w:sz w:val="24"/>
          <w:szCs w:val="28"/>
        </w:rPr>
        <w:t>аннее развитие: «Непоседы» от 3</w:t>
      </w:r>
      <w:r w:rsidR="00690A3C">
        <w:rPr>
          <w:rFonts w:ascii="Times New Roman" w:hAnsi="Times New Roman"/>
          <w:i/>
          <w:sz w:val="24"/>
          <w:szCs w:val="28"/>
        </w:rPr>
        <w:t xml:space="preserve"> лет; а</w:t>
      </w:r>
      <w:r w:rsidRPr="00BB7C14">
        <w:rPr>
          <w:rFonts w:ascii="Times New Roman" w:hAnsi="Times New Roman"/>
          <w:i/>
          <w:sz w:val="24"/>
          <w:szCs w:val="28"/>
        </w:rPr>
        <w:t xml:space="preserve">нглийский язык от </w:t>
      </w:r>
      <w:r w:rsidR="00690A3C">
        <w:rPr>
          <w:rFonts w:ascii="Times New Roman" w:hAnsi="Times New Roman"/>
          <w:i/>
          <w:sz w:val="24"/>
          <w:szCs w:val="28"/>
        </w:rPr>
        <w:t>5</w:t>
      </w:r>
      <w:r w:rsidRPr="00BB7C14">
        <w:rPr>
          <w:rFonts w:ascii="Times New Roman" w:hAnsi="Times New Roman"/>
          <w:i/>
          <w:sz w:val="24"/>
          <w:szCs w:val="28"/>
        </w:rPr>
        <w:t>-1</w:t>
      </w:r>
      <w:r w:rsidR="00690A3C">
        <w:rPr>
          <w:rFonts w:ascii="Times New Roman" w:hAnsi="Times New Roman"/>
          <w:i/>
          <w:sz w:val="24"/>
          <w:szCs w:val="28"/>
        </w:rPr>
        <w:t xml:space="preserve">1 лет; </w:t>
      </w:r>
      <w:r w:rsidRPr="00BB7C14">
        <w:rPr>
          <w:rFonts w:ascii="Times New Roman" w:hAnsi="Times New Roman"/>
          <w:i/>
          <w:sz w:val="24"/>
          <w:szCs w:val="28"/>
        </w:rPr>
        <w:t>Нейрофитнес для дошко</w:t>
      </w:r>
      <w:r w:rsidR="00690A3C">
        <w:rPr>
          <w:rFonts w:ascii="Times New Roman" w:hAnsi="Times New Roman"/>
          <w:i/>
          <w:sz w:val="24"/>
          <w:szCs w:val="28"/>
        </w:rPr>
        <w:t>льников и школьников от 4 лет; психолог от 3 лет; в</w:t>
      </w:r>
      <w:r w:rsidRPr="00BB7C14">
        <w:rPr>
          <w:rFonts w:ascii="Times New Roman" w:hAnsi="Times New Roman"/>
          <w:i/>
          <w:sz w:val="24"/>
          <w:szCs w:val="28"/>
        </w:rPr>
        <w:t xml:space="preserve">окальная студия: «Семь нот» </w:t>
      </w:r>
      <w:r w:rsidR="00690A3C">
        <w:rPr>
          <w:rFonts w:ascii="Times New Roman" w:hAnsi="Times New Roman"/>
          <w:i/>
          <w:sz w:val="24"/>
          <w:szCs w:val="28"/>
        </w:rPr>
        <w:t xml:space="preserve">от </w:t>
      </w:r>
      <w:r w:rsidRPr="00BB7C14">
        <w:rPr>
          <w:rFonts w:ascii="Times New Roman" w:hAnsi="Times New Roman"/>
          <w:i/>
          <w:sz w:val="24"/>
          <w:szCs w:val="28"/>
        </w:rPr>
        <w:t>5-</w:t>
      </w:r>
      <w:r w:rsidR="00690A3C">
        <w:rPr>
          <w:rFonts w:ascii="Times New Roman" w:hAnsi="Times New Roman"/>
          <w:i/>
          <w:sz w:val="24"/>
          <w:szCs w:val="28"/>
        </w:rPr>
        <w:t xml:space="preserve">9 лет; </w:t>
      </w:r>
      <w:r w:rsidRPr="00BB7C14">
        <w:rPr>
          <w:rFonts w:ascii="Times New Roman" w:hAnsi="Times New Roman"/>
          <w:i/>
          <w:sz w:val="24"/>
          <w:szCs w:val="28"/>
        </w:rPr>
        <w:t>студия развития речи «Говорушки»</w:t>
      </w:r>
      <w:r w:rsidR="00690A3C">
        <w:rPr>
          <w:rFonts w:ascii="Times New Roman" w:hAnsi="Times New Roman"/>
          <w:i/>
          <w:sz w:val="24"/>
          <w:szCs w:val="28"/>
        </w:rPr>
        <w:t xml:space="preserve"> от 5</w:t>
      </w:r>
      <w:r w:rsidRPr="00BB7C14">
        <w:rPr>
          <w:rFonts w:ascii="Times New Roman" w:hAnsi="Times New Roman"/>
          <w:i/>
          <w:sz w:val="24"/>
          <w:szCs w:val="28"/>
        </w:rPr>
        <w:t>-6 лет.</w:t>
      </w:r>
    </w:p>
    <w:p w14:paraId="0AE44846" w14:textId="0EAE0BED" w:rsidR="00FA19EB" w:rsidRPr="00BB7C14" w:rsidRDefault="00FA19EB" w:rsidP="00521B0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В 202</w:t>
      </w:r>
      <w:r w:rsidR="00690A3C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4</w:t>
      </w:r>
      <w:r w:rsidR="00FA4350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</w:t>
      </w: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году было запланировано и проведено 4</w:t>
      </w:r>
      <w:r w:rsidR="00690A3C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1</w:t>
      </w: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культурно-массов</w:t>
      </w:r>
      <w:r w:rsidR="00FA4350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ое</w:t>
      </w: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, общественно- и социально-значимых мероприятий:</w:t>
      </w:r>
    </w:p>
    <w:p w14:paraId="72B54E1D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открытые уроки, мастер классы, тренинги;</w:t>
      </w:r>
    </w:p>
    <w:p w14:paraId="3082A094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концерты на различных площадках района Лианозово;</w:t>
      </w:r>
    </w:p>
    <w:p w14:paraId="1E5712ED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праздники двора;</w:t>
      </w:r>
    </w:p>
    <w:p w14:paraId="0D7DDAAE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игровые и развлекательные программы на катке (Вологодский проезд)</w:t>
      </w:r>
    </w:p>
    <w:p w14:paraId="303AEAC0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участие в круглых столах;</w:t>
      </w:r>
    </w:p>
    <w:p w14:paraId="5F4CA1AA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lastRenderedPageBreak/>
        <w:t>- конкурсы рисунков;</w:t>
      </w:r>
    </w:p>
    <w:p w14:paraId="19E2CF67" w14:textId="77777777" w:rsidR="00FA19EB" w:rsidRPr="00BB7C14" w:rsidRDefault="00FA19EB" w:rsidP="00521B0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мероприятия, посвященные памятным и знаменательным датам;</w:t>
      </w:r>
    </w:p>
    <w:p w14:paraId="57ABABC0" w14:textId="0FA7DE4A" w:rsidR="00FA19EB" w:rsidRPr="00BB7C14" w:rsidRDefault="00FA19EB" w:rsidP="005132C1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- поздравление жителей района с Новым Годом.</w:t>
      </w:r>
    </w:p>
    <w:p w14:paraId="0021403A" w14:textId="354FF483" w:rsidR="00FA19EB" w:rsidRPr="00394123" w:rsidRDefault="005132C1" w:rsidP="00AB6DE3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b/>
          <w:sz w:val="30"/>
          <w:szCs w:val="30"/>
        </w:rPr>
      </w:pPr>
      <w:r w:rsidRPr="00394123">
        <w:rPr>
          <w:rFonts w:ascii="Times New Roman" w:hAnsi="Times New Roman"/>
          <w:b/>
          <w:sz w:val="30"/>
          <w:szCs w:val="30"/>
        </w:rPr>
        <w:t>РЕГИОНАЛЬНАЯ</w:t>
      </w:r>
      <w:r w:rsidR="00AB6DE3">
        <w:rPr>
          <w:rFonts w:ascii="Times New Roman" w:hAnsi="Times New Roman"/>
          <w:b/>
          <w:sz w:val="30"/>
          <w:szCs w:val="30"/>
        </w:rPr>
        <w:t xml:space="preserve"> ДЕТСКО-ПОДРОСТКОВАЯ И </w:t>
      </w:r>
      <w:r w:rsidRPr="00394123">
        <w:rPr>
          <w:rFonts w:ascii="Times New Roman" w:hAnsi="Times New Roman"/>
          <w:b/>
          <w:sz w:val="30"/>
          <w:szCs w:val="30"/>
        </w:rPr>
        <w:t>МОЛОДЁЖНАЯ ОБЩЕСТВЕННАЯ ОРГАНИЗАЦИЯ «ВОДОЛЕЙ»</w:t>
      </w:r>
    </w:p>
    <w:p w14:paraId="02B61C15" w14:textId="3547E1CD" w:rsidR="00FA19EB" w:rsidRPr="004F2B9B" w:rsidRDefault="00FA19EB" w:rsidP="00ED37A3">
      <w:pPr>
        <w:spacing w:after="12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4F2B9B">
        <w:rPr>
          <w:rFonts w:ascii="Times New Roman" w:hAnsi="Times New Roman"/>
          <w:sz w:val="28"/>
          <w:szCs w:val="28"/>
        </w:rPr>
        <w:t>В кружках и секциях «Водолея», расположенных по трём адр</w:t>
      </w:r>
      <w:r w:rsidR="00690A3C">
        <w:rPr>
          <w:rFonts w:ascii="Times New Roman" w:hAnsi="Times New Roman"/>
          <w:sz w:val="28"/>
          <w:szCs w:val="28"/>
        </w:rPr>
        <w:t>есам на улице Абрамцевская, д.8А</w:t>
      </w:r>
      <w:r w:rsidRPr="004F2B9B">
        <w:rPr>
          <w:rFonts w:ascii="Times New Roman" w:hAnsi="Times New Roman"/>
          <w:sz w:val="28"/>
          <w:szCs w:val="28"/>
        </w:rPr>
        <w:t xml:space="preserve">, д.9 корп.1, д.16Б, занимается около </w:t>
      </w:r>
      <w:r w:rsidRPr="00E94EF2">
        <w:rPr>
          <w:rFonts w:ascii="Times New Roman" w:hAnsi="Times New Roman"/>
          <w:b/>
          <w:bCs/>
          <w:sz w:val="28"/>
          <w:szCs w:val="28"/>
        </w:rPr>
        <w:t>9</w:t>
      </w:r>
      <w:r w:rsidR="00690A3C" w:rsidRPr="00E94EF2">
        <w:rPr>
          <w:rFonts w:ascii="Times New Roman" w:hAnsi="Times New Roman"/>
          <w:b/>
          <w:bCs/>
          <w:sz w:val="28"/>
          <w:szCs w:val="28"/>
        </w:rPr>
        <w:t>8</w:t>
      </w:r>
      <w:r w:rsidRPr="00E94EF2">
        <w:rPr>
          <w:rFonts w:ascii="Times New Roman" w:hAnsi="Times New Roman"/>
          <w:b/>
          <w:bCs/>
          <w:sz w:val="28"/>
          <w:szCs w:val="28"/>
        </w:rPr>
        <w:t>0</w:t>
      </w:r>
      <w:r w:rsidRPr="004F2B9B">
        <w:rPr>
          <w:rFonts w:ascii="Times New Roman" w:hAnsi="Times New Roman"/>
          <w:sz w:val="28"/>
          <w:szCs w:val="28"/>
        </w:rPr>
        <w:t xml:space="preserve"> человек, </w:t>
      </w:r>
      <w:r w:rsidR="00690A3C" w:rsidRPr="00E94EF2">
        <w:rPr>
          <w:rFonts w:ascii="Times New Roman" w:hAnsi="Times New Roman"/>
          <w:b/>
          <w:bCs/>
          <w:sz w:val="28"/>
          <w:szCs w:val="28"/>
        </w:rPr>
        <w:t>75</w:t>
      </w:r>
      <w:r w:rsidRPr="00E94EF2">
        <w:rPr>
          <w:rFonts w:ascii="Times New Roman" w:hAnsi="Times New Roman"/>
          <w:b/>
          <w:bCs/>
          <w:sz w:val="28"/>
          <w:szCs w:val="28"/>
        </w:rPr>
        <w:t>0</w:t>
      </w:r>
      <w:r w:rsidRPr="004F2B9B">
        <w:rPr>
          <w:rFonts w:ascii="Times New Roman" w:hAnsi="Times New Roman"/>
          <w:sz w:val="28"/>
          <w:szCs w:val="28"/>
        </w:rPr>
        <w:t xml:space="preserve"> человек посещают досуговые мероприятия и спектакли.</w:t>
      </w:r>
    </w:p>
    <w:p w14:paraId="1F600E74" w14:textId="77777777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Справочно:</w:t>
      </w:r>
    </w:p>
    <w:p w14:paraId="43174659" w14:textId="4FEB72E5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В 202</w:t>
      </w:r>
      <w:r w:rsidR="00690A3C">
        <w:rPr>
          <w:rFonts w:ascii="Times New Roman" w:hAnsi="Times New Roman"/>
          <w:i/>
          <w:sz w:val="24"/>
          <w:szCs w:val="28"/>
        </w:rPr>
        <w:t>4</w:t>
      </w:r>
      <w:r w:rsidRPr="00BB7C14">
        <w:rPr>
          <w:rFonts w:ascii="Times New Roman" w:hAnsi="Times New Roman"/>
          <w:i/>
          <w:sz w:val="24"/>
          <w:szCs w:val="28"/>
        </w:rPr>
        <w:t xml:space="preserve"> года было организовано:</w:t>
      </w:r>
    </w:p>
    <w:p w14:paraId="6EF2AEEA" w14:textId="77777777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- 4 смены в летнем лагере: более 350 детей;</w:t>
      </w:r>
    </w:p>
    <w:p w14:paraId="6F2D42C9" w14:textId="3A96137F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- </w:t>
      </w:r>
      <w:r w:rsidR="00690A3C">
        <w:rPr>
          <w:rFonts w:ascii="Times New Roman" w:hAnsi="Times New Roman"/>
          <w:i/>
          <w:sz w:val="24"/>
          <w:szCs w:val="28"/>
          <w:lang w:val="en-US"/>
        </w:rPr>
        <w:t>III</w:t>
      </w:r>
      <w:r w:rsidR="00690A3C" w:rsidRPr="00E720B1">
        <w:rPr>
          <w:rFonts w:ascii="Times New Roman" w:hAnsi="Times New Roman"/>
          <w:i/>
          <w:sz w:val="24"/>
          <w:szCs w:val="28"/>
        </w:rPr>
        <w:t xml:space="preserve"> </w:t>
      </w:r>
      <w:r w:rsidRPr="00BB7C14">
        <w:rPr>
          <w:rFonts w:ascii="Times New Roman" w:hAnsi="Times New Roman"/>
          <w:i/>
          <w:sz w:val="24"/>
          <w:szCs w:val="28"/>
        </w:rPr>
        <w:t>КУБОК ВОДОЛЕЯ по С</w:t>
      </w:r>
      <w:r w:rsidR="00690A3C">
        <w:rPr>
          <w:rFonts w:ascii="Times New Roman" w:hAnsi="Times New Roman"/>
          <w:i/>
          <w:sz w:val="24"/>
          <w:szCs w:val="28"/>
        </w:rPr>
        <w:t>МБ</w:t>
      </w:r>
      <w:r w:rsidR="004F2B9B" w:rsidRPr="00BB7C14">
        <w:rPr>
          <w:rFonts w:ascii="Times New Roman" w:hAnsi="Times New Roman"/>
          <w:i/>
          <w:sz w:val="24"/>
          <w:szCs w:val="28"/>
        </w:rPr>
        <w:t xml:space="preserve">, который прошел в рамках </w:t>
      </w:r>
      <w:r w:rsidRPr="00BB7C14">
        <w:rPr>
          <w:rFonts w:ascii="Times New Roman" w:hAnsi="Times New Roman"/>
          <w:i/>
          <w:sz w:val="24"/>
          <w:szCs w:val="28"/>
        </w:rPr>
        <w:t xml:space="preserve">фестиваля «Культурное наследие». В турнире приняли участие </w:t>
      </w:r>
      <w:r w:rsidR="00E720B1">
        <w:rPr>
          <w:rFonts w:ascii="Times New Roman" w:hAnsi="Times New Roman"/>
          <w:i/>
          <w:sz w:val="24"/>
          <w:szCs w:val="28"/>
        </w:rPr>
        <w:t>7</w:t>
      </w:r>
      <w:r w:rsidRPr="00BB7C14">
        <w:rPr>
          <w:rFonts w:ascii="Times New Roman" w:hAnsi="Times New Roman"/>
          <w:i/>
          <w:sz w:val="24"/>
          <w:szCs w:val="28"/>
        </w:rPr>
        <w:t xml:space="preserve">0+ бойцов из 15 клубов из 7 городов (от 4 до 30+ лет) - </w:t>
      </w:r>
      <w:r w:rsidR="00E720B1" w:rsidRPr="00E720B1">
        <w:rPr>
          <w:rFonts w:ascii="Times New Roman" w:hAnsi="Times New Roman"/>
          <w:i/>
          <w:sz w:val="24"/>
          <w:szCs w:val="28"/>
        </w:rPr>
        <w:t>Сыктывкара, Петрозаводска, Тулы, Обнинска, Химок и Москвы.</w:t>
      </w:r>
    </w:p>
    <w:p w14:paraId="36681BEC" w14:textId="77777777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- 2 набора в школу вожатых для подготовки вожатых на наши выездные проекты в течение года;</w:t>
      </w:r>
    </w:p>
    <w:p w14:paraId="5303ECCC" w14:textId="3379C453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собрано 1</w:t>
      </w:r>
      <w:r w:rsidR="00690A3C">
        <w:rPr>
          <w:rFonts w:ascii="Times New Roman" w:hAnsi="Times New Roman"/>
          <w:i/>
          <w:sz w:val="24"/>
          <w:szCs w:val="28"/>
        </w:rPr>
        <w:t>5</w:t>
      </w:r>
      <w:r w:rsidRPr="00BB7C14">
        <w:rPr>
          <w:rFonts w:ascii="Times New Roman" w:hAnsi="Times New Roman"/>
          <w:i/>
          <w:sz w:val="24"/>
          <w:szCs w:val="28"/>
        </w:rPr>
        <w:t>00 кг вещей для беженцев из ЛНР и ДНР, проживающих в Ярославской области;</w:t>
      </w:r>
    </w:p>
    <w:p w14:paraId="58A03390" w14:textId="77777777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- собрано более 60 кг корма для кошек и собак, находящихся в приюте «Красная Сосна», г. Москва;</w:t>
      </w:r>
    </w:p>
    <w:p w14:paraId="14E6F2E8" w14:textId="77777777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Дети из социально-незащищенных семей, дети-инвалиды посещают кружки, студии и секции на льготных условиях и бесплатно.</w:t>
      </w:r>
    </w:p>
    <w:p w14:paraId="7B016EB7" w14:textId="77777777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Воспитанники студий неоднократно становились призерами международных и российских конкурсов и соревнований.</w:t>
      </w:r>
    </w:p>
    <w:p w14:paraId="01016AC7" w14:textId="77777777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Студия акробатического рок-н-ролла:</w:t>
      </w:r>
    </w:p>
    <w:p w14:paraId="0E3761D1" w14:textId="3F92066D" w:rsidR="00E720B1" w:rsidRPr="00E720B1" w:rsidRDefault="00E720B1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720B1">
        <w:rPr>
          <w:rFonts w:ascii="Times New Roman" w:hAnsi="Times New Roman"/>
          <w:i/>
          <w:sz w:val="24"/>
          <w:szCs w:val="24"/>
          <w:lang w:eastAsia="ru-RU"/>
        </w:rPr>
        <w:t>- 1 место на Рейтинговы</w:t>
      </w:r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r w:rsidRPr="00E720B1">
        <w:rPr>
          <w:rFonts w:ascii="Times New Roman" w:hAnsi="Times New Roman"/>
          <w:i/>
          <w:sz w:val="24"/>
          <w:szCs w:val="24"/>
          <w:lang w:eastAsia="ru-RU"/>
        </w:rPr>
        <w:t xml:space="preserve"> соревнования</w:t>
      </w:r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r w:rsidRPr="00E720B1">
        <w:rPr>
          <w:rFonts w:ascii="Times New Roman" w:hAnsi="Times New Roman"/>
          <w:i/>
          <w:sz w:val="24"/>
          <w:szCs w:val="24"/>
          <w:lang w:eastAsia="ru-RU"/>
        </w:rPr>
        <w:t xml:space="preserve"> в городе Истра (Подмосковье);</w:t>
      </w:r>
    </w:p>
    <w:p w14:paraId="7DB03DC1" w14:textId="77777777" w:rsidR="00E720B1" w:rsidRPr="00E720B1" w:rsidRDefault="00E720B1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720B1">
        <w:rPr>
          <w:rFonts w:ascii="Times New Roman" w:hAnsi="Times New Roman"/>
          <w:i/>
          <w:sz w:val="24"/>
          <w:szCs w:val="24"/>
          <w:lang w:eastAsia="ru-RU"/>
        </w:rPr>
        <w:t>- 1 место на Всероссийских соревнованиях по акробатическому рок-н-роллу (г. Долгопрудный);</w:t>
      </w:r>
    </w:p>
    <w:p w14:paraId="6D3E031B" w14:textId="5A21CAEF" w:rsidR="00E720B1" w:rsidRPr="00E720B1" w:rsidRDefault="00E720B1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720B1">
        <w:rPr>
          <w:rFonts w:ascii="Times New Roman" w:hAnsi="Times New Roman"/>
          <w:i/>
          <w:sz w:val="24"/>
          <w:szCs w:val="24"/>
          <w:lang w:eastAsia="ru-RU"/>
        </w:rPr>
        <w:t>-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E720B1">
        <w:rPr>
          <w:rFonts w:ascii="Times New Roman" w:hAnsi="Times New Roman"/>
          <w:i/>
          <w:sz w:val="24"/>
          <w:szCs w:val="24"/>
          <w:lang w:eastAsia="ru-RU"/>
        </w:rPr>
        <w:t>1 место на кубке Всероссийской Федерации танцевального спорта и акробатического рок-н-ролла;</w:t>
      </w:r>
    </w:p>
    <w:p w14:paraId="1BCA45DC" w14:textId="32F4EC50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И</w:t>
      </w:r>
      <w:r w:rsidR="005132C1" w:rsidRPr="00BB7C14">
        <w:rPr>
          <w:rFonts w:ascii="Times New Roman" w:hAnsi="Times New Roman"/>
          <w:i/>
          <w:sz w:val="24"/>
          <w:szCs w:val="28"/>
        </w:rPr>
        <w:t>ЗО</w:t>
      </w:r>
      <w:r w:rsidRPr="00BB7C14">
        <w:rPr>
          <w:rFonts w:ascii="Times New Roman" w:hAnsi="Times New Roman"/>
          <w:i/>
          <w:sz w:val="24"/>
          <w:szCs w:val="28"/>
        </w:rPr>
        <w:t>-студия «АНИМА» под руководством Каргатьевой Галины Дмитриевны и Ивановой Натальи Игоревны становились победителями художественных конкурсов:</w:t>
      </w:r>
    </w:p>
    <w:p w14:paraId="0B4127FA" w14:textId="50C2A7DA" w:rsidR="00FA19EB" w:rsidRPr="00BB7C14" w:rsidRDefault="004F2B9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- Лауреат I степени </w:t>
      </w:r>
      <w:r w:rsidR="00FA19EB" w:rsidRPr="00BB7C14">
        <w:rPr>
          <w:rFonts w:ascii="Times New Roman" w:hAnsi="Times New Roman"/>
          <w:i/>
          <w:sz w:val="24"/>
          <w:szCs w:val="28"/>
        </w:rPr>
        <w:t>IV Открытого фестиваля декоративно-прикладного тво</w:t>
      </w:r>
      <w:r w:rsidR="00E720B1">
        <w:rPr>
          <w:rFonts w:ascii="Times New Roman" w:hAnsi="Times New Roman"/>
          <w:i/>
          <w:sz w:val="24"/>
          <w:szCs w:val="28"/>
        </w:rPr>
        <w:t xml:space="preserve">рчества и дизайна «Дизайн-елка» за работу </w:t>
      </w:r>
      <w:r w:rsidR="00E720B1" w:rsidRPr="00E720B1">
        <w:rPr>
          <w:rFonts w:ascii="Times New Roman" w:hAnsi="Times New Roman"/>
          <w:i/>
          <w:sz w:val="24"/>
          <w:szCs w:val="28"/>
        </w:rPr>
        <w:t>«Щелкунчик и мышиный король»</w:t>
      </w:r>
      <w:r w:rsidR="00E720B1">
        <w:rPr>
          <w:rFonts w:ascii="Times New Roman" w:hAnsi="Times New Roman"/>
          <w:i/>
          <w:sz w:val="24"/>
          <w:szCs w:val="28"/>
        </w:rPr>
        <w:t>.</w:t>
      </w:r>
    </w:p>
    <w:p w14:paraId="5DA7476F" w14:textId="01BFF029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>Танцевальная студия «Импульс», художественный руководитель –</w:t>
      </w:r>
      <w:r w:rsidR="00E720B1">
        <w:rPr>
          <w:rFonts w:ascii="Times New Roman" w:hAnsi="Times New Roman"/>
          <w:i/>
          <w:sz w:val="24"/>
          <w:szCs w:val="28"/>
        </w:rPr>
        <w:t xml:space="preserve"> </w:t>
      </w:r>
      <w:r w:rsidRPr="00BB7C14">
        <w:rPr>
          <w:rFonts w:ascii="Times New Roman" w:hAnsi="Times New Roman"/>
          <w:i/>
          <w:sz w:val="24"/>
          <w:szCs w:val="28"/>
        </w:rPr>
        <w:t>Павлюченко Галина Дмит</w:t>
      </w:r>
      <w:r w:rsidR="00106A39">
        <w:rPr>
          <w:rFonts w:ascii="Times New Roman" w:hAnsi="Times New Roman"/>
          <w:i/>
          <w:sz w:val="24"/>
          <w:szCs w:val="28"/>
        </w:rPr>
        <w:t>риевна, заслуженная артистка РФ:</w:t>
      </w:r>
    </w:p>
    <w:p w14:paraId="4BC793AD" w14:textId="6497C945" w:rsidR="00106A39" w:rsidRPr="00106A39" w:rsidRDefault="00106A39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106A39">
        <w:rPr>
          <w:rFonts w:ascii="Times New Roman" w:hAnsi="Times New Roman"/>
          <w:i/>
          <w:sz w:val="24"/>
          <w:szCs w:val="28"/>
        </w:rPr>
        <w:t>Победители в танцевальном фестивале «Весна Победы: парад талантов» в Северо-Восточном округе;</w:t>
      </w:r>
    </w:p>
    <w:p w14:paraId="427936E7" w14:textId="77777777" w:rsidR="00106A39" w:rsidRPr="00106A39" w:rsidRDefault="00106A39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106A39">
        <w:rPr>
          <w:rFonts w:ascii="Times New Roman" w:hAnsi="Times New Roman"/>
          <w:i/>
          <w:sz w:val="24"/>
          <w:szCs w:val="28"/>
        </w:rPr>
        <w:t>- Участие студии в праздничном концерте, посвященном 9 мая на Поклонной горе.</w:t>
      </w:r>
    </w:p>
    <w:p w14:paraId="57011BC6" w14:textId="1D6D35A6" w:rsidR="00FA19EB" w:rsidRPr="00BB7C14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Танцевальная студия «Созвездие», художественный руководитель </w:t>
      </w:r>
      <w:r w:rsidR="004F2B9B" w:rsidRPr="00BB7C14">
        <w:rPr>
          <w:rFonts w:ascii="Times New Roman" w:hAnsi="Times New Roman"/>
          <w:i/>
          <w:sz w:val="24"/>
          <w:szCs w:val="28"/>
        </w:rPr>
        <w:t>–</w:t>
      </w:r>
      <w:r w:rsidRPr="00BB7C14">
        <w:rPr>
          <w:rFonts w:ascii="Times New Roman" w:hAnsi="Times New Roman"/>
          <w:i/>
          <w:sz w:val="24"/>
          <w:szCs w:val="28"/>
        </w:rPr>
        <w:t xml:space="preserve"> Фомичева Ольга Владимировна</w:t>
      </w:r>
      <w:r w:rsidR="00106A39">
        <w:rPr>
          <w:rFonts w:ascii="Times New Roman" w:hAnsi="Times New Roman"/>
          <w:i/>
          <w:sz w:val="24"/>
          <w:szCs w:val="28"/>
        </w:rPr>
        <w:t>:</w:t>
      </w:r>
    </w:p>
    <w:p w14:paraId="719D9BD9" w14:textId="5410E3D6" w:rsidR="00106A39" w:rsidRPr="00106A39" w:rsidRDefault="00106A39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106A39">
        <w:rPr>
          <w:rFonts w:ascii="Times New Roman" w:hAnsi="Times New Roman"/>
          <w:i/>
          <w:sz w:val="24"/>
          <w:szCs w:val="28"/>
        </w:rPr>
        <w:t>Победители в танцевальном фестивале «Весна Победы: парад талантов» в Северо-Восточном округе;</w:t>
      </w:r>
    </w:p>
    <w:p w14:paraId="4670B95C" w14:textId="05208BB8" w:rsidR="00106A39" w:rsidRPr="00106A39" w:rsidRDefault="00106A39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106A39">
        <w:rPr>
          <w:rFonts w:ascii="Times New Roman" w:hAnsi="Times New Roman"/>
          <w:i/>
          <w:sz w:val="24"/>
          <w:szCs w:val="28"/>
        </w:rPr>
        <w:t>Лауреаты I и II степени в Международном фестивале- конкурсе хореографического искусства «Танец и точка»;</w:t>
      </w:r>
    </w:p>
    <w:p w14:paraId="6D83DD0E" w14:textId="4ECECCC4" w:rsidR="00106A39" w:rsidRPr="00106A39" w:rsidRDefault="00106A39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106A39">
        <w:rPr>
          <w:rFonts w:ascii="Times New Roman" w:hAnsi="Times New Roman"/>
          <w:i/>
          <w:sz w:val="24"/>
          <w:szCs w:val="28"/>
        </w:rPr>
        <w:t>- Лауреаты II степени в Ежегодном конкурсе-фестивале «Танцы народов мира»</w:t>
      </w:r>
      <w:r>
        <w:rPr>
          <w:rFonts w:ascii="Times New Roman" w:hAnsi="Times New Roman"/>
          <w:i/>
          <w:sz w:val="24"/>
          <w:szCs w:val="28"/>
        </w:rPr>
        <w:t>.</w:t>
      </w:r>
    </w:p>
    <w:p w14:paraId="48929213" w14:textId="77777777" w:rsidR="00106A39" w:rsidRPr="00106A39" w:rsidRDefault="00106A39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106A39">
        <w:rPr>
          <w:rFonts w:ascii="Times New Roman" w:hAnsi="Times New Roman"/>
          <w:i/>
          <w:sz w:val="24"/>
          <w:szCs w:val="28"/>
        </w:rPr>
        <w:t>Студия современного мечевого боя, руководитель Сергеев Александр</w:t>
      </w:r>
    </w:p>
    <w:p w14:paraId="510C774C" w14:textId="73ACB6D5" w:rsidR="00106A39" w:rsidRPr="00BB7C14" w:rsidRDefault="00106A39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106A39">
        <w:rPr>
          <w:rFonts w:ascii="Times New Roman" w:hAnsi="Times New Roman"/>
          <w:i/>
          <w:sz w:val="24"/>
          <w:szCs w:val="28"/>
        </w:rPr>
        <w:t>- I место в открытом турнире для новичков клуба Гидра.</w:t>
      </w:r>
    </w:p>
    <w:p w14:paraId="62629507" w14:textId="77777777" w:rsidR="00106A39" w:rsidRPr="00106A39" w:rsidRDefault="00FA19EB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BB7C14">
        <w:rPr>
          <w:rFonts w:ascii="Times New Roman" w:hAnsi="Times New Roman"/>
          <w:i/>
          <w:sz w:val="24"/>
          <w:szCs w:val="28"/>
        </w:rPr>
        <w:t xml:space="preserve"> Студия Мюзикла, </w:t>
      </w:r>
      <w:r w:rsidR="00106A39" w:rsidRPr="00106A39">
        <w:rPr>
          <w:rFonts w:ascii="Times New Roman" w:hAnsi="Times New Roman"/>
          <w:i/>
          <w:sz w:val="24"/>
          <w:szCs w:val="28"/>
        </w:rPr>
        <w:t>вокал — Мамонтова Наталья Юрьевна</w:t>
      </w:r>
    </w:p>
    <w:p w14:paraId="7AFC1910" w14:textId="1A23ED9C" w:rsidR="00106A39" w:rsidRPr="00106A39" w:rsidRDefault="00106A39" w:rsidP="00106A39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106A39">
        <w:rPr>
          <w:rFonts w:ascii="Times New Roman" w:hAnsi="Times New Roman"/>
          <w:i/>
          <w:sz w:val="24"/>
          <w:szCs w:val="28"/>
        </w:rPr>
        <w:lastRenderedPageBreak/>
        <w:t>- Победитель в XII Московском открытом фестивале -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106A39">
        <w:rPr>
          <w:rFonts w:ascii="Times New Roman" w:hAnsi="Times New Roman"/>
          <w:i/>
          <w:sz w:val="24"/>
          <w:szCs w:val="28"/>
        </w:rPr>
        <w:t>номинации «Звездные дети».</w:t>
      </w:r>
    </w:p>
    <w:p w14:paraId="67449671" w14:textId="4C4DD370" w:rsidR="008865A2" w:rsidRPr="00C847C8" w:rsidRDefault="005132C1" w:rsidP="00ED2A5E">
      <w:pPr>
        <w:spacing w:before="120" w:after="120" w:line="240" w:lineRule="auto"/>
        <w:ind w:left="57" w:right="57" w:firstLine="709"/>
        <w:jc w:val="center"/>
        <w:rPr>
          <w:rFonts w:ascii="Times New Roman" w:hAnsi="Times New Roman"/>
          <w:b/>
          <w:sz w:val="30"/>
          <w:szCs w:val="30"/>
        </w:rPr>
      </w:pPr>
      <w:r w:rsidRPr="00C847C8">
        <w:rPr>
          <w:rFonts w:ascii="Times New Roman" w:hAnsi="Times New Roman"/>
          <w:b/>
          <w:sz w:val="30"/>
          <w:szCs w:val="30"/>
        </w:rPr>
        <w:t>РАБОТА С МОЛОДЁЖЬЮ</w:t>
      </w:r>
    </w:p>
    <w:p w14:paraId="4D4C58CC" w14:textId="77777777" w:rsidR="008865A2" w:rsidRPr="004F2B9B" w:rsidRDefault="008865A2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B9B">
        <w:rPr>
          <w:rFonts w:ascii="Times New Roman" w:hAnsi="Times New Roman"/>
          <w:sz w:val="28"/>
          <w:szCs w:val="28"/>
        </w:rPr>
        <w:t>Молодежная палата района Лианозово была сформирована летом 2015 года.</w:t>
      </w:r>
    </w:p>
    <w:p w14:paraId="04F76B98" w14:textId="77777777" w:rsidR="008865A2" w:rsidRPr="004F2B9B" w:rsidRDefault="008865A2" w:rsidP="00521B03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>Активисты молодежной палаты оказывают помощь в организации социально значимых мероприятий, участвуют в патриотических акциях и творческих конкурсах, ведут страницу палаты в социальных сетях.</w:t>
      </w:r>
    </w:p>
    <w:p w14:paraId="22E765C3" w14:textId="34640EDF" w:rsidR="008865A2" w:rsidRPr="004F2B9B" w:rsidRDefault="008865A2" w:rsidP="00D9010A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>На протяжении нескольких лет Молодежная палата района Лианозово совместно с управой, Комиссией по делам несовершеннолетних, представителями полиции и сотрудниками ОПОП осуществляет рейд на территории района на предмет выявления и устранения рекламы наркотических средств. Деятельность молодежной палаты в 202</w:t>
      </w:r>
      <w:r w:rsidR="00413975">
        <w:rPr>
          <w:rFonts w:ascii="Times New Roman" w:hAnsi="Times New Roman"/>
          <w:sz w:val="28"/>
          <w:szCs w:val="28"/>
          <w:lang w:eastAsia="ru-RU"/>
        </w:rPr>
        <w:t>4</w:t>
      </w:r>
      <w:r w:rsidRPr="004F2B9B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413975"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r w:rsidR="00413975" w:rsidRPr="00413975">
        <w:rPr>
          <w:rFonts w:ascii="Times New Roman" w:hAnsi="Times New Roman"/>
          <w:b/>
          <w:sz w:val="28"/>
          <w:szCs w:val="28"/>
          <w:lang w:eastAsia="ru-RU"/>
        </w:rPr>
        <w:t>16 рейдов.</w:t>
      </w:r>
    </w:p>
    <w:p w14:paraId="2E7E5FE7" w14:textId="15C9BDE3" w:rsidR="001A4850" w:rsidRDefault="008865A2" w:rsidP="001A4850">
      <w:pPr>
        <w:pStyle w:val="a4"/>
        <w:numPr>
          <w:ilvl w:val="0"/>
          <w:numId w:val="3"/>
        </w:numPr>
        <w:tabs>
          <w:tab w:val="left" w:pos="1069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9B">
        <w:rPr>
          <w:rFonts w:ascii="Times New Roman" w:hAnsi="Times New Roman"/>
          <w:sz w:val="28"/>
          <w:szCs w:val="28"/>
          <w:lang w:eastAsia="ru-RU"/>
        </w:rPr>
        <w:t xml:space="preserve">На протяжении зимнего периода времени молодежная палата района Лианозово активно участвовала в изготовлении окопных свечей для </w:t>
      </w:r>
      <w:r w:rsidR="001A4850">
        <w:rPr>
          <w:rFonts w:ascii="Times New Roman" w:hAnsi="Times New Roman"/>
          <w:sz w:val="28"/>
          <w:szCs w:val="28"/>
          <w:lang w:eastAsia="ru-RU"/>
        </w:rPr>
        <w:t>помощи участникам СВО на фронте;</w:t>
      </w:r>
    </w:p>
    <w:p w14:paraId="32B2A6F0" w14:textId="046519A1" w:rsidR="001A4850" w:rsidRPr="001A4850" w:rsidRDefault="001A4850" w:rsidP="001A4850">
      <w:pPr>
        <w:pStyle w:val="a4"/>
        <w:numPr>
          <w:ilvl w:val="0"/>
          <w:numId w:val="3"/>
        </w:numPr>
        <w:tabs>
          <w:tab w:val="left" w:pos="993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850">
        <w:rPr>
          <w:rFonts w:ascii="Times New Roman" w:hAnsi="Times New Roman"/>
          <w:sz w:val="28"/>
          <w:szCs w:val="28"/>
          <w:lang w:eastAsia="ru-RU"/>
        </w:rPr>
        <w:t xml:space="preserve">Молодежная палата района Лианозово в 2024 году провела более </w:t>
      </w:r>
      <w:r w:rsidRPr="00E94EF2">
        <w:rPr>
          <w:rFonts w:ascii="Times New Roman" w:hAnsi="Times New Roman"/>
          <w:b/>
          <w:bCs/>
          <w:sz w:val="28"/>
          <w:szCs w:val="28"/>
          <w:lang w:eastAsia="ru-RU"/>
        </w:rPr>
        <w:t>31</w:t>
      </w:r>
      <w:r w:rsidRPr="001A4850">
        <w:rPr>
          <w:rFonts w:ascii="Times New Roman" w:hAnsi="Times New Roman"/>
          <w:sz w:val="28"/>
          <w:szCs w:val="28"/>
          <w:lang w:eastAsia="ru-RU"/>
        </w:rPr>
        <w:t xml:space="preserve"> мастер-класса в школах и библиотеках района, а также </w:t>
      </w:r>
      <w:r w:rsidR="00E94EF2">
        <w:rPr>
          <w:rFonts w:ascii="Times New Roman" w:hAnsi="Times New Roman"/>
          <w:sz w:val="28"/>
          <w:szCs w:val="28"/>
          <w:lang w:eastAsia="ru-RU"/>
        </w:rPr>
        <w:t xml:space="preserve">в Центре Московского </w:t>
      </w:r>
      <w:r w:rsidRPr="001A4850">
        <w:rPr>
          <w:rFonts w:ascii="Times New Roman" w:hAnsi="Times New Roman"/>
          <w:sz w:val="28"/>
          <w:szCs w:val="28"/>
          <w:lang w:eastAsia="ru-RU"/>
        </w:rPr>
        <w:t>Долголети</w:t>
      </w:r>
      <w:r w:rsidR="00E94EF2">
        <w:rPr>
          <w:rFonts w:ascii="Times New Roman" w:hAnsi="Times New Roman"/>
          <w:sz w:val="28"/>
          <w:szCs w:val="28"/>
          <w:lang w:eastAsia="ru-RU"/>
        </w:rPr>
        <w:t>я</w:t>
      </w:r>
      <w:r w:rsidRPr="001A48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94EF2">
        <w:rPr>
          <w:rFonts w:ascii="Times New Roman" w:hAnsi="Times New Roman"/>
          <w:b/>
          <w:bCs/>
          <w:sz w:val="28"/>
          <w:szCs w:val="28"/>
          <w:lang w:eastAsia="ru-RU"/>
        </w:rPr>
        <w:t>12</w:t>
      </w:r>
      <w:r w:rsidRPr="001A4850">
        <w:rPr>
          <w:rFonts w:ascii="Times New Roman" w:hAnsi="Times New Roman"/>
          <w:sz w:val="28"/>
          <w:szCs w:val="28"/>
          <w:lang w:eastAsia="ru-RU"/>
        </w:rPr>
        <w:t xml:space="preserve"> праздников форм</w:t>
      </w:r>
      <w:r>
        <w:rPr>
          <w:rFonts w:ascii="Times New Roman" w:hAnsi="Times New Roman"/>
          <w:sz w:val="28"/>
          <w:szCs w:val="28"/>
          <w:lang w:eastAsia="ru-RU"/>
        </w:rPr>
        <w:t>ата Наш двор и Праздник на льду;</w:t>
      </w:r>
    </w:p>
    <w:p w14:paraId="325DFA71" w14:textId="5F5E6E18" w:rsidR="001A5981" w:rsidRDefault="001A4850" w:rsidP="001A5981">
      <w:pPr>
        <w:pStyle w:val="a4"/>
        <w:numPr>
          <w:ilvl w:val="0"/>
          <w:numId w:val="3"/>
        </w:numPr>
        <w:tabs>
          <w:tab w:val="left" w:pos="993"/>
          <w:tab w:val="left" w:pos="864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850">
        <w:rPr>
          <w:rFonts w:ascii="Times New Roman" w:hAnsi="Times New Roman"/>
          <w:sz w:val="28"/>
          <w:szCs w:val="28"/>
          <w:lang w:eastAsia="ru-RU"/>
        </w:rPr>
        <w:t xml:space="preserve">Так же молодежная палата регулярно участвует в российском эколого-благотворительном волонтерском проекте «Добрые крышечки». Проект имеет двойную цель: сделать наш мир чище и помочь </w:t>
      </w:r>
      <w:r>
        <w:rPr>
          <w:rFonts w:ascii="Times New Roman" w:hAnsi="Times New Roman"/>
          <w:sz w:val="28"/>
          <w:szCs w:val="28"/>
          <w:lang w:eastAsia="ru-RU"/>
        </w:rPr>
        <w:t>детям, которым нужна поддержка.</w:t>
      </w:r>
    </w:p>
    <w:p w14:paraId="72144428" w14:textId="4920556F" w:rsidR="00320ECC" w:rsidRPr="00C847C8" w:rsidRDefault="005132C1" w:rsidP="00ED37A3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847C8">
        <w:rPr>
          <w:rFonts w:ascii="Times New Roman" w:hAnsi="Times New Roman"/>
          <w:b/>
          <w:sz w:val="30"/>
          <w:szCs w:val="30"/>
        </w:rPr>
        <w:t>КОМИССИЯ ПО ДЕЛАМ НЕСОВЕРШЕННОЛЕТНИХ И ЗАЩИТЕ ИХ ПРАВ УПРАВЫ РАЙОНА ЛИАНОЗОВО</w:t>
      </w:r>
      <w:r w:rsidR="001A4850" w:rsidRPr="00C847C8">
        <w:rPr>
          <w:rFonts w:ascii="Times New Roman" w:hAnsi="Times New Roman"/>
          <w:b/>
          <w:sz w:val="30"/>
          <w:szCs w:val="30"/>
        </w:rPr>
        <w:t xml:space="preserve"> </w:t>
      </w:r>
      <w:r w:rsidR="00482E60" w:rsidRPr="00C847C8">
        <w:rPr>
          <w:rFonts w:ascii="Times New Roman" w:hAnsi="Times New Roman"/>
          <w:b/>
          <w:sz w:val="30"/>
          <w:szCs w:val="30"/>
        </w:rPr>
        <w:t>(КДНи</w:t>
      </w:r>
      <w:r w:rsidRPr="00C847C8">
        <w:rPr>
          <w:rFonts w:ascii="Times New Roman" w:hAnsi="Times New Roman"/>
          <w:b/>
          <w:sz w:val="30"/>
          <w:szCs w:val="30"/>
        </w:rPr>
        <w:t>ЗП)</w:t>
      </w:r>
    </w:p>
    <w:p w14:paraId="763D210E" w14:textId="5A5D9FE9" w:rsidR="00320ECC" w:rsidRPr="004F2B9B" w:rsidRDefault="00320ECC" w:rsidP="004020DE">
      <w:pPr>
        <w:spacing w:after="120" w:line="240" w:lineRule="auto"/>
        <w:ind w:right="5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профилактическом учете в КДН и ЗП состоит </w:t>
      </w:r>
      <w:r w:rsidRPr="00A21B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8C22D5" w:rsidRPr="00A21B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</w:t>
      </w:r>
      <w:r w:rsidR="00A21B98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21B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202</w:t>
      </w:r>
      <w:r w:rsidR="008C22D5" w:rsidRPr="00A21B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</w:t>
      </w:r>
      <w:r w:rsidRPr="00A21B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452ED3" w:rsidRPr="00A21B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г. </w:t>
      </w:r>
      <w:r w:rsidRPr="00A21B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- 2</w:t>
      </w:r>
      <w:r w:rsidR="008C22D5" w:rsidRPr="00A21B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</w:t>
      </w: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 xml:space="preserve">), из них: </w:t>
      </w:r>
      <w:r w:rsidRPr="00A21B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8C22D5" w:rsidRPr="00A21B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A21B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>– учащиеся школ,</w:t>
      </w:r>
      <w:r w:rsidR="008C2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2D5" w:rsidRPr="00A21B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8C22D5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учащиеся колледжа, </w:t>
      </w:r>
      <w:r w:rsidR="008C22D5" w:rsidRPr="00A21B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8C22D5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работает.</w:t>
      </w:r>
    </w:p>
    <w:p w14:paraId="222A1B63" w14:textId="77777777" w:rsidR="00320ECC" w:rsidRPr="00024D2D" w:rsidRDefault="00320ECC" w:rsidP="004020DE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Справочно: </w:t>
      </w:r>
      <w:r w:rsidRPr="00024D2D">
        <w:rPr>
          <w:rFonts w:ascii="Times New Roman" w:eastAsia="Times New Roman" w:hAnsi="Times New Roman"/>
          <w:i/>
          <w:sz w:val="24"/>
          <w:szCs w:val="28"/>
          <w:lang w:eastAsia="ru-RU"/>
        </w:rPr>
        <w:tab/>
      </w:r>
    </w:p>
    <w:p w14:paraId="446974C3" w14:textId="77777777" w:rsidR="00320ECC" w:rsidRPr="00BB7C14" w:rsidRDefault="00320ECC" w:rsidP="004020DE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B7C1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На профилактическом учете состоят несовершеннолетние: </w:t>
      </w:r>
    </w:p>
    <w:p w14:paraId="2FA8C8C1" w14:textId="77777777" w:rsidR="008C22D5" w:rsidRPr="008C22D5" w:rsidRDefault="008C22D5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C22D5">
        <w:rPr>
          <w:rFonts w:ascii="Times New Roman" w:eastAsia="Times New Roman" w:hAnsi="Times New Roman"/>
          <w:i/>
          <w:sz w:val="24"/>
          <w:szCs w:val="28"/>
          <w:lang w:eastAsia="ru-RU"/>
        </w:rPr>
        <w:t>- 5 (в 2023 г. - 2) – за совершение общественно опасных деяний в связи с не достижением возраста, с которого наступает уголовная ответственность;</w:t>
      </w:r>
    </w:p>
    <w:p w14:paraId="792A5659" w14:textId="77777777" w:rsidR="008C22D5" w:rsidRPr="008C22D5" w:rsidRDefault="008C22D5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C22D5">
        <w:rPr>
          <w:rFonts w:ascii="Times New Roman" w:eastAsia="Times New Roman" w:hAnsi="Times New Roman"/>
          <w:i/>
          <w:sz w:val="24"/>
          <w:szCs w:val="28"/>
          <w:lang w:eastAsia="ru-RU"/>
        </w:rPr>
        <w:t>- 0 (в 2023 г. - 0) – за прогулы;</w:t>
      </w:r>
    </w:p>
    <w:p w14:paraId="683F840C" w14:textId="77777777" w:rsidR="008C22D5" w:rsidRPr="008C22D5" w:rsidRDefault="008C22D5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C22D5">
        <w:rPr>
          <w:rFonts w:ascii="Times New Roman" w:eastAsia="Times New Roman" w:hAnsi="Times New Roman"/>
          <w:i/>
          <w:sz w:val="24"/>
          <w:szCs w:val="28"/>
          <w:lang w:eastAsia="ru-RU"/>
        </w:rPr>
        <w:t>- 3 (в 2023 г. - 4) - за иные антиобщественные деяния;</w:t>
      </w:r>
    </w:p>
    <w:p w14:paraId="67B9B9F7" w14:textId="77777777" w:rsidR="008C22D5" w:rsidRPr="008C22D5" w:rsidRDefault="008C22D5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C22D5">
        <w:rPr>
          <w:rFonts w:ascii="Times New Roman" w:eastAsia="Times New Roman" w:hAnsi="Times New Roman"/>
          <w:i/>
          <w:sz w:val="24"/>
          <w:szCs w:val="28"/>
          <w:lang w:eastAsia="ru-RU"/>
        </w:rPr>
        <w:t>- 0 (в 2023 г. - 3) – самовольные уходы из дома;</w:t>
      </w:r>
    </w:p>
    <w:p w14:paraId="5B20315D" w14:textId="77777777" w:rsidR="008C22D5" w:rsidRPr="008C22D5" w:rsidRDefault="008C22D5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C22D5">
        <w:rPr>
          <w:rFonts w:ascii="Times New Roman" w:eastAsia="Times New Roman" w:hAnsi="Times New Roman"/>
          <w:i/>
          <w:sz w:val="24"/>
          <w:szCs w:val="28"/>
          <w:lang w:eastAsia="ru-RU"/>
        </w:rPr>
        <w:t>- 0 (в 2023 г. - 0) – возбуждено уголовное дело;</w:t>
      </w:r>
    </w:p>
    <w:p w14:paraId="7D12A78E" w14:textId="77777777" w:rsidR="008C22D5" w:rsidRPr="008C22D5" w:rsidRDefault="008C22D5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C22D5">
        <w:rPr>
          <w:rFonts w:ascii="Times New Roman" w:eastAsia="Times New Roman" w:hAnsi="Times New Roman"/>
          <w:i/>
          <w:sz w:val="24"/>
          <w:szCs w:val="28"/>
          <w:lang w:eastAsia="ru-RU"/>
        </w:rPr>
        <w:t>- 9 (в 2023 г. - 11) – распитие спиртных напитков;</w:t>
      </w:r>
    </w:p>
    <w:p w14:paraId="4FB2EC92" w14:textId="77777777" w:rsidR="008C22D5" w:rsidRPr="008C22D5" w:rsidRDefault="008C22D5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C22D5">
        <w:rPr>
          <w:rFonts w:ascii="Times New Roman" w:eastAsia="Times New Roman" w:hAnsi="Times New Roman"/>
          <w:i/>
          <w:sz w:val="24"/>
          <w:szCs w:val="28"/>
          <w:lang w:eastAsia="ru-RU"/>
        </w:rPr>
        <w:t>- 2 (в 2023 г. - 2) – употребление наркотических средств.</w:t>
      </w:r>
    </w:p>
    <w:p w14:paraId="1E2A6BCB" w14:textId="77777777" w:rsidR="008C22D5" w:rsidRPr="008C22D5" w:rsidRDefault="008C22D5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C22D5">
        <w:rPr>
          <w:rFonts w:ascii="Times New Roman" w:eastAsia="Times New Roman" w:hAnsi="Times New Roman"/>
          <w:i/>
          <w:sz w:val="24"/>
          <w:szCs w:val="28"/>
          <w:lang w:eastAsia="ru-RU"/>
        </w:rPr>
        <w:t>- 0 (в 2023 г. – 1) – попытка суицида</w:t>
      </w:r>
    </w:p>
    <w:p w14:paraId="5C75FA8D" w14:textId="77777777" w:rsidR="008C22D5" w:rsidRPr="008C22D5" w:rsidRDefault="008C22D5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C22D5">
        <w:rPr>
          <w:rFonts w:ascii="Times New Roman" w:eastAsia="Times New Roman" w:hAnsi="Times New Roman"/>
          <w:i/>
          <w:sz w:val="24"/>
          <w:szCs w:val="28"/>
          <w:lang w:eastAsia="ru-RU"/>
        </w:rPr>
        <w:t>- 0 (в 2023 г. – 1) – курение электронной сигареты (вейп)</w:t>
      </w:r>
    </w:p>
    <w:p w14:paraId="3519C8B8" w14:textId="77777777" w:rsidR="008C22D5" w:rsidRPr="008C22D5" w:rsidRDefault="008C22D5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C22D5">
        <w:rPr>
          <w:rFonts w:ascii="Times New Roman" w:eastAsia="Times New Roman" w:hAnsi="Times New Roman"/>
          <w:i/>
          <w:sz w:val="24"/>
          <w:szCs w:val="28"/>
          <w:lang w:eastAsia="ru-RU"/>
        </w:rPr>
        <w:t>- 1 (в 2023 г. – 0) – употребление токсических веществ</w:t>
      </w:r>
    </w:p>
    <w:p w14:paraId="3935F7FC" w14:textId="4D5AF279" w:rsidR="008C22D5" w:rsidRPr="008C22D5" w:rsidRDefault="008C22D5" w:rsidP="004020DE">
      <w:pPr>
        <w:numPr>
          <w:ilvl w:val="12"/>
          <w:numId w:val="0"/>
        </w:numPr>
        <w:spacing w:after="120" w:line="240" w:lineRule="auto"/>
        <w:ind w:right="57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C22D5">
        <w:rPr>
          <w:rFonts w:ascii="Times New Roman" w:eastAsia="Times New Roman" w:hAnsi="Times New Roman"/>
          <w:i/>
          <w:sz w:val="24"/>
          <w:szCs w:val="28"/>
          <w:lang w:eastAsia="ru-RU"/>
        </w:rPr>
        <w:t>- 1 (в 2023 г. – 0) – совершение административного правонарушения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.</w:t>
      </w:r>
    </w:p>
    <w:p w14:paraId="4278809C" w14:textId="72C06937" w:rsidR="00320ECC" w:rsidRPr="004F2B9B" w:rsidRDefault="00D9010A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На рассмотрение КДНи</w:t>
      </w:r>
      <w:r w:rsidR="00320ECC"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ЗП поступило </w:t>
      </w:r>
      <w:r w:rsidR="00320ECC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144</w:t>
      </w:r>
      <w:r w:rsidR="00320ECC"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материала (</w:t>
      </w:r>
      <w:r w:rsidR="00320ECC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 202</w:t>
      </w:r>
      <w:r w:rsidR="008C22D5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3</w:t>
      </w:r>
      <w:r w:rsidR="00320ECC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г. - 1</w:t>
      </w:r>
      <w:r w:rsidR="008C22D5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44</w:t>
      </w:r>
      <w:r w:rsidR="00320ECC"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на заседаниях комиссии рассмотрено </w:t>
      </w:r>
      <w:r w:rsidR="00320ECC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8C22D5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20ECC"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материала (</w:t>
      </w:r>
      <w:r w:rsidR="00320ECC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 202</w:t>
      </w:r>
      <w:r w:rsidR="008C22D5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3</w:t>
      </w:r>
      <w:r w:rsidR="00320ECC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г. - 1</w:t>
      </w:r>
      <w:r w:rsidR="008C22D5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32</w:t>
      </w:r>
      <w:r w:rsidR="00320ECC"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</w:t>
      </w:r>
    </w:p>
    <w:p w14:paraId="23EAC228" w14:textId="20EAEA1D" w:rsidR="00320ECC" w:rsidRPr="004F2B9B" w:rsidRDefault="00320ECC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В 202</w:t>
      </w:r>
      <w:r w:rsidR="008C22D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проведено 2</w:t>
      </w:r>
      <w:r w:rsidR="008C22D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заседани</w:t>
      </w:r>
      <w:r w:rsidR="008C22D5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комиссии по делам несовершеннолетних и защите их прав района Лианозово, на которых рассмотрено </w:t>
      </w:r>
      <w:r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4043A1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дел</w:t>
      </w:r>
      <w:r w:rsidR="004043A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несовершеннолетних (</w:t>
      </w:r>
      <w:r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 202</w:t>
      </w:r>
      <w:r w:rsidR="004043A1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3 г.</w:t>
      </w:r>
      <w:r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- 7</w:t>
      </w:r>
      <w:r w:rsidR="004043A1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7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и </w:t>
      </w:r>
      <w:r w:rsidR="004043A1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61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дел</w:t>
      </w:r>
      <w:r w:rsidR="004043A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законных представителей (</w:t>
      </w:r>
      <w:r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 202</w:t>
      </w:r>
      <w:r w:rsidR="004043A1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3 г.</w:t>
      </w:r>
      <w:r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- </w:t>
      </w:r>
      <w:r w:rsidR="004043A1" w:rsidRPr="00A21B9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55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14:paraId="00273813" w14:textId="52BCBCCE" w:rsidR="00320ECC" w:rsidRPr="004F2B9B" w:rsidRDefault="00320ECC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профилактический учет в КДН и ЗП района Лианозово в 202</w:t>
      </w:r>
      <w:r w:rsidR="004043A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было поставлено – </w:t>
      </w:r>
      <w:r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043A1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несовершеннолетних и </w:t>
      </w:r>
      <w:r w:rsidR="004043A1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сем</w:t>
      </w:r>
      <w:r w:rsidR="00A21B98"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, находящи</w:t>
      </w:r>
      <w:r w:rsidR="00A21B98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ся в социально опасном положении, в которых воспитываются </w:t>
      </w:r>
      <w:r w:rsidR="004043A1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несовершеннолетних </w:t>
      </w:r>
      <w:r w:rsidR="004043A1">
        <w:rPr>
          <w:rFonts w:ascii="Times New Roman" w:eastAsia="Times New Roman" w:hAnsi="Times New Roman"/>
          <w:bCs/>
          <w:sz w:val="28"/>
          <w:szCs w:val="28"/>
          <w:lang w:eastAsia="ru-RU"/>
        </w:rPr>
        <w:t>ребенка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11EC773" w14:textId="318597E3" w:rsidR="00C847C8" w:rsidRPr="007449BE" w:rsidRDefault="00320ECC" w:rsidP="007449BE">
      <w:pPr>
        <w:numPr>
          <w:ilvl w:val="12"/>
          <w:numId w:val="0"/>
        </w:numPr>
        <w:spacing w:after="120" w:line="240" w:lineRule="auto"/>
        <w:ind w:right="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В 202</w:t>
      </w:r>
      <w:r w:rsidR="00024D2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с профилактического учета </w:t>
      </w:r>
      <w:r w:rsidR="00A21B98"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был</w:t>
      </w:r>
      <w:r w:rsidR="00A21B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A21B98"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снят</w:t>
      </w:r>
      <w:r w:rsidR="00A21B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A21B98"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24D2D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024D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несовершеннолетних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из них по исправлению – </w:t>
      </w:r>
      <w:r w:rsidR="00024D2D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связи с достижением восемнадцатилетнего возраста – </w:t>
      </w:r>
      <w:r w:rsidR="00024D2D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24D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24D2D" w:rsidRPr="00024D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иным основаниям – </w:t>
      </w:r>
      <w:r w:rsidR="00024D2D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24D2D" w:rsidRPr="00024D2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1F726AB" w14:textId="283CB29F" w:rsidR="00320ECC" w:rsidRPr="00ED2A5E" w:rsidRDefault="00320ECC" w:rsidP="000368F1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ED2A5E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Справочно:</w:t>
      </w:r>
    </w:p>
    <w:p w14:paraId="1D7E2E9E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Сверка несовершеннолетних и их законных представителей, состоящих на учетах в ОДН ОМВД России по району Лианозово и КДНиЗП района Лианозово по состоянию на 29.12.2023 г.;</w:t>
      </w:r>
    </w:p>
    <w:p w14:paraId="0CCF2C62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Информация УВД по СВАО ГУ МВД России по г. Москве о состоянии детского дорожно-транспортного травматизма на территории Северо-Восточного административного округа за 11 месяцев 2023 года;</w:t>
      </w:r>
    </w:p>
    <w:p w14:paraId="02E65BEF" w14:textId="60CD9231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- </w:t>
      </w: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Информация о состоянии преступности и правонарушений среди несовершеннолетних на территории Северо-Восточного административного округа г. Москвы за 12 месяцев 2023 года;</w:t>
      </w:r>
    </w:p>
    <w:p w14:paraId="5A61995E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Комплексный анализ состояния оперативной обстановки на территории обслуживания Отдела МВД России по району Лианозово г. Москвы за 12 месяцев 2023 года;</w:t>
      </w:r>
    </w:p>
    <w:p w14:paraId="6D45982B" w14:textId="7C8A7598" w:rsidR="00024D2D" w:rsidRPr="00024D2D" w:rsidRDefault="00CB2F83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- </w:t>
      </w:r>
      <w:r w:rsidR="00024D2D"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Доклад спортивных и досуговых учреждений района о работе с несовершеннолетними, состоящими на учете в КДН и ЗП;</w:t>
      </w:r>
    </w:p>
    <w:p w14:paraId="21EBA57B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Сверка несовершеннолетних и их законных представителей, состоящих на учетах в ОДН ОМВД России по району Лианозово и КДНиЗП района Лианозово по состоянию на 31.01.2024 г.</w:t>
      </w:r>
    </w:p>
    <w:p w14:paraId="68381CE6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Служебная записка инспектора 2 Регионального отдела надзорной деятельности и профилактической работы Управления по СВАО ГУ МЧС по г. Москве Аболёшина А.А. «О гибели несовершеннолетних на пожарах в городе Москве с 16.06.2023 по 31.12.2023»;</w:t>
      </w:r>
    </w:p>
    <w:p w14:paraId="4BB98CC1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Информационно-справочный материал о состоянии преступности среди несовершеннолетних в г. Москве, проведенных ГУ МВД России по г. Москве мероприятиях в сфере профилактики правонарушений несовершеннолетних за 12 месяцев 2023 года;</w:t>
      </w:r>
    </w:p>
    <w:p w14:paraId="2859A2DA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Информационное письмо из Бутырской межрайонной прокуратуры Северо-Восточного административного округа города Москвы «О состоянии законности на территории района Лианозово г. Москвы»;</w:t>
      </w:r>
    </w:p>
    <w:p w14:paraId="11C95DC4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Сверка несовершеннолетних и их законных представителей, состоящих на учетах в ОДН ОМВД России по району Лианозово и КДНиЗП района Лианозово по состоянию на 29.02.2024 г.;</w:t>
      </w:r>
    </w:p>
    <w:p w14:paraId="751ED023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Сверка несовершеннолетних и их законных представителей, состоящих на учетах в ОДН ОМВД России по району Лианозово и КДНиЗП района Лианозово по состоянию на 29.03.2024 г.;</w:t>
      </w:r>
    </w:p>
    <w:p w14:paraId="3A23C7CD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Информация ОДН ОМВД России по району Лианозово «Состояние, структура, динамика и профилактика преступлений и правонарушений, совершенных несовершеннолетними района Лианозово города Москвы»;</w:t>
      </w:r>
    </w:p>
    <w:p w14:paraId="09B4CB55" w14:textId="4619ACF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lastRenderedPageBreak/>
        <w:t>- Сверка несовершеннолетних и их законных представителей, состоящих на учетах в ОДН ОМВД России по району Лианозово и КДНиЗП района Лианозово по состоянию на 27.04.2024 г.;</w:t>
      </w:r>
    </w:p>
    <w:p w14:paraId="77E936C5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Информационно-справочный материал о состоянии преступности среди несовершеннолетних в г. Москве, проведенных ГУ МВД России по г. Москве мероприятиях в сфере профилактики правонарушений несовершеннолетних за 3 месяца 2024 года;</w:t>
      </w:r>
    </w:p>
    <w:p w14:paraId="48E71AED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Сверка несовершеннолетних и их законных представителей, состоящих на учетах в ОДН ОМВД России по району Лианозово и КДНиЗП района Лианозово по состоянию на 31.05.2024 г.;</w:t>
      </w:r>
    </w:p>
    <w:p w14:paraId="6500DD92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Сверка несовершеннолетних и их законных представителей, состоящих на учетах в ОДН ОМВД России по району Лианозово и КДНиЗП района Лианозово по состоянию на 28.06.2024 г.;</w:t>
      </w:r>
    </w:p>
    <w:p w14:paraId="771B4869" w14:textId="347C4632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- </w:t>
      </w: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Информация о состоянии преступности и правонарушений среди несовершеннолетних на территории Северо-Восточного административного округа г. Москвы за 6 месяцев 2024 года;</w:t>
      </w:r>
    </w:p>
    <w:p w14:paraId="6CB5D043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Информация ОДН ОМВД России по району Лианозово г. Москвы о состоянии преступности и правонарушений среди несовершеннолетних на территории района Лианозово за 6 месяцев 2024 года;</w:t>
      </w:r>
    </w:p>
    <w:p w14:paraId="16039EBE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Аналитическая справка причин и условий, способствующих употреблению несовершеннолетними наркотических средств и психотропных веществ на территории района Лианозово за 7 месяцев 2024 г.;</w:t>
      </w:r>
    </w:p>
    <w:p w14:paraId="23ED9101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Аналитическая справка состояния, структуры и динамики преступлений и правонарушений, совершенных несовершеннолетними и в их отношении на территории района Лианозово по состоянию за 7 месяцев 2024 г.;</w:t>
      </w:r>
    </w:p>
    <w:p w14:paraId="6BE08CC2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Сверка несовершеннолетних и их законных представителей, состоящих на учетах</w:t>
      </w:r>
    </w:p>
    <w:p w14:paraId="2084CD90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в ОДН ОМВД России по району Лианозово и КДНиЗП района Лианозово по состоянию на 31 июля 2024 года;</w:t>
      </w:r>
    </w:p>
    <w:p w14:paraId="21CED41F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Сверка несовершеннолетних и их законных представителей, состоящих на учетах в ОДН ОМВД России по району Лианозово и КДНиЗП района Лианозово по состоянию на 30.08.2024 г.;</w:t>
      </w:r>
    </w:p>
    <w:p w14:paraId="16AC75B1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Сверка несовершеннолетних и их законных представителей, состоящих на учетах в ОДН ОМВД России по району Лианозово и КДНиЗП района Лианозово по состоянию на 30.09.2024 г.;</w:t>
      </w:r>
    </w:p>
    <w:p w14:paraId="712BC544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Информация о состоянии преступности, правонарушений и травматизма среди несовершеннолетних на участке оперативного обслуживания Линейного управления Министерства внутренних дел России на станции Москва-Ярославская за 1 полугодие 2024 года;</w:t>
      </w:r>
    </w:p>
    <w:p w14:paraId="373BA3DC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Сверка несовершеннолетних и их законных представителей, состоящих на учетах в ОДН ОМВД России по району Лианозово и КДНиЗП района Лианозово по состоянию на 31.10.2024 г.;</w:t>
      </w:r>
    </w:p>
    <w:p w14:paraId="060A06F7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Информация о состоянии преступности среди несовершеннолетних в г. Москве, проведенных ГУ МВД России по г. Москве мероприятиях в сфере профилактики правонарушений несовершеннолетних за 9 месяцев 2024 года;</w:t>
      </w:r>
    </w:p>
    <w:p w14:paraId="49B9F59E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Сверка несовершеннолетних и их законных представителей, состоящих на учетах в ОДН ОМВД России по району Лианозово и КДНиЗП района Лианозово по состоянию на 29.11.2024 г.;</w:t>
      </w:r>
    </w:p>
    <w:p w14:paraId="7E10779A" w14:textId="77777777" w:rsidR="00024D2D" w:rsidRPr="00024D2D" w:rsidRDefault="00024D2D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- Информация ОДН ОМВД России по району Лианозово «Состояние, структура, динамика и профилактика преступлений и правонарушений, совершенных несовершеннолетними жителями района Лианозово города Москвы в IV квартале 2024 года»;</w:t>
      </w:r>
    </w:p>
    <w:p w14:paraId="403C9583" w14:textId="64A2E0F1" w:rsidR="00320ECC" w:rsidRPr="004F2B9B" w:rsidRDefault="00024D2D" w:rsidP="00611242">
      <w:pPr>
        <w:numPr>
          <w:ilvl w:val="12"/>
          <w:numId w:val="0"/>
        </w:numPr>
        <w:spacing w:after="12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- </w:t>
      </w: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Обсуждение и утверждение плана работы комиссии по делам несовершеннолетних и защите их прав на 2025 год.</w:t>
      </w:r>
    </w:p>
    <w:p w14:paraId="6F4088DF" w14:textId="0FE185BC" w:rsidR="00320ECC" w:rsidRPr="004F2B9B" w:rsidRDefault="00320ECC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202</w:t>
      </w:r>
      <w:r w:rsidR="00024D2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специалистами комиссии по делам несовершеннолетних и защите их прав района Лианозово города Москвы проведено </w:t>
      </w:r>
      <w:r w:rsidR="00024D2D" w:rsidRPr="00A21B9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проверок организации воспитательной и профилактической работы в образовательных учреждениях.</w:t>
      </w:r>
    </w:p>
    <w:p w14:paraId="4C022831" w14:textId="7D251BA3" w:rsidR="001134C5" w:rsidRPr="00BB7C14" w:rsidRDefault="00320ECC" w:rsidP="00611242">
      <w:pPr>
        <w:numPr>
          <w:ilvl w:val="12"/>
          <w:numId w:val="0"/>
        </w:numPr>
        <w:spacing w:after="120" w:line="240" w:lineRule="auto"/>
        <w:ind w:right="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bCs/>
          <w:sz w:val="28"/>
          <w:szCs w:val="28"/>
          <w:lang w:eastAsia="ru-RU"/>
        </w:rPr>
        <w:t>Материалы о работе КДН и ЗП публиковались на официальном сайте управы и в социальных сетях района.</w:t>
      </w:r>
    </w:p>
    <w:p w14:paraId="368554B3" w14:textId="735CD91D" w:rsidR="00320ECC" w:rsidRPr="00024D2D" w:rsidRDefault="00320ECC" w:rsidP="004020DE">
      <w:pPr>
        <w:numPr>
          <w:ilvl w:val="12"/>
          <w:numId w:val="0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024D2D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Справочно:</w:t>
      </w:r>
    </w:p>
    <w:p w14:paraId="538702EE" w14:textId="59A0954B" w:rsidR="00024D2D" w:rsidRPr="00024D2D" w:rsidRDefault="00024D2D" w:rsidP="004020DE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024D2D">
        <w:rPr>
          <w:rFonts w:ascii="Times New Roman" w:hAnsi="Times New Roman"/>
          <w:i/>
          <w:sz w:val="24"/>
          <w:szCs w:val="28"/>
        </w:rPr>
        <w:t>12 апреля 2024 года специалистами комиссии проведено координационное совещание по вопросу межведомственного взаимодействия в сфере выявления семейного неблагополучия и организации работы с семьями, находящимися в социально опасном положении</w:t>
      </w:r>
      <w:r w:rsidR="00391594">
        <w:rPr>
          <w:rFonts w:ascii="Times New Roman" w:hAnsi="Times New Roman"/>
          <w:i/>
          <w:sz w:val="24"/>
          <w:szCs w:val="28"/>
        </w:rPr>
        <w:t xml:space="preserve"> или трудной жизненной ситуации;</w:t>
      </w:r>
    </w:p>
    <w:p w14:paraId="7D8855F9" w14:textId="24C0926E" w:rsidR="00024D2D" w:rsidRPr="00024D2D" w:rsidRDefault="00024D2D" w:rsidP="004020DE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024D2D">
        <w:rPr>
          <w:rFonts w:ascii="Times New Roman" w:hAnsi="Times New Roman"/>
          <w:i/>
          <w:sz w:val="24"/>
          <w:szCs w:val="28"/>
        </w:rPr>
        <w:t xml:space="preserve">12 апреля 2024 года </w:t>
      </w:r>
      <w:r w:rsidRPr="00024D2D">
        <w:rPr>
          <w:rFonts w:ascii="Times New Roman" w:hAnsi="Times New Roman"/>
          <w:bCs/>
          <w:i/>
          <w:sz w:val="24"/>
          <w:szCs w:val="28"/>
        </w:rPr>
        <w:t>специалистами комиссии проведен Круглый стол по теме: «Повышение эффективности профилактики употребления наркотических средств и психотропных веществ на территории района Лианозово города Москвы». При участии медицинского психолога Отделения первичной профилактики Центра профилактики зависимого поведения – Соколовой Екатерины Алексеевны, сотрудников ПДН ОМВД России района Лианозово г. Москвы, членов КДН и ЗП района</w:t>
      </w:r>
      <w:r w:rsidR="00391594">
        <w:rPr>
          <w:rFonts w:ascii="Times New Roman" w:hAnsi="Times New Roman"/>
          <w:bCs/>
          <w:i/>
          <w:sz w:val="24"/>
          <w:szCs w:val="28"/>
        </w:rPr>
        <w:t xml:space="preserve"> Лианозово;</w:t>
      </w:r>
    </w:p>
    <w:p w14:paraId="725738C6" w14:textId="6F0AE056" w:rsidR="00024D2D" w:rsidRPr="00024D2D" w:rsidRDefault="00024D2D" w:rsidP="004020DE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024D2D">
        <w:rPr>
          <w:rFonts w:ascii="Times New Roman" w:hAnsi="Times New Roman"/>
          <w:i/>
          <w:sz w:val="24"/>
          <w:szCs w:val="28"/>
        </w:rPr>
        <w:t>8 февраля 2024 года специалистами комиссии проведено Координационное совещание по вопросу эффективности проводимой индивидуально-профилактической работы с несовершеннолетними и семьями, находящимися в социально-опасном положении, состоящими на учете в Комиссии по делам несовершеннолетних и защите их прав района Лианозово и находящимися на сопровождении в ГБУ МСЦ «Диалог».</w:t>
      </w:r>
    </w:p>
    <w:p w14:paraId="172A05EF" w14:textId="11CFFD49" w:rsidR="00024D2D" w:rsidRPr="00024D2D" w:rsidRDefault="00024D2D" w:rsidP="004020DE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024D2D">
        <w:rPr>
          <w:rFonts w:ascii="Times New Roman" w:hAnsi="Times New Roman"/>
          <w:i/>
          <w:sz w:val="24"/>
          <w:szCs w:val="28"/>
        </w:rPr>
        <w:t>27 июня 2024 года специалисты комиссии, совместно с Молодежной палатой района Лианозово, ОДН ОМВД России по району Лианозово г. Москвы, приняли участие в профилактическом рейде «Стоп-наркотик»</w:t>
      </w:r>
      <w:r w:rsidR="00391594">
        <w:rPr>
          <w:rFonts w:ascii="Times New Roman" w:hAnsi="Times New Roman"/>
          <w:i/>
          <w:sz w:val="24"/>
          <w:szCs w:val="28"/>
        </w:rPr>
        <w:t>;</w:t>
      </w:r>
    </w:p>
    <w:p w14:paraId="42325AFF" w14:textId="66F163B3" w:rsidR="00024D2D" w:rsidRPr="00024D2D" w:rsidRDefault="00024D2D" w:rsidP="004020DE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024D2D">
        <w:rPr>
          <w:rFonts w:ascii="Times New Roman" w:hAnsi="Times New Roman"/>
          <w:i/>
          <w:sz w:val="24"/>
          <w:szCs w:val="28"/>
        </w:rPr>
        <w:t xml:space="preserve">2 октября 2024 года специалистами комиссии организован и проведен Форум для родителей образовательных учреждений района Лианозово по теме: «Безопасность детей в современной жизни» при участии: заместителя председателя Комиссии по делам несовершеннолетних и защите их прав района Лианозово города Москвы Журковой Марины Ивановны, специалиста Городского оператора по профилактике детского дорожно-транспортного травматизма Центра детского и юношеского творчества «Бибирево» - Сиротенко Александра Сергеевича, специалиста Городского оператора по профилактике детского дорожно-транспортного травматизма Центра детского и юношеского творчества «Бибирево» - Богдановой Елены Николаевны, старшего лейтенанта полиции инспектора группы по делам несовершеннолетних 5 отдела полиции УВД на ММ ГУ МВД России по г. Москве - </w:t>
      </w:r>
      <w:r w:rsidR="00391594">
        <w:rPr>
          <w:rFonts w:ascii="Times New Roman" w:hAnsi="Times New Roman"/>
          <w:i/>
          <w:sz w:val="24"/>
          <w:szCs w:val="28"/>
        </w:rPr>
        <w:t>Лытко Ольги Вячеславовны;</w:t>
      </w:r>
    </w:p>
    <w:p w14:paraId="20D9B2D1" w14:textId="2C85831B" w:rsidR="00024D2D" w:rsidRPr="00024D2D" w:rsidRDefault="00024D2D" w:rsidP="004020DE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024D2D">
        <w:rPr>
          <w:rFonts w:ascii="Times New Roman" w:hAnsi="Times New Roman"/>
          <w:i/>
          <w:sz w:val="24"/>
          <w:szCs w:val="28"/>
        </w:rPr>
        <w:t xml:space="preserve">14 ноября 2024 года </w:t>
      </w:r>
      <w:r w:rsidRPr="00024D2D">
        <w:rPr>
          <w:rFonts w:ascii="Times New Roman" w:hAnsi="Times New Roman"/>
          <w:bCs/>
          <w:i/>
          <w:sz w:val="24"/>
          <w:szCs w:val="28"/>
        </w:rPr>
        <w:t xml:space="preserve">специалистами комиссии проведен </w:t>
      </w:r>
      <w:r w:rsidRPr="00024D2D">
        <w:rPr>
          <w:rFonts w:ascii="Times New Roman" w:hAnsi="Times New Roman"/>
          <w:i/>
          <w:sz w:val="24"/>
          <w:szCs w:val="28"/>
        </w:rPr>
        <w:t xml:space="preserve">Круглый стол для педагогов на тему: «Профилактика распространения и употребления запрещенных веществ среди школьников </w:t>
      </w:r>
      <w:r w:rsidR="00391594">
        <w:rPr>
          <w:rFonts w:ascii="Times New Roman" w:hAnsi="Times New Roman"/>
          <w:i/>
          <w:sz w:val="24"/>
          <w:szCs w:val="28"/>
        </w:rPr>
        <w:t>района Лианозово города Москвы»;</w:t>
      </w:r>
    </w:p>
    <w:p w14:paraId="5AADCF05" w14:textId="6D3DDBBB" w:rsidR="00024D2D" w:rsidRPr="00024D2D" w:rsidRDefault="00024D2D" w:rsidP="004020DE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024D2D">
        <w:rPr>
          <w:rFonts w:ascii="Times New Roman" w:hAnsi="Times New Roman"/>
          <w:i/>
          <w:sz w:val="24"/>
          <w:szCs w:val="28"/>
        </w:rPr>
        <w:t xml:space="preserve">14 ноября 2024 года </w:t>
      </w:r>
      <w:r w:rsidRPr="00024D2D">
        <w:rPr>
          <w:rFonts w:ascii="Times New Roman" w:hAnsi="Times New Roman"/>
          <w:bCs/>
          <w:i/>
          <w:sz w:val="24"/>
          <w:szCs w:val="28"/>
        </w:rPr>
        <w:t xml:space="preserve">специалистами комиссии проведено </w:t>
      </w:r>
      <w:r w:rsidRPr="00024D2D">
        <w:rPr>
          <w:rFonts w:ascii="Times New Roman" w:hAnsi="Times New Roman"/>
          <w:i/>
          <w:sz w:val="24"/>
          <w:szCs w:val="28"/>
        </w:rPr>
        <w:t>координационное совещание по теме: «Межведомственное взаимодействие органов и учреждений системы профилактики безнадзорности и пра</w:t>
      </w:r>
      <w:r w:rsidR="00391594">
        <w:rPr>
          <w:rFonts w:ascii="Times New Roman" w:hAnsi="Times New Roman"/>
          <w:i/>
          <w:sz w:val="24"/>
          <w:szCs w:val="28"/>
        </w:rPr>
        <w:t>вонарушений несовершеннолетних»;</w:t>
      </w:r>
    </w:p>
    <w:p w14:paraId="58EBDD83" w14:textId="1E71089D" w:rsidR="00024D2D" w:rsidRPr="00024D2D" w:rsidRDefault="00024D2D" w:rsidP="004020DE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024D2D">
        <w:rPr>
          <w:rFonts w:ascii="Times New Roman" w:hAnsi="Times New Roman"/>
          <w:i/>
          <w:sz w:val="24"/>
          <w:szCs w:val="28"/>
        </w:rPr>
        <w:t xml:space="preserve">28 ноября 2024 года в здании ГБОУ Школа № 1430 по адресу: ул. Новгородская, д.21А прошел районный этап интеллектуально-правовой игры «ПОДРОСТОК И ЗАКОН». В интеллектуально-правовой игре «ПОДРОСТОК И ЗАКОН» приняли участие учащиеся образовательных учреждений района Лианозово в возрасте от 16 до 17 лет. Цель игры: формирование у несовершеннолетних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 Задачи игры: профилактика правонарушений среди несовершеннолетних, повышение правовой культуры среди обучающихся в </w:t>
      </w:r>
      <w:r w:rsidRPr="00024D2D">
        <w:rPr>
          <w:rFonts w:ascii="Times New Roman" w:hAnsi="Times New Roman"/>
          <w:i/>
          <w:sz w:val="24"/>
          <w:szCs w:val="28"/>
        </w:rPr>
        <w:lastRenderedPageBreak/>
        <w:t>образовательных учреждениях района; пропаганда правовых знаний через углубление знаний несовершеннолетних о своих правах и обязанностях, ответственности за правонарушения; профилактика негативных явлений: наркомании, алкоголизма, табака курения; воспитание правовой культуры, в сфере правовых отношений с обществом; формирование отрицательного отношения к негативным социальным явлениям в молодежной среде. Организаторами игры являются ГБУ СДЦ «Кентавр» и Комиссия по делам несовершеннолетних и защите их прав</w:t>
      </w:r>
      <w:r w:rsidR="00391594">
        <w:rPr>
          <w:rFonts w:ascii="Times New Roman" w:hAnsi="Times New Roman"/>
          <w:i/>
          <w:sz w:val="24"/>
          <w:szCs w:val="28"/>
        </w:rPr>
        <w:t xml:space="preserve"> района Лианозово города Москвы;</w:t>
      </w:r>
    </w:p>
    <w:p w14:paraId="6B9DDD9A" w14:textId="221D07E7" w:rsidR="00024D2D" w:rsidRPr="00024D2D" w:rsidRDefault="00024D2D" w:rsidP="004020DE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024D2D">
        <w:rPr>
          <w:rFonts w:ascii="Times New Roman" w:hAnsi="Times New Roman"/>
          <w:i/>
          <w:sz w:val="24"/>
          <w:szCs w:val="28"/>
        </w:rPr>
        <w:t xml:space="preserve">5 декабря 2024 года в здании ГБОУ Школа № 1573 по адресу: ул. Псковская, д.11 прошел окружной этап интеллектуально-правовая игра «ПОДРОСТОК И ЗАКОН». В интеллектуально-правовой игре «ПОДРОСТОК И ЗАКОН» приняли участие учащиеся образовательных учреждений районов: Алексеевский, Ростокино, Останкинский, Марьина Роща, Марфино и Лианозово, в возрасте от 16 до 17 лет. Цель игры: формирование у несовершеннолетних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 Задачи игры: профилактика правонарушений среди несовершеннолетних, повышение правовой культуры среди обучающихся в образовательных учреждениях района; пропаганда правовых знаний через углубление знаний несовершеннолетних о своих правах и обязанностях, ответственности за правонарушения; профилактика негативных явлений: наркомании, алкоголизма, табака курения; воспитание правовой культуры, в сфере правовых отношений с обществом; формирование отрицательного отношения к негативным социальным явлениям в молодежной среде. Организаторами игры являются ГБУ СДЦ «Кентавр» и Комиссия по делам несовершеннолетних и защите их прав района Лианозово </w:t>
      </w:r>
      <w:r w:rsidR="00391594">
        <w:rPr>
          <w:rFonts w:ascii="Times New Roman" w:hAnsi="Times New Roman"/>
          <w:i/>
          <w:sz w:val="24"/>
          <w:szCs w:val="28"/>
        </w:rPr>
        <w:t>города Москвы;</w:t>
      </w:r>
    </w:p>
    <w:p w14:paraId="224B562E" w14:textId="6ABE0938" w:rsidR="00024D2D" w:rsidRPr="00024D2D" w:rsidRDefault="00024D2D" w:rsidP="00A21B98">
      <w:pPr>
        <w:spacing w:after="12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024D2D">
        <w:rPr>
          <w:rFonts w:ascii="Times New Roman" w:hAnsi="Times New Roman"/>
          <w:i/>
          <w:sz w:val="24"/>
          <w:szCs w:val="28"/>
        </w:rPr>
        <w:t>19 декабря 2024 года специалисты комиссии, совместно с сотрудником ОДН ЛО МВД на станции Москва-Савеловская и сигналистом Московско-Смоленской дистанции пути, приняли участие в профилактическом рейде на станции Лианозово Савеловского направления РЖД. В ходе проведения рейда с несовершеннолетними и их законными представителями проведены профилактические беседы о правилах поведения на железнодорожных путях, а также ответственности за совершение противоправных действий, с раздачей памяток.</w:t>
      </w:r>
    </w:p>
    <w:p w14:paraId="6AD8062B" w14:textId="5E27396B" w:rsidR="006B2CC6" w:rsidRPr="005132C1" w:rsidRDefault="00320ECC" w:rsidP="004020DE">
      <w:pPr>
        <w:spacing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>Анализируя состав семей несовершеннолетних, состоящих на учете в комиссии по делам несовершеннолетних и защите их прав района Лианозово, важно отметить, что большая часть детей воспитывается в неполных семьях, где ослаблен</w:t>
      </w:r>
      <w:r w:rsidR="003915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F2B9B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отсутствует контроль за внеурочной занятостью, увлечени</w:t>
      </w:r>
      <w:r w:rsidR="00A51446" w:rsidRPr="004F2B9B">
        <w:rPr>
          <w:rFonts w:ascii="Times New Roman" w:eastAsia="Times New Roman" w:hAnsi="Times New Roman"/>
          <w:sz w:val="28"/>
          <w:szCs w:val="28"/>
          <w:lang w:eastAsia="ru-RU"/>
        </w:rPr>
        <w:t>ями и дружескими связями детей.</w:t>
      </w:r>
    </w:p>
    <w:p w14:paraId="7C71831F" w14:textId="09C87578" w:rsidR="00512F1F" w:rsidRPr="005132C1" w:rsidRDefault="005132C1" w:rsidP="00ED37A3">
      <w:pPr>
        <w:spacing w:before="360" w:after="240" w:line="240" w:lineRule="auto"/>
        <w:ind w:right="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132C1">
        <w:rPr>
          <w:rFonts w:ascii="Times New Roman" w:hAnsi="Times New Roman"/>
          <w:b/>
          <w:sz w:val="32"/>
          <w:szCs w:val="32"/>
          <w:u w:val="single"/>
        </w:rPr>
        <w:t>БЕЗОПАСНОСТЬ</w:t>
      </w:r>
    </w:p>
    <w:p w14:paraId="501E647E" w14:textId="1C97847A" w:rsidR="00512F1F" w:rsidRPr="00D03C4F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>За 12 месяцев 202</w:t>
      </w:r>
      <w:r w:rsidR="008B04C8">
        <w:rPr>
          <w:rFonts w:ascii="Times New Roman" w:hAnsi="Times New Roman"/>
          <w:sz w:val="28"/>
          <w:szCs w:val="28"/>
        </w:rPr>
        <w:t>4</w:t>
      </w:r>
      <w:r w:rsidRPr="00D03C4F">
        <w:rPr>
          <w:rFonts w:ascii="Times New Roman" w:hAnsi="Times New Roman"/>
          <w:sz w:val="28"/>
          <w:szCs w:val="28"/>
        </w:rPr>
        <w:t xml:space="preserve"> года обстановка с пожарами на территории, на объектах и в жилом секторе района Лианозово характеризовалась следующим образом: </w:t>
      </w:r>
    </w:p>
    <w:p w14:paraId="390214EF" w14:textId="146172C8" w:rsidR="00512F1F" w:rsidRPr="00D03C4F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>В 202</w:t>
      </w:r>
      <w:r w:rsidR="008B04C8">
        <w:rPr>
          <w:rFonts w:ascii="Times New Roman" w:hAnsi="Times New Roman"/>
          <w:sz w:val="28"/>
          <w:szCs w:val="28"/>
        </w:rPr>
        <w:t>4</w:t>
      </w:r>
      <w:r w:rsidRPr="00D03C4F">
        <w:rPr>
          <w:rFonts w:ascii="Times New Roman" w:hAnsi="Times New Roman"/>
          <w:sz w:val="28"/>
          <w:szCs w:val="28"/>
        </w:rPr>
        <w:t xml:space="preserve"> году общее</w:t>
      </w:r>
      <w:r w:rsidR="008B04C8">
        <w:rPr>
          <w:rFonts w:ascii="Times New Roman" w:hAnsi="Times New Roman"/>
          <w:sz w:val="28"/>
          <w:szCs w:val="28"/>
        </w:rPr>
        <w:t xml:space="preserve"> количество пожаров в районе – </w:t>
      </w:r>
      <w:r w:rsidR="008B04C8" w:rsidRPr="00692CB3">
        <w:rPr>
          <w:rFonts w:ascii="Times New Roman" w:hAnsi="Times New Roman"/>
          <w:b/>
          <w:bCs/>
          <w:sz w:val="28"/>
          <w:szCs w:val="28"/>
        </w:rPr>
        <w:t>26</w:t>
      </w:r>
      <w:r w:rsidRPr="00D03C4F">
        <w:rPr>
          <w:rFonts w:ascii="Times New Roman" w:hAnsi="Times New Roman"/>
          <w:sz w:val="28"/>
          <w:szCs w:val="28"/>
        </w:rPr>
        <w:t xml:space="preserve"> (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>202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3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 xml:space="preserve"> г. -</w:t>
      </w:r>
      <w:r w:rsidRPr="00692CB3">
        <w:rPr>
          <w:rFonts w:ascii="Times New Roman" w:hAnsi="Times New Roman"/>
          <w:i/>
          <w:iCs/>
          <w:sz w:val="24"/>
          <w:szCs w:val="24"/>
        </w:rPr>
        <w:t xml:space="preserve"> 3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2</w:t>
      </w:r>
      <w:r w:rsidRPr="00D03C4F">
        <w:rPr>
          <w:rFonts w:ascii="Times New Roman" w:hAnsi="Times New Roman"/>
          <w:sz w:val="28"/>
          <w:szCs w:val="28"/>
        </w:rPr>
        <w:t>), из них:</w:t>
      </w:r>
    </w:p>
    <w:p w14:paraId="1FE9E287" w14:textId="2B57B2F7" w:rsidR="00512F1F" w:rsidRPr="00D03C4F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03C4F">
        <w:rPr>
          <w:rFonts w:ascii="Times New Roman" w:hAnsi="Times New Roman"/>
          <w:sz w:val="28"/>
          <w:szCs w:val="28"/>
        </w:rPr>
        <w:t>Жилой сектор</w:t>
      </w:r>
      <w:r w:rsidR="008B04C8">
        <w:rPr>
          <w:rFonts w:ascii="Times New Roman" w:hAnsi="Times New Roman"/>
          <w:sz w:val="28"/>
          <w:szCs w:val="28"/>
        </w:rPr>
        <w:t xml:space="preserve"> </w:t>
      </w:r>
      <w:r w:rsidRPr="00692CB3">
        <w:rPr>
          <w:rFonts w:ascii="Times New Roman" w:hAnsi="Times New Roman"/>
          <w:b/>
          <w:bCs/>
          <w:sz w:val="28"/>
          <w:szCs w:val="28"/>
        </w:rPr>
        <w:t>-</w:t>
      </w:r>
      <w:r w:rsidR="008B04C8" w:rsidRPr="00692CB3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Pr="00692CB3">
        <w:rPr>
          <w:rFonts w:ascii="Times New Roman" w:hAnsi="Times New Roman"/>
          <w:b/>
          <w:bCs/>
          <w:sz w:val="28"/>
          <w:szCs w:val="28"/>
        </w:rPr>
        <w:t>0</w:t>
      </w:r>
      <w:r w:rsidRPr="00D03C4F">
        <w:rPr>
          <w:rFonts w:ascii="Times New Roman" w:hAnsi="Times New Roman"/>
          <w:sz w:val="28"/>
          <w:szCs w:val="28"/>
        </w:rPr>
        <w:t xml:space="preserve"> (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>202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3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 xml:space="preserve"> г. -</w:t>
      </w:r>
      <w:r w:rsidRPr="00692C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20</w:t>
      </w:r>
      <w:r w:rsidRPr="00D03C4F">
        <w:rPr>
          <w:rFonts w:ascii="Times New Roman" w:hAnsi="Times New Roman"/>
          <w:sz w:val="28"/>
          <w:szCs w:val="28"/>
        </w:rPr>
        <w:t>), транспорт</w:t>
      </w:r>
      <w:r w:rsidR="008B04C8">
        <w:rPr>
          <w:rFonts w:ascii="Times New Roman" w:hAnsi="Times New Roman"/>
          <w:sz w:val="28"/>
          <w:szCs w:val="28"/>
        </w:rPr>
        <w:t xml:space="preserve"> </w:t>
      </w:r>
      <w:r w:rsidRPr="00D03C4F">
        <w:rPr>
          <w:rFonts w:ascii="Times New Roman" w:hAnsi="Times New Roman"/>
          <w:sz w:val="28"/>
          <w:szCs w:val="28"/>
        </w:rPr>
        <w:t>-</w:t>
      </w:r>
      <w:r w:rsidR="008B04C8">
        <w:rPr>
          <w:rFonts w:ascii="Times New Roman" w:hAnsi="Times New Roman"/>
          <w:sz w:val="28"/>
          <w:szCs w:val="28"/>
        </w:rPr>
        <w:t xml:space="preserve"> </w:t>
      </w:r>
      <w:r w:rsidR="008B04C8" w:rsidRPr="00692CB3">
        <w:rPr>
          <w:rFonts w:ascii="Times New Roman" w:hAnsi="Times New Roman"/>
          <w:b/>
          <w:bCs/>
          <w:sz w:val="28"/>
          <w:szCs w:val="28"/>
        </w:rPr>
        <w:t>3</w:t>
      </w:r>
      <w:r w:rsidRPr="00D03C4F">
        <w:rPr>
          <w:rFonts w:ascii="Times New Roman" w:hAnsi="Times New Roman"/>
          <w:sz w:val="28"/>
          <w:szCs w:val="28"/>
        </w:rPr>
        <w:t xml:space="preserve"> (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>202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3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 xml:space="preserve"> г. -</w:t>
      </w:r>
      <w:r w:rsidRPr="00692C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8</w:t>
      </w:r>
      <w:r w:rsidRPr="00D03C4F">
        <w:rPr>
          <w:rFonts w:ascii="Times New Roman" w:hAnsi="Times New Roman"/>
          <w:sz w:val="28"/>
          <w:szCs w:val="28"/>
        </w:rPr>
        <w:t xml:space="preserve">), иные объекты </w:t>
      </w:r>
      <w:r w:rsidR="008B04C8" w:rsidRPr="00692CB3">
        <w:rPr>
          <w:rFonts w:ascii="Times New Roman" w:hAnsi="Times New Roman"/>
          <w:b/>
          <w:bCs/>
          <w:sz w:val="28"/>
          <w:szCs w:val="28"/>
        </w:rPr>
        <w:t>12</w:t>
      </w:r>
      <w:r w:rsidRPr="00D03C4F">
        <w:rPr>
          <w:rFonts w:ascii="Times New Roman" w:hAnsi="Times New Roman"/>
          <w:sz w:val="28"/>
          <w:szCs w:val="28"/>
        </w:rPr>
        <w:t xml:space="preserve"> (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>202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3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 xml:space="preserve"> г. -</w:t>
      </w:r>
      <w:r w:rsidRPr="00692C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4</w:t>
      </w:r>
      <w:r w:rsidRPr="00D03C4F">
        <w:rPr>
          <w:rFonts w:ascii="Times New Roman" w:hAnsi="Times New Roman"/>
          <w:sz w:val="28"/>
          <w:szCs w:val="28"/>
        </w:rPr>
        <w:t xml:space="preserve">), социально значимые объекты </w:t>
      </w:r>
      <w:r w:rsidR="008B04C8">
        <w:rPr>
          <w:rFonts w:ascii="Times New Roman" w:hAnsi="Times New Roman"/>
          <w:sz w:val="28"/>
          <w:szCs w:val="28"/>
        </w:rPr>
        <w:t xml:space="preserve">- </w:t>
      </w:r>
      <w:r w:rsidR="008B04C8" w:rsidRPr="00692CB3">
        <w:rPr>
          <w:rFonts w:ascii="Times New Roman" w:hAnsi="Times New Roman"/>
          <w:b/>
          <w:bCs/>
          <w:sz w:val="28"/>
          <w:szCs w:val="28"/>
        </w:rPr>
        <w:t>1</w:t>
      </w:r>
      <w:r w:rsidRPr="00D03C4F">
        <w:rPr>
          <w:rFonts w:ascii="Times New Roman" w:hAnsi="Times New Roman"/>
          <w:sz w:val="28"/>
          <w:szCs w:val="28"/>
        </w:rPr>
        <w:t xml:space="preserve"> (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>202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3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 xml:space="preserve"> г. -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 xml:space="preserve"> 0</w:t>
      </w:r>
      <w:r w:rsidRPr="00D03C4F">
        <w:rPr>
          <w:rFonts w:ascii="Times New Roman" w:hAnsi="Times New Roman"/>
          <w:sz w:val="28"/>
          <w:szCs w:val="28"/>
        </w:rPr>
        <w:t xml:space="preserve">). </w:t>
      </w:r>
    </w:p>
    <w:p w14:paraId="6AA41661" w14:textId="0B66AFFE" w:rsidR="00512F1F" w:rsidRPr="00D03C4F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>Погибших -</w:t>
      </w:r>
      <w:r w:rsidR="00692CB3">
        <w:rPr>
          <w:rFonts w:ascii="Times New Roman" w:hAnsi="Times New Roman"/>
          <w:sz w:val="28"/>
          <w:szCs w:val="28"/>
        </w:rPr>
        <w:t xml:space="preserve"> </w:t>
      </w:r>
      <w:r w:rsidR="00692CB3" w:rsidRPr="00692CB3">
        <w:rPr>
          <w:rFonts w:ascii="Times New Roman" w:hAnsi="Times New Roman"/>
          <w:b/>
          <w:bCs/>
          <w:sz w:val="28"/>
          <w:szCs w:val="28"/>
        </w:rPr>
        <w:t>1</w:t>
      </w:r>
      <w:r w:rsidRPr="00692C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3C4F">
        <w:rPr>
          <w:rFonts w:ascii="Times New Roman" w:hAnsi="Times New Roman"/>
          <w:sz w:val="28"/>
          <w:szCs w:val="28"/>
        </w:rPr>
        <w:t>(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>202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3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 xml:space="preserve"> г. -</w:t>
      </w:r>
      <w:r w:rsidRPr="00692C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0</w:t>
      </w:r>
      <w:r w:rsidRPr="00D03C4F">
        <w:rPr>
          <w:rFonts w:ascii="Times New Roman" w:hAnsi="Times New Roman"/>
          <w:sz w:val="28"/>
          <w:szCs w:val="28"/>
        </w:rPr>
        <w:t>);</w:t>
      </w:r>
    </w:p>
    <w:p w14:paraId="33FB7010" w14:textId="117E59DB" w:rsidR="00512F1F" w:rsidRPr="00D03C4F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 xml:space="preserve">Травмированных - </w:t>
      </w:r>
      <w:r w:rsidRPr="00692CB3">
        <w:rPr>
          <w:rFonts w:ascii="Times New Roman" w:hAnsi="Times New Roman"/>
          <w:b/>
          <w:bCs/>
          <w:sz w:val="28"/>
          <w:szCs w:val="28"/>
        </w:rPr>
        <w:t>0</w:t>
      </w:r>
      <w:r w:rsidRPr="00D03C4F">
        <w:rPr>
          <w:rFonts w:ascii="Times New Roman" w:hAnsi="Times New Roman"/>
          <w:sz w:val="28"/>
          <w:szCs w:val="28"/>
        </w:rPr>
        <w:t xml:space="preserve"> (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>202</w:t>
      </w:r>
      <w:r w:rsidR="008B04C8" w:rsidRPr="00692CB3">
        <w:rPr>
          <w:rFonts w:ascii="Times New Roman" w:hAnsi="Times New Roman"/>
          <w:i/>
          <w:iCs/>
          <w:sz w:val="24"/>
          <w:szCs w:val="24"/>
        </w:rPr>
        <w:t>3</w:t>
      </w:r>
      <w:r w:rsidR="00452ED3" w:rsidRPr="00692CB3">
        <w:rPr>
          <w:rFonts w:ascii="Times New Roman" w:hAnsi="Times New Roman"/>
          <w:i/>
          <w:iCs/>
          <w:sz w:val="24"/>
          <w:szCs w:val="24"/>
        </w:rPr>
        <w:t xml:space="preserve"> г. -</w:t>
      </w:r>
      <w:r w:rsidRPr="00692CB3">
        <w:rPr>
          <w:rFonts w:ascii="Times New Roman" w:hAnsi="Times New Roman"/>
          <w:i/>
          <w:iCs/>
          <w:sz w:val="24"/>
          <w:szCs w:val="24"/>
        </w:rPr>
        <w:t xml:space="preserve"> 0</w:t>
      </w:r>
      <w:r w:rsidRPr="00D03C4F">
        <w:rPr>
          <w:rFonts w:ascii="Times New Roman" w:hAnsi="Times New Roman"/>
          <w:sz w:val="28"/>
          <w:szCs w:val="28"/>
        </w:rPr>
        <w:t>)</w:t>
      </w:r>
    </w:p>
    <w:p w14:paraId="5006F412" w14:textId="4CADF8F4" w:rsidR="00512F1F" w:rsidRPr="00D03C4F" w:rsidRDefault="00512F1F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C4F">
        <w:rPr>
          <w:rFonts w:ascii="Times New Roman" w:hAnsi="Times New Roman"/>
          <w:sz w:val="28"/>
          <w:szCs w:val="28"/>
        </w:rPr>
        <w:t>По сравнению с 202</w:t>
      </w:r>
      <w:r w:rsidR="008B04C8">
        <w:rPr>
          <w:rFonts w:ascii="Times New Roman" w:hAnsi="Times New Roman"/>
          <w:sz w:val="28"/>
          <w:szCs w:val="28"/>
        </w:rPr>
        <w:t>3</w:t>
      </w:r>
      <w:r w:rsidRPr="00D03C4F">
        <w:rPr>
          <w:rFonts w:ascii="Times New Roman" w:hAnsi="Times New Roman"/>
          <w:sz w:val="28"/>
          <w:szCs w:val="28"/>
        </w:rPr>
        <w:t xml:space="preserve"> годом на территории района произошло уменьшение количества пожаров на </w:t>
      </w:r>
      <w:r w:rsidRPr="00692CB3">
        <w:rPr>
          <w:rFonts w:ascii="Times New Roman" w:hAnsi="Times New Roman"/>
          <w:b/>
          <w:bCs/>
          <w:sz w:val="28"/>
          <w:szCs w:val="28"/>
        </w:rPr>
        <w:t>6 случаев</w:t>
      </w:r>
      <w:r w:rsidRPr="00D03C4F">
        <w:rPr>
          <w:rFonts w:ascii="Times New Roman" w:hAnsi="Times New Roman"/>
          <w:sz w:val="28"/>
          <w:szCs w:val="28"/>
        </w:rPr>
        <w:t xml:space="preserve">. </w:t>
      </w:r>
    </w:p>
    <w:p w14:paraId="35CE43B6" w14:textId="6DD5DF16" w:rsidR="00512F1F" w:rsidRPr="00D03C4F" w:rsidRDefault="00512F1F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lastRenderedPageBreak/>
        <w:t xml:space="preserve">Наибольшее число пожаров и загораний в районе происходили в жилом секторе. Самая распространенная причина </w:t>
      </w:r>
      <w:r w:rsidR="005132C1" w:rsidRPr="00D03C4F">
        <w:rPr>
          <w:rFonts w:ascii="Times New Roman" w:hAnsi="Times New Roman"/>
          <w:sz w:val="28"/>
          <w:szCs w:val="28"/>
        </w:rPr>
        <w:t>— это неосторожное обращение с огнём</w:t>
      </w:r>
      <w:r w:rsidRPr="00D03C4F">
        <w:rPr>
          <w:rFonts w:ascii="Times New Roman" w:hAnsi="Times New Roman"/>
          <w:sz w:val="28"/>
          <w:szCs w:val="28"/>
        </w:rPr>
        <w:t>, в том числе и от курения, следующими по частоте причинами возникновения пожаров являются нарушения правил устройства и эксплуатации электрооборудования.</w:t>
      </w:r>
    </w:p>
    <w:p w14:paraId="4508698B" w14:textId="5FEC9B2D" w:rsidR="00512F1F" w:rsidRPr="00D03C4F" w:rsidRDefault="00512F1F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>Управой района Лианозово совместно со 2 РОНПР Управления по СВАО Главного управления МЧС России по г. Москве запланирован ряд профилактических мероприятий, направленных на улучшение противопожарной обстановки на территории района в 202</w:t>
      </w:r>
      <w:r w:rsidR="008B04C8">
        <w:rPr>
          <w:rFonts w:ascii="Times New Roman" w:hAnsi="Times New Roman"/>
          <w:sz w:val="28"/>
          <w:szCs w:val="28"/>
        </w:rPr>
        <w:t>5</w:t>
      </w:r>
      <w:r w:rsidRPr="00D03C4F">
        <w:rPr>
          <w:rFonts w:ascii="Times New Roman" w:hAnsi="Times New Roman"/>
          <w:sz w:val="28"/>
          <w:szCs w:val="28"/>
        </w:rPr>
        <w:t xml:space="preserve"> году.</w:t>
      </w:r>
    </w:p>
    <w:p w14:paraId="6EC5DDD3" w14:textId="77777777" w:rsidR="00512F1F" w:rsidRPr="00692CB3" w:rsidRDefault="00512F1F" w:rsidP="00521B03">
      <w:pPr>
        <w:spacing w:after="0" w:line="240" w:lineRule="auto"/>
        <w:ind w:right="5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 xml:space="preserve">Для временного размещения населения, пострадавшего в результате чрезвычайных ситуаций, в районе создано </w:t>
      </w:r>
      <w:r w:rsidRPr="00692CB3">
        <w:rPr>
          <w:rFonts w:ascii="Times New Roman" w:hAnsi="Times New Roman"/>
          <w:b/>
          <w:bCs/>
          <w:sz w:val="28"/>
          <w:szCs w:val="28"/>
        </w:rPr>
        <w:t>8 пунктов временного размещения</w:t>
      </w:r>
      <w:r w:rsidRPr="00D03C4F">
        <w:rPr>
          <w:rFonts w:ascii="Times New Roman" w:hAnsi="Times New Roman"/>
          <w:sz w:val="28"/>
          <w:szCs w:val="28"/>
        </w:rPr>
        <w:t xml:space="preserve"> общей вместимостью </w:t>
      </w:r>
      <w:r w:rsidRPr="00692CB3">
        <w:rPr>
          <w:rFonts w:ascii="Times New Roman" w:hAnsi="Times New Roman"/>
          <w:b/>
          <w:bCs/>
          <w:sz w:val="28"/>
          <w:szCs w:val="28"/>
        </w:rPr>
        <w:t>4600 человек и 3 пункта временного размещения</w:t>
      </w:r>
      <w:r w:rsidRPr="00D03C4F">
        <w:rPr>
          <w:rFonts w:ascii="Times New Roman" w:hAnsi="Times New Roman"/>
          <w:sz w:val="28"/>
          <w:szCs w:val="28"/>
        </w:rPr>
        <w:t xml:space="preserve"> для краткосрочного пребывания людей вместимостью </w:t>
      </w:r>
      <w:r w:rsidRPr="00692CB3">
        <w:rPr>
          <w:rFonts w:ascii="Times New Roman" w:hAnsi="Times New Roman"/>
          <w:b/>
          <w:bCs/>
          <w:sz w:val="28"/>
          <w:szCs w:val="28"/>
        </w:rPr>
        <w:t>300 человек.</w:t>
      </w:r>
    </w:p>
    <w:p w14:paraId="28FC6899" w14:textId="77777777" w:rsidR="00482E60" w:rsidRDefault="00482E60" w:rsidP="00EB5B5E">
      <w:pPr>
        <w:spacing w:after="12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03C4F">
        <w:rPr>
          <w:rFonts w:ascii="Times New Roman" w:hAnsi="Times New Roman"/>
          <w:sz w:val="28"/>
          <w:szCs w:val="28"/>
        </w:rPr>
        <w:t>Неработающее население района может получить консультации по вопросам гражданской обороны, предупреждения и ликвидации чрезвычайных ситуаций в учебно-консультационном пункте (УКП), созданн</w:t>
      </w:r>
      <w:r>
        <w:rPr>
          <w:rFonts w:ascii="Times New Roman" w:hAnsi="Times New Roman"/>
          <w:sz w:val="28"/>
          <w:szCs w:val="28"/>
        </w:rPr>
        <w:t xml:space="preserve">ом на базе ГБУ «Жилищник района Лианозово» по </w:t>
      </w:r>
      <w:r w:rsidRPr="00D03C4F">
        <w:rPr>
          <w:rFonts w:ascii="Times New Roman" w:hAnsi="Times New Roman"/>
          <w:sz w:val="28"/>
          <w:szCs w:val="28"/>
        </w:rPr>
        <w:t xml:space="preserve">адресу: </w:t>
      </w:r>
      <w:r w:rsidRPr="00D03C4F">
        <w:rPr>
          <w:rFonts w:ascii="Times New Roman" w:hAnsi="Times New Roman"/>
          <w:sz w:val="28"/>
          <w:szCs w:val="28"/>
        </w:rPr>
        <w:br/>
        <w:t>ул. Новгородская, д. 32.</w:t>
      </w:r>
    </w:p>
    <w:p w14:paraId="05D9E23E" w14:textId="0128B747" w:rsidR="00512F1F" w:rsidRPr="00482E60" w:rsidRDefault="00512F1F" w:rsidP="005132C1">
      <w:pPr>
        <w:spacing w:line="240" w:lineRule="auto"/>
        <w:ind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482E60">
        <w:rPr>
          <w:rFonts w:ascii="Times New Roman" w:hAnsi="Times New Roman"/>
          <w:i/>
          <w:sz w:val="24"/>
          <w:szCs w:val="24"/>
        </w:rPr>
        <w:t>Справочно:</w:t>
      </w:r>
    </w:p>
    <w:tbl>
      <w:tblPr>
        <w:tblOverlap w:val="never"/>
        <w:tblW w:w="9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388"/>
        <w:gridCol w:w="3654"/>
        <w:gridCol w:w="2835"/>
        <w:gridCol w:w="1276"/>
      </w:tblGrid>
      <w:tr w:rsidR="00D03C4F" w:rsidRPr="00482E60" w14:paraId="69235001" w14:textId="77777777" w:rsidTr="005132C1">
        <w:trPr>
          <w:trHeight w:hRule="exact" w:val="68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92869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00D59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Пункты временного размещения района Лианозово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FAEE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4 600</w:t>
            </w:r>
          </w:p>
        </w:tc>
      </w:tr>
      <w:tr w:rsidR="00D03C4F" w:rsidRPr="00482E60" w14:paraId="7596F8CA" w14:textId="77777777" w:rsidTr="005132C1"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12483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26984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C213" w14:textId="55B72EC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Псковская ул., д.11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01391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722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1B479BD9" w14:textId="77777777" w:rsidTr="005132C1">
        <w:trPr>
          <w:trHeight w:hRule="exact" w:val="6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3472F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E9BD5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185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Псковская ул., д.12, корп.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B92E6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84D4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7EA3622A" w14:textId="77777777" w:rsidTr="005132C1">
        <w:trPr>
          <w:trHeight w:hRule="exact" w:val="41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29DB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92CB4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CA36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" w:name="OLE_LINK1"/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Угличская ул., д. 17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E44C6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11A8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59A1DC69" w14:textId="77777777" w:rsidTr="0060388A">
        <w:trPr>
          <w:trHeight w:hRule="exact"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9DD24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59FE4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AAA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Алтуфьевское ш., д.97, корп.3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E208D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7BD1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59FD28C8" w14:textId="77777777" w:rsidTr="005132C1">
        <w:trPr>
          <w:trHeight w:hRule="exact" w:val="62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1A008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51E5C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85E3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Новгородская ул., д. 24, корп.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F46D6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D2C66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1E513100" w14:textId="77777777" w:rsidTr="005132C1">
        <w:trPr>
          <w:trHeight w:hRule="exact" w:val="42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277CA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A793E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18D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Новгородская ул., д.12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7B75D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3AAA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</w:tr>
      <w:tr w:rsidR="00D03C4F" w:rsidRPr="00482E60" w14:paraId="75E857C1" w14:textId="77777777" w:rsidTr="005132C1">
        <w:trPr>
          <w:trHeight w:hRule="exact" w:val="42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18B0B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FE7C2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13F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Новгородская ул., д.6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A3A93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5E755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800</w:t>
            </w:r>
          </w:p>
        </w:tc>
      </w:tr>
      <w:tr w:rsidR="00D03C4F" w:rsidRPr="00482E60" w14:paraId="70AEDBA8" w14:textId="77777777" w:rsidTr="005132C1">
        <w:trPr>
          <w:trHeight w:hRule="exact" w:val="56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89F0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79BB9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27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Угличская ул., д.6А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FD2EF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ГБОУ № 1449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DB0A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800</w:t>
            </w:r>
          </w:p>
        </w:tc>
      </w:tr>
      <w:tr w:rsidR="00D03C4F" w:rsidRPr="00482E60" w14:paraId="23223626" w14:textId="77777777" w:rsidTr="00E941D1">
        <w:trPr>
          <w:trHeight w:hRule="exact" w:val="336"/>
          <w:jc w:val="center"/>
        </w:trPr>
        <w:tc>
          <w:tcPr>
            <w:tcW w:w="8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ADA7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Пункты временного размещения для краткосрочного пребывания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A9B3C" w14:textId="77777777" w:rsidR="00512F1F" w:rsidRPr="00482E60" w:rsidRDefault="00512F1F" w:rsidP="00D03C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300</w:t>
            </w:r>
          </w:p>
        </w:tc>
      </w:tr>
      <w:tr w:rsidR="00D03C4F" w:rsidRPr="00482E60" w14:paraId="56039E23" w14:textId="77777777" w:rsidTr="005132C1">
        <w:trPr>
          <w:trHeight w:val="31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4121D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7D939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52EC1" w14:textId="41841419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</w:t>
            </w:r>
            <w:r w:rsidR="005132C1"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Алтуфьевское ш., д.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F9427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ГБУК г. Москвы «ЦБС СВАО» №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878B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D03C4F" w:rsidRPr="00482E60" w14:paraId="64078993" w14:textId="77777777" w:rsidTr="005132C1">
        <w:trPr>
          <w:trHeight w:val="31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678DC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6916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750AE" w14:textId="794E0789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</w:t>
            </w:r>
            <w:r w:rsidR="005132C1"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Алтуфьевское ш., д. 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ED4F6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ГБУК г. Москвы «ЦБС СВАО» №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CD295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D03C4F" w:rsidRPr="00482E60" w14:paraId="60320DA7" w14:textId="77777777" w:rsidTr="005132C1">
        <w:trPr>
          <w:trHeight w:val="31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5B861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F0AE5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Лианозово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1F319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г. Москва, Угличская, ул., д. 13, корп.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7BBF5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Русский теннисный 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707B" w14:textId="77777777" w:rsidR="00512F1F" w:rsidRPr="00482E60" w:rsidRDefault="00512F1F" w:rsidP="00FA6D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2E60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</w:tr>
    </w:tbl>
    <w:p w14:paraId="58FA13F5" w14:textId="77777777" w:rsidR="008B04C8" w:rsidRPr="008B04C8" w:rsidRDefault="008B04C8" w:rsidP="00970CC0">
      <w:pPr>
        <w:spacing w:before="120" w:after="0" w:line="240" w:lineRule="auto"/>
        <w:ind w:right="57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B04C8">
        <w:rPr>
          <w:rFonts w:ascii="Times New Roman" w:hAnsi="Times New Roman"/>
          <w:sz w:val="28"/>
          <w:szCs w:val="28"/>
        </w:rPr>
        <w:t xml:space="preserve">Неработающее население района может получить консультации по вопросам гражданской обороны, предупреждения и ликвидации чрезвычайных ситуаций в учебно-консультационном пункте (УКП), </w:t>
      </w:r>
      <w:r w:rsidRPr="008B04C8">
        <w:rPr>
          <w:rFonts w:ascii="Times New Roman" w:hAnsi="Times New Roman"/>
          <w:sz w:val="28"/>
          <w:szCs w:val="28"/>
        </w:rPr>
        <w:lastRenderedPageBreak/>
        <w:t xml:space="preserve">созданном на базе ГБУ «Жилищник района Лианозово» по адресу: </w:t>
      </w:r>
      <w:r w:rsidRPr="008B04C8">
        <w:rPr>
          <w:rFonts w:ascii="Times New Roman" w:hAnsi="Times New Roman"/>
          <w:sz w:val="28"/>
          <w:szCs w:val="28"/>
        </w:rPr>
        <w:br/>
        <w:t>ул. Новгородская, д. 32.</w:t>
      </w:r>
    </w:p>
    <w:p w14:paraId="4E02FB0E" w14:textId="1FCA28C5" w:rsidR="00512F1F" w:rsidRPr="00C847C8" w:rsidRDefault="005132C1" w:rsidP="008308DE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b/>
          <w:sz w:val="30"/>
          <w:szCs w:val="30"/>
        </w:rPr>
      </w:pPr>
      <w:r w:rsidRPr="00C847C8">
        <w:rPr>
          <w:rFonts w:ascii="Times New Roman" w:hAnsi="Times New Roman"/>
          <w:b/>
          <w:sz w:val="30"/>
          <w:szCs w:val="30"/>
        </w:rPr>
        <w:t xml:space="preserve">ВЗАИМОДЕЙСТВИЕ С ПРАВООХРАНИТЕЛЬНЫМИ ОРГАНАМИ, </w:t>
      </w:r>
      <w:r w:rsidR="00831B96" w:rsidRPr="00C847C8">
        <w:rPr>
          <w:rFonts w:ascii="Times New Roman" w:hAnsi="Times New Roman"/>
          <w:b/>
          <w:sz w:val="30"/>
          <w:szCs w:val="30"/>
        </w:rPr>
        <w:t>УПРАВЛЕНИЕМ</w:t>
      </w:r>
      <w:r w:rsidRPr="00C847C8">
        <w:rPr>
          <w:rFonts w:ascii="Times New Roman" w:hAnsi="Times New Roman"/>
          <w:b/>
          <w:sz w:val="30"/>
          <w:szCs w:val="30"/>
        </w:rPr>
        <w:t xml:space="preserve"> МЧС ПО СВАО И ДРУГИМИ ЗАИНТЕРЕСОВАННЫМИ ОРГАНИЗАЦИЯМИ</w:t>
      </w:r>
    </w:p>
    <w:p w14:paraId="636620A6" w14:textId="77777777" w:rsidR="00512F1F" w:rsidRPr="00034B2D" w:rsidRDefault="00512F1F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034B2D">
        <w:rPr>
          <w:rFonts w:ascii="Times New Roman" w:hAnsi="Times New Roman"/>
          <w:sz w:val="28"/>
          <w:szCs w:val="28"/>
        </w:rPr>
        <w:t>С целью обеспечения защиты населения и территорий от чрезвычайных ситуаций природного и техногенного характера, общественного порядка, безопасности и антитеррористической защищённости населения, объектов транспорта, социально-экономической и жилищно-коммунальной сферы управой района Лианозово совместно с заинтересованными службами ведётся планомерная работа, направленная на усиление антитеррористической безопасности, в первую очередь объектов жизнеобеспечения.</w:t>
      </w:r>
    </w:p>
    <w:p w14:paraId="663720D0" w14:textId="5ED7EF1D" w:rsidR="00512F1F" w:rsidRPr="00452ED3" w:rsidRDefault="00512F1F" w:rsidP="00692CB3">
      <w:pPr>
        <w:spacing w:after="12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034B2D">
        <w:rPr>
          <w:rFonts w:ascii="Times New Roman" w:hAnsi="Times New Roman"/>
          <w:sz w:val="28"/>
          <w:szCs w:val="28"/>
        </w:rPr>
        <w:t>В 202</w:t>
      </w:r>
      <w:r w:rsidR="00831B96">
        <w:rPr>
          <w:rFonts w:ascii="Times New Roman" w:hAnsi="Times New Roman"/>
          <w:sz w:val="28"/>
          <w:szCs w:val="28"/>
        </w:rPr>
        <w:t>4</w:t>
      </w:r>
      <w:r w:rsidRPr="00034B2D">
        <w:rPr>
          <w:rFonts w:ascii="Times New Roman" w:hAnsi="Times New Roman"/>
          <w:sz w:val="28"/>
          <w:szCs w:val="28"/>
        </w:rPr>
        <w:t xml:space="preserve"> году было проведено 4 плановых и 3 внеплановых заседания Комиссии по предупреждению и ликвидации чрезвычайных ситуаций и обеспечению пожарной безопасности и 4 заседания постоянно действующей рабочей группы района Лианозово по вопросам профилактики терроризма, минимизации и (или) ликвидации последствий его проявлений. </w:t>
      </w:r>
      <w:r w:rsidRPr="00034B2D">
        <w:rPr>
          <w:rFonts w:ascii="Times New Roman" w:hAnsi="Times New Roman"/>
          <w:b/>
          <w:sz w:val="28"/>
          <w:szCs w:val="28"/>
        </w:rPr>
        <w:t xml:space="preserve"> </w:t>
      </w:r>
    </w:p>
    <w:p w14:paraId="6BF2B9C8" w14:textId="77777777" w:rsidR="00512F1F" w:rsidRPr="009C2BBB" w:rsidRDefault="00512F1F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Справочно:</w:t>
      </w:r>
    </w:p>
    <w:p w14:paraId="4496D699" w14:textId="6C14FDD7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</w:t>
      </w:r>
      <w:r w:rsidRPr="009C2BBB">
        <w:rPr>
          <w:rFonts w:ascii="Times New Roman" w:hAnsi="Times New Roman"/>
          <w:i/>
          <w:sz w:val="24"/>
          <w:szCs w:val="28"/>
        </w:rPr>
        <w:t xml:space="preserve">О состоянии работы и дополнительных мерах по обеспечению безопасности антитеррористической защищенности объектов (территорий) города Москвы в период подготовки и проведения выборов </w:t>
      </w:r>
      <w:r>
        <w:rPr>
          <w:rFonts w:ascii="Times New Roman" w:hAnsi="Times New Roman"/>
          <w:i/>
          <w:sz w:val="24"/>
          <w:szCs w:val="28"/>
        </w:rPr>
        <w:t>Президента Российской Федерации;</w:t>
      </w:r>
    </w:p>
    <w:p w14:paraId="69B37BFA" w14:textId="4A9C3336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 О состоянии работы по реализации требований к антитеррористической защищенности объектов (территорий) мест массового пребывания людей и утверждении плана прове</w:t>
      </w:r>
      <w:r>
        <w:rPr>
          <w:rFonts w:ascii="Times New Roman" w:hAnsi="Times New Roman"/>
          <w:i/>
          <w:sz w:val="24"/>
          <w:szCs w:val="28"/>
        </w:rPr>
        <w:t>рок данных объектов на 2024 год;</w:t>
      </w:r>
    </w:p>
    <w:p w14:paraId="25A82234" w14:textId="51E9FA37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 Об утверждении списка объектов потенциальных террористических посягательств, рас</w:t>
      </w:r>
      <w:r>
        <w:rPr>
          <w:rFonts w:ascii="Times New Roman" w:hAnsi="Times New Roman"/>
          <w:i/>
          <w:sz w:val="24"/>
          <w:szCs w:val="28"/>
        </w:rPr>
        <w:t>положенных на территории района;</w:t>
      </w:r>
    </w:p>
    <w:p w14:paraId="3E34EC73" w14:textId="1CA2508A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 О выявлении и устранении причин и условий, способствующих образованию законспирированных террористических групп и ячеек международных террористических организаций в районе, а также эффективности профилактических мероприятий в среде мигрантов, р</w:t>
      </w:r>
      <w:r>
        <w:rPr>
          <w:rFonts w:ascii="Times New Roman" w:hAnsi="Times New Roman"/>
          <w:i/>
          <w:sz w:val="24"/>
          <w:szCs w:val="28"/>
        </w:rPr>
        <w:t>еализуемых на территории района;</w:t>
      </w:r>
    </w:p>
    <w:p w14:paraId="0F5FBD2A" w14:textId="0C0795F8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 О мерах по обеспечению безопасности и антитеррористической защищенности населения и объектов района в период празднования Дня Весны и Труда и 79-й годовщины Побед</w:t>
      </w:r>
      <w:r>
        <w:rPr>
          <w:rFonts w:ascii="Times New Roman" w:hAnsi="Times New Roman"/>
          <w:i/>
          <w:sz w:val="24"/>
          <w:szCs w:val="28"/>
        </w:rPr>
        <w:t>ы в Великой Отечественной войне;</w:t>
      </w:r>
    </w:p>
    <w:p w14:paraId="66E8AF60" w14:textId="3B4EF88F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 О результатах исполнения ранее принятых решений по реализации требований к антитеррористической защищенности объектов (территорий) мест ма</w:t>
      </w:r>
      <w:r>
        <w:rPr>
          <w:rFonts w:ascii="Times New Roman" w:hAnsi="Times New Roman"/>
          <w:i/>
          <w:sz w:val="24"/>
          <w:szCs w:val="28"/>
        </w:rPr>
        <w:t>ссового пребывания людей района;</w:t>
      </w:r>
    </w:p>
    <w:p w14:paraId="079CDBC8" w14:textId="19BD5E4E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 О состоянии работы по реализации требований к антитеррористической защищенности объектов (территорий) религиозных организаций, расположенных на территории района, их категорированию, паспортизации и мерах, принимаемых по совершенствованию антитеррористической</w:t>
      </w:r>
      <w:r>
        <w:rPr>
          <w:rFonts w:ascii="Times New Roman" w:hAnsi="Times New Roman"/>
          <w:i/>
          <w:sz w:val="24"/>
          <w:szCs w:val="28"/>
        </w:rPr>
        <w:t xml:space="preserve"> защищенности указанных объектов;</w:t>
      </w:r>
    </w:p>
    <w:p w14:paraId="27A83C55" w14:textId="2680973B" w:rsidR="009C2BBB" w:rsidRPr="009C2BBB" w:rsidRDefault="009C2BBB" w:rsidP="00912DA0">
      <w:pPr>
        <w:tabs>
          <w:tab w:val="left" w:pos="284"/>
        </w:tabs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 О реализации мер по обеспечению организации антитеррористической защищенности многоквартирных домов, рас</w:t>
      </w:r>
      <w:r>
        <w:rPr>
          <w:rFonts w:ascii="Times New Roman" w:hAnsi="Times New Roman"/>
          <w:i/>
          <w:sz w:val="24"/>
          <w:szCs w:val="28"/>
        </w:rPr>
        <w:t>положенных на территории района;</w:t>
      </w:r>
    </w:p>
    <w:p w14:paraId="7C1F56F3" w14:textId="6331C92A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 О ходе и результатах деятельности по исполнению районного Перечня мероприятий по противодействию и</w:t>
      </w:r>
      <w:r>
        <w:rPr>
          <w:rFonts w:ascii="Times New Roman" w:hAnsi="Times New Roman"/>
          <w:i/>
          <w:sz w:val="24"/>
          <w:szCs w:val="28"/>
        </w:rPr>
        <w:t>деологии терроризма на 2024 год;</w:t>
      </w:r>
    </w:p>
    <w:p w14:paraId="5957B2D2" w14:textId="68AB8414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 xml:space="preserve">- О состоянии работы по реализации требований к антитеррористической защищенности объектов торговли, расположенных на территории района, их </w:t>
      </w:r>
      <w:r w:rsidRPr="009C2BBB">
        <w:rPr>
          <w:rFonts w:ascii="Times New Roman" w:hAnsi="Times New Roman"/>
          <w:i/>
          <w:sz w:val="24"/>
          <w:szCs w:val="28"/>
        </w:rPr>
        <w:lastRenderedPageBreak/>
        <w:t xml:space="preserve">категорированию, паспортизации и мерах, принимаемых по совершенствованию антитеррористической </w:t>
      </w:r>
      <w:r>
        <w:rPr>
          <w:rFonts w:ascii="Times New Roman" w:hAnsi="Times New Roman"/>
          <w:i/>
          <w:sz w:val="24"/>
          <w:szCs w:val="28"/>
        </w:rPr>
        <w:t>защищенности указанных объектов;</w:t>
      </w:r>
    </w:p>
    <w:p w14:paraId="1473F696" w14:textId="6240C7FA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 О мерах по обеспечению безопасности и антитеррористической защищенности населения и объектов района в период подготовки и проведения Дня знаний, Дня солидарности в борьбе с терроризмом, Дня г</w:t>
      </w:r>
      <w:r>
        <w:rPr>
          <w:rFonts w:ascii="Times New Roman" w:hAnsi="Times New Roman"/>
          <w:i/>
          <w:sz w:val="24"/>
          <w:szCs w:val="28"/>
        </w:rPr>
        <w:t>орода и единого дня голосования;</w:t>
      </w:r>
    </w:p>
    <w:p w14:paraId="3FC7993B" w14:textId="027AD8A1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 О результатах проверок мест массового пребывания людей района и принимаемых мерах по усилению их ан</w:t>
      </w:r>
      <w:r>
        <w:rPr>
          <w:rFonts w:ascii="Times New Roman" w:hAnsi="Times New Roman"/>
          <w:i/>
          <w:sz w:val="24"/>
          <w:szCs w:val="28"/>
        </w:rPr>
        <w:t>титеррористической защищенности;</w:t>
      </w:r>
    </w:p>
    <w:p w14:paraId="674E43DF" w14:textId="24F2C70C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 xml:space="preserve">- Об организации и повышении результативности работы в городе Москве по противодействию идеологии терроризма среди мигрантов из Центральной Азии и Закавказья, предупреждению их радикализации и вовлечения </w:t>
      </w:r>
      <w:r>
        <w:rPr>
          <w:rFonts w:ascii="Times New Roman" w:hAnsi="Times New Roman"/>
          <w:i/>
          <w:sz w:val="24"/>
          <w:szCs w:val="28"/>
        </w:rPr>
        <w:t>в террористическую деятельность;</w:t>
      </w:r>
    </w:p>
    <w:p w14:paraId="408EC13E" w14:textId="21A077F7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 О мерах по обеспечению безопасности и антитеррористической защищенности населения и объектов района в период подготовки и празднования Н</w:t>
      </w:r>
      <w:r>
        <w:rPr>
          <w:rFonts w:ascii="Times New Roman" w:hAnsi="Times New Roman"/>
          <w:i/>
          <w:sz w:val="24"/>
          <w:szCs w:val="28"/>
        </w:rPr>
        <w:t>ового года и Рождества Христова;</w:t>
      </w:r>
    </w:p>
    <w:p w14:paraId="3F982B55" w14:textId="00304B36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 xml:space="preserve">- О состоянии работы по реализации мер по обеспечению антитеррористической защищенности многоквартирных домов, расположенных на территории района, и мерах, принимаемых по совершенствованию антитеррористической </w:t>
      </w:r>
      <w:r>
        <w:rPr>
          <w:rFonts w:ascii="Times New Roman" w:hAnsi="Times New Roman"/>
          <w:i/>
          <w:sz w:val="24"/>
          <w:szCs w:val="28"/>
        </w:rPr>
        <w:t>защищенности указанных объектов;</w:t>
      </w:r>
    </w:p>
    <w:p w14:paraId="4BC3447A" w14:textId="181B9E0C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</w:t>
      </w:r>
      <w:r w:rsidR="007B17B0">
        <w:rPr>
          <w:rFonts w:ascii="Times New Roman" w:hAnsi="Times New Roman"/>
          <w:i/>
          <w:sz w:val="24"/>
          <w:szCs w:val="28"/>
        </w:rPr>
        <w:t xml:space="preserve"> </w:t>
      </w:r>
      <w:r w:rsidRPr="009C2BBB">
        <w:rPr>
          <w:rFonts w:ascii="Times New Roman" w:hAnsi="Times New Roman"/>
          <w:i/>
          <w:sz w:val="24"/>
          <w:szCs w:val="28"/>
        </w:rPr>
        <w:t xml:space="preserve">О результатах исполнения ранее принятых решений по реализации требований к антитеррористической защищенности объектов (территорий) мест массового пребывания </w:t>
      </w:r>
      <w:r>
        <w:rPr>
          <w:rFonts w:ascii="Times New Roman" w:hAnsi="Times New Roman"/>
          <w:i/>
          <w:sz w:val="24"/>
          <w:szCs w:val="28"/>
        </w:rPr>
        <w:t>людей района;</w:t>
      </w:r>
    </w:p>
    <w:p w14:paraId="1D26EC0A" w14:textId="09AF97C9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</w:t>
      </w:r>
      <w:r w:rsidR="007B17B0">
        <w:rPr>
          <w:rFonts w:ascii="Times New Roman" w:hAnsi="Times New Roman"/>
          <w:i/>
          <w:sz w:val="24"/>
          <w:szCs w:val="28"/>
        </w:rPr>
        <w:t xml:space="preserve"> </w:t>
      </w:r>
      <w:r w:rsidRPr="009C2BBB">
        <w:rPr>
          <w:rFonts w:ascii="Times New Roman" w:hAnsi="Times New Roman"/>
          <w:i/>
          <w:sz w:val="24"/>
          <w:szCs w:val="28"/>
        </w:rPr>
        <w:t>Об итогах работы ПДРГ района Лианозово города Москвы за 2024 год и утверждении Пл</w:t>
      </w:r>
      <w:r>
        <w:rPr>
          <w:rFonts w:ascii="Times New Roman" w:hAnsi="Times New Roman"/>
          <w:i/>
          <w:sz w:val="24"/>
          <w:szCs w:val="28"/>
        </w:rPr>
        <w:t>ана работы комиссии на 2025 год;</w:t>
      </w:r>
    </w:p>
    <w:p w14:paraId="793A0ECD" w14:textId="6062A922" w:rsidR="009C2BBB" w:rsidRPr="009C2BBB" w:rsidRDefault="009C2BBB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9C2BBB">
        <w:rPr>
          <w:rFonts w:ascii="Times New Roman" w:hAnsi="Times New Roman"/>
          <w:i/>
          <w:sz w:val="24"/>
          <w:szCs w:val="28"/>
        </w:rPr>
        <w:t>-</w:t>
      </w:r>
      <w:r w:rsidR="007B17B0">
        <w:rPr>
          <w:rFonts w:ascii="Times New Roman" w:hAnsi="Times New Roman"/>
          <w:i/>
          <w:sz w:val="24"/>
          <w:szCs w:val="28"/>
        </w:rPr>
        <w:t xml:space="preserve"> </w:t>
      </w:r>
      <w:r w:rsidRPr="009C2BBB">
        <w:rPr>
          <w:rFonts w:ascii="Times New Roman" w:hAnsi="Times New Roman"/>
          <w:i/>
          <w:sz w:val="24"/>
          <w:szCs w:val="28"/>
        </w:rPr>
        <w:t>О ходе реализации мероприятий по противодействию идеологии терроризма в районе Лианозово города Москвы в 2024 году и утверждении районного Перечня мероприятий по противодействию идеологии терроризма на 2025 год.</w:t>
      </w:r>
    </w:p>
    <w:p w14:paraId="4B01E706" w14:textId="77777777" w:rsidR="00512F1F" w:rsidRPr="00482E60" w:rsidRDefault="00512F1F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bCs/>
          <w:i/>
          <w:sz w:val="24"/>
          <w:szCs w:val="28"/>
        </w:rPr>
      </w:pPr>
      <w:r w:rsidRPr="00482E60">
        <w:rPr>
          <w:rFonts w:ascii="Times New Roman" w:hAnsi="Times New Roman"/>
          <w:bCs/>
          <w:i/>
          <w:sz w:val="24"/>
          <w:szCs w:val="28"/>
        </w:rPr>
        <w:t>В управе района созданы:</w:t>
      </w:r>
    </w:p>
    <w:p w14:paraId="2308B789" w14:textId="7B708DEE" w:rsidR="00512F1F" w:rsidRPr="00482E60" w:rsidRDefault="00512F1F" w:rsidP="00970CC0">
      <w:pPr>
        <w:pStyle w:val="a4"/>
        <w:numPr>
          <w:ilvl w:val="0"/>
          <w:numId w:val="7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постоянно действующая рабочая группа по вопросам профилактики терроризма, минимизации и (или) ликвидации последствий его проявлений (ПДРГ);</w:t>
      </w:r>
    </w:p>
    <w:p w14:paraId="2075BAE5" w14:textId="34F24416" w:rsidR="00512F1F" w:rsidRPr="00482E60" w:rsidRDefault="00512F1F" w:rsidP="00970CC0">
      <w:pPr>
        <w:pStyle w:val="a4"/>
        <w:numPr>
          <w:ilvl w:val="0"/>
          <w:numId w:val="7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комиссия по предупреждению и ликвидации чрезвычайных ситуаций и обеспечению пожарной безопасности (КЧСиПБ);</w:t>
      </w:r>
    </w:p>
    <w:p w14:paraId="5F8F988A" w14:textId="635692B3" w:rsidR="00512F1F" w:rsidRPr="00482E60" w:rsidRDefault="00512F1F" w:rsidP="00970CC0">
      <w:pPr>
        <w:pStyle w:val="a4"/>
        <w:numPr>
          <w:ilvl w:val="0"/>
          <w:numId w:val="7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постоянно действующая пропагандистская группа;</w:t>
      </w:r>
    </w:p>
    <w:p w14:paraId="22DBCC90" w14:textId="66D7307B" w:rsidR="00512F1F" w:rsidRPr="00482E60" w:rsidRDefault="00512F1F" w:rsidP="00970CC0">
      <w:pPr>
        <w:pStyle w:val="a4"/>
        <w:numPr>
          <w:ilvl w:val="0"/>
          <w:numId w:val="7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 xml:space="preserve">постоянно действующая Межведомственная рабочая группа по вопросам межэтнических отношений, формирования гражданской солидарности, противодействия экстремизму в молодежной среде; </w:t>
      </w:r>
    </w:p>
    <w:p w14:paraId="65436F66" w14:textId="22EC490B" w:rsidR="00512F1F" w:rsidRPr="00482E60" w:rsidRDefault="00912DA0" w:rsidP="00970CC0">
      <w:pPr>
        <w:pStyle w:val="a4"/>
        <w:numPr>
          <w:ilvl w:val="0"/>
          <w:numId w:val="7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м</w:t>
      </w:r>
      <w:r w:rsidR="00512F1F" w:rsidRPr="00482E60">
        <w:rPr>
          <w:rFonts w:ascii="Times New Roman" w:hAnsi="Times New Roman"/>
          <w:i/>
          <w:sz w:val="24"/>
          <w:szCs w:val="28"/>
        </w:rPr>
        <w:t>ежведомственная комиссия по обследованию мест массового пребывания людей</w:t>
      </w:r>
      <w:r>
        <w:rPr>
          <w:rFonts w:ascii="Times New Roman" w:hAnsi="Times New Roman"/>
          <w:i/>
          <w:sz w:val="24"/>
          <w:szCs w:val="28"/>
        </w:rPr>
        <w:t xml:space="preserve"> района Лианозово города Москвы;</w:t>
      </w:r>
    </w:p>
    <w:p w14:paraId="67159A02" w14:textId="23368AAB" w:rsidR="00512F1F" w:rsidRPr="00482E60" w:rsidRDefault="00912DA0" w:rsidP="00970CC0">
      <w:pPr>
        <w:pStyle w:val="a4"/>
        <w:numPr>
          <w:ilvl w:val="0"/>
          <w:numId w:val="7"/>
        </w:numPr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р</w:t>
      </w:r>
      <w:r w:rsidR="00512F1F" w:rsidRPr="00482E60">
        <w:rPr>
          <w:rFonts w:ascii="Times New Roman" w:hAnsi="Times New Roman"/>
          <w:i/>
          <w:sz w:val="24"/>
          <w:szCs w:val="28"/>
        </w:rPr>
        <w:t>абочая группы по проведению обследования многоквартирных домов, а также оценки состояния и обеспечения мероприятий по антитеррористической защищенности многоквартирных домов на территории района Лианозово города Москвы</w:t>
      </w:r>
      <w:r w:rsidR="008D4BFF">
        <w:rPr>
          <w:rFonts w:ascii="Times New Roman" w:hAnsi="Times New Roman"/>
          <w:i/>
          <w:sz w:val="24"/>
          <w:szCs w:val="28"/>
        </w:rPr>
        <w:t>.</w:t>
      </w:r>
    </w:p>
    <w:p w14:paraId="42C22587" w14:textId="529776EA" w:rsidR="00512F1F" w:rsidRPr="00482E60" w:rsidRDefault="00512F1F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Разработан и утвержден План действий постоянно действующей рабочей группы управы района по вопросам профилактики терроризма, минимизации и (или) ликвидации последствий его проявлений при установлении уровней террористической опасности</w:t>
      </w:r>
      <w:r w:rsidRPr="00482E60">
        <w:rPr>
          <w:rFonts w:ascii="Times New Roman" w:hAnsi="Times New Roman"/>
          <w:sz w:val="24"/>
          <w:szCs w:val="28"/>
        </w:rPr>
        <w:t xml:space="preserve"> </w:t>
      </w:r>
      <w:r w:rsidRPr="00482E60">
        <w:rPr>
          <w:rFonts w:ascii="Times New Roman" w:hAnsi="Times New Roman"/>
          <w:i/>
          <w:sz w:val="24"/>
          <w:szCs w:val="28"/>
        </w:rPr>
        <w:t>разработанный в соответствии с Указом Президента РФ от 14.06.2012 № 851 «Об установлении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 w:rsidR="00D52EE9">
        <w:rPr>
          <w:rFonts w:ascii="Times New Roman" w:hAnsi="Times New Roman"/>
          <w:i/>
          <w:sz w:val="24"/>
          <w:szCs w:val="28"/>
        </w:rPr>
        <w:t>;</w:t>
      </w:r>
    </w:p>
    <w:p w14:paraId="2D268DFA" w14:textId="19E280E7" w:rsidR="00512F1F" w:rsidRPr="00482E60" w:rsidRDefault="00512F1F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 xml:space="preserve">Проведены плановые и внеплановые проверки мест массового пребывания людей, результаты проверок рассмотрены на заседании </w:t>
      </w:r>
      <w:r w:rsidR="008D4BFF">
        <w:rPr>
          <w:rFonts w:ascii="Times New Roman" w:hAnsi="Times New Roman"/>
          <w:i/>
          <w:sz w:val="24"/>
          <w:szCs w:val="28"/>
        </w:rPr>
        <w:t>ПДРГ;</w:t>
      </w:r>
    </w:p>
    <w:p w14:paraId="0D3E3184" w14:textId="75B2651D" w:rsidR="00512F1F" w:rsidRPr="00E941D1" w:rsidRDefault="00512F1F" w:rsidP="00970CC0">
      <w:pPr>
        <w:spacing w:after="120" w:line="240" w:lineRule="auto"/>
        <w:ind w:right="57" w:firstLine="709"/>
        <w:jc w:val="both"/>
        <w:rPr>
          <w:rFonts w:ascii="Times New Roman" w:hAnsi="Times New Roman"/>
          <w:i/>
          <w:sz w:val="24"/>
          <w:szCs w:val="28"/>
        </w:rPr>
      </w:pPr>
      <w:r w:rsidRPr="00482E60">
        <w:rPr>
          <w:rFonts w:ascii="Times New Roman" w:hAnsi="Times New Roman"/>
          <w:i/>
          <w:sz w:val="24"/>
          <w:szCs w:val="28"/>
        </w:rPr>
        <w:t>Утвержден перечень объектов вероятных террористических посягательств на территории района. Актуали</w:t>
      </w:r>
      <w:r w:rsidR="006830E0">
        <w:rPr>
          <w:rFonts w:ascii="Times New Roman" w:hAnsi="Times New Roman"/>
          <w:i/>
          <w:sz w:val="24"/>
          <w:szCs w:val="28"/>
        </w:rPr>
        <w:t xml:space="preserve">зированы составы ПДРГ, КЧСиПБ. </w:t>
      </w:r>
      <w:r w:rsidRPr="00482E60">
        <w:rPr>
          <w:rFonts w:ascii="Times New Roman" w:hAnsi="Times New Roman"/>
          <w:i/>
          <w:sz w:val="24"/>
          <w:szCs w:val="28"/>
        </w:rPr>
        <w:t>Откорректирована схема связи, оповещения и управле</w:t>
      </w:r>
      <w:r w:rsidR="00E941D1">
        <w:rPr>
          <w:rFonts w:ascii="Times New Roman" w:hAnsi="Times New Roman"/>
          <w:i/>
          <w:sz w:val="24"/>
          <w:szCs w:val="28"/>
        </w:rPr>
        <w:t>ния силами и средствами КЧСиПБ.</w:t>
      </w:r>
    </w:p>
    <w:p w14:paraId="502745BA" w14:textId="5AC5B950" w:rsidR="00E32C8E" w:rsidRDefault="00512F1F" w:rsidP="00970CC0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034B2D">
        <w:rPr>
          <w:rFonts w:ascii="Times New Roman" w:hAnsi="Times New Roman"/>
          <w:sz w:val="28"/>
          <w:szCs w:val="28"/>
        </w:rPr>
        <w:lastRenderedPageBreak/>
        <w:t xml:space="preserve">В районе организовано конструктивное взаимодействие с ОМВД по району Лианозово, с общественными пунктами охраны правопорядка. В целом ситуация по противодействию терроризму и экстремизму спокойная, проявлений терроризма и экстремизма на территории района в отчетный период не зафиксировано. </w:t>
      </w:r>
      <w:r w:rsidRPr="00034B2D">
        <w:rPr>
          <w:rFonts w:ascii="Times New Roman" w:hAnsi="Times New Roman"/>
          <w:b/>
          <w:sz w:val="28"/>
          <w:szCs w:val="28"/>
        </w:rPr>
        <w:t xml:space="preserve"> </w:t>
      </w:r>
    </w:p>
    <w:p w14:paraId="7488CBFF" w14:textId="4D5A227D" w:rsidR="00D93A0C" w:rsidRPr="00E941D1" w:rsidRDefault="001134C5" w:rsidP="00D46594">
      <w:pPr>
        <w:spacing w:before="360" w:after="240" w:line="240" w:lineRule="auto"/>
        <w:ind w:right="57" w:firstLine="709"/>
        <w:jc w:val="center"/>
        <w:rPr>
          <w:rFonts w:ascii="Times New Roman" w:hAnsi="Times New Roman"/>
          <w:b/>
          <w:sz w:val="32"/>
          <w:szCs w:val="36"/>
          <w:u w:val="single"/>
        </w:rPr>
      </w:pPr>
      <w:r w:rsidRPr="00A53AD9">
        <w:rPr>
          <w:rFonts w:ascii="Times New Roman" w:hAnsi="Times New Roman"/>
          <w:b/>
          <w:sz w:val="32"/>
          <w:szCs w:val="36"/>
          <w:u w:val="single"/>
        </w:rPr>
        <w:t>ИНФОРМИРОВАНИЕ НАСЕЛЕНИЯ</w:t>
      </w:r>
    </w:p>
    <w:p w14:paraId="3D9667B2" w14:textId="1E8381AA" w:rsidR="001134C5" w:rsidRPr="00482E60" w:rsidRDefault="0076791C" w:rsidP="00D46594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Важнейшую роль в преодолении административных барьеров и своевременного доведения информации до жителей района играет информирование через районные СМИ (официальн</w:t>
      </w:r>
      <w:r w:rsidR="00DD62CA" w:rsidRPr="001134C5">
        <w:rPr>
          <w:rFonts w:ascii="Times New Roman" w:hAnsi="Times New Roman"/>
          <w:sz w:val="28"/>
          <w:szCs w:val="28"/>
        </w:rPr>
        <w:t>ый сайт управы, интернет-газета), а также через</w:t>
      </w:r>
      <w:r w:rsidR="00296981" w:rsidRPr="001134C5">
        <w:rPr>
          <w:rFonts w:ascii="Times New Roman" w:hAnsi="Times New Roman"/>
          <w:sz w:val="28"/>
          <w:szCs w:val="28"/>
        </w:rPr>
        <w:t xml:space="preserve"> </w:t>
      </w:r>
      <w:r w:rsidR="00B459AF" w:rsidRPr="001134C5">
        <w:rPr>
          <w:rFonts w:ascii="Times New Roman" w:hAnsi="Times New Roman"/>
          <w:sz w:val="28"/>
          <w:szCs w:val="28"/>
        </w:rPr>
        <w:t xml:space="preserve">социальные сети управы, </w:t>
      </w:r>
      <w:r w:rsidRPr="001134C5">
        <w:rPr>
          <w:rFonts w:ascii="Times New Roman" w:hAnsi="Times New Roman"/>
          <w:sz w:val="28"/>
          <w:szCs w:val="28"/>
        </w:rPr>
        <w:t xml:space="preserve">уличные застекленные информационные стенды и доски на подъездах. </w:t>
      </w:r>
      <w:r w:rsidR="00847AFC" w:rsidRPr="001134C5">
        <w:rPr>
          <w:rFonts w:ascii="Times New Roman" w:hAnsi="Times New Roman"/>
          <w:sz w:val="28"/>
          <w:szCs w:val="28"/>
        </w:rPr>
        <w:t>Особое</w:t>
      </w:r>
      <w:r w:rsidR="008B186D" w:rsidRPr="001134C5">
        <w:rPr>
          <w:rFonts w:ascii="Times New Roman" w:hAnsi="Times New Roman"/>
          <w:sz w:val="28"/>
          <w:szCs w:val="28"/>
        </w:rPr>
        <w:t xml:space="preserve"> значение это обрело </w:t>
      </w:r>
      <w:r w:rsidR="00AA2B6D" w:rsidRPr="001134C5">
        <w:rPr>
          <w:rFonts w:ascii="Times New Roman" w:hAnsi="Times New Roman"/>
          <w:sz w:val="28"/>
          <w:szCs w:val="28"/>
        </w:rPr>
        <w:t>в период карантина</w:t>
      </w:r>
      <w:r w:rsidR="00847AFC" w:rsidRPr="001134C5">
        <w:rPr>
          <w:rFonts w:ascii="Times New Roman" w:hAnsi="Times New Roman"/>
          <w:sz w:val="28"/>
          <w:szCs w:val="28"/>
        </w:rPr>
        <w:t>.</w:t>
      </w:r>
    </w:p>
    <w:p w14:paraId="04FE99BA" w14:textId="1878874A" w:rsidR="0076791C" w:rsidRPr="006F447D" w:rsidRDefault="001134C5" w:rsidP="00A13A61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b/>
          <w:sz w:val="30"/>
          <w:szCs w:val="30"/>
        </w:rPr>
      </w:pPr>
      <w:r w:rsidRPr="006F447D">
        <w:rPr>
          <w:rFonts w:ascii="Times New Roman" w:hAnsi="Times New Roman"/>
          <w:b/>
          <w:sz w:val="30"/>
          <w:szCs w:val="30"/>
        </w:rPr>
        <w:t>РАЙОННАЯ ГАЗЕТА</w:t>
      </w:r>
    </w:p>
    <w:p w14:paraId="365C275F" w14:textId="77777777" w:rsidR="0076791C" w:rsidRPr="001134C5" w:rsidRDefault="00E2281F" w:rsidP="00D46594">
      <w:pPr>
        <w:spacing w:after="0" w:line="240" w:lineRule="auto"/>
        <w:ind w:right="57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</w:t>
      </w:r>
      <w:r w:rsidR="0076791C" w:rsidRPr="001134C5">
        <w:rPr>
          <w:rFonts w:ascii="Times New Roman" w:hAnsi="Times New Roman"/>
          <w:sz w:val="28"/>
          <w:szCs w:val="28"/>
        </w:rPr>
        <w:t xml:space="preserve"> печатном виде районные газеты </w:t>
      </w:r>
      <w:r w:rsidRPr="001134C5">
        <w:rPr>
          <w:rFonts w:ascii="Times New Roman" w:hAnsi="Times New Roman"/>
          <w:sz w:val="28"/>
          <w:szCs w:val="28"/>
        </w:rPr>
        <w:t>в Москве не издаются. С</w:t>
      </w:r>
      <w:r w:rsidR="0076791C" w:rsidRPr="001134C5">
        <w:rPr>
          <w:rFonts w:ascii="Times New Roman" w:hAnsi="Times New Roman"/>
          <w:sz w:val="28"/>
          <w:szCs w:val="28"/>
        </w:rPr>
        <w:t xml:space="preserve">амые свежие новости ежедневно публикуются на сайте районной интернет-газеты </w:t>
      </w:r>
      <w:r w:rsidR="0076791C" w:rsidRPr="001134C5">
        <w:rPr>
          <w:rFonts w:ascii="Times New Roman" w:hAnsi="Times New Roman"/>
          <w:b/>
          <w:bCs/>
          <w:sz w:val="28"/>
          <w:szCs w:val="28"/>
          <w:lang w:val="en-US"/>
        </w:rPr>
        <w:t>gazeta</w:t>
      </w:r>
      <w:r w:rsidR="0076791C" w:rsidRPr="001134C5">
        <w:rPr>
          <w:rFonts w:ascii="Times New Roman" w:hAnsi="Times New Roman"/>
          <w:b/>
          <w:bCs/>
          <w:sz w:val="28"/>
          <w:szCs w:val="28"/>
        </w:rPr>
        <w:t>-</w:t>
      </w:r>
      <w:r w:rsidR="0076791C" w:rsidRPr="001134C5">
        <w:rPr>
          <w:rFonts w:ascii="Times New Roman" w:hAnsi="Times New Roman"/>
          <w:b/>
          <w:bCs/>
          <w:sz w:val="28"/>
          <w:szCs w:val="28"/>
          <w:lang w:val="en-US"/>
        </w:rPr>
        <w:t>lianozovo</w:t>
      </w:r>
      <w:r w:rsidR="0076791C" w:rsidRPr="001134C5">
        <w:rPr>
          <w:rFonts w:ascii="Times New Roman" w:hAnsi="Times New Roman"/>
          <w:b/>
          <w:bCs/>
          <w:sz w:val="28"/>
          <w:szCs w:val="28"/>
        </w:rPr>
        <w:t>.</w:t>
      </w:r>
      <w:r w:rsidR="0076791C" w:rsidRPr="001134C5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r w:rsidR="0076791C" w:rsidRPr="001134C5">
        <w:rPr>
          <w:rFonts w:ascii="Times New Roman" w:hAnsi="Times New Roman"/>
          <w:b/>
          <w:bCs/>
          <w:sz w:val="28"/>
          <w:szCs w:val="28"/>
        </w:rPr>
        <w:t>.</w:t>
      </w:r>
      <w:r w:rsidR="00847AFC" w:rsidRPr="001134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5F4733" w14:textId="77777777" w:rsidR="0076791C" w:rsidRPr="001134C5" w:rsidRDefault="0076791C" w:rsidP="00D46594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 печатном виде продолжает выходить окружная еженедельная газета «</w:t>
      </w:r>
      <w:r w:rsidR="00E2281F" w:rsidRPr="001134C5">
        <w:rPr>
          <w:rFonts w:ascii="Times New Roman" w:hAnsi="Times New Roman"/>
          <w:sz w:val="28"/>
          <w:szCs w:val="28"/>
        </w:rPr>
        <w:t>Звёздный бульвар», который</w:t>
      </w:r>
      <w:r w:rsidRPr="001134C5">
        <w:rPr>
          <w:rFonts w:ascii="Times New Roman" w:hAnsi="Times New Roman"/>
          <w:sz w:val="28"/>
          <w:szCs w:val="28"/>
        </w:rPr>
        <w:t xml:space="preserve"> бесплатно распространяется по почтовым ящикам жителей район</w:t>
      </w:r>
      <w:r w:rsidR="00E2281F" w:rsidRPr="001134C5">
        <w:rPr>
          <w:rFonts w:ascii="Times New Roman" w:hAnsi="Times New Roman"/>
          <w:sz w:val="28"/>
          <w:szCs w:val="28"/>
        </w:rPr>
        <w:t>а Лианозово. Т</w:t>
      </w:r>
      <w:r w:rsidRPr="001134C5">
        <w:rPr>
          <w:rFonts w:ascii="Times New Roman" w:hAnsi="Times New Roman"/>
          <w:sz w:val="28"/>
          <w:szCs w:val="28"/>
        </w:rPr>
        <w:t>ир</w:t>
      </w:r>
      <w:r w:rsidR="00E2281F" w:rsidRPr="001134C5">
        <w:rPr>
          <w:rFonts w:ascii="Times New Roman" w:hAnsi="Times New Roman"/>
          <w:sz w:val="28"/>
          <w:szCs w:val="28"/>
        </w:rPr>
        <w:t>аж окружной газеты покрывает всю территорию</w:t>
      </w:r>
      <w:r w:rsidRPr="001134C5">
        <w:rPr>
          <w:rFonts w:ascii="Times New Roman" w:hAnsi="Times New Roman"/>
          <w:sz w:val="28"/>
          <w:szCs w:val="28"/>
        </w:rPr>
        <w:t xml:space="preserve"> СВАО.</w:t>
      </w:r>
      <w:r w:rsidR="00847AFC" w:rsidRPr="001134C5">
        <w:rPr>
          <w:rFonts w:ascii="Times New Roman" w:hAnsi="Times New Roman"/>
          <w:sz w:val="28"/>
          <w:szCs w:val="28"/>
        </w:rPr>
        <w:t xml:space="preserve"> </w:t>
      </w:r>
      <w:r w:rsidR="00591E3C" w:rsidRPr="001134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A3B2148" w14:textId="66BFF3D1" w:rsidR="0076791C" w:rsidRPr="006F447D" w:rsidRDefault="001134C5" w:rsidP="008308DE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sz w:val="30"/>
          <w:szCs w:val="30"/>
        </w:rPr>
      </w:pPr>
      <w:r w:rsidRPr="006F447D">
        <w:rPr>
          <w:rFonts w:ascii="Times New Roman" w:hAnsi="Times New Roman"/>
          <w:b/>
          <w:sz w:val="30"/>
          <w:szCs w:val="30"/>
        </w:rPr>
        <w:t>ОФИЦИАЛЬНЫЙ САЙТ УПРАВЫ</w:t>
      </w:r>
    </w:p>
    <w:p w14:paraId="59789202" w14:textId="77777777" w:rsidR="0076791C" w:rsidRPr="001134C5" w:rsidRDefault="0076791C" w:rsidP="00D46594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Управа района Лианозово имеет свой официальный сайт в Интернете, зарегистрированный как СМИ, его адрес</w:t>
      </w:r>
      <w:r w:rsidR="00BD4495" w:rsidRPr="001134C5">
        <w:rPr>
          <w:rFonts w:ascii="Times New Roman" w:hAnsi="Times New Roman"/>
          <w:sz w:val="28"/>
          <w:szCs w:val="28"/>
        </w:rPr>
        <w:t>:</w:t>
      </w:r>
      <w:r w:rsidR="003C2D75" w:rsidRPr="001134C5">
        <w:rPr>
          <w:rFonts w:ascii="Times New Roman" w:hAnsi="Times New Roman"/>
          <w:sz w:val="28"/>
          <w:szCs w:val="28"/>
        </w:rPr>
        <w:t xml:space="preserve"> </w:t>
      </w:r>
      <w:r w:rsidRPr="001134C5">
        <w:rPr>
          <w:rFonts w:ascii="Times New Roman" w:hAnsi="Times New Roman"/>
          <w:b/>
          <w:sz w:val="28"/>
          <w:szCs w:val="28"/>
          <w:lang w:val="en-US"/>
        </w:rPr>
        <w:t>lianozovo</w:t>
      </w:r>
      <w:r w:rsidRPr="001134C5">
        <w:rPr>
          <w:rFonts w:ascii="Times New Roman" w:hAnsi="Times New Roman"/>
          <w:b/>
          <w:sz w:val="28"/>
          <w:szCs w:val="28"/>
        </w:rPr>
        <w:t>.</w:t>
      </w:r>
      <w:r w:rsidRPr="001134C5">
        <w:rPr>
          <w:rFonts w:ascii="Times New Roman" w:hAnsi="Times New Roman"/>
          <w:b/>
          <w:sz w:val="28"/>
          <w:szCs w:val="28"/>
          <w:lang w:val="en-US"/>
        </w:rPr>
        <w:t>mos</w:t>
      </w:r>
      <w:r w:rsidRPr="001134C5">
        <w:rPr>
          <w:rFonts w:ascii="Times New Roman" w:hAnsi="Times New Roman"/>
          <w:b/>
          <w:sz w:val="28"/>
          <w:szCs w:val="28"/>
        </w:rPr>
        <w:t>.</w:t>
      </w:r>
      <w:r w:rsidRPr="001134C5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1134C5">
        <w:rPr>
          <w:rFonts w:ascii="Times New Roman" w:hAnsi="Times New Roman"/>
          <w:sz w:val="28"/>
          <w:szCs w:val="28"/>
        </w:rPr>
        <w:t xml:space="preserve">. На сайте размещена историческая справка о районе, а также справочная информация об управе, о предприятиях и учреждениях района. </w:t>
      </w:r>
      <w:r w:rsidR="00591E3C" w:rsidRPr="001134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6A57DF5" w14:textId="68CF5A76" w:rsidR="00591E3C" w:rsidRPr="001134C5" w:rsidRDefault="0076791C" w:rsidP="008C2B14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 xml:space="preserve">Здесь ежедневно публикуется информация о наиболее важных событиях </w:t>
      </w:r>
      <w:r w:rsidR="0056003A" w:rsidRPr="001134C5">
        <w:rPr>
          <w:rFonts w:ascii="Times New Roman" w:hAnsi="Times New Roman"/>
          <w:sz w:val="28"/>
          <w:szCs w:val="28"/>
        </w:rPr>
        <w:t>в жизни района и города. Н</w:t>
      </w:r>
      <w:r w:rsidRPr="001134C5">
        <w:rPr>
          <w:rFonts w:ascii="Times New Roman" w:hAnsi="Times New Roman"/>
          <w:sz w:val="28"/>
          <w:szCs w:val="28"/>
        </w:rPr>
        <w:t>а сайте работает электронная приемная, которая позволяет жителям района, не выходя из дома отправлять обращения в управу.</w:t>
      </w:r>
      <w:r w:rsidR="00847AFC" w:rsidRPr="001134C5">
        <w:rPr>
          <w:rFonts w:ascii="Times New Roman" w:hAnsi="Times New Roman"/>
          <w:sz w:val="28"/>
          <w:szCs w:val="28"/>
        </w:rPr>
        <w:t xml:space="preserve"> </w:t>
      </w:r>
    </w:p>
    <w:p w14:paraId="65DDF007" w14:textId="395B5360" w:rsidR="00591E3C" w:rsidRPr="006F447D" w:rsidRDefault="001134C5" w:rsidP="008308DE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b/>
          <w:sz w:val="30"/>
          <w:szCs w:val="30"/>
        </w:rPr>
      </w:pPr>
      <w:r w:rsidRPr="006F447D">
        <w:rPr>
          <w:rFonts w:ascii="Times New Roman" w:hAnsi="Times New Roman"/>
          <w:b/>
          <w:sz w:val="30"/>
          <w:szCs w:val="30"/>
        </w:rPr>
        <w:t>СОЦИАЛЬНЫЕ СЕТИ УПРАВЫ РАЙОНА</w:t>
      </w:r>
    </w:p>
    <w:p w14:paraId="0E4E2196" w14:textId="7B64C53B" w:rsidR="00F037F9" w:rsidRPr="001134C5" w:rsidRDefault="00F037F9" w:rsidP="00D46594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 современном мире социальные сети стали неотъемлемой частью жизни общества. В 202</w:t>
      </w:r>
      <w:r w:rsidR="00D46594">
        <w:rPr>
          <w:rFonts w:ascii="Times New Roman" w:hAnsi="Times New Roman"/>
          <w:sz w:val="28"/>
          <w:szCs w:val="28"/>
        </w:rPr>
        <w:t>4</w:t>
      </w:r>
      <w:r w:rsidRPr="001134C5">
        <w:rPr>
          <w:rFonts w:ascii="Times New Roman" w:hAnsi="Times New Roman"/>
          <w:sz w:val="28"/>
          <w:szCs w:val="28"/>
        </w:rPr>
        <w:t xml:space="preserve"> году большая часть общения управы с жителями района переместилась в интернет-пространство. Управа района Лианозово зарегистрирована в социальных сетях на интернет-ресурсах. По состоянию на начало 202</w:t>
      </w:r>
      <w:r w:rsidR="00D46594">
        <w:rPr>
          <w:rFonts w:ascii="Times New Roman" w:hAnsi="Times New Roman"/>
          <w:sz w:val="28"/>
          <w:szCs w:val="28"/>
        </w:rPr>
        <w:t>4</w:t>
      </w:r>
      <w:r w:rsidRPr="001134C5">
        <w:rPr>
          <w:rFonts w:ascii="Times New Roman" w:hAnsi="Times New Roman"/>
          <w:sz w:val="28"/>
          <w:szCs w:val="28"/>
        </w:rPr>
        <w:t xml:space="preserve"> года </w:t>
      </w:r>
      <w:r w:rsidR="001134C5">
        <w:rPr>
          <w:rFonts w:ascii="Times New Roman" w:hAnsi="Times New Roman"/>
          <w:sz w:val="28"/>
          <w:szCs w:val="28"/>
        </w:rPr>
        <w:t>информирование происходит в социальной сети</w:t>
      </w:r>
      <w:r w:rsidRPr="001134C5">
        <w:rPr>
          <w:rFonts w:ascii="Times New Roman" w:hAnsi="Times New Roman"/>
          <w:sz w:val="28"/>
          <w:szCs w:val="28"/>
        </w:rPr>
        <w:t xml:space="preserve"> VK.com </w:t>
      </w:r>
      <w:r w:rsidR="001134C5">
        <w:rPr>
          <w:rFonts w:ascii="Times New Roman" w:hAnsi="Times New Roman"/>
          <w:sz w:val="28"/>
          <w:szCs w:val="28"/>
        </w:rPr>
        <w:t>и мессенджер-платформе</w:t>
      </w:r>
      <w:r w:rsidRPr="001134C5">
        <w:rPr>
          <w:rFonts w:ascii="Times New Roman" w:hAnsi="Times New Roman"/>
          <w:sz w:val="28"/>
          <w:szCs w:val="28"/>
        </w:rPr>
        <w:t xml:space="preserve"> Telegram</w:t>
      </w:r>
      <w:r w:rsidR="001134C5">
        <w:rPr>
          <w:rFonts w:ascii="Times New Roman" w:hAnsi="Times New Roman"/>
          <w:sz w:val="28"/>
          <w:szCs w:val="28"/>
        </w:rPr>
        <w:t xml:space="preserve">. </w:t>
      </w:r>
      <w:r w:rsidRPr="001134C5">
        <w:rPr>
          <w:rFonts w:ascii="Times New Roman" w:hAnsi="Times New Roman"/>
          <w:sz w:val="28"/>
          <w:szCs w:val="28"/>
        </w:rPr>
        <w:t xml:space="preserve">В этих </w:t>
      </w:r>
      <w:r w:rsidR="001134C5">
        <w:rPr>
          <w:rFonts w:ascii="Times New Roman" w:hAnsi="Times New Roman"/>
          <w:sz w:val="28"/>
          <w:szCs w:val="28"/>
        </w:rPr>
        <w:t>сетях</w:t>
      </w:r>
      <w:r w:rsidRPr="001134C5">
        <w:rPr>
          <w:rFonts w:ascii="Times New Roman" w:hAnsi="Times New Roman"/>
          <w:sz w:val="28"/>
          <w:szCs w:val="28"/>
        </w:rPr>
        <w:t xml:space="preserve"> ежедневно публикуется от 2 до 5 постов, ведется информирование жителей об актуальных мероприятиях, о событиях в районе. Так же жители могут оставить свои вопросы и замечания как в личных сообщениях управы, так и в комментариях к постам. Благодаря </w:t>
      </w:r>
      <w:r w:rsidRPr="001134C5">
        <w:rPr>
          <w:rFonts w:ascii="Times New Roman" w:hAnsi="Times New Roman"/>
          <w:sz w:val="28"/>
          <w:szCs w:val="28"/>
        </w:rPr>
        <w:lastRenderedPageBreak/>
        <w:t>активности в социальных сетях управа района Лианозово своевременно может реагировать на сигналы от жителей в других пабликах.</w:t>
      </w:r>
    </w:p>
    <w:p w14:paraId="666B3BFA" w14:textId="77777777" w:rsidR="00D8644C" w:rsidRPr="001134C5" w:rsidRDefault="00D8644C" w:rsidP="00D46594">
      <w:pPr>
        <w:spacing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 xml:space="preserve">В 2022 году управа района заблокировала свои аккаунты в соцсетях </w:t>
      </w:r>
      <w:r w:rsidRPr="001134C5">
        <w:rPr>
          <w:rFonts w:ascii="Times New Roman" w:hAnsi="Times New Roman"/>
          <w:sz w:val="28"/>
          <w:szCs w:val="28"/>
          <w:lang w:val="en-US"/>
        </w:rPr>
        <w:t>Facebook</w:t>
      </w:r>
      <w:r w:rsidRPr="001134C5">
        <w:rPr>
          <w:rFonts w:ascii="Times New Roman" w:hAnsi="Times New Roman"/>
          <w:sz w:val="28"/>
          <w:szCs w:val="28"/>
        </w:rPr>
        <w:t xml:space="preserve">, </w:t>
      </w:r>
      <w:r w:rsidRPr="001134C5">
        <w:rPr>
          <w:rFonts w:ascii="Times New Roman" w:hAnsi="Times New Roman"/>
          <w:sz w:val="28"/>
          <w:szCs w:val="28"/>
          <w:lang w:val="en-US"/>
        </w:rPr>
        <w:t>Instagram</w:t>
      </w:r>
      <w:r w:rsidRPr="001134C5">
        <w:rPr>
          <w:rFonts w:ascii="Times New Roman" w:hAnsi="Times New Roman"/>
          <w:sz w:val="28"/>
          <w:szCs w:val="28"/>
        </w:rPr>
        <w:t xml:space="preserve"> и </w:t>
      </w:r>
      <w:r w:rsidRPr="001134C5">
        <w:rPr>
          <w:rFonts w:ascii="Times New Roman" w:hAnsi="Times New Roman"/>
          <w:sz w:val="28"/>
          <w:szCs w:val="28"/>
          <w:lang w:val="en-US"/>
        </w:rPr>
        <w:t>Twitter</w:t>
      </w:r>
      <w:r w:rsidRPr="001134C5">
        <w:rPr>
          <w:rFonts w:ascii="Times New Roman" w:hAnsi="Times New Roman"/>
          <w:sz w:val="28"/>
          <w:szCs w:val="28"/>
        </w:rPr>
        <w:t xml:space="preserve"> в связи с их запретом на территории России.</w:t>
      </w:r>
    </w:p>
    <w:p w14:paraId="06E9F07A" w14:textId="451A1F3C" w:rsidR="0076791C" w:rsidRPr="006F447D" w:rsidRDefault="001134C5" w:rsidP="008308DE">
      <w:pPr>
        <w:spacing w:before="120" w:after="120" w:line="240" w:lineRule="auto"/>
        <w:ind w:left="57" w:right="57" w:firstLine="709"/>
        <w:jc w:val="center"/>
        <w:rPr>
          <w:rFonts w:ascii="Times New Roman" w:hAnsi="Times New Roman"/>
          <w:b/>
          <w:sz w:val="30"/>
          <w:szCs w:val="30"/>
        </w:rPr>
      </w:pPr>
      <w:r w:rsidRPr="006F447D">
        <w:rPr>
          <w:rFonts w:ascii="Times New Roman" w:hAnsi="Times New Roman"/>
          <w:b/>
          <w:sz w:val="30"/>
          <w:szCs w:val="30"/>
        </w:rPr>
        <w:t>ИНФОРМАЦИОННЫЕ СТЕНДЫ</w:t>
      </w:r>
    </w:p>
    <w:p w14:paraId="57BB23ED" w14:textId="2247405C" w:rsidR="00CB2969" w:rsidRPr="001134C5" w:rsidRDefault="00AD7CCB" w:rsidP="00A36F7E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</w:t>
      </w:r>
      <w:r w:rsidR="00334335" w:rsidRPr="001134C5">
        <w:rPr>
          <w:rFonts w:ascii="Times New Roman" w:hAnsi="Times New Roman"/>
          <w:sz w:val="28"/>
          <w:szCs w:val="28"/>
        </w:rPr>
        <w:t xml:space="preserve"> районе Лианозово</w:t>
      </w:r>
      <w:r w:rsidRPr="001134C5">
        <w:rPr>
          <w:rFonts w:ascii="Times New Roman" w:hAnsi="Times New Roman"/>
          <w:sz w:val="28"/>
          <w:szCs w:val="28"/>
        </w:rPr>
        <w:t xml:space="preserve"> </w:t>
      </w:r>
      <w:r w:rsidR="00334335" w:rsidRPr="001134C5">
        <w:rPr>
          <w:rFonts w:ascii="Times New Roman" w:hAnsi="Times New Roman"/>
          <w:sz w:val="28"/>
          <w:szCs w:val="28"/>
        </w:rPr>
        <w:t>установле</w:t>
      </w:r>
      <w:r w:rsidR="0076791C" w:rsidRPr="001134C5">
        <w:rPr>
          <w:rFonts w:ascii="Times New Roman" w:hAnsi="Times New Roman"/>
          <w:sz w:val="28"/>
          <w:szCs w:val="28"/>
        </w:rPr>
        <w:t>н</w:t>
      </w:r>
      <w:r w:rsidR="00A36F7E">
        <w:rPr>
          <w:rFonts w:ascii="Times New Roman" w:hAnsi="Times New Roman"/>
          <w:sz w:val="28"/>
          <w:szCs w:val="28"/>
        </w:rPr>
        <w:t>о</w:t>
      </w:r>
      <w:r w:rsidRPr="001134C5">
        <w:rPr>
          <w:rFonts w:ascii="Times New Roman" w:hAnsi="Times New Roman"/>
          <w:sz w:val="28"/>
          <w:szCs w:val="28"/>
        </w:rPr>
        <w:t xml:space="preserve"> </w:t>
      </w:r>
      <w:r w:rsidR="00A36F7E">
        <w:rPr>
          <w:rFonts w:ascii="Times New Roman" w:hAnsi="Times New Roman"/>
          <w:sz w:val="28"/>
          <w:szCs w:val="28"/>
        </w:rPr>
        <w:t>32</w:t>
      </w:r>
      <w:r w:rsidRPr="001134C5">
        <w:rPr>
          <w:rFonts w:ascii="Times New Roman" w:hAnsi="Times New Roman"/>
          <w:sz w:val="28"/>
          <w:szCs w:val="28"/>
        </w:rPr>
        <w:t xml:space="preserve"> </w:t>
      </w:r>
      <w:r w:rsidR="00BD4495" w:rsidRPr="001134C5">
        <w:rPr>
          <w:rFonts w:ascii="Times New Roman" w:hAnsi="Times New Roman"/>
          <w:sz w:val="28"/>
          <w:szCs w:val="28"/>
        </w:rPr>
        <w:t xml:space="preserve">застекленных </w:t>
      </w:r>
      <w:r w:rsidR="0001624C" w:rsidRPr="001134C5">
        <w:rPr>
          <w:rFonts w:ascii="Times New Roman" w:hAnsi="Times New Roman"/>
          <w:sz w:val="28"/>
          <w:szCs w:val="28"/>
        </w:rPr>
        <w:t xml:space="preserve">уличных </w:t>
      </w:r>
      <w:r w:rsidR="00BD4495" w:rsidRPr="001134C5">
        <w:rPr>
          <w:rFonts w:ascii="Times New Roman" w:hAnsi="Times New Roman"/>
          <w:sz w:val="28"/>
          <w:szCs w:val="28"/>
        </w:rPr>
        <w:t>стенд</w:t>
      </w:r>
      <w:r w:rsidR="00A36F7E">
        <w:rPr>
          <w:rFonts w:ascii="Times New Roman" w:hAnsi="Times New Roman"/>
          <w:sz w:val="28"/>
          <w:szCs w:val="28"/>
        </w:rPr>
        <w:t>а</w:t>
      </w:r>
      <w:r w:rsidR="0076791C" w:rsidRPr="001134C5">
        <w:rPr>
          <w:rFonts w:ascii="Times New Roman" w:hAnsi="Times New Roman"/>
          <w:sz w:val="28"/>
          <w:szCs w:val="28"/>
        </w:rPr>
        <w:t xml:space="preserve"> </w:t>
      </w:r>
      <w:r w:rsidR="00296981" w:rsidRPr="001134C5">
        <w:rPr>
          <w:rFonts w:ascii="Times New Roman" w:hAnsi="Times New Roman"/>
          <w:sz w:val="28"/>
          <w:szCs w:val="28"/>
        </w:rPr>
        <w:t xml:space="preserve">– по </w:t>
      </w:r>
      <w:r w:rsidR="000B7238" w:rsidRPr="00B3335B">
        <w:rPr>
          <w:rFonts w:ascii="Times New Roman" w:hAnsi="Times New Roman"/>
          <w:sz w:val="28"/>
          <w:szCs w:val="28"/>
        </w:rPr>
        <w:t>4</w:t>
      </w:r>
      <w:r w:rsidR="00296981" w:rsidRPr="001134C5">
        <w:rPr>
          <w:rFonts w:ascii="Times New Roman" w:hAnsi="Times New Roman"/>
          <w:sz w:val="28"/>
          <w:szCs w:val="28"/>
        </w:rPr>
        <w:t xml:space="preserve"> штуки </w:t>
      </w:r>
      <w:r w:rsidR="0076791C" w:rsidRPr="001134C5">
        <w:rPr>
          <w:rFonts w:ascii="Times New Roman" w:hAnsi="Times New Roman"/>
          <w:sz w:val="28"/>
          <w:szCs w:val="28"/>
        </w:rPr>
        <w:t xml:space="preserve">в границах </w:t>
      </w:r>
      <w:r w:rsidR="00A36F7E">
        <w:rPr>
          <w:rFonts w:ascii="Times New Roman" w:hAnsi="Times New Roman"/>
          <w:sz w:val="28"/>
          <w:szCs w:val="28"/>
        </w:rPr>
        <w:t>8</w:t>
      </w:r>
      <w:r w:rsidR="004E599B" w:rsidRPr="001134C5">
        <w:rPr>
          <w:rFonts w:ascii="Times New Roman" w:hAnsi="Times New Roman"/>
          <w:sz w:val="28"/>
          <w:szCs w:val="28"/>
        </w:rPr>
        <w:t xml:space="preserve"> </w:t>
      </w:r>
      <w:r w:rsidR="0076791C" w:rsidRPr="001134C5">
        <w:rPr>
          <w:rFonts w:ascii="Times New Roman" w:hAnsi="Times New Roman"/>
          <w:sz w:val="28"/>
          <w:szCs w:val="28"/>
        </w:rPr>
        <w:t xml:space="preserve">избирательных участков. </w:t>
      </w:r>
      <w:r w:rsidR="00895643" w:rsidRPr="001134C5">
        <w:rPr>
          <w:rFonts w:ascii="Times New Roman" w:hAnsi="Times New Roman"/>
          <w:sz w:val="28"/>
          <w:szCs w:val="28"/>
        </w:rPr>
        <w:t>На них постоянно размещена информация о префекте СВАО, о руководителях района и муниципального округа, о предприятиях и организациях района.</w:t>
      </w:r>
    </w:p>
    <w:p w14:paraId="415E305C" w14:textId="77777777" w:rsidR="0056003A" w:rsidRPr="001134C5" w:rsidRDefault="00895643" w:rsidP="00A36F7E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По мере поступления на уличных стендах размещается актуальная информация, например, о горо</w:t>
      </w:r>
      <w:r w:rsidR="0056003A" w:rsidRPr="001134C5">
        <w:rPr>
          <w:rFonts w:ascii="Times New Roman" w:hAnsi="Times New Roman"/>
          <w:sz w:val="28"/>
          <w:szCs w:val="28"/>
        </w:rPr>
        <w:t xml:space="preserve">дских программах и мероприятиях. </w:t>
      </w:r>
    </w:p>
    <w:p w14:paraId="6883DFB0" w14:textId="513F8A3E" w:rsidR="00FA3174" w:rsidRPr="008C2B14" w:rsidRDefault="00AD7CCB" w:rsidP="008C2B14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Н</w:t>
      </w:r>
      <w:r w:rsidR="0076791C" w:rsidRPr="001134C5">
        <w:rPr>
          <w:rFonts w:ascii="Times New Roman" w:hAnsi="Times New Roman"/>
          <w:sz w:val="28"/>
          <w:szCs w:val="28"/>
        </w:rPr>
        <w:t>а всех подъездах многоквартирных домов района Лианозово установлены застекленные</w:t>
      </w:r>
      <w:r w:rsidR="0076791C" w:rsidRPr="001134C5">
        <w:rPr>
          <w:rFonts w:ascii="Times New Roman" w:hAnsi="Times New Roman"/>
          <w:b/>
          <w:sz w:val="28"/>
          <w:szCs w:val="28"/>
        </w:rPr>
        <w:t xml:space="preserve"> информационные конструкции</w:t>
      </w:r>
      <w:r w:rsidR="0076791C" w:rsidRPr="001134C5">
        <w:rPr>
          <w:rFonts w:ascii="Times New Roman" w:hAnsi="Times New Roman"/>
          <w:sz w:val="28"/>
          <w:szCs w:val="28"/>
        </w:rPr>
        <w:t>, где постоянно размещены основные сведения о нашем районе, а также по мере поступления размещается городская</w:t>
      </w:r>
      <w:r w:rsidR="00D22102" w:rsidRPr="001134C5">
        <w:rPr>
          <w:rFonts w:ascii="Times New Roman" w:hAnsi="Times New Roman"/>
          <w:sz w:val="28"/>
          <w:szCs w:val="28"/>
        </w:rPr>
        <w:t xml:space="preserve"> социально-значимая информация.</w:t>
      </w:r>
    </w:p>
    <w:p w14:paraId="26293EF4" w14:textId="36386714" w:rsidR="007C7DBC" w:rsidRPr="006F447D" w:rsidRDefault="001134C5" w:rsidP="00D30401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b/>
          <w:sz w:val="30"/>
          <w:szCs w:val="30"/>
        </w:rPr>
      </w:pPr>
      <w:r w:rsidRPr="006F447D">
        <w:rPr>
          <w:rFonts w:ascii="Times New Roman" w:hAnsi="Times New Roman"/>
          <w:b/>
          <w:sz w:val="30"/>
          <w:szCs w:val="30"/>
        </w:rPr>
        <w:t>ВСТРЕЧИ С НАСЕЛЕНИЕМ</w:t>
      </w:r>
    </w:p>
    <w:p w14:paraId="1760CC38" w14:textId="77777777" w:rsidR="007C7DBC" w:rsidRPr="001134C5" w:rsidRDefault="007C7DBC" w:rsidP="00D30401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 xml:space="preserve">Главы управ </w:t>
      </w:r>
      <w:r w:rsidR="004A0CFC" w:rsidRPr="001134C5">
        <w:rPr>
          <w:rFonts w:ascii="Times New Roman" w:hAnsi="Times New Roman"/>
          <w:sz w:val="28"/>
          <w:szCs w:val="28"/>
        </w:rPr>
        <w:t xml:space="preserve">всех </w:t>
      </w:r>
      <w:r w:rsidRPr="001134C5">
        <w:rPr>
          <w:rFonts w:ascii="Times New Roman" w:hAnsi="Times New Roman"/>
          <w:sz w:val="28"/>
          <w:szCs w:val="28"/>
        </w:rPr>
        <w:t xml:space="preserve">районов города Москвы </w:t>
      </w:r>
      <w:r w:rsidR="00CA463F" w:rsidRPr="001134C5">
        <w:rPr>
          <w:rFonts w:ascii="Times New Roman" w:hAnsi="Times New Roman"/>
          <w:sz w:val="28"/>
          <w:szCs w:val="28"/>
        </w:rPr>
        <w:t>должны встреча</w:t>
      </w:r>
      <w:r w:rsidRPr="001134C5">
        <w:rPr>
          <w:rFonts w:ascii="Times New Roman" w:hAnsi="Times New Roman"/>
          <w:sz w:val="28"/>
          <w:szCs w:val="28"/>
        </w:rPr>
        <w:t>т</w:t>
      </w:r>
      <w:r w:rsidR="00CA463F" w:rsidRPr="001134C5">
        <w:rPr>
          <w:rFonts w:ascii="Times New Roman" w:hAnsi="Times New Roman"/>
          <w:sz w:val="28"/>
          <w:szCs w:val="28"/>
        </w:rPr>
        <w:t>ь</w:t>
      </w:r>
      <w:r w:rsidRPr="001134C5">
        <w:rPr>
          <w:rFonts w:ascii="Times New Roman" w:hAnsi="Times New Roman"/>
          <w:sz w:val="28"/>
          <w:szCs w:val="28"/>
        </w:rPr>
        <w:t xml:space="preserve">ся с населением в единый день проведения встреч, определенный Правительством Москвы – в третью среду каждого месяца. </w:t>
      </w:r>
    </w:p>
    <w:p w14:paraId="1820F95F" w14:textId="4D81E892" w:rsidR="00D22102" w:rsidRPr="001134C5" w:rsidRDefault="00172BE4" w:rsidP="00D30401">
      <w:pPr>
        <w:spacing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К сожалению</w:t>
      </w:r>
      <w:r w:rsidR="00B916A5" w:rsidRPr="001134C5">
        <w:rPr>
          <w:rFonts w:ascii="Times New Roman" w:hAnsi="Times New Roman"/>
          <w:sz w:val="28"/>
          <w:szCs w:val="28"/>
        </w:rPr>
        <w:t>,</w:t>
      </w:r>
      <w:r w:rsidR="00895643" w:rsidRPr="001134C5">
        <w:rPr>
          <w:rFonts w:ascii="Times New Roman" w:hAnsi="Times New Roman"/>
          <w:sz w:val="28"/>
          <w:szCs w:val="28"/>
        </w:rPr>
        <w:t xml:space="preserve"> начиная с</w:t>
      </w:r>
      <w:r w:rsidR="000A624A" w:rsidRPr="001134C5">
        <w:rPr>
          <w:rFonts w:ascii="Times New Roman" w:hAnsi="Times New Roman"/>
          <w:sz w:val="28"/>
          <w:szCs w:val="28"/>
        </w:rPr>
        <w:t xml:space="preserve"> </w:t>
      </w:r>
      <w:r w:rsidR="00000373" w:rsidRPr="001134C5">
        <w:rPr>
          <w:rFonts w:ascii="Times New Roman" w:hAnsi="Times New Roman"/>
          <w:sz w:val="28"/>
          <w:szCs w:val="28"/>
        </w:rPr>
        <w:t>2020</w:t>
      </w:r>
      <w:r w:rsidR="00895643" w:rsidRPr="001134C5">
        <w:rPr>
          <w:rFonts w:ascii="Times New Roman" w:hAnsi="Times New Roman"/>
          <w:sz w:val="28"/>
          <w:szCs w:val="28"/>
        </w:rPr>
        <w:t xml:space="preserve">-го </w:t>
      </w:r>
      <w:r w:rsidR="000A624A" w:rsidRPr="001134C5">
        <w:rPr>
          <w:rFonts w:ascii="Times New Roman" w:hAnsi="Times New Roman"/>
          <w:sz w:val="28"/>
          <w:szCs w:val="28"/>
        </w:rPr>
        <w:t>год</w:t>
      </w:r>
      <w:r w:rsidR="00895643" w:rsidRPr="001134C5">
        <w:rPr>
          <w:rFonts w:ascii="Times New Roman" w:hAnsi="Times New Roman"/>
          <w:sz w:val="28"/>
          <w:szCs w:val="28"/>
        </w:rPr>
        <w:t>а</w:t>
      </w:r>
      <w:r w:rsidR="00CA463F" w:rsidRPr="001134C5">
        <w:rPr>
          <w:rFonts w:ascii="Times New Roman" w:hAnsi="Times New Roman"/>
          <w:sz w:val="28"/>
          <w:szCs w:val="28"/>
        </w:rPr>
        <w:t xml:space="preserve"> </w:t>
      </w:r>
      <w:r w:rsidR="00DC6671" w:rsidRPr="001134C5">
        <w:rPr>
          <w:rFonts w:ascii="Times New Roman" w:hAnsi="Times New Roman"/>
          <w:sz w:val="28"/>
          <w:szCs w:val="28"/>
        </w:rPr>
        <w:t>в связи с запретом на проведение массовых мероприятий</w:t>
      </w:r>
      <w:r w:rsidR="000A624A" w:rsidRPr="001134C5">
        <w:rPr>
          <w:rFonts w:ascii="Times New Roman" w:hAnsi="Times New Roman"/>
          <w:sz w:val="28"/>
          <w:szCs w:val="28"/>
        </w:rPr>
        <w:t xml:space="preserve"> </w:t>
      </w:r>
      <w:r w:rsidR="00DC6671" w:rsidRPr="001134C5">
        <w:rPr>
          <w:rFonts w:ascii="Times New Roman" w:hAnsi="Times New Roman"/>
          <w:sz w:val="28"/>
          <w:szCs w:val="28"/>
        </w:rPr>
        <w:t>в период пандемии коронавируса</w:t>
      </w:r>
      <w:r w:rsidR="001134C5">
        <w:rPr>
          <w:rFonts w:ascii="Times New Roman" w:hAnsi="Times New Roman"/>
          <w:sz w:val="28"/>
          <w:szCs w:val="28"/>
        </w:rPr>
        <w:t xml:space="preserve"> </w:t>
      </w:r>
      <w:r w:rsidR="00DC6671" w:rsidRPr="001134C5">
        <w:rPr>
          <w:rFonts w:ascii="Times New Roman" w:hAnsi="Times New Roman"/>
          <w:sz w:val="28"/>
          <w:szCs w:val="28"/>
          <w:lang w:val="en-US"/>
        </w:rPr>
        <w:t>Covid</w:t>
      </w:r>
      <w:r w:rsidR="00000373" w:rsidRPr="001134C5">
        <w:rPr>
          <w:rFonts w:ascii="Times New Roman" w:hAnsi="Times New Roman"/>
          <w:sz w:val="28"/>
          <w:szCs w:val="28"/>
        </w:rPr>
        <w:t>-19</w:t>
      </w:r>
      <w:r w:rsidR="00CA463F" w:rsidRPr="001134C5">
        <w:rPr>
          <w:rFonts w:ascii="Times New Roman" w:hAnsi="Times New Roman"/>
          <w:sz w:val="28"/>
          <w:szCs w:val="28"/>
        </w:rPr>
        <w:t xml:space="preserve"> встречи были временно отменены и до настоящего времени они не проводятся</w:t>
      </w:r>
      <w:r w:rsidR="00000373" w:rsidRPr="001134C5">
        <w:rPr>
          <w:rFonts w:ascii="Times New Roman" w:hAnsi="Times New Roman"/>
          <w:sz w:val="28"/>
          <w:szCs w:val="28"/>
        </w:rPr>
        <w:t>.</w:t>
      </w:r>
    </w:p>
    <w:p w14:paraId="440B63F0" w14:textId="2F97CFB1" w:rsidR="007B2250" w:rsidRPr="006F447D" w:rsidRDefault="001134C5" w:rsidP="00ED37A3">
      <w:pPr>
        <w:spacing w:before="120" w:after="120" w:line="240" w:lineRule="auto"/>
        <w:ind w:right="57" w:firstLine="709"/>
        <w:jc w:val="center"/>
        <w:rPr>
          <w:rFonts w:ascii="Times New Roman" w:hAnsi="Times New Roman"/>
          <w:b/>
          <w:sz w:val="30"/>
          <w:szCs w:val="30"/>
        </w:rPr>
      </w:pPr>
      <w:r w:rsidRPr="006F447D">
        <w:rPr>
          <w:rFonts w:ascii="Times New Roman" w:hAnsi="Times New Roman"/>
          <w:b/>
          <w:sz w:val="30"/>
          <w:szCs w:val="30"/>
        </w:rPr>
        <w:t>ОБХОДЫ ТЕРРИТОРИИ РАЙОНА</w:t>
      </w:r>
    </w:p>
    <w:p w14:paraId="0405D166" w14:textId="567F070B" w:rsidR="0056003A" w:rsidRPr="001134C5" w:rsidRDefault="007B2250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>В</w:t>
      </w:r>
      <w:r w:rsidR="002A27E2" w:rsidRPr="001134C5">
        <w:rPr>
          <w:rFonts w:ascii="Times New Roman" w:hAnsi="Times New Roman"/>
          <w:sz w:val="28"/>
          <w:szCs w:val="28"/>
        </w:rPr>
        <w:t xml:space="preserve"> 202</w:t>
      </w:r>
      <w:r w:rsidR="001354BC">
        <w:rPr>
          <w:rFonts w:ascii="Times New Roman" w:hAnsi="Times New Roman"/>
          <w:sz w:val="28"/>
          <w:szCs w:val="28"/>
        </w:rPr>
        <w:t>4</w:t>
      </w:r>
      <w:r w:rsidR="002A27E2" w:rsidRPr="001134C5">
        <w:rPr>
          <w:rFonts w:ascii="Times New Roman" w:hAnsi="Times New Roman"/>
          <w:sz w:val="28"/>
          <w:szCs w:val="28"/>
        </w:rPr>
        <w:t xml:space="preserve"> год</w:t>
      </w:r>
      <w:r w:rsidRPr="001134C5">
        <w:rPr>
          <w:rFonts w:ascii="Times New Roman" w:hAnsi="Times New Roman"/>
          <w:sz w:val="28"/>
          <w:szCs w:val="28"/>
        </w:rPr>
        <w:t>у</w:t>
      </w:r>
      <w:r w:rsidR="002A27E2" w:rsidRPr="001134C5">
        <w:rPr>
          <w:rFonts w:ascii="Times New Roman" w:hAnsi="Times New Roman"/>
          <w:sz w:val="28"/>
          <w:szCs w:val="28"/>
        </w:rPr>
        <w:t xml:space="preserve"> </w:t>
      </w:r>
      <w:r w:rsidR="00AD6A7B" w:rsidRPr="001134C5">
        <w:rPr>
          <w:rFonts w:ascii="Times New Roman" w:hAnsi="Times New Roman"/>
          <w:sz w:val="28"/>
          <w:szCs w:val="28"/>
        </w:rPr>
        <w:t>главой управы и е</w:t>
      </w:r>
      <w:r w:rsidR="001354BC">
        <w:rPr>
          <w:rFonts w:ascii="Times New Roman" w:hAnsi="Times New Roman"/>
          <w:sz w:val="28"/>
          <w:szCs w:val="28"/>
        </w:rPr>
        <w:t>го</w:t>
      </w:r>
      <w:r w:rsidR="00AD6A7B" w:rsidRPr="001134C5">
        <w:rPr>
          <w:rFonts w:ascii="Times New Roman" w:hAnsi="Times New Roman"/>
          <w:sz w:val="28"/>
          <w:szCs w:val="28"/>
        </w:rPr>
        <w:t xml:space="preserve"> заместителями </w:t>
      </w:r>
      <w:r w:rsidR="001354BC">
        <w:rPr>
          <w:rFonts w:ascii="Times New Roman" w:hAnsi="Times New Roman"/>
          <w:sz w:val="28"/>
          <w:szCs w:val="28"/>
        </w:rPr>
        <w:t>был проведен</w:t>
      </w:r>
      <w:r w:rsidR="002A27E2" w:rsidRPr="001134C5">
        <w:rPr>
          <w:rFonts w:ascii="Times New Roman" w:hAnsi="Times New Roman"/>
          <w:sz w:val="28"/>
          <w:szCs w:val="28"/>
        </w:rPr>
        <w:t xml:space="preserve"> </w:t>
      </w:r>
      <w:r w:rsidR="003767CC" w:rsidRPr="00B551F3">
        <w:rPr>
          <w:rFonts w:ascii="Times New Roman" w:hAnsi="Times New Roman"/>
          <w:b/>
          <w:bCs/>
          <w:sz w:val="28"/>
          <w:szCs w:val="28"/>
        </w:rPr>
        <w:t>4</w:t>
      </w:r>
      <w:r w:rsidR="001354BC" w:rsidRPr="00B551F3">
        <w:rPr>
          <w:rFonts w:ascii="Times New Roman" w:hAnsi="Times New Roman"/>
          <w:b/>
          <w:bCs/>
          <w:sz w:val="28"/>
          <w:szCs w:val="28"/>
        </w:rPr>
        <w:t>1</w:t>
      </w:r>
      <w:r w:rsidR="002A27E2" w:rsidRPr="00B551F3">
        <w:rPr>
          <w:rFonts w:ascii="Times New Roman" w:hAnsi="Times New Roman"/>
          <w:b/>
          <w:bCs/>
          <w:sz w:val="28"/>
          <w:szCs w:val="28"/>
        </w:rPr>
        <w:t xml:space="preserve"> обход</w:t>
      </w:r>
      <w:r w:rsidR="00AD6A7B" w:rsidRPr="001134C5">
        <w:rPr>
          <w:rFonts w:ascii="Times New Roman" w:hAnsi="Times New Roman"/>
          <w:sz w:val="28"/>
          <w:szCs w:val="28"/>
        </w:rPr>
        <w:t xml:space="preserve"> территории</w:t>
      </w:r>
      <w:r w:rsidR="0056003A" w:rsidRPr="001134C5">
        <w:rPr>
          <w:rFonts w:ascii="Times New Roman" w:hAnsi="Times New Roman"/>
          <w:sz w:val="28"/>
          <w:szCs w:val="28"/>
        </w:rPr>
        <w:t xml:space="preserve">. </w:t>
      </w:r>
    </w:p>
    <w:p w14:paraId="6E3ED60C" w14:textId="1965275B" w:rsidR="00AD6A7B" w:rsidRPr="001134C5" w:rsidRDefault="001354BC" w:rsidP="00521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Маршрут </w:t>
      </w:r>
      <w:r w:rsidR="00172BE4" w:rsidRPr="001134C5">
        <w:rPr>
          <w:rFonts w:ascii="Times New Roman" w:hAnsi="Times New Roman"/>
          <w:sz w:val="28"/>
          <w:szCs w:val="28"/>
        </w:rPr>
        <w:t>обход</w:t>
      </w:r>
      <w:r>
        <w:rPr>
          <w:rFonts w:ascii="Times New Roman" w:hAnsi="Times New Roman"/>
          <w:sz w:val="28"/>
          <w:szCs w:val="28"/>
        </w:rPr>
        <w:t>а</w:t>
      </w:r>
      <w:r w:rsidR="00172BE4" w:rsidRPr="00113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территории, </w:t>
      </w:r>
      <w:r w:rsidRPr="001134C5">
        <w:rPr>
          <w:rFonts w:ascii="Times New Roman" w:hAnsi="Times New Roman"/>
          <w:sz w:val="28"/>
          <w:szCs w:val="28"/>
        </w:rPr>
        <w:t>с приглашением жител</w:t>
      </w:r>
      <w:r w:rsidR="00D172EF">
        <w:rPr>
          <w:rFonts w:ascii="Times New Roman" w:hAnsi="Times New Roman"/>
          <w:sz w:val="28"/>
          <w:szCs w:val="28"/>
        </w:rPr>
        <w:t>ей</w:t>
      </w:r>
      <w:r w:rsidRPr="001134C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принять участие, </w:t>
      </w:r>
      <w:r w:rsidR="00172BE4" w:rsidRPr="001134C5">
        <w:rPr>
          <w:rFonts w:ascii="Times New Roman" w:hAnsi="Times New Roman"/>
          <w:sz w:val="28"/>
          <w:szCs w:val="28"/>
        </w:rPr>
        <w:t xml:space="preserve">заранее </w:t>
      </w:r>
      <w:r w:rsidR="00895643" w:rsidRPr="001134C5">
        <w:rPr>
          <w:rFonts w:ascii="Times New Roman" w:hAnsi="Times New Roman"/>
          <w:sz w:val="28"/>
          <w:szCs w:val="28"/>
        </w:rPr>
        <w:t>размещается</w:t>
      </w:r>
      <w:r w:rsidR="00172BE4" w:rsidRPr="001134C5">
        <w:rPr>
          <w:rFonts w:ascii="Times New Roman" w:hAnsi="Times New Roman"/>
          <w:sz w:val="28"/>
          <w:szCs w:val="28"/>
        </w:rPr>
        <w:t xml:space="preserve"> </w:t>
      </w:r>
      <w:r w:rsidRPr="001354BC">
        <w:rPr>
          <w:rFonts w:ascii="Times New Roman" w:hAnsi="Times New Roman"/>
          <w:sz w:val="28"/>
          <w:szCs w:val="28"/>
        </w:rPr>
        <w:t>в соцсетях и на сайте</w:t>
      </w:r>
      <w:r w:rsidR="00D172EF">
        <w:rPr>
          <w:rFonts w:ascii="Times New Roman" w:hAnsi="Times New Roman"/>
          <w:sz w:val="28"/>
          <w:szCs w:val="28"/>
        </w:rPr>
        <w:t>.</w:t>
      </w:r>
      <w:r w:rsidRPr="001354BC">
        <w:rPr>
          <w:rFonts w:ascii="Times New Roman" w:hAnsi="Times New Roman"/>
          <w:sz w:val="28"/>
          <w:szCs w:val="28"/>
        </w:rPr>
        <w:t xml:space="preserve"> </w:t>
      </w:r>
      <w:r w:rsidR="00C76454">
        <w:rPr>
          <w:rFonts w:ascii="Times New Roman" w:hAnsi="Times New Roman"/>
          <w:sz w:val="28"/>
          <w:szCs w:val="28"/>
        </w:rPr>
        <w:t>Там же</w:t>
      </w:r>
      <w:r w:rsidR="00C76454" w:rsidRPr="001134C5">
        <w:rPr>
          <w:rFonts w:ascii="Times New Roman" w:hAnsi="Times New Roman"/>
          <w:sz w:val="28"/>
          <w:szCs w:val="28"/>
        </w:rPr>
        <w:t xml:space="preserve"> публикуются </w:t>
      </w:r>
      <w:r w:rsidR="00C76454">
        <w:rPr>
          <w:rFonts w:ascii="Times New Roman" w:hAnsi="Times New Roman"/>
          <w:sz w:val="28"/>
          <w:szCs w:val="28"/>
        </w:rPr>
        <w:t>р</w:t>
      </w:r>
      <w:r w:rsidR="00172BE4" w:rsidRPr="001134C5">
        <w:rPr>
          <w:rFonts w:ascii="Times New Roman" w:hAnsi="Times New Roman"/>
          <w:sz w:val="28"/>
          <w:szCs w:val="28"/>
        </w:rPr>
        <w:t>езультат</w:t>
      </w:r>
      <w:r w:rsidR="00D172EF">
        <w:rPr>
          <w:rFonts w:ascii="Times New Roman" w:hAnsi="Times New Roman"/>
          <w:sz w:val="28"/>
          <w:szCs w:val="28"/>
        </w:rPr>
        <w:t>ы</w:t>
      </w:r>
      <w:r w:rsidR="00C76454">
        <w:rPr>
          <w:rFonts w:ascii="Times New Roman" w:hAnsi="Times New Roman"/>
          <w:sz w:val="28"/>
          <w:szCs w:val="28"/>
        </w:rPr>
        <w:t xml:space="preserve"> обхода.</w:t>
      </w:r>
    </w:p>
    <w:p w14:paraId="7844DE74" w14:textId="70D986C9" w:rsidR="00A53AD9" w:rsidRPr="008C2B14" w:rsidRDefault="00AD6A7B" w:rsidP="008C2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4C5">
        <w:rPr>
          <w:rFonts w:ascii="Times New Roman" w:hAnsi="Times New Roman"/>
          <w:sz w:val="28"/>
          <w:szCs w:val="28"/>
        </w:rPr>
        <w:t xml:space="preserve">В обходах территории также принимали участие </w:t>
      </w:r>
      <w:r w:rsidR="007B2250" w:rsidRPr="001134C5">
        <w:rPr>
          <w:rFonts w:ascii="Times New Roman" w:hAnsi="Times New Roman"/>
          <w:sz w:val="28"/>
          <w:szCs w:val="28"/>
        </w:rPr>
        <w:t>глава</w:t>
      </w:r>
      <w:r w:rsidRPr="001134C5">
        <w:rPr>
          <w:rFonts w:ascii="Times New Roman" w:hAnsi="Times New Roman"/>
          <w:sz w:val="28"/>
          <w:szCs w:val="28"/>
        </w:rPr>
        <w:t xml:space="preserve"> муниципального округа, представители ГБУ «Жилищник района Лианозово», общественные советники, а также жители района.</w:t>
      </w:r>
      <w:r w:rsidR="00591E3C" w:rsidRPr="001134C5">
        <w:rPr>
          <w:rFonts w:ascii="Times New Roman" w:hAnsi="Times New Roman"/>
          <w:b/>
          <w:sz w:val="28"/>
          <w:szCs w:val="28"/>
        </w:rPr>
        <w:t xml:space="preserve"> </w:t>
      </w:r>
    </w:p>
    <w:p w14:paraId="2576565B" w14:textId="33F5D04D" w:rsidR="004C25B3" w:rsidRPr="006F447D" w:rsidRDefault="00A53AD9" w:rsidP="008308DE">
      <w:pPr>
        <w:spacing w:before="120" w:after="120" w:line="240" w:lineRule="auto"/>
        <w:ind w:right="57"/>
        <w:jc w:val="center"/>
        <w:rPr>
          <w:rFonts w:ascii="Times New Roman" w:hAnsi="Times New Roman"/>
          <w:b/>
          <w:sz w:val="30"/>
          <w:szCs w:val="30"/>
        </w:rPr>
      </w:pPr>
      <w:r w:rsidRPr="006F447D">
        <w:rPr>
          <w:rFonts w:ascii="Times New Roman" w:hAnsi="Times New Roman"/>
          <w:b/>
          <w:sz w:val="30"/>
          <w:szCs w:val="30"/>
        </w:rPr>
        <w:t>ОБЩЕСТВЕННЫЕ ОБСУЖДЕНИЯ</w:t>
      </w:r>
    </w:p>
    <w:p w14:paraId="47DBA671" w14:textId="77777777" w:rsidR="00252E26" w:rsidRPr="00A53AD9" w:rsidRDefault="00252E26" w:rsidP="00A53A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A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пандемией </w:t>
      </w:r>
      <w:r w:rsidR="007B2250" w:rsidRPr="00A53A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коронавируса </w:t>
      </w:r>
      <w:r w:rsidRPr="00A53A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общественные обсуждения переведены в электронный формат на портале «Активный гражданин». </w:t>
      </w:r>
    </w:p>
    <w:p w14:paraId="50D92D4F" w14:textId="0633F20A" w:rsidR="00FB758D" w:rsidRPr="00A53AD9" w:rsidRDefault="00125443" w:rsidP="00A53A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AD9">
        <w:rPr>
          <w:rFonts w:ascii="Times New Roman" w:hAnsi="Times New Roman"/>
          <w:sz w:val="28"/>
          <w:szCs w:val="28"/>
        </w:rPr>
        <w:t xml:space="preserve">В феврале </w:t>
      </w:r>
      <w:r w:rsidR="00FB758D" w:rsidRPr="00A53AD9">
        <w:rPr>
          <w:rFonts w:ascii="Times New Roman" w:hAnsi="Times New Roman"/>
          <w:sz w:val="28"/>
          <w:szCs w:val="28"/>
        </w:rPr>
        <w:t>2022</w:t>
      </w:r>
      <w:r w:rsidR="00CA0966" w:rsidRPr="00A53AD9">
        <w:rPr>
          <w:rFonts w:ascii="Times New Roman" w:hAnsi="Times New Roman"/>
          <w:sz w:val="28"/>
          <w:szCs w:val="28"/>
        </w:rPr>
        <w:t xml:space="preserve"> года </w:t>
      </w:r>
      <w:r w:rsidR="00FB758D" w:rsidRPr="00A53AD9">
        <w:rPr>
          <w:rFonts w:ascii="Times New Roman" w:hAnsi="Times New Roman"/>
          <w:sz w:val="28"/>
          <w:szCs w:val="28"/>
        </w:rPr>
        <w:t xml:space="preserve">на портале «Активный гражданин» </w:t>
      </w:r>
      <w:r w:rsidRPr="00A53AD9">
        <w:rPr>
          <w:rFonts w:ascii="Times New Roman" w:hAnsi="Times New Roman"/>
          <w:sz w:val="28"/>
          <w:szCs w:val="28"/>
        </w:rPr>
        <w:t xml:space="preserve">проходило </w:t>
      </w:r>
      <w:r w:rsidR="00FB758D" w:rsidRPr="00A53AD9">
        <w:rPr>
          <w:rFonts w:ascii="Times New Roman" w:hAnsi="Times New Roman"/>
          <w:sz w:val="28"/>
          <w:szCs w:val="28"/>
        </w:rPr>
        <w:t>общественное обсуждение</w:t>
      </w:r>
      <w:r w:rsidR="007B2250" w:rsidRPr="00A53AD9">
        <w:rPr>
          <w:rFonts w:ascii="Times New Roman" w:hAnsi="Times New Roman"/>
          <w:sz w:val="28"/>
          <w:szCs w:val="28"/>
        </w:rPr>
        <w:t xml:space="preserve"> </w:t>
      </w:r>
      <w:r w:rsidR="00FB758D" w:rsidRPr="00A53AD9">
        <w:rPr>
          <w:rFonts w:ascii="Times New Roman" w:hAnsi="Times New Roman"/>
          <w:sz w:val="28"/>
          <w:szCs w:val="28"/>
        </w:rPr>
        <w:t>корректировк</w:t>
      </w:r>
      <w:r w:rsidR="007B2250" w:rsidRPr="00A53AD9">
        <w:rPr>
          <w:rFonts w:ascii="Times New Roman" w:hAnsi="Times New Roman"/>
          <w:sz w:val="28"/>
          <w:szCs w:val="28"/>
        </w:rPr>
        <w:t>и</w:t>
      </w:r>
      <w:r w:rsidR="00FB758D" w:rsidRPr="00A53AD9">
        <w:rPr>
          <w:rFonts w:ascii="Times New Roman" w:hAnsi="Times New Roman"/>
          <w:sz w:val="28"/>
          <w:szCs w:val="28"/>
        </w:rPr>
        <w:t xml:space="preserve"> </w:t>
      </w:r>
      <w:r w:rsidR="00A53AD9" w:rsidRPr="00A53AD9">
        <w:rPr>
          <w:rFonts w:ascii="Times New Roman" w:hAnsi="Times New Roman"/>
          <w:sz w:val="28"/>
          <w:szCs w:val="28"/>
        </w:rPr>
        <w:t>проекта межевания территории части квартала района Лианозово, ограниченного Череповецкой улицей, Алтуфьевским шоссе, Илимской улицей, Новгородской улицей</w:t>
      </w:r>
    </w:p>
    <w:p w14:paraId="3262F75C" w14:textId="314398F5" w:rsidR="00E338A6" w:rsidRDefault="00A53AD9" w:rsidP="00E338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AD9">
        <w:rPr>
          <w:rFonts w:ascii="Times New Roman" w:hAnsi="Times New Roman"/>
          <w:sz w:val="28"/>
          <w:szCs w:val="28"/>
        </w:rPr>
        <w:t xml:space="preserve">25 июля 2023 года Департамент городского имущества города Москвы внес корректировку в проект межевания территории, утвержденный распоряжением Департамента городского имущества города Москвы от </w:t>
      </w:r>
      <w:r w:rsidRPr="00A53AD9">
        <w:rPr>
          <w:rFonts w:ascii="Times New Roman" w:hAnsi="Times New Roman"/>
          <w:sz w:val="28"/>
          <w:szCs w:val="28"/>
        </w:rPr>
        <w:lastRenderedPageBreak/>
        <w:t>28.09.2015 № 17269, с целью увеличения земельных участков многоквартирных жилых домов по адресам: г. Москва, ул. Новгородская,</w:t>
      </w:r>
      <w:r w:rsidR="00FE4679">
        <w:rPr>
          <w:rFonts w:ascii="Times New Roman" w:hAnsi="Times New Roman"/>
          <w:sz w:val="28"/>
          <w:szCs w:val="28"/>
        </w:rPr>
        <w:t xml:space="preserve"> </w:t>
      </w:r>
      <w:r w:rsidRPr="00A53AD9">
        <w:rPr>
          <w:rFonts w:ascii="Times New Roman" w:hAnsi="Times New Roman"/>
          <w:sz w:val="28"/>
          <w:szCs w:val="28"/>
        </w:rPr>
        <w:t>д. 10 и д. 10, корп. 1.</w:t>
      </w:r>
    </w:p>
    <w:p w14:paraId="527AE239" w14:textId="4DF80263" w:rsidR="008C2B14" w:rsidRPr="008C2B14" w:rsidRDefault="001134C5" w:rsidP="008C2B14">
      <w:pPr>
        <w:spacing w:before="360" w:after="24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1134C5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ОБРАЩЕНИЯ ГРАЖДАН</w:t>
      </w:r>
    </w:p>
    <w:p w14:paraId="4AEC1FCE" w14:textId="77777777" w:rsidR="00336037" w:rsidRPr="009139E5" w:rsidRDefault="00336037" w:rsidP="008C2B14">
      <w:pPr>
        <w:pStyle w:val="a5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являются формой обратной связи органов исполнительной власти с жителями. </w:t>
      </w:r>
    </w:p>
    <w:p w14:paraId="5F8CFC59" w14:textId="180C0378" w:rsidR="00610FC5" w:rsidRPr="009139E5" w:rsidRDefault="005A071C" w:rsidP="008C2B14">
      <w:pPr>
        <w:pStyle w:val="a5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39E5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1873F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B658DC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658DC">
        <w:rPr>
          <w:rFonts w:ascii="Times New Roman" w:hAnsi="Times New Roman"/>
          <w:color w:val="000000" w:themeColor="text1"/>
          <w:sz w:val="28"/>
          <w:szCs w:val="28"/>
        </w:rPr>
        <w:t>электронные приемные управы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района Лианозово поступило </w:t>
      </w:r>
      <w:r w:rsidR="00C73EF5"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>605</w:t>
      </w:r>
      <w:r w:rsidR="00610FC5"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>обращени</w:t>
      </w:r>
      <w:r w:rsidR="00C73EF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, в письменном виде </w:t>
      </w:r>
      <w:r w:rsidR="001873F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73F5"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>более 200</w:t>
      </w:r>
      <w:r w:rsidR="001873F5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обращений, принят и обработан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FC5"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1873F5"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610FC5"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звон</w:t>
      </w:r>
      <w:r w:rsidR="001873F5"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ок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>, пос</w:t>
      </w:r>
      <w:r w:rsidR="00F32487" w:rsidRPr="009139E5">
        <w:rPr>
          <w:rFonts w:ascii="Times New Roman" w:hAnsi="Times New Roman"/>
          <w:color w:val="000000" w:themeColor="text1"/>
          <w:sz w:val="28"/>
          <w:szCs w:val="28"/>
        </w:rPr>
        <w:t>тупивши</w:t>
      </w:r>
      <w:r w:rsidR="00A475D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32487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на телефон «Горячей линии»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управы, всего </w:t>
      </w:r>
      <w:r w:rsidR="00C73EF5"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>826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(</w:t>
      </w:r>
      <w:r w:rsidR="00610FC5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в 202</w:t>
      </w:r>
      <w:r w:rsidR="00C73EF5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3</w:t>
      </w:r>
      <w:r w:rsidR="00F05E42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г.</w:t>
      </w:r>
      <w:r w:rsidR="00610FC5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–</w:t>
      </w:r>
      <w:r w:rsidR="00610FC5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C73EF5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538</w:t>
      </w:r>
      <w:r w:rsid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обращений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14:paraId="3EB9CC5B" w14:textId="01052482" w:rsidR="009139E5" w:rsidRDefault="00F05E42" w:rsidP="008C2B14">
      <w:pPr>
        <w:pStyle w:val="a5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>1802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поручени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поступило из префектуры СВАО для рассмотрения, принятия мер и подготовки ответов (</w:t>
      </w:r>
      <w:r w:rsidR="00610FC5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в 202</w:t>
      </w:r>
      <w:r w:rsidR="00A13A61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3</w:t>
      </w:r>
      <w:r w:rsidR="00610FC5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г. </w:t>
      </w:r>
      <w:r w:rsidR="00610FC5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- </w:t>
      </w:r>
      <w:r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696</w:t>
      </w:r>
      <w:r w:rsidR="00610FC5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обращений</w:t>
      </w:r>
      <w:r w:rsidR="00610FC5" w:rsidRPr="009139E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139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8E199B8" w14:textId="77777777" w:rsidR="009139E5" w:rsidRDefault="00336037" w:rsidP="008C2B14">
      <w:pPr>
        <w:pStyle w:val="a5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39E5">
        <w:rPr>
          <w:rFonts w:ascii="Times New Roman" w:hAnsi="Times New Roman"/>
          <w:color w:val="000000" w:themeColor="text1"/>
          <w:sz w:val="28"/>
          <w:szCs w:val="28"/>
        </w:rPr>
        <w:t>На личный приём главы управы о</w:t>
      </w:r>
      <w:r w:rsidR="00A30091" w:rsidRPr="009139E5">
        <w:rPr>
          <w:rFonts w:ascii="Times New Roman" w:hAnsi="Times New Roman"/>
          <w:color w:val="000000" w:themeColor="text1"/>
          <w:sz w:val="28"/>
          <w:szCs w:val="28"/>
        </w:rPr>
        <w:t>братило</w:t>
      </w:r>
      <w:r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сь </w:t>
      </w:r>
      <w:r w:rsidR="0092522F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="0092522F"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>70-ти</w:t>
      </w:r>
      <w:r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жител</w:t>
      </w:r>
      <w:r w:rsidR="0092522F" w:rsidRPr="009139E5">
        <w:rPr>
          <w:rFonts w:ascii="Times New Roman" w:hAnsi="Times New Roman"/>
          <w:color w:val="000000" w:themeColor="text1"/>
          <w:sz w:val="28"/>
          <w:szCs w:val="28"/>
        </w:rPr>
        <w:t>ей района.</w:t>
      </w:r>
    </w:p>
    <w:p w14:paraId="1B77F456" w14:textId="450F9E2E" w:rsidR="00543A49" w:rsidRPr="001134C5" w:rsidRDefault="003A68BB" w:rsidP="008C2B14">
      <w:pPr>
        <w:pStyle w:val="a5"/>
        <w:spacing w:after="240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Лианозовцы </w:t>
      </w:r>
      <w:r w:rsidR="003C3D56" w:rsidRPr="009139E5">
        <w:rPr>
          <w:rFonts w:ascii="Times New Roman" w:hAnsi="Times New Roman"/>
          <w:color w:val="000000" w:themeColor="text1"/>
          <w:sz w:val="28"/>
          <w:szCs w:val="28"/>
        </w:rPr>
        <w:t>активно обращаются на централизованный портал Правительс</w:t>
      </w:r>
      <w:r w:rsidR="005369B7" w:rsidRPr="009139E5">
        <w:rPr>
          <w:rFonts w:ascii="Times New Roman" w:hAnsi="Times New Roman"/>
          <w:color w:val="000000" w:themeColor="text1"/>
          <w:sz w:val="28"/>
          <w:szCs w:val="28"/>
        </w:rPr>
        <w:t>тва Москвы «Наш город» - за 202</w:t>
      </w:r>
      <w:r w:rsidR="00F05E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C3D56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год отработано </w:t>
      </w:r>
      <w:r w:rsidR="00F05E42"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13 480 </w:t>
      </w:r>
      <w:r w:rsidR="005369B7" w:rsidRPr="00A13A6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обращений</w:t>
      </w:r>
      <w:r w:rsidR="005369B7" w:rsidRPr="009139E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369B7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за 202</w:t>
      </w:r>
      <w:r w:rsidR="00F05E42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3</w:t>
      </w:r>
      <w:r w:rsidR="003C3D56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г. </w:t>
      </w:r>
      <w:r w:rsidR="00F05E42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–</w:t>
      </w:r>
      <w:r w:rsidR="003C3D56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F05E42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8</w:t>
      </w:r>
      <w:r w:rsid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="00F05E42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919</w:t>
      </w:r>
      <w:r w:rsidR="00A13A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3A61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обращений</w:t>
      </w:r>
      <w:r w:rsidR="003C3D56" w:rsidRPr="00A13A61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  <w:r w:rsidR="003C3D56" w:rsidRPr="009139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3E53A32" w14:textId="31BFB48D" w:rsidR="00996706" w:rsidRPr="001134C5" w:rsidRDefault="001134C5" w:rsidP="008308DE">
      <w:pPr>
        <w:spacing w:before="360" w:after="24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1134C5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ОБЩЕСТВЕННЫЕ ОРГАНИЗАЦИИ РАЙОНА</w:t>
      </w:r>
    </w:p>
    <w:p w14:paraId="67F71267" w14:textId="77777777" w:rsidR="00F32487" w:rsidRPr="001F1061" w:rsidRDefault="00F32487" w:rsidP="00521B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территории района Лианозово осуществляют свою деятельность </w:t>
      </w:r>
      <w:r w:rsidRPr="00D9082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12 общественных организаций</w:t>
      </w:r>
      <w:r w:rsidRPr="001F10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с которыми управа активно взаимодействует. </w:t>
      </w:r>
    </w:p>
    <w:p w14:paraId="0C89EC49" w14:textId="2AAB14F0" w:rsidR="00F32487" w:rsidRPr="001134C5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right="57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Совет ветеранов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D90820">
        <w:rPr>
          <w:rFonts w:ascii="Times New Roman" w:hAnsi="Times New Roman"/>
          <w:i/>
          <w:color w:val="000000" w:themeColor="text1"/>
          <w:sz w:val="24"/>
          <w:szCs w:val="28"/>
        </w:rPr>
        <w:t>Общественная организация пенсионеров, ветеранов войны, труда, вооруженных Сил и правоохранительных органов района Лианозово СВАО города Москвы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– самая большая общественная организация района, она насчитывает </w:t>
      </w: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7 тысяч 1</w:t>
      </w:r>
      <w:r w:rsidR="001B418C">
        <w:rPr>
          <w:rFonts w:ascii="Times New Roman" w:hAnsi="Times New Roman"/>
          <w:b/>
          <w:color w:val="000000" w:themeColor="text1"/>
          <w:sz w:val="28"/>
          <w:szCs w:val="28"/>
        </w:rPr>
        <w:t>37</w:t>
      </w: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человека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3A7175" w14:textId="1E4BD9CC" w:rsidR="00F32487" w:rsidRPr="001134C5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Местная общественная организация инвалидов Чернобыля в районе Лианозово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– ликвидаторов 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85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человек, вдовы и члены семей ликвидаторов - 6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 xml:space="preserve"> человек;</w:t>
      </w:r>
    </w:p>
    <w:p w14:paraId="371F4D2D" w14:textId="4613A8FB" w:rsidR="00F32487" w:rsidRPr="001134C5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Местная районная организация «Лианозово» Московская городская организация «Всероссийское общество инвалидов» - 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 xml:space="preserve"> человек;</w:t>
      </w:r>
    </w:p>
    <w:p w14:paraId="46E08F9D" w14:textId="0FAD471C" w:rsidR="00F32487" w:rsidRPr="001134C5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Общественная организация граждан, переживших блокаду Ленинграда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в годы ВОВ, СВАО города 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>Москвы «Блокадник» - 15 человек;</w:t>
      </w:r>
    </w:p>
    <w:p w14:paraId="2FF252D4" w14:textId="1A31E705" w:rsidR="00F32487" w:rsidRPr="001134C5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Общественная организация бывших малолетних узников фашизма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СВАО города Москвы «Надежда» -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 xml:space="preserve"> человек;</w:t>
      </w:r>
    </w:p>
    <w:p w14:paraId="7E604BDB" w14:textId="502A902D" w:rsidR="00F32487" w:rsidRPr="001134C5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Общественная организация жертв необоснованных политических репрессий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СВАО города Москвы «Мемориал» - 37 чел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>овек;</w:t>
      </w:r>
    </w:p>
    <w:p w14:paraId="4F4AFD47" w14:textId="446C67AA" w:rsidR="00F32487" w:rsidRPr="001134C5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Межмуниципальная территориальная первичная организация «Отрадное»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(инвалиды по зрению)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по району Лианозово - 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 xml:space="preserve"> человек;</w:t>
      </w:r>
    </w:p>
    <w:p w14:paraId="0AE37C37" w14:textId="336DCBA9" w:rsidR="00F32487" w:rsidRPr="001134C5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Московская ассоциация жертв незаконных репрессий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(МАЖР) – 15 человек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210147" w14:textId="78F54B21" w:rsidR="00F32487" w:rsidRPr="001134C5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Московская городская организация Всероссийского общества глухих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(инвалиды глухие 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>и слабослышащие) - 33 человека;</w:t>
      </w:r>
    </w:p>
    <w:p w14:paraId="113ADC95" w14:textId="3B6B764E" w:rsidR="00F32487" w:rsidRPr="001134C5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Региональная общественная организация ветеранов государственного и муниципального управления города Москвы «Северо-Восток»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 xml:space="preserve"> - 19 человек;</w:t>
      </w:r>
    </w:p>
    <w:p w14:paraId="1A2D072A" w14:textId="4C9D1FEB" w:rsidR="00F32487" w:rsidRPr="001134C5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Общественная организация «Ветераны педагогического труда» района Лианозово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 xml:space="preserve"> - 74 человека;</w:t>
      </w:r>
    </w:p>
    <w:p w14:paraId="48683609" w14:textId="3B7ACB83" w:rsidR="00F32487" w:rsidRPr="00482E60" w:rsidRDefault="00F32487" w:rsidP="001A485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4C5">
        <w:rPr>
          <w:rFonts w:ascii="Times New Roman" w:hAnsi="Times New Roman"/>
          <w:b/>
          <w:color w:val="000000" w:themeColor="text1"/>
          <w:sz w:val="28"/>
          <w:szCs w:val="28"/>
        </w:rPr>
        <w:t>Совет многодетных семей района Лианозово «Ларец»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- 2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62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 xml:space="preserve"> сем</w:t>
      </w:r>
      <w:r w:rsidR="008C2B14">
        <w:rPr>
          <w:rFonts w:ascii="Times New Roman" w:hAnsi="Times New Roman"/>
          <w:color w:val="000000" w:themeColor="text1"/>
          <w:sz w:val="28"/>
          <w:szCs w:val="28"/>
        </w:rPr>
        <w:t>ьи</w:t>
      </w:r>
      <w:r w:rsidRPr="001134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FE6208D" w14:textId="51DABDE6" w:rsidR="00F32487" w:rsidRPr="001F1061" w:rsidRDefault="00F32487" w:rsidP="001B418C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 году управой района Лианозово совместно с Советом ветеранов, </w:t>
      </w:r>
      <w:r w:rsidR="001B418C" w:rsidRPr="005A7F25">
        <w:rPr>
          <w:rFonts w:ascii="Times New Roman" w:hAnsi="Times New Roman"/>
          <w:sz w:val="28"/>
          <w:szCs w:val="28"/>
        </w:rPr>
        <w:t>социальной</w:t>
      </w:r>
      <w:r w:rsidR="001B418C">
        <w:rPr>
          <w:rFonts w:ascii="Times New Roman" w:hAnsi="Times New Roman"/>
          <w:sz w:val="28"/>
          <w:szCs w:val="28"/>
        </w:rPr>
        <w:t xml:space="preserve"> службой управления организации оказания социальных услуг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, учреждениями образования, Центром досуга, культуры и спорта </w:t>
      </w:r>
      <w:r w:rsidR="001B418C">
        <w:rPr>
          <w:rFonts w:ascii="Times New Roman" w:hAnsi="Times New Roman"/>
          <w:sz w:val="28"/>
          <w:szCs w:val="28"/>
        </w:rPr>
        <w:t>«Кентавр» филиал</w:t>
      </w:r>
      <w:r w:rsidR="001B418C"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«Лидер», Молодежной палатой и другими общественными организациями района проводилась плановая работа по подготовке и проведению мероприятий, посвященных </w:t>
      </w:r>
      <w:r w:rsidR="001B418C">
        <w:rPr>
          <w:rFonts w:ascii="Times New Roman" w:hAnsi="Times New Roman"/>
          <w:sz w:val="28"/>
          <w:szCs w:val="28"/>
        </w:rPr>
        <w:t>памятным датам и</w:t>
      </w:r>
      <w:r w:rsidR="001B418C"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праздничным дням. </w:t>
      </w:r>
    </w:p>
    <w:p w14:paraId="5A7B8615" w14:textId="0C3535B0" w:rsidR="00F32487" w:rsidRPr="001F1061" w:rsidRDefault="00F32487" w:rsidP="00D31D55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В канун памятных дат проходили различные мероприятия: фестивали, концерты, мемориально-патронатные акции, торжественные митинги с возложением цветов. </w:t>
      </w:r>
    </w:p>
    <w:p w14:paraId="4FD3AAB2" w14:textId="1972FCB7" w:rsidR="00F32487" w:rsidRPr="001F1061" w:rsidRDefault="00F32487" w:rsidP="00521B03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 году прошли следующие мероприятия с участием общественных организаций:</w:t>
      </w:r>
    </w:p>
    <w:p w14:paraId="06484B0E" w14:textId="3936E94B" w:rsidR="00F32487" w:rsidRPr="001F1061" w:rsidRDefault="00F32487" w:rsidP="001A4850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Митинг</w:t>
      </w:r>
      <w:r w:rsidR="001F1061">
        <w:rPr>
          <w:rFonts w:ascii="Times New Roman" w:hAnsi="Times New Roman"/>
          <w:color w:val="000000" w:themeColor="text1"/>
          <w:sz w:val="28"/>
          <w:szCs w:val="28"/>
        </w:rPr>
        <w:t xml:space="preserve"> с возложением цветов к Стеле «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>Лианозовцам-участникам Великой Отечественной войны 1941-1945 г</w:t>
      </w:r>
      <w:r w:rsidR="005040B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5040B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F106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740A24" w14:textId="7E21B617" w:rsidR="00F32487" w:rsidRPr="00F34140" w:rsidRDefault="00F32487" w:rsidP="001A4850">
      <w:pPr>
        <w:pStyle w:val="a5"/>
        <w:numPr>
          <w:ilvl w:val="0"/>
          <w:numId w:val="8"/>
        </w:numPr>
        <w:ind w:left="0"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 w:rsidRPr="005040BD">
        <w:rPr>
          <w:rFonts w:ascii="Times New Roman" w:hAnsi="Times New Roman"/>
          <w:sz w:val="28"/>
          <w:szCs w:val="28"/>
        </w:rPr>
        <w:t>Поздравление ветеранов Лианозово с днём Побед</w:t>
      </w:r>
      <w:r w:rsidR="001B418C" w:rsidRPr="005040BD">
        <w:rPr>
          <w:rFonts w:ascii="Times New Roman" w:hAnsi="Times New Roman"/>
          <w:sz w:val="28"/>
          <w:szCs w:val="28"/>
        </w:rPr>
        <w:t>ы в Великой Отечественной войне;</w:t>
      </w:r>
    </w:p>
    <w:p w14:paraId="64B5C771" w14:textId="666BA151" w:rsidR="00F32487" w:rsidRPr="001F1061" w:rsidRDefault="00F32487" w:rsidP="001A4850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Памятное мероприятие, посвящённое 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80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>-летию полного снятия блокады Ленинграда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E892B3" w14:textId="4B8DBEED" w:rsidR="001B418C" w:rsidRPr="001B418C" w:rsidRDefault="001B418C" w:rsidP="001B418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18C">
        <w:rPr>
          <w:rFonts w:ascii="Times New Roman" w:hAnsi="Times New Roman"/>
          <w:color w:val="000000" w:themeColor="text1"/>
          <w:sz w:val="28"/>
          <w:szCs w:val="28"/>
        </w:rPr>
        <w:t xml:space="preserve">Митинг, посвящённый 83-летней годовщине начала контрнаступления советских войск против немецко-фашистских </w:t>
      </w:r>
      <w:r>
        <w:rPr>
          <w:rFonts w:ascii="Times New Roman" w:hAnsi="Times New Roman"/>
          <w:color w:val="000000" w:themeColor="text1"/>
          <w:sz w:val="28"/>
          <w:szCs w:val="28"/>
        </w:rPr>
        <w:t>захватчиков в битве под Москвой;</w:t>
      </w:r>
    </w:p>
    <w:p w14:paraId="3ACFDBFD" w14:textId="32B545AE" w:rsidR="001B418C" w:rsidRDefault="001B418C" w:rsidP="001B418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18C">
        <w:rPr>
          <w:rFonts w:ascii="Times New Roman" w:hAnsi="Times New Roman"/>
          <w:color w:val="000000" w:themeColor="text1"/>
          <w:sz w:val="28"/>
          <w:szCs w:val="28"/>
        </w:rPr>
        <w:t>Мероприятие, посвящённое дню Памяти и скорби 38-ой годовщины закрытия саркофага на Чернобыльской АЭС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3917218" w14:textId="05117D9A" w:rsidR="00F32487" w:rsidRDefault="00F32487" w:rsidP="001A4850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Митинг с возложением цветов, посвященный Дню памяти и скорби – дню начала Великой Отечественной войны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B0C3538" w14:textId="3F9D9E6E" w:rsidR="001B418C" w:rsidRPr="001F1061" w:rsidRDefault="001B418C" w:rsidP="001B41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418C">
        <w:rPr>
          <w:rFonts w:ascii="Times New Roman" w:hAnsi="Times New Roman"/>
          <w:color w:val="000000" w:themeColor="text1"/>
          <w:sz w:val="28"/>
          <w:szCs w:val="28"/>
        </w:rPr>
        <w:t>В преддверии Дня Победы в районе Лианозово в районе проходили мини-концерты для ветеранов Великой Отечественной войны. В этот день, во дворах, в которых они проживают, прозвучали песни военных лет. Выступали учащиеся школ района и Детской школы искусств им. В.С. Калинникова.  В торжественном марше перед ветеранами и жителя</w:t>
      </w:r>
      <w:r>
        <w:rPr>
          <w:rFonts w:ascii="Times New Roman" w:hAnsi="Times New Roman"/>
          <w:color w:val="000000" w:themeColor="text1"/>
          <w:sz w:val="28"/>
          <w:szCs w:val="28"/>
        </w:rPr>
        <w:t>ми района строем прошли кадеты.</w:t>
      </w:r>
    </w:p>
    <w:p w14:paraId="0E368626" w14:textId="0F231A77" w:rsidR="00D45CEF" w:rsidRPr="00170F35" w:rsidRDefault="00F32487" w:rsidP="00170F35">
      <w:pPr>
        <w:pStyle w:val="a5"/>
        <w:spacing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1B4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 году активное участие в мероприятиях принимал Совет многодетных семей района Лианозово «Ларец». Члены общества участвовали 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lastRenderedPageBreak/>
        <w:t>в различных досуговых и спортивных мероприятиях, в фотоконкурсах, субботниках, праздниках. (</w:t>
      </w:r>
      <w:r w:rsidRPr="00D90820">
        <w:rPr>
          <w:rFonts w:ascii="Times New Roman" w:hAnsi="Times New Roman"/>
          <w:i/>
          <w:color w:val="000000" w:themeColor="text1"/>
          <w:sz w:val="24"/>
          <w:szCs w:val="28"/>
        </w:rPr>
        <w:t>День семьи любви и верности», Дворовые праздники, «День Отца», Праздник ко «Дню матери», «Новогоднее волшебство»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7E918791" w14:textId="46D90235" w:rsidR="00F34140" w:rsidRPr="00F34140" w:rsidRDefault="00F34140" w:rsidP="00F34140">
      <w:pPr>
        <w:pStyle w:val="a5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F34140">
        <w:rPr>
          <w:rFonts w:ascii="Times New Roman" w:hAnsi="Times New Roman"/>
          <w:i/>
          <w:color w:val="000000" w:themeColor="text1"/>
          <w:sz w:val="24"/>
          <w:szCs w:val="28"/>
        </w:rPr>
        <w:t>Справочно:</w:t>
      </w:r>
    </w:p>
    <w:p w14:paraId="19726EB3" w14:textId="52DF3748" w:rsidR="00F34140" w:rsidRPr="00F34140" w:rsidRDefault="00F34140" w:rsidP="00F34140">
      <w:pPr>
        <w:pStyle w:val="a5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F34140">
        <w:rPr>
          <w:rFonts w:ascii="Times New Roman" w:hAnsi="Times New Roman"/>
          <w:i/>
          <w:color w:val="000000" w:themeColor="text1"/>
          <w:sz w:val="24"/>
          <w:szCs w:val="28"/>
        </w:rPr>
        <w:t xml:space="preserve">Общественная организация ветеранов Чернобыля района Лианозово г. Москвы, созданная по инициативе ветеранов инвалидов вследствие катастрофы на Чернобыльской АЭС, других радиационных, техногенных аварий и катастроф, также ведет активную деятельность на территории района Лианозово. В настоящее время основной сферой деятельности организации является патриотическое воспитание молодежи в районе Лианозово.  Ежегодно принимает участие в митингах на Митинском кладбище и участие в шествиях под лозунгом «Заслонившие собой», проводимые в различных районах Северо-Восточного округа, проведение уроков мужества в школах и организациях района. Организация ежегодно 26 апреля и 30 ноября совместно с руководством управы района и муниципальным округом района Лианозово, Лианозовским парком культуры и отдыха проводит Дни скорби и памяти героизма ликвидаторов последствий аварии на ЧАЭС. </w:t>
      </w:r>
      <w:r>
        <w:rPr>
          <w:rFonts w:ascii="Times New Roman" w:hAnsi="Times New Roman"/>
          <w:i/>
          <w:color w:val="000000" w:themeColor="text1"/>
          <w:sz w:val="24"/>
          <w:szCs w:val="28"/>
        </w:rPr>
        <w:t xml:space="preserve">                  </w:t>
      </w:r>
      <w:r w:rsidRPr="00F34140">
        <w:rPr>
          <w:rFonts w:ascii="Times New Roman" w:hAnsi="Times New Roman"/>
          <w:i/>
          <w:color w:val="000000" w:themeColor="text1"/>
          <w:sz w:val="24"/>
          <w:szCs w:val="28"/>
        </w:rPr>
        <w:t>В эти же дни принимают участие в митингах на Поклонной горе и на Митинском кладбище. В районе имеется памятный знак, посвященный ликвидаторам аварии на Чернобыльской АЭС, где проводятся все основные торжественные мероприятия.</w:t>
      </w:r>
    </w:p>
    <w:p w14:paraId="5DF29818" w14:textId="510FAF11" w:rsidR="00F34140" w:rsidRPr="00F34140" w:rsidRDefault="00F34140" w:rsidP="00F34140">
      <w:pPr>
        <w:pStyle w:val="a5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F34140">
        <w:rPr>
          <w:rFonts w:ascii="Times New Roman" w:hAnsi="Times New Roman"/>
          <w:i/>
          <w:color w:val="000000" w:themeColor="text1"/>
          <w:sz w:val="24"/>
          <w:szCs w:val="28"/>
        </w:rPr>
        <w:t>Местная районная организация «Лианозово» Московского городского общества инвалидов занимается деятельностью, направленной на поддержание людей с ОВЗ. В 2024 году многим подопечным была оказана помощь в содействии оформления и посещения в реабилитационные центры города Москвы. Ведется работа по доступной среде и организации культурного досуга для членов общества. Члены общества участвуют в спортивных мероприятиях. проводится работа с молодыми инвалидами и детьми инвалидами.</w:t>
      </w:r>
    </w:p>
    <w:p w14:paraId="17D94791" w14:textId="652E8D20" w:rsidR="00F34140" w:rsidRPr="00F34140" w:rsidRDefault="00F34140" w:rsidP="00F34140">
      <w:pPr>
        <w:pStyle w:val="a5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F34140">
        <w:rPr>
          <w:rFonts w:ascii="Times New Roman" w:hAnsi="Times New Roman"/>
          <w:i/>
          <w:color w:val="000000" w:themeColor="text1"/>
          <w:sz w:val="24"/>
          <w:szCs w:val="28"/>
        </w:rPr>
        <w:t>Совет ветеранов - самая большая общественная организация района. Члены общества принимают самое активное участие в жизни района, учувствуют в подготовке и проведении мероприятий в честь государственных праздников и памятных дат, проводимых в районе. Также в организации ведется работа по культурно-массовой и социально-бытовой работе, работает комиссия по   медицинскому обслуживанию ветеранов и   патриотическому воспитанию молодежи. Оказывают помощь в волонтерской организации «Созвездие активных».</w:t>
      </w:r>
    </w:p>
    <w:p w14:paraId="6CAA0A4B" w14:textId="6930FB05" w:rsidR="005A071C" w:rsidRPr="0081096F" w:rsidRDefault="001134C5" w:rsidP="00F34140">
      <w:pPr>
        <w:pStyle w:val="a4"/>
        <w:spacing w:before="360" w:after="240" w:line="240" w:lineRule="auto"/>
        <w:ind w:left="57" w:right="57"/>
        <w:contextualSpacing w:val="0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81096F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ВЗАИМОДЕЙСТВИЕ С СОВЕТОМ ДЕПУТАТОВ</w:t>
      </w:r>
      <w:r w:rsidR="00F34140" w:rsidRPr="0081096F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81096F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МУНИЦИПАЛЬНОГО ОКРУГА ЛИАНОЗОВО В 202</w:t>
      </w:r>
      <w:r w:rsidR="00C02A44" w:rsidRPr="0081096F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4</w:t>
      </w:r>
      <w:r w:rsidRPr="0081096F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ГОДУ</w:t>
      </w:r>
    </w:p>
    <w:p w14:paraId="497A35B6" w14:textId="77777777" w:rsidR="00ED4AB5" w:rsidRPr="0042007E" w:rsidRDefault="00ED4AB5" w:rsidP="0087086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2007E">
        <w:rPr>
          <w:rFonts w:ascii="Times New Roman" w:hAnsi="Times New Roman"/>
          <w:sz w:val="28"/>
          <w:szCs w:val="28"/>
        </w:rPr>
        <w:t>Деятельность органов местного самоуправления осуществлялась в тесном взаимодействии с органами исполнительной власти района, образовательными учреждениями и учреждениями культуры, общественными организациями, функционирующими в районе Лианозово.</w:t>
      </w:r>
    </w:p>
    <w:p w14:paraId="706B70C3" w14:textId="77777777" w:rsidR="00ED4AB5" w:rsidRPr="0042007E" w:rsidRDefault="00ED4AB5" w:rsidP="0087086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2007E">
        <w:rPr>
          <w:rFonts w:ascii="Times New Roman" w:hAnsi="Times New Roman"/>
          <w:sz w:val="28"/>
          <w:szCs w:val="28"/>
        </w:rPr>
        <w:t>Важным фактором взаимодействия является постоянное участие в заседаниях Совета депутатов главы управы района и должностных лиц управы, префектуры СВАО, Бутырской межрайонной прокуратуры.</w:t>
      </w:r>
    </w:p>
    <w:p w14:paraId="64D1ED63" w14:textId="4E5B9B03" w:rsidR="00ED4AB5" w:rsidRPr="0042007E" w:rsidRDefault="00ED4AB5" w:rsidP="00DC7CF0">
      <w:pPr>
        <w:spacing w:after="12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42007E">
        <w:rPr>
          <w:rFonts w:ascii="Times New Roman" w:hAnsi="Times New Roman"/>
          <w:sz w:val="28"/>
          <w:szCs w:val="28"/>
        </w:rPr>
        <w:t xml:space="preserve">Глава управы района Лианозово, а также другие должностные лица управы приняли участие в </w:t>
      </w:r>
      <w:r>
        <w:rPr>
          <w:rFonts w:ascii="Times New Roman" w:hAnsi="Times New Roman"/>
          <w:b/>
          <w:bCs/>
          <w:sz w:val="28"/>
          <w:szCs w:val="28"/>
        </w:rPr>
        <w:t>16-ти</w:t>
      </w:r>
      <w:r w:rsidRPr="004200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007E">
        <w:rPr>
          <w:rFonts w:ascii="Times New Roman" w:hAnsi="Times New Roman"/>
          <w:sz w:val="28"/>
          <w:szCs w:val="28"/>
        </w:rPr>
        <w:t>заседаниях Совета депутатов.</w:t>
      </w:r>
    </w:p>
    <w:p w14:paraId="648CD53D" w14:textId="77777777" w:rsidR="00ED4AB5" w:rsidRPr="008266E9" w:rsidRDefault="00ED4AB5" w:rsidP="0087086C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8266E9">
        <w:rPr>
          <w:rFonts w:ascii="Times New Roman" w:hAnsi="Times New Roman"/>
          <w:i/>
          <w:sz w:val="24"/>
          <w:szCs w:val="24"/>
        </w:rPr>
        <w:t>Справочно:</w:t>
      </w:r>
    </w:p>
    <w:p w14:paraId="09DD830B" w14:textId="77777777" w:rsidR="00ED4AB5" w:rsidRPr="0042007E" w:rsidRDefault="00ED4AB5" w:rsidP="0087086C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42007E">
        <w:rPr>
          <w:rFonts w:ascii="Times New Roman" w:hAnsi="Times New Roman"/>
          <w:i/>
          <w:sz w:val="24"/>
          <w:szCs w:val="24"/>
        </w:rPr>
        <w:t xml:space="preserve">В рамках реализации Закона города Москвы № 39 «О наделении органов местного самоуправления муниципальных округов в городе Москве отдельными полномочиями </w:t>
      </w:r>
      <w:r w:rsidRPr="0042007E">
        <w:rPr>
          <w:rFonts w:ascii="Times New Roman" w:hAnsi="Times New Roman"/>
          <w:i/>
          <w:sz w:val="24"/>
          <w:szCs w:val="24"/>
        </w:rPr>
        <w:lastRenderedPageBreak/>
        <w:t xml:space="preserve">города Москвы» Советом депутатов были рассмотрены и приняты решения </w:t>
      </w:r>
      <w:r w:rsidRPr="00BC5177">
        <w:rPr>
          <w:rFonts w:ascii="Times New Roman" w:hAnsi="Times New Roman"/>
          <w:i/>
          <w:sz w:val="24"/>
          <w:szCs w:val="24"/>
        </w:rPr>
        <w:t xml:space="preserve">по </w:t>
      </w:r>
      <w:r w:rsidRPr="00BC5177">
        <w:rPr>
          <w:rFonts w:ascii="Times New Roman" w:hAnsi="Times New Roman"/>
          <w:b/>
          <w:bCs/>
          <w:i/>
          <w:sz w:val="24"/>
          <w:szCs w:val="24"/>
        </w:rPr>
        <w:t>43</w:t>
      </w:r>
      <w:r w:rsidRPr="004200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2007E">
        <w:rPr>
          <w:rFonts w:ascii="Times New Roman" w:hAnsi="Times New Roman"/>
          <w:i/>
          <w:sz w:val="24"/>
          <w:szCs w:val="24"/>
        </w:rPr>
        <w:t>вопросам, в том числе:</w:t>
      </w:r>
    </w:p>
    <w:p w14:paraId="11F8F678" w14:textId="77777777" w:rsidR="00ED4AB5" w:rsidRPr="0042007E" w:rsidRDefault="00ED4AB5" w:rsidP="0087086C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42007E">
        <w:rPr>
          <w:rFonts w:ascii="Times New Roman" w:hAnsi="Times New Roman"/>
          <w:i/>
          <w:sz w:val="24"/>
          <w:szCs w:val="24"/>
        </w:rPr>
        <w:t xml:space="preserve">- ежегодное заслушивание отчета главы управы района Лианозово и руководителей городских учреждений – рассмотрено </w:t>
      </w:r>
      <w:r w:rsidRPr="0042007E"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42007E">
        <w:rPr>
          <w:rFonts w:ascii="Times New Roman" w:hAnsi="Times New Roman"/>
          <w:i/>
          <w:sz w:val="24"/>
          <w:szCs w:val="24"/>
        </w:rPr>
        <w:t xml:space="preserve"> вопросов;</w:t>
      </w:r>
    </w:p>
    <w:p w14:paraId="17141949" w14:textId="77777777" w:rsidR="00ED4AB5" w:rsidRPr="004868E0" w:rsidRDefault="00ED4AB5" w:rsidP="0087086C">
      <w:pPr>
        <w:spacing w:after="0" w:line="240" w:lineRule="auto"/>
        <w:ind w:right="-116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868E0">
        <w:rPr>
          <w:rFonts w:ascii="Times New Roman" w:hAnsi="Times New Roman"/>
          <w:i/>
          <w:sz w:val="24"/>
          <w:szCs w:val="24"/>
        </w:rPr>
        <w:t>согласование средств стимулирования управы района Лианозово (</w:t>
      </w:r>
      <w:r w:rsidRPr="004868E0">
        <w:rPr>
          <w:rFonts w:ascii="Times New Roman" w:hAnsi="Times New Roman"/>
          <w:b/>
          <w:bCs/>
          <w:i/>
          <w:sz w:val="24"/>
          <w:szCs w:val="24"/>
        </w:rPr>
        <w:t>11</w:t>
      </w:r>
      <w:r w:rsidRPr="004868E0">
        <w:rPr>
          <w:rFonts w:ascii="Times New Roman" w:hAnsi="Times New Roman"/>
          <w:i/>
          <w:sz w:val="24"/>
          <w:szCs w:val="24"/>
        </w:rPr>
        <w:t xml:space="preserve"> вопросов);</w:t>
      </w:r>
    </w:p>
    <w:p w14:paraId="791AC821" w14:textId="55561865" w:rsidR="00ED4AB5" w:rsidRPr="004868E0" w:rsidRDefault="00ED4AB5" w:rsidP="0087086C">
      <w:pPr>
        <w:spacing w:after="0" w:line="240" w:lineRule="auto"/>
        <w:ind w:right="-116" w:firstLine="709"/>
        <w:jc w:val="both"/>
        <w:rPr>
          <w:rFonts w:ascii="Times New Roman" w:hAnsi="Times New Roman"/>
          <w:i/>
          <w:sz w:val="24"/>
          <w:szCs w:val="24"/>
        </w:rPr>
      </w:pPr>
      <w:r w:rsidRPr="004868E0">
        <w:rPr>
          <w:rFonts w:ascii="Times New Roman" w:hAnsi="Times New Roman"/>
          <w:i/>
          <w:sz w:val="24"/>
          <w:szCs w:val="24"/>
        </w:rPr>
        <w:t xml:space="preserve">- изменение проекта схемы размещения нестационарных торговых объектов </w:t>
      </w:r>
      <w:r w:rsidR="0087086C" w:rsidRPr="0087086C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4868E0">
        <w:rPr>
          <w:rFonts w:ascii="Times New Roman" w:hAnsi="Times New Roman"/>
          <w:i/>
          <w:sz w:val="24"/>
          <w:szCs w:val="24"/>
        </w:rPr>
        <w:t>(</w:t>
      </w:r>
      <w:r w:rsidRPr="004868E0"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4868E0">
        <w:rPr>
          <w:rFonts w:ascii="Times New Roman" w:hAnsi="Times New Roman"/>
          <w:i/>
          <w:sz w:val="24"/>
          <w:szCs w:val="24"/>
        </w:rPr>
        <w:t xml:space="preserve"> вопрос);</w:t>
      </w:r>
    </w:p>
    <w:p w14:paraId="137C8630" w14:textId="77777777" w:rsidR="00ED4AB5" w:rsidRPr="004868E0" w:rsidRDefault="00ED4AB5" w:rsidP="0087086C">
      <w:pPr>
        <w:spacing w:after="0" w:line="240" w:lineRule="auto"/>
        <w:ind w:right="-116" w:firstLine="709"/>
        <w:jc w:val="both"/>
        <w:rPr>
          <w:rFonts w:ascii="Times New Roman" w:hAnsi="Times New Roman"/>
          <w:i/>
          <w:sz w:val="24"/>
          <w:szCs w:val="24"/>
        </w:rPr>
      </w:pPr>
      <w:r w:rsidRPr="004868E0">
        <w:rPr>
          <w:rFonts w:ascii="Times New Roman" w:hAnsi="Times New Roman"/>
          <w:i/>
          <w:sz w:val="24"/>
          <w:szCs w:val="24"/>
        </w:rPr>
        <w:t>- проведение дополнительных мероприятий по социально-экономическому развитию района (</w:t>
      </w:r>
      <w:r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4868E0">
        <w:rPr>
          <w:rFonts w:ascii="Times New Roman" w:hAnsi="Times New Roman"/>
          <w:i/>
          <w:sz w:val="24"/>
          <w:szCs w:val="24"/>
        </w:rPr>
        <w:t xml:space="preserve"> вопроса);</w:t>
      </w:r>
    </w:p>
    <w:p w14:paraId="2B349E01" w14:textId="77777777" w:rsidR="00ED4AB5" w:rsidRDefault="00ED4AB5" w:rsidP="0087086C">
      <w:pPr>
        <w:spacing w:after="0" w:line="240" w:lineRule="auto"/>
        <w:ind w:right="-116" w:firstLine="709"/>
        <w:jc w:val="both"/>
        <w:rPr>
          <w:rFonts w:ascii="Times New Roman" w:hAnsi="Times New Roman"/>
          <w:i/>
          <w:sz w:val="24"/>
          <w:szCs w:val="24"/>
        </w:rPr>
      </w:pPr>
      <w:r w:rsidRPr="004868E0">
        <w:rPr>
          <w:rFonts w:ascii="Times New Roman" w:hAnsi="Times New Roman"/>
          <w:i/>
          <w:sz w:val="24"/>
          <w:szCs w:val="24"/>
        </w:rPr>
        <w:t>- согласование ежеквартальных планов по социально-воспитательной, досуговой и спортивной работе с населением (</w:t>
      </w:r>
      <w:r w:rsidRPr="004868E0">
        <w:rPr>
          <w:rFonts w:ascii="Times New Roman" w:hAnsi="Times New Roman"/>
          <w:b/>
          <w:bCs/>
          <w:i/>
          <w:sz w:val="24"/>
          <w:szCs w:val="24"/>
        </w:rPr>
        <w:t xml:space="preserve">4 </w:t>
      </w:r>
      <w:r w:rsidRPr="004868E0">
        <w:rPr>
          <w:rFonts w:ascii="Times New Roman" w:hAnsi="Times New Roman"/>
          <w:i/>
          <w:sz w:val="24"/>
          <w:szCs w:val="24"/>
        </w:rPr>
        <w:t>вопроса)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1C9E598B" w14:textId="77777777" w:rsidR="00ED4AB5" w:rsidRDefault="00ED4AB5" w:rsidP="0087086C">
      <w:pPr>
        <w:spacing w:after="0" w:line="240" w:lineRule="auto"/>
        <w:ind w:right="-116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2007E">
        <w:rPr>
          <w:rFonts w:ascii="Times New Roman" w:hAnsi="Times New Roman"/>
          <w:i/>
          <w:iCs/>
          <w:sz w:val="24"/>
          <w:szCs w:val="24"/>
        </w:rPr>
        <w:t>- согласовани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42007E">
        <w:rPr>
          <w:rFonts w:ascii="Times New Roman" w:hAnsi="Times New Roman"/>
          <w:i/>
          <w:iCs/>
          <w:sz w:val="24"/>
          <w:szCs w:val="24"/>
        </w:rPr>
        <w:t xml:space="preserve"> установки ограждающих устройств на придомовых территориях – рассмотрено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42007E">
        <w:rPr>
          <w:rFonts w:ascii="Times New Roman" w:hAnsi="Times New Roman"/>
          <w:i/>
          <w:iCs/>
          <w:sz w:val="24"/>
          <w:szCs w:val="24"/>
        </w:rPr>
        <w:t xml:space="preserve"> вопрос</w:t>
      </w:r>
      <w:r>
        <w:rPr>
          <w:rFonts w:ascii="Times New Roman" w:hAnsi="Times New Roman"/>
          <w:i/>
          <w:iCs/>
          <w:sz w:val="24"/>
          <w:szCs w:val="24"/>
        </w:rPr>
        <w:t>а;</w:t>
      </w:r>
    </w:p>
    <w:p w14:paraId="01DDE06C" w14:textId="77777777" w:rsidR="00ED4AB5" w:rsidRPr="00BC5177" w:rsidRDefault="00ED4AB5" w:rsidP="0087086C">
      <w:pPr>
        <w:spacing w:after="0" w:line="240" w:lineRule="auto"/>
        <w:ind w:right="-116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C5177">
        <w:rPr>
          <w:rFonts w:ascii="Times New Roman" w:hAnsi="Times New Roman"/>
          <w:i/>
          <w:iCs/>
          <w:sz w:val="24"/>
          <w:szCs w:val="24"/>
        </w:rPr>
        <w:t>- рассмотрен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 w:rsidRPr="00BC5177">
        <w:rPr>
          <w:rFonts w:ascii="Times New Roman" w:hAnsi="Times New Roman"/>
          <w:i/>
          <w:iCs/>
          <w:sz w:val="24"/>
          <w:szCs w:val="24"/>
        </w:rPr>
        <w:t xml:space="preserve"> материал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 w:rsidRPr="00BC5177">
        <w:rPr>
          <w:rFonts w:ascii="Times New Roman" w:hAnsi="Times New Roman"/>
          <w:i/>
          <w:iCs/>
          <w:sz w:val="24"/>
          <w:szCs w:val="24"/>
        </w:rPr>
        <w:t xml:space="preserve"> конкурсной комиссии и принят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BC5177">
        <w:rPr>
          <w:rFonts w:ascii="Times New Roman" w:hAnsi="Times New Roman"/>
          <w:i/>
          <w:iCs/>
          <w:sz w:val="24"/>
          <w:szCs w:val="24"/>
        </w:rPr>
        <w:t xml:space="preserve"> решени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C5177">
        <w:rPr>
          <w:rFonts w:ascii="Times New Roman" w:hAnsi="Times New Roman"/>
          <w:i/>
          <w:iCs/>
          <w:sz w:val="24"/>
          <w:szCs w:val="24"/>
        </w:rPr>
        <w:t xml:space="preserve"> о победителях конкурса на право заключения договоров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  <w:r>
        <w:rPr>
          <w:rFonts w:ascii="Times New Roman" w:hAnsi="Times New Roman"/>
          <w:i/>
          <w:iCs/>
          <w:sz w:val="24"/>
          <w:szCs w:val="24"/>
        </w:rPr>
        <w:t xml:space="preserve"> (</w:t>
      </w:r>
      <w:r w:rsidRPr="00170F35">
        <w:rPr>
          <w:rFonts w:ascii="Times New Roman" w:hAnsi="Times New Roman"/>
          <w:b/>
          <w:i/>
          <w:iCs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 xml:space="preserve"> вопрос).</w:t>
      </w:r>
    </w:p>
    <w:p w14:paraId="37F7482E" w14:textId="77777777" w:rsidR="00ED4AB5" w:rsidRPr="00A55753" w:rsidRDefault="00ED4AB5" w:rsidP="0087086C">
      <w:pPr>
        <w:spacing w:after="0" w:line="240" w:lineRule="auto"/>
        <w:ind w:right="57" w:firstLine="709"/>
        <w:jc w:val="both"/>
        <w:rPr>
          <w:rFonts w:ascii="Times New Roman" w:hAnsi="Times New Roman"/>
          <w:i/>
          <w:sz w:val="24"/>
          <w:szCs w:val="24"/>
        </w:rPr>
      </w:pPr>
      <w:r w:rsidRPr="006D27B9">
        <w:rPr>
          <w:rFonts w:ascii="Times New Roman" w:hAnsi="Times New Roman"/>
          <w:i/>
          <w:sz w:val="24"/>
          <w:szCs w:val="24"/>
        </w:rPr>
        <w:t>В сфере организации и проведения капитального ремонта общего имущества в многоквартирных домах в рамках реализации региональной программы на территории города Москвы принято 2 решения – согласован проект адресного перечня многоквартирных домов, подлежащих включению в краткосрочный план реализации в 2030, 2031 и 2032 годах – в этот период планируется провести ремонт 50 домов и заменить лифты в 21-м жилом доме. В 2033, 2034 и 2035 годах запланирован капитальный ремонт в 73-х домах и замена отслужившего срок лифтового оборудования в 13-ти домах.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55753">
        <w:rPr>
          <w:rFonts w:ascii="Times New Roman" w:hAnsi="Times New Roman"/>
          <w:i/>
          <w:sz w:val="24"/>
          <w:szCs w:val="24"/>
        </w:rPr>
        <w:t>Информация об итогах рассмотрения вопросов по переданным полномочиям своевременно публиковалась в бюллетене «Московский муниципальный вестник», размещалась на официальном сайте муниципального округа Лианозово, копии принятых решений направлялись в управу района.</w:t>
      </w:r>
    </w:p>
    <w:p w14:paraId="2498E85A" w14:textId="77777777" w:rsidR="00ED4AB5" w:rsidRPr="00A55753" w:rsidRDefault="00ED4AB5" w:rsidP="0087086C">
      <w:pPr>
        <w:spacing w:after="0" w:line="240" w:lineRule="auto"/>
        <w:ind w:right="57"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A55753">
        <w:rPr>
          <w:rFonts w:ascii="Times New Roman" w:hAnsi="Times New Roman"/>
          <w:i/>
          <w:sz w:val="24"/>
          <w:szCs w:val="24"/>
        </w:rPr>
        <w:t>В 202</w:t>
      </w:r>
      <w:r>
        <w:rPr>
          <w:rFonts w:ascii="Times New Roman" w:hAnsi="Times New Roman"/>
          <w:i/>
          <w:sz w:val="24"/>
          <w:szCs w:val="24"/>
        </w:rPr>
        <w:t>4</w:t>
      </w:r>
      <w:r w:rsidRPr="00A55753">
        <w:rPr>
          <w:rFonts w:ascii="Times New Roman" w:hAnsi="Times New Roman"/>
          <w:i/>
          <w:sz w:val="24"/>
          <w:szCs w:val="24"/>
        </w:rPr>
        <w:t xml:space="preserve"> году глава муниципального округа Лианозово Журкова М.И.  принимала </w:t>
      </w:r>
      <w:r w:rsidRPr="00A5575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участие в еженедельных оперативных совещаниях префектуры СВАО и управы района, в заседаниях Координационного совета префектуры. </w:t>
      </w:r>
    </w:p>
    <w:p w14:paraId="191694CC" w14:textId="36A6E5A3" w:rsidR="00ED4AB5" w:rsidRPr="00A55753" w:rsidRDefault="00ED4AB5" w:rsidP="00DC7CF0">
      <w:pPr>
        <w:spacing w:after="120" w:line="240" w:lineRule="auto"/>
        <w:ind w:right="57"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A5575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Журкова М.И. является </w:t>
      </w:r>
      <w:r w:rsidRPr="00ED4A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членом антитеррористической комиссии района, </w:t>
      </w:r>
      <w:r w:rsidRPr="00A5575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комиссии по о</w:t>
      </w:r>
      <w:r w:rsidRPr="00A55753">
        <w:rPr>
          <w:rFonts w:ascii="Times New Roman" w:hAnsi="Times New Roman"/>
          <w:i/>
          <w:iCs/>
          <w:spacing w:val="2"/>
          <w:sz w:val="24"/>
          <w:szCs w:val="24"/>
        </w:rPr>
        <w:t xml:space="preserve">казанию адресной социальной помощи жителям Лианозово, </w:t>
      </w:r>
      <w:r w:rsidRPr="00A5575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комиссии по опеке и попечительству при управлении соцзащиты. </w:t>
      </w:r>
      <w:r w:rsidRPr="00A55753">
        <w:rPr>
          <w:rFonts w:ascii="Times New Roman" w:hAnsi="Times New Roman"/>
          <w:i/>
          <w:iCs/>
          <w:sz w:val="24"/>
          <w:szCs w:val="24"/>
        </w:rPr>
        <w:t xml:space="preserve">Является членом комиссии по обеспечению общественного контроля за реализацией региональной программы капитального ремонта общего имущества в многоквартирных домах. </w:t>
      </w:r>
      <w:r w:rsidRPr="00A5575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Совместно с депутатами принимала участие в традиционных еженедельных субботних обходах территории района.</w:t>
      </w:r>
    </w:p>
    <w:p w14:paraId="12571042" w14:textId="169EBA74" w:rsidR="00ED4AB5" w:rsidRPr="006D27B9" w:rsidRDefault="00ED4AB5" w:rsidP="00DC7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7B9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наших депутатов не ограничивается форматом их участия в заседаниях представительного органа и профильных комиссиях, она гораздо шире и объемней. Сегодня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депутаты</w:t>
      </w:r>
      <w:r w:rsidRPr="006D27B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27B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27B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событий, происходящих не только в районе, но и в целом в стране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-это </w:t>
      </w:r>
      <w:r w:rsidRPr="006D27B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благотворительных акциях, субботниках, встречах с активом района, еженедельных обходах территории с главой управы, в памятных митингах у стелы «Лианозовцам – участникам Великой отечественной войны 1941-1945 гг.» в Лианозовском парке, в ставших традиционными праздниках и поздравлениях ветеранов в преддверии годовщины Победы прямо во дворах домов, где ветераны проживают, поздравления на дому юбиляров-долгожителей нашего района и многое другое. </w:t>
      </w:r>
    </w:p>
    <w:p w14:paraId="311765A8" w14:textId="47DEA965" w:rsidR="00ED4AB5" w:rsidRPr="006D27B9" w:rsidRDefault="00ED4AB5" w:rsidP="0087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7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 марта в концертном зале досугового центра «Кентавр»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депутаты</w:t>
      </w:r>
      <w:r w:rsidRPr="006D27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 в праздничном концерте и телемосте «Крым и Россия – мы вместе!», посвященному 10-летию воссоединения Крыма с Россией. В нем также участвовали коллективы детского центра «Артек» Ялты, Севастопольского государственного университет, организаций Симферополя, центр гражданской активности Севастополя. В зале присутствовали учащиеся школ, кадеты, ветераны, активные жители районов 4-х районов - Бибирево, Лианозово, Южное Медведково, Ярославский. Такие мероприятия свидетельствуют о сплоченности граждан нашей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огромной</w:t>
      </w:r>
      <w:r w:rsidRPr="006D27B9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страны.</w:t>
      </w:r>
    </w:p>
    <w:p w14:paraId="69A3A1EA" w14:textId="77777777" w:rsidR="00ED4AB5" w:rsidRPr="00A55753" w:rsidRDefault="00ED4AB5" w:rsidP="0087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7B9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 реализовываются и собственные инициативы. В канун Нового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депутаты</w:t>
      </w:r>
      <w:r w:rsidRPr="006D27B9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адресно поздравили жителей с ограниченными возможностями, семьи с детьми-инвалидами, участников Великой Отечественной войны, подарив им новогодние подарки и тепло сердечного общения.</w:t>
      </w:r>
      <w:r w:rsidRPr="00A557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55753">
        <w:rPr>
          <w:rFonts w:ascii="Times New Roman" w:eastAsia="Times New Roman" w:hAnsi="Times New Roman"/>
          <w:sz w:val="28"/>
          <w:szCs w:val="28"/>
          <w:lang w:eastAsia="ru-RU"/>
        </w:rPr>
        <w:t>епутаты не остались в стороне от важнейших событий нашей страны – 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5575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спецоперации. В целях оказания помощи участникам специальной военной операции и членам их семей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районе</w:t>
      </w:r>
      <w:r w:rsidRPr="00A55753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всесторонняя работа. В аппарате открыт пункт приёма вещей АНО Солидарность, куда активные жители, организации, депутаты приносят все необходимое для участников СВО.  Сегодня в районе активно работают и две волонтёрские организации. В одну из них - «Созвездие активных» - приходят жители в свободное время и занимаются в основном профессиональным плетением маскировочных сетей.  </w:t>
      </w:r>
    </w:p>
    <w:p w14:paraId="45877D93" w14:textId="77777777" w:rsidR="00ED4AB5" w:rsidRDefault="00ED4AB5" w:rsidP="0087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753">
        <w:rPr>
          <w:rFonts w:ascii="Times New Roman" w:eastAsia="Times New Roman" w:hAnsi="Times New Roman"/>
          <w:sz w:val="28"/>
          <w:szCs w:val="28"/>
          <w:lang w:eastAsia="ru-RU"/>
        </w:rPr>
        <w:t>Вторая организация состоит в основном из женщин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</w:t>
      </w:r>
      <w:r w:rsidRPr="00A55753">
        <w:rPr>
          <w:rFonts w:ascii="Times New Roman" w:eastAsia="Times New Roman" w:hAnsi="Times New Roman"/>
          <w:sz w:val="28"/>
          <w:szCs w:val="28"/>
          <w:lang w:eastAsia="ru-RU"/>
        </w:rPr>
        <w:t xml:space="preserve"> шьют мягкие носилки, делают сухие супы, сладости, сухие души, вяжут носки. </w:t>
      </w:r>
    </w:p>
    <w:p w14:paraId="34C28BD4" w14:textId="77777777" w:rsidR="00D90820" w:rsidRDefault="00ED4AB5" w:rsidP="00870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7B9">
        <w:rPr>
          <w:rFonts w:ascii="Times New Roman" w:eastAsia="Times New Roman" w:hAnsi="Times New Roman"/>
          <w:sz w:val="28"/>
          <w:szCs w:val="28"/>
          <w:lang w:eastAsia="ru-RU"/>
        </w:rPr>
        <w:t>Депутаты участвовали в различных</w:t>
      </w:r>
      <w:r w:rsidR="00D90820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благотворительных мероприятиях:</w:t>
      </w:r>
    </w:p>
    <w:p w14:paraId="79E95BFF" w14:textId="128C1325" w:rsidR="00ED4AB5" w:rsidRPr="00D90820" w:rsidRDefault="00ED4AB5" w:rsidP="00D90820">
      <w:pPr>
        <w:pStyle w:val="a4"/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820">
        <w:rPr>
          <w:rFonts w:ascii="Times New Roman" w:eastAsia="Times New Roman" w:hAnsi="Times New Roman"/>
          <w:sz w:val="28"/>
          <w:szCs w:val="28"/>
          <w:lang w:eastAsia="ru-RU"/>
        </w:rPr>
        <w:t xml:space="preserve">«Посылка солдату», которая вручалась воинам в госпиталях Москвы; </w:t>
      </w:r>
    </w:p>
    <w:p w14:paraId="087B3F8C" w14:textId="05F654ED" w:rsidR="00ED4AB5" w:rsidRPr="00D90820" w:rsidRDefault="00ED4AB5" w:rsidP="00D90820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820">
        <w:rPr>
          <w:rFonts w:ascii="Times New Roman" w:eastAsia="Times New Roman" w:hAnsi="Times New Roman"/>
          <w:sz w:val="28"/>
          <w:szCs w:val="28"/>
          <w:lang w:eastAsia="ru-RU"/>
        </w:rPr>
        <w:t>в сборе гуманитарной помощи для жителей Луганской и Донецкой народных республик, жителей Курской области, для участников специальной военной операции. Оказывалась помощь в приобретении необходимых вещей и специального оборудования для волонтеров.</w:t>
      </w:r>
    </w:p>
    <w:p w14:paraId="56873317" w14:textId="49BABBE5" w:rsidR="00AB0028" w:rsidRPr="00F34140" w:rsidRDefault="00A53AD9" w:rsidP="00DC7CF0">
      <w:pPr>
        <w:spacing w:before="360" w:after="240" w:line="240" w:lineRule="auto"/>
        <w:ind w:left="57" w:right="57"/>
        <w:jc w:val="center"/>
        <w:rPr>
          <w:rFonts w:ascii="Times New Roman" w:hAnsi="Times New Roman"/>
          <w:b/>
          <w:color w:val="000000" w:themeColor="text1"/>
          <w:sz w:val="32"/>
          <w:szCs w:val="36"/>
          <w:u w:val="single"/>
        </w:rPr>
      </w:pPr>
      <w:r w:rsidRPr="00A53AD9">
        <w:rPr>
          <w:rFonts w:ascii="Times New Roman" w:hAnsi="Times New Roman"/>
          <w:b/>
          <w:color w:val="000000" w:themeColor="text1"/>
          <w:sz w:val="32"/>
          <w:szCs w:val="36"/>
          <w:u w:val="single"/>
        </w:rPr>
        <w:t>ОБЩЕСТВЕННЫЕ СОВЕТНИКИ ГЛАВЫ УПРАВЫ</w:t>
      </w:r>
    </w:p>
    <w:p w14:paraId="1BBFD931" w14:textId="77777777" w:rsidR="00AB0028" w:rsidRPr="001F1061" w:rsidRDefault="00AB0028" w:rsidP="00DC7CF0">
      <w:pPr>
        <w:spacing w:after="12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На основании Постановления Правительства Москвы с 2013 года в районе функционирует институт общественных советников, который является неотъемлемым связующим звеном между жителями и исполнительной властью с целью решения социальных, хозяйственных вопросов, информирования жителей о планах и мероприятиях, которые реализуются в районе, в округе, в городе.</w:t>
      </w:r>
    </w:p>
    <w:p w14:paraId="29FBEC7E" w14:textId="447F8121" w:rsidR="00AB0028" w:rsidRDefault="003B2513" w:rsidP="00DC7CF0">
      <w:pPr>
        <w:spacing w:after="120" w:line="240" w:lineRule="auto"/>
        <w:ind w:right="57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3B2513">
        <w:rPr>
          <w:rFonts w:ascii="Times New Roman" w:hAnsi="Times New Roman"/>
          <w:i/>
          <w:color w:val="000000" w:themeColor="text1"/>
          <w:sz w:val="24"/>
          <w:szCs w:val="28"/>
        </w:rPr>
        <w:t>Справочно: з</w:t>
      </w:r>
      <w:r w:rsidR="00AB0028" w:rsidRPr="003B2513">
        <w:rPr>
          <w:rFonts w:ascii="Times New Roman" w:hAnsi="Times New Roman"/>
          <w:i/>
          <w:color w:val="000000" w:themeColor="text1"/>
          <w:sz w:val="24"/>
          <w:szCs w:val="28"/>
        </w:rPr>
        <w:t>а 1</w:t>
      </w:r>
      <w:r w:rsidRPr="003B2513">
        <w:rPr>
          <w:rFonts w:ascii="Times New Roman" w:hAnsi="Times New Roman"/>
          <w:i/>
          <w:color w:val="000000" w:themeColor="text1"/>
          <w:sz w:val="24"/>
          <w:szCs w:val="28"/>
        </w:rPr>
        <w:t>1</w:t>
      </w:r>
      <w:r w:rsidR="00AB0028" w:rsidRPr="003B2513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лет существования институт общественных советников укрепился и постоянно развивается. Каждый общественный советник Лианозово старается найти верный путь к пониманию со стороны жителей и исполнительной власти, отдаёт своё время для решения вопросов, проблемных ситуаций, инициативных предложений. Общаясь с соседями, выслушивая слова поддержки или замечания, советники оперативно реагируют и доводят информацию до администрации, депутатов, </w:t>
      </w:r>
      <w:r w:rsidR="00AB0028" w:rsidRPr="003B2513">
        <w:rPr>
          <w:rFonts w:ascii="Times New Roman" w:hAnsi="Times New Roman"/>
          <w:i/>
          <w:color w:val="000000" w:themeColor="text1"/>
          <w:sz w:val="24"/>
          <w:szCs w:val="28"/>
        </w:rPr>
        <w:lastRenderedPageBreak/>
        <w:t>специалистов «Жилищника», правоохранительных органов для решения проблем горожан. Данная категория граждан является «прямой связью» жителей района и управой, помогает в решении насущных проблем людей и в осуществлении планов развития района.</w:t>
      </w:r>
    </w:p>
    <w:p w14:paraId="6A899711" w14:textId="292239D9" w:rsidR="003B2513" w:rsidRPr="003B2513" w:rsidRDefault="003B2513" w:rsidP="00743EEB">
      <w:pPr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513">
        <w:rPr>
          <w:rFonts w:ascii="Times New Roman" w:hAnsi="Times New Roman"/>
          <w:color w:val="000000" w:themeColor="text1"/>
          <w:sz w:val="28"/>
          <w:szCs w:val="28"/>
        </w:rPr>
        <w:t xml:space="preserve">В нашем районе в рамках реализации проекта «Общественный советник» определено </w:t>
      </w:r>
      <w:r w:rsidRPr="003B2513">
        <w:rPr>
          <w:rFonts w:ascii="Times New Roman" w:hAnsi="Times New Roman"/>
          <w:b/>
          <w:color w:val="000000" w:themeColor="text1"/>
          <w:sz w:val="28"/>
          <w:szCs w:val="28"/>
        </w:rPr>
        <w:t>148 советников</w:t>
      </w:r>
      <w:r w:rsidRPr="003B2513">
        <w:rPr>
          <w:rFonts w:ascii="Times New Roman" w:hAnsi="Times New Roman"/>
          <w:color w:val="000000" w:themeColor="text1"/>
          <w:sz w:val="28"/>
          <w:szCs w:val="28"/>
        </w:rPr>
        <w:t xml:space="preserve">. Это люди, которые помогают осуществлять связь с жителями, чтобы была реализована возможность непосредственно влиять на инициативы власти, высказывать своё мнение, предлагать свои способы решения. </w:t>
      </w:r>
    </w:p>
    <w:p w14:paraId="40AC6063" w14:textId="77777777" w:rsidR="00AB0028" w:rsidRPr="001F1061" w:rsidRDefault="00AB0028" w:rsidP="00743EEB">
      <w:pPr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>Совместно с главой управы и другими специалистами общественные советники принимают участие в обходе территории района, на которых поднимаются актуальные темы и вопросы для жителей микрорайонов. Решение вопросов берётся под контроль.</w:t>
      </w:r>
    </w:p>
    <w:p w14:paraId="2FFA7BCD" w14:textId="09B0DBD4" w:rsidR="00AB0028" w:rsidRPr="001F1061" w:rsidRDefault="00AB0028" w:rsidP="00743EEB">
      <w:pPr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 xml:space="preserve">Субботники, уборка территории также не обходятся без участия советников. Совместно с соседями или семьями выходят на улицы, </w:t>
      </w:r>
      <w:r w:rsidR="000C567D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 xml:space="preserve">на </w:t>
      </w:r>
      <w:r w:rsidRPr="001F1061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 xml:space="preserve">дворовые территории, </w:t>
      </w:r>
      <w:r w:rsidR="000C567D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 xml:space="preserve">в </w:t>
      </w:r>
      <w:r w:rsidRPr="001F1061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>парковые аллеи для создания благоприятной атмосферы и уюта в районе.</w:t>
      </w:r>
    </w:p>
    <w:p w14:paraId="575AAE15" w14:textId="52768D87" w:rsidR="003B2513" w:rsidRDefault="003B2513" w:rsidP="00DC7CF0">
      <w:pPr>
        <w:shd w:val="clear" w:color="auto" w:fill="FFFFFF"/>
        <w:spacing w:after="12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Активное сотрудничество с </w:t>
      </w:r>
      <w:r w:rsidRPr="003B2513">
        <w:rPr>
          <w:rFonts w:ascii="Times New Roman" w:hAnsi="Times New Roman"/>
          <w:color w:val="000000" w:themeColor="text1"/>
          <w:sz w:val="28"/>
          <w:szCs w:val="28"/>
        </w:rPr>
        <w:t>Библиотек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3B2513">
        <w:rPr>
          <w:rFonts w:ascii="Times New Roman" w:hAnsi="Times New Roman"/>
          <w:color w:val="000000" w:themeColor="text1"/>
          <w:sz w:val="28"/>
          <w:szCs w:val="28"/>
        </w:rPr>
        <w:t xml:space="preserve"> № 57 выстра</w:t>
      </w:r>
      <w:r>
        <w:rPr>
          <w:rFonts w:ascii="Times New Roman" w:hAnsi="Times New Roman"/>
          <w:color w:val="000000" w:themeColor="text1"/>
          <w:sz w:val="28"/>
          <w:szCs w:val="28"/>
        </w:rPr>
        <w:t>ивалось на концертных площадках: с</w:t>
      </w:r>
      <w:r w:rsidRPr="003B2513">
        <w:rPr>
          <w:rFonts w:ascii="Times New Roman" w:hAnsi="Times New Roman"/>
          <w:color w:val="000000" w:themeColor="text1"/>
          <w:sz w:val="28"/>
          <w:szCs w:val="28"/>
        </w:rPr>
        <w:t xml:space="preserve"> участием советников района были проведены праздники к 8 марта, Дню матери и др</w:t>
      </w:r>
      <w:r>
        <w:rPr>
          <w:rFonts w:ascii="Times New Roman" w:hAnsi="Times New Roman"/>
          <w:color w:val="000000" w:themeColor="text1"/>
          <w:sz w:val="28"/>
          <w:szCs w:val="28"/>
        </w:rPr>
        <w:t>угие мероприятия.</w:t>
      </w:r>
      <w:r w:rsidRPr="003B25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 же Библиотека </w:t>
      </w:r>
      <w:r w:rsidRPr="003B2513">
        <w:rPr>
          <w:rFonts w:ascii="Times New Roman" w:hAnsi="Times New Roman"/>
          <w:color w:val="000000" w:themeColor="text1"/>
          <w:sz w:val="28"/>
          <w:szCs w:val="28"/>
        </w:rPr>
        <w:t>была выбрана для проведения заключительного окружного концерта «Таланты СВАО - 2024» с участием советников всех районов Северо-Востока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качестве артистов.</w:t>
      </w:r>
    </w:p>
    <w:p w14:paraId="62BEF85B" w14:textId="16CD4B87" w:rsidR="00AB0028" w:rsidRPr="003B2513" w:rsidRDefault="003B2513" w:rsidP="00DC7CF0">
      <w:pPr>
        <w:shd w:val="clear" w:color="auto" w:fill="FFFFFF"/>
        <w:spacing w:after="120" w:line="240" w:lineRule="auto"/>
        <w:ind w:right="57"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3B2513">
        <w:rPr>
          <w:rFonts w:ascii="Times New Roman" w:hAnsi="Times New Roman"/>
          <w:i/>
          <w:color w:val="000000" w:themeColor="text1"/>
          <w:sz w:val="24"/>
          <w:szCs w:val="28"/>
        </w:rPr>
        <w:t>Справочно: з</w:t>
      </w:r>
      <w:r w:rsidR="00AB0028" w:rsidRPr="003B2513">
        <w:rPr>
          <w:rFonts w:ascii="Times New Roman" w:hAnsi="Times New Roman"/>
          <w:i/>
          <w:color w:val="000000" w:themeColor="text1"/>
          <w:sz w:val="24"/>
          <w:szCs w:val="28"/>
        </w:rPr>
        <w:t>анимая активную жизненную позицию, общественные советники принимают участие</w:t>
      </w:r>
      <w:r w:rsidR="009C6561" w:rsidRPr="003B2513">
        <w:rPr>
          <w:rFonts w:ascii="Times New Roman" w:hAnsi="Times New Roman"/>
          <w:i/>
          <w:color w:val="000000" w:themeColor="text1"/>
          <w:sz w:val="24"/>
          <w:szCs w:val="28"/>
        </w:rPr>
        <w:t xml:space="preserve"> в тематических, торжественных </w:t>
      </w:r>
      <w:r w:rsidR="00AB0028" w:rsidRPr="003B2513">
        <w:rPr>
          <w:rFonts w:ascii="Times New Roman" w:hAnsi="Times New Roman"/>
          <w:i/>
          <w:color w:val="000000" w:themeColor="text1"/>
          <w:sz w:val="24"/>
          <w:szCs w:val="28"/>
        </w:rPr>
        <w:t>мероприятиях, досуговой и спортивной жизни, становятся участниками, организаторами, зрителями, делятся своим мастерством и умением, общаются и набираются опытом, делая жизнь ярче, интереснее.</w:t>
      </w:r>
    </w:p>
    <w:p w14:paraId="79D7B249" w14:textId="61916125" w:rsidR="003B2513" w:rsidRPr="001F1061" w:rsidRDefault="003B2513" w:rsidP="00743EEB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513">
        <w:rPr>
          <w:rFonts w:ascii="Times New Roman" w:hAnsi="Times New Roman"/>
          <w:color w:val="000000" w:themeColor="text1"/>
          <w:sz w:val="28"/>
          <w:szCs w:val="28"/>
        </w:rPr>
        <w:t>В городской программе «Лето в Москве» общественные советники были не только участниками, но и организаторами мастер-классов, спортивно-оздоровительных и развивающих занятий.</w:t>
      </w:r>
    </w:p>
    <w:p w14:paraId="4E4F59E3" w14:textId="77777777" w:rsidR="003B2513" w:rsidRPr="003B2513" w:rsidRDefault="003B2513" w:rsidP="00831C0B">
      <w:pPr>
        <w:shd w:val="clear" w:color="auto" w:fill="FFFFFF"/>
        <w:spacing w:after="12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513">
        <w:rPr>
          <w:rFonts w:ascii="Times New Roman" w:hAnsi="Times New Roman"/>
          <w:color w:val="000000" w:themeColor="text1"/>
          <w:sz w:val="28"/>
          <w:szCs w:val="28"/>
        </w:rPr>
        <w:t>Деятельность общественных советников, участие в волонтёрской, благотворительной деятельности, а также конкурсах, фестивалях, мероприятиях оценена руководством города и округа. Гордимся нашими общественными советниками за их энергию, инициативность и преданность общественному делу. Их труд и активность позволяют создавать для нас и наших соседей комфортную среду, служат хорошим примером для всех жителей. В конце года самые активные получили благодарственные письма.</w:t>
      </w:r>
    </w:p>
    <w:p w14:paraId="55382BA9" w14:textId="7107A42B" w:rsidR="003B2513" w:rsidRPr="003B2513" w:rsidRDefault="003B2513" w:rsidP="00831C0B">
      <w:pPr>
        <w:shd w:val="clear" w:color="auto" w:fill="FFFFFF"/>
        <w:spacing w:after="12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513">
        <w:rPr>
          <w:rFonts w:ascii="Times New Roman" w:hAnsi="Times New Roman"/>
          <w:i/>
          <w:color w:val="000000" w:themeColor="text1"/>
          <w:sz w:val="24"/>
          <w:szCs w:val="28"/>
        </w:rPr>
        <w:t>Справочно:</w:t>
      </w:r>
      <w:r>
        <w:rPr>
          <w:rFonts w:ascii="Times New Roman" w:hAnsi="Times New Roman"/>
          <w:i/>
          <w:color w:val="000000" w:themeColor="text1"/>
          <w:sz w:val="24"/>
          <w:szCs w:val="28"/>
        </w:rPr>
        <w:t xml:space="preserve"> </w:t>
      </w:r>
      <w:r w:rsidRPr="003B2513">
        <w:rPr>
          <w:rFonts w:ascii="Times New Roman" w:hAnsi="Times New Roman"/>
          <w:i/>
          <w:color w:val="000000" w:themeColor="text1"/>
          <w:sz w:val="24"/>
          <w:szCs w:val="28"/>
        </w:rPr>
        <w:t>участие в городском информационном проекте «Перезвони сам», предоставляет возможность соблюдать осторожность, чтобы не быть вовлечёнными в зону обмана. Доводя полученную информацию до жителей, позволяет противостоять телефонным и кибермошенникам.</w:t>
      </w:r>
    </w:p>
    <w:p w14:paraId="6F840A1F" w14:textId="317130B3" w:rsidR="00AB0028" w:rsidRPr="001F1061" w:rsidRDefault="003B2513" w:rsidP="00743EEB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B0028" w:rsidRPr="001F1061">
        <w:rPr>
          <w:rFonts w:ascii="Times New Roman" w:hAnsi="Times New Roman"/>
          <w:color w:val="000000" w:themeColor="text1"/>
          <w:sz w:val="28"/>
          <w:szCs w:val="28"/>
        </w:rPr>
        <w:t>роекты общественных советников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2024 году</w:t>
      </w:r>
      <w:r w:rsidR="00AB0028" w:rsidRPr="001F106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78530D6" w14:textId="3898FC87" w:rsidR="00AB0028" w:rsidRPr="00482E60" w:rsidRDefault="00AB0028" w:rsidP="00743EE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E60">
        <w:rPr>
          <w:rFonts w:ascii="Times New Roman" w:hAnsi="Times New Roman"/>
          <w:color w:val="000000" w:themeColor="text1"/>
          <w:sz w:val="28"/>
          <w:szCs w:val="28"/>
        </w:rPr>
        <w:t xml:space="preserve">«Память благодарных поколений». Проект нацелен на воспитание, </w:t>
      </w:r>
      <w:r w:rsidR="000C567D" w:rsidRPr="000C567D">
        <w:rPr>
          <w:rFonts w:ascii="Times New Roman" w:hAnsi="Times New Roman"/>
          <w:color w:val="000000" w:themeColor="text1"/>
          <w:sz w:val="28"/>
          <w:szCs w:val="28"/>
        </w:rPr>
        <w:t>сохранение истории, традиций района</w:t>
      </w:r>
      <w:r w:rsidR="000C567D">
        <w:rPr>
          <w:rFonts w:ascii="Times New Roman" w:hAnsi="Times New Roman"/>
          <w:color w:val="000000" w:themeColor="text1"/>
          <w:sz w:val="28"/>
          <w:szCs w:val="28"/>
        </w:rPr>
        <w:t>, объединяя времена и поколения. Проходит в формате экскурсий, лекций и</w:t>
      </w:r>
      <w:r w:rsidR="000C567D" w:rsidRPr="000C567D">
        <w:rPr>
          <w:rFonts w:ascii="Times New Roman" w:hAnsi="Times New Roman"/>
          <w:color w:val="000000" w:themeColor="text1"/>
          <w:sz w:val="28"/>
          <w:szCs w:val="28"/>
        </w:rPr>
        <w:t xml:space="preserve"> заседаний слайд-клуба</w:t>
      </w:r>
      <w:r w:rsidR="000C56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DA343B0" w14:textId="2CE15211" w:rsidR="000C567D" w:rsidRDefault="000C567D" w:rsidP="00743EE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567D">
        <w:rPr>
          <w:rFonts w:ascii="Times New Roman" w:hAnsi="Times New Roman"/>
          <w:color w:val="000000" w:themeColor="text1"/>
          <w:sz w:val="28"/>
          <w:szCs w:val="28"/>
        </w:rPr>
        <w:lastRenderedPageBreak/>
        <w:t>«Пеши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лекторий по храмам столицы» </w:t>
      </w:r>
      <w:r w:rsidRPr="000C567D">
        <w:rPr>
          <w:rFonts w:ascii="Times New Roman" w:hAnsi="Times New Roman"/>
          <w:i/>
          <w:color w:val="000000" w:themeColor="text1"/>
          <w:sz w:val="24"/>
          <w:szCs w:val="28"/>
        </w:rPr>
        <w:t>(справочно: посещение храмов: находим духовную опору, узнаём историю, поклоняемся святыням)</w:t>
      </w:r>
      <w:r w:rsidRPr="000C56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0F77932" w14:textId="23D6F025" w:rsidR="00AB0028" w:rsidRDefault="00482E60" w:rsidP="00743EE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B0028" w:rsidRPr="00482E60">
        <w:rPr>
          <w:rFonts w:ascii="Times New Roman" w:hAnsi="Times New Roman"/>
          <w:color w:val="000000" w:themeColor="text1"/>
          <w:sz w:val="28"/>
          <w:szCs w:val="28"/>
        </w:rPr>
        <w:t>сихологический клуб «Ресурс для ЛЕДИ» создан для многодетных семей, а также для семей с детьми-инвалидами</w:t>
      </w:r>
      <w:r w:rsidR="000C56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3830771" w14:textId="71C36B6A" w:rsidR="000C567D" w:rsidRPr="000C567D" w:rsidRDefault="000C567D" w:rsidP="00743EE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C567D">
        <w:rPr>
          <w:rFonts w:ascii="Times New Roman" w:hAnsi="Times New Roman"/>
          <w:color w:val="000000" w:themeColor="text1"/>
          <w:sz w:val="28"/>
          <w:szCs w:val="28"/>
        </w:rPr>
        <w:t>жегодно участвуют в конкурсе благоустройства придомовых площадок;</w:t>
      </w:r>
    </w:p>
    <w:p w14:paraId="07C771D8" w14:textId="4672D4B9" w:rsidR="000C567D" w:rsidRPr="00482E60" w:rsidRDefault="000C567D" w:rsidP="00743EE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0C567D">
        <w:rPr>
          <w:rFonts w:ascii="Times New Roman" w:hAnsi="Times New Roman"/>
          <w:color w:val="000000" w:themeColor="text1"/>
          <w:sz w:val="28"/>
          <w:szCs w:val="28"/>
        </w:rPr>
        <w:t>частвовали в старте нового проекта «Малые города России».</w:t>
      </w:r>
    </w:p>
    <w:p w14:paraId="17D2C69E" w14:textId="20DAEB0E" w:rsidR="00AB0028" w:rsidRPr="001F1061" w:rsidRDefault="00AB0028" w:rsidP="00743EEB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3B251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 году председателем Совета общественных советников района Лианозово была </w:t>
      </w:r>
      <w:r w:rsidR="003B2513">
        <w:rPr>
          <w:rFonts w:ascii="Times New Roman" w:hAnsi="Times New Roman"/>
          <w:color w:val="000000" w:themeColor="text1"/>
          <w:sz w:val="28"/>
          <w:szCs w:val="28"/>
        </w:rPr>
        <w:t>Мельник Галина Анатольевна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C1A6BCD" w14:textId="5293F4D5" w:rsidR="00AB0028" w:rsidRPr="001F1061" w:rsidRDefault="00AB0028" w:rsidP="00743EEB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 xml:space="preserve">Глава управы района, а также заместители проводят встречи с общественными советниками в рабочем режиме в формате </w:t>
      </w:r>
      <w:r w:rsidR="003B2513">
        <w:rPr>
          <w:rFonts w:ascii="Times New Roman" w:hAnsi="Times New Roman"/>
          <w:color w:val="000000" w:themeColor="text1"/>
          <w:sz w:val="28"/>
          <w:szCs w:val="28"/>
        </w:rPr>
        <w:t xml:space="preserve">открытого </w:t>
      </w:r>
      <w:r w:rsidRPr="001F1061">
        <w:rPr>
          <w:rFonts w:ascii="Times New Roman" w:hAnsi="Times New Roman"/>
          <w:color w:val="000000" w:themeColor="text1"/>
          <w:sz w:val="28"/>
          <w:szCs w:val="28"/>
        </w:rPr>
        <w:t>диалога.  Правительство Москвы, управа района, равно как и жители, заинтересованы, чтобы был организован порядок, чтобы жизнь в районе была комфортной, спокойной, удобной.</w:t>
      </w:r>
      <w:r w:rsidR="003B25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513" w:rsidRPr="003B2513">
        <w:rPr>
          <w:rFonts w:ascii="Times New Roman" w:hAnsi="Times New Roman"/>
          <w:color w:val="000000" w:themeColor="text1"/>
          <w:sz w:val="28"/>
          <w:szCs w:val="28"/>
        </w:rPr>
        <w:t>Общественные советники района Лианозово, действуя как связующее звено между населением и исполнительной властью, целеустремленно содействуют решению важных вопросов по развитию нашего района.</w:t>
      </w:r>
    </w:p>
    <w:p w14:paraId="1C00B452" w14:textId="071E3853" w:rsidR="00F17ACC" w:rsidRPr="00482E60" w:rsidRDefault="00AB0028" w:rsidP="00743EEB">
      <w:pPr>
        <w:spacing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61">
        <w:rPr>
          <w:rFonts w:ascii="Times New Roman" w:hAnsi="Times New Roman"/>
          <w:color w:val="000000" w:themeColor="text1"/>
          <w:sz w:val="28"/>
          <w:szCs w:val="28"/>
        </w:rPr>
        <w:t>Информация об общественных советниках размещена на сайте управы в разделе «Общественные советники», в социальных сетях: ВКонтакте, Одноклассник</w:t>
      </w:r>
      <w:r w:rsidR="00482E60">
        <w:rPr>
          <w:rFonts w:ascii="Times New Roman" w:hAnsi="Times New Roman"/>
          <w:color w:val="000000" w:themeColor="text1"/>
          <w:sz w:val="28"/>
          <w:szCs w:val="28"/>
        </w:rPr>
        <w:t>ах, Телеграм-канале.</w:t>
      </w:r>
    </w:p>
    <w:p w14:paraId="62126FE0" w14:textId="0A3E3EFF" w:rsidR="00CE4C7C" w:rsidRPr="00DB582C" w:rsidRDefault="00482E60" w:rsidP="00DB582C">
      <w:pPr>
        <w:spacing w:before="360" w:after="240" w:line="240" w:lineRule="auto"/>
        <w:ind w:firstLine="709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DB582C">
        <w:rPr>
          <w:rFonts w:ascii="Times New Roman" w:hAnsi="Times New Roman"/>
          <w:b/>
          <w:sz w:val="32"/>
          <w:szCs w:val="28"/>
          <w:u w:val="single"/>
        </w:rPr>
        <w:t>ВЫБОРЫ-202</w:t>
      </w:r>
      <w:r w:rsidR="00C50A22" w:rsidRPr="00DB582C">
        <w:rPr>
          <w:rFonts w:ascii="Times New Roman" w:hAnsi="Times New Roman"/>
          <w:b/>
          <w:sz w:val="32"/>
          <w:szCs w:val="28"/>
          <w:u w:val="single"/>
        </w:rPr>
        <w:t>4</w:t>
      </w:r>
    </w:p>
    <w:p w14:paraId="4D70C7F1" w14:textId="3568C367" w:rsidR="00CE4C7C" w:rsidRPr="00E63B0E" w:rsidRDefault="00CE4C7C" w:rsidP="00831C0B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E63B0E">
        <w:rPr>
          <w:rFonts w:ascii="Times New Roman" w:hAnsi="Times New Roman"/>
          <w:sz w:val="28"/>
          <w:szCs w:val="28"/>
        </w:rPr>
        <w:t xml:space="preserve">Управа района Лианозово оказывала содействие избирательным комиссиям при подготовке и проведении выборов </w:t>
      </w:r>
      <w:r w:rsidR="00C50A22">
        <w:rPr>
          <w:rFonts w:ascii="Times New Roman" w:hAnsi="Times New Roman"/>
          <w:sz w:val="28"/>
          <w:szCs w:val="28"/>
        </w:rPr>
        <w:t>Президента РФ в марте, и выборов в Московскую городскую думу в сентябре 2024 года.</w:t>
      </w:r>
    </w:p>
    <w:p w14:paraId="7AB35977" w14:textId="6E3E618A" w:rsidR="00CE4C7C" w:rsidRDefault="00CE4C7C" w:rsidP="00831C0B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E63B0E">
        <w:rPr>
          <w:rFonts w:ascii="Times New Roman" w:hAnsi="Times New Roman"/>
          <w:sz w:val="28"/>
          <w:szCs w:val="28"/>
        </w:rPr>
        <w:t xml:space="preserve">На </w:t>
      </w:r>
      <w:r w:rsidR="00C50A22">
        <w:rPr>
          <w:rFonts w:ascii="Times New Roman" w:hAnsi="Times New Roman"/>
          <w:sz w:val="28"/>
          <w:szCs w:val="28"/>
        </w:rPr>
        <w:t>выборах Президента</w:t>
      </w:r>
      <w:r w:rsidRPr="00E63B0E">
        <w:rPr>
          <w:rFonts w:ascii="Times New Roman" w:hAnsi="Times New Roman"/>
          <w:sz w:val="28"/>
          <w:szCs w:val="28"/>
        </w:rPr>
        <w:t xml:space="preserve"> было образовано </w:t>
      </w:r>
      <w:r>
        <w:rPr>
          <w:rFonts w:ascii="Times New Roman" w:hAnsi="Times New Roman"/>
          <w:sz w:val="28"/>
          <w:szCs w:val="28"/>
        </w:rPr>
        <w:t>1</w:t>
      </w:r>
      <w:r w:rsidRPr="00E63B0E">
        <w:rPr>
          <w:rFonts w:ascii="Times New Roman" w:hAnsi="Times New Roman"/>
          <w:sz w:val="28"/>
          <w:szCs w:val="28"/>
        </w:rPr>
        <w:t>3 избирательных участка в трёх избирательных округах, на которых работал</w:t>
      </w:r>
      <w:r w:rsidR="00083B61">
        <w:rPr>
          <w:rFonts w:ascii="Times New Roman" w:hAnsi="Times New Roman"/>
          <w:sz w:val="28"/>
          <w:szCs w:val="28"/>
        </w:rPr>
        <w:t>о</w:t>
      </w:r>
      <w:r w:rsidRPr="00E63B0E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>2</w:t>
      </w:r>
      <w:r w:rsidRPr="00E63B0E">
        <w:rPr>
          <w:rFonts w:ascii="Times New Roman" w:hAnsi="Times New Roman"/>
          <w:sz w:val="28"/>
          <w:szCs w:val="28"/>
        </w:rPr>
        <w:t>00 членов учас</w:t>
      </w:r>
      <w:r>
        <w:rPr>
          <w:rFonts w:ascii="Times New Roman" w:hAnsi="Times New Roman"/>
          <w:sz w:val="28"/>
          <w:szCs w:val="28"/>
        </w:rPr>
        <w:t xml:space="preserve">тковых избирательных комиссий. </w:t>
      </w:r>
    </w:p>
    <w:p w14:paraId="33DCA9AB" w14:textId="0839DB5F" w:rsidR="00C50A22" w:rsidRPr="00E63B0E" w:rsidRDefault="00C50A22" w:rsidP="00831C0B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E63B0E">
        <w:rPr>
          <w:rFonts w:ascii="Times New Roman" w:hAnsi="Times New Roman"/>
          <w:sz w:val="28"/>
          <w:szCs w:val="28"/>
        </w:rPr>
        <w:t xml:space="preserve">Явка избирателей составила </w:t>
      </w:r>
      <w:r w:rsidR="00531AB1" w:rsidRPr="002114CC">
        <w:rPr>
          <w:rFonts w:ascii="Times New Roman" w:hAnsi="Times New Roman"/>
          <w:b/>
          <w:sz w:val="28"/>
          <w:szCs w:val="28"/>
        </w:rPr>
        <w:t>38</w:t>
      </w:r>
      <w:r w:rsidRPr="002114CC">
        <w:rPr>
          <w:rFonts w:ascii="Times New Roman" w:hAnsi="Times New Roman"/>
          <w:b/>
          <w:sz w:val="28"/>
          <w:szCs w:val="28"/>
        </w:rPr>
        <w:t>%</w:t>
      </w:r>
      <w:r w:rsidRPr="00E63B0E">
        <w:rPr>
          <w:rFonts w:ascii="Times New Roman" w:hAnsi="Times New Roman"/>
          <w:sz w:val="28"/>
          <w:szCs w:val="28"/>
        </w:rPr>
        <w:t xml:space="preserve"> или </w:t>
      </w:r>
      <w:r w:rsidRPr="002114CC">
        <w:rPr>
          <w:rFonts w:ascii="Times New Roman" w:hAnsi="Times New Roman"/>
          <w:b/>
          <w:sz w:val="28"/>
          <w:szCs w:val="28"/>
        </w:rPr>
        <w:t>2</w:t>
      </w:r>
      <w:r w:rsidR="00531AB1" w:rsidRPr="002114CC">
        <w:rPr>
          <w:rFonts w:ascii="Times New Roman" w:hAnsi="Times New Roman"/>
          <w:b/>
          <w:sz w:val="28"/>
          <w:szCs w:val="28"/>
        </w:rPr>
        <w:t>7</w:t>
      </w:r>
      <w:r w:rsidRPr="002114CC">
        <w:rPr>
          <w:rFonts w:ascii="Times New Roman" w:hAnsi="Times New Roman"/>
          <w:b/>
          <w:sz w:val="28"/>
          <w:szCs w:val="28"/>
        </w:rPr>
        <w:t xml:space="preserve"> </w:t>
      </w:r>
      <w:r w:rsidR="00531AB1" w:rsidRPr="002114CC">
        <w:rPr>
          <w:rFonts w:ascii="Times New Roman" w:hAnsi="Times New Roman"/>
          <w:b/>
          <w:sz w:val="28"/>
          <w:szCs w:val="28"/>
        </w:rPr>
        <w:t>196</w:t>
      </w:r>
      <w:r w:rsidRPr="002114CC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E63B0E">
        <w:rPr>
          <w:rFonts w:ascii="Times New Roman" w:hAnsi="Times New Roman"/>
          <w:sz w:val="28"/>
          <w:szCs w:val="28"/>
        </w:rPr>
        <w:t xml:space="preserve">, при этом более </w:t>
      </w:r>
      <w:r w:rsidR="00531A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63B0E">
        <w:rPr>
          <w:rFonts w:ascii="Times New Roman" w:hAnsi="Times New Roman"/>
          <w:sz w:val="28"/>
          <w:szCs w:val="28"/>
        </w:rPr>
        <w:t>-ти т</w:t>
      </w:r>
      <w:r>
        <w:rPr>
          <w:rFonts w:ascii="Times New Roman" w:hAnsi="Times New Roman"/>
          <w:sz w:val="28"/>
          <w:szCs w:val="28"/>
        </w:rPr>
        <w:t>ысяч Л</w:t>
      </w:r>
      <w:r w:rsidRPr="00E63B0E">
        <w:rPr>
          <w:rFonts w:ascii="Times New Roman" w:hAnsi="Times New Roman"/>
          <w:sz w:val="28"/>
          <w:szCs w:val="28"/>
        </w:rPr>
        <w:t xml:space="preserve">ианозовцев проголосовали дистанционно. </w:t>
      </w:r>
    </w:p>
    <w:p w14:paraId="33731F71" w14:textId="0CBB231C" w:rsidR="002114CC" w:rsidRPr="002114CC" w:rsidRDefault="00C50A22" w:rsidP="00831C0B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E63B0E">
        <w:rPr>
          <w:rFonts w:ascii="Times New Roman" w:hAnsi="Times New Roman"/>
          <w:sz w:val="28"/>
          <w:szCs w:val="28"/>
        </w:rPr>
        <w:t xml:space="preserve">По результатам голосования </w:t>
      </w:r>
      <w:r w:rsidR="002114CC">
        <w:rPr>
          <w:rFonts w:ascii="Times New Roman" w:hAnsi="Times New Roman"/>
          <w:sz w:val="28"/>
          <w:szCs w:val="28"/>
        </w:rPr>
        <w:t xml:space="preserve">Президентом РФ был избран </w:t>
      </w:r>
      <w:r w:rsidR="002114CC" w:rsidRPr="002114CC">
        <w:rPr>
          <w:rFonts w:ascii="Times New Roman" w:hAnsi="Times New Roman"/>
          <w:sz w:val="28"/>
          <w:szCs w:val="28"/>
        </w:rPr>
        <w:t>Владимир Владими</w:t>
      </w:r>
      <w:r w:rsidR="002114CC">
        <w:rPr>
          <w:rFonts w:ascii="Times New Roman" w:hAnsi="Times New Roman"/>
          <w:sz w:val="28"/>
          <w:szCs w:val="28"/>
        </w:rPr>
        <w:t xml:space="preserve">рович Путин, с результатом </w:t>
      </w:r>
      <w:r w:rsidR="002114CC" w:rsidRPr="002114CC">
        <w:rPr>
          <w:rFonts w:ascii="Times New Roman" w:hAnsi="Times New Roman"/>
          <w:b/>
          <w:sz w:val="28"/>
          <w:szCs w:val="28"/>
        </w:rPr>
        <w:t>73%.</w:t>
      </w:r>
    </w:p>
    <w:p w14:paraId="571E8ECC" w14:textId="7F3871CF" w:rsidR="00C50A22" w:rsidRDefault="00C50A22" w:rsidP="00831C0B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выборами в Московскую городскую думу</w:t>
      </w:r>
      <w:r w:rsidRPr="00E63B0E">
        <w:rPr>
          <w:rFonts w:ascii="Times New Roman" w:hAnsi="Times New Roman"/>
          <w:sz w:val="28"/>
          <w:szCs w:val="28"/>
        </w:rPr>
        <w:t xml:space="preserve"> избира</w:t>
      </w:r>
      <w:r>
        <w:rPr>
          <w:rFonts w:ascii="Times New Roman" w:hAnsi="Times New Roman"/>
          <w:sz w:val="28"/>
          <w:szCs w:val="28"/>
        </w:rPr>
        <w:t>тельные участки были укрупнены, места голосования сократились, стало 8 участковых комиссий,</w:t>
      </w:r>
      <w:r w:rsidRPr="00E63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63B0E">
        <w:rPr>
          <w:rFonts w:ascii="Times New Roman" w:hAnsi="Times New Roman"/>
          <w:sz w:val="28"/>
          <w:szCs w:val="28"/>
        </w:rPr>
        <w:t xml:space="preserve"> которых работал</w:t>
      </w:r>
      <w:r>
        <w:rPr>
          <w:rFonts w:ascii="Times New Roman" w:hAnsi="Times New Roman"/>
          <w:sz w:val="28"/>
          <w:szCs w:val="28"/>
        </w:rPr>
        <w:t>о</w:t>
      </w:r>
      <w:r w:rsidRPr="00E63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128 человек. Количество </w:t>
      </w:r>
      <w:r w:rsidRPr="00E63B0E">
        <w:rPr>
          <w:rFonts w:ascii="Times New Roman" w:hAnsi="Times New Roman"/>
          <w:sz w:val="28"/>
          <w:szCs w:val="28"/>
        </w:rPr>
        <w:t>избирательных округ</w:t>
      </w:r>
      <w:r>
        <w:rPr>
          <w:rFonts w:ascii="Times New Roman" w:hAnsi="Times New Roman"/>
          <w:sz w:val="28"/>
          <w:szCs w:val="28"/>
        </w:rPr>
        <w:t xml:space="preserve">ов осталось прежним </w:t>
      </w:r>
      <w:r w:rsidRPr="00C50A22">
        <w:rPr>
          <w:rFonts w:ascii="Times New Roman" w:hAnsi="Times New Roman"/>
          <w:i/>
          <w:sz w:val="24"/>
          <w:szCs w:val="28"/>
        </w:rPr>
        <w:t>(справочно:</w:t>
      </w:r>
      <w:r>
        <w:rPr>
          <w:rFonts w:ascii="Times New Roman" w:hAnsi="Times New Roman"/>
          <w:i/>
          <w:sz w:val="24"/>
          <w:szCs w:val="28"/>
        </w:rPr>
        <w:t xml:space="preserve"> три </w:t>
      </w:r>
      <w:r w:rsidRPr="00C50A22">
        <w:rPr>
          <w:rFonts w:ascii="Times New Roman" w:hAnsi="Times New Roman"/>
          <w:i/>
          <w:sz w:val="24"/>
          <w:szCs w:val="28"/>
        </w:rPr>
        <w:t>округа)</w:t>
      </w:r>
      <w:r>
        <w:rPr>
          <w:rFonts w:ascii="Times New Roman" w:hAnsi="Times New Roman"/>
          <w:sz w:val="28"/>
          <w:szCs w:val="28"/>
        </w:rPr>
        <w:t>.</w:t>
      </w:r>
    </w:p>
    <w:p w14:paraId="4D7C202B" w14:textId="06CD4AD5" w:rsidR="00CE4C7C" w:rsidRDefault="002114CC" w:rsidP="00170F35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Голосование осуществлялось по избирательным округам. В 9 избирательный округ вошли районы: Бибирево, Лианозово и Северный. </w:t>
      </w:r>
      <w:r w:rsidR="00834EA0">
        <w:rPr>
          <w:rFonts w:ascii="Times New Roman" w:hAnsi="Times New Roman"/>
          <w:sz w:val="28"/>
          <w:szCs w:val="28"/>
        </w:rPr>
        <w:t xml:space="preserve">На участки </w:t>
      </w:r>
      <w:r w:rsidR="0090349C">
        <w:rPr>
          <w:rFonts w:ascii="Times New Roman" w:hAnsi="Times New Roman"/>
          <w:sz w:val="28"/>
          <w:szCs w:val="28"/>
        </w:rPr>
        <w:t>района Лианозово пришло</w:t>
      </w:r>
      <w:r w:rsidR="00834EA0">
        <w:rPr>
          <w:rFonts w:ascii="Times New Roman" w:hAnsi="Times New Roman"/>
          <w:sz w:val="28"/>
          <w:szCs w:val="28"/>
        </w:rPr>
        <w:t xml:space="preserve"> </w:t>
      </w:r>
      <w:r w:rsidR="00834EA0">
        <w:rPr>
          <w:rFonts w:ascii="Times New Roman" w:hAnsi="Times New Roman"/>
          <w:b/>
          <w:sz w:val="28"/>
          <w:szCs w:val="28"/>
        </w:rPr>
        <w:t>2%</w:t>
      </w:r>
      <w:r w:rsidR="0090349C">
        <w:rPr>
          <w:rFonts w:ascii="Times New Roman" w:hAnsi="Times New Roman"/>
          <w:b/>
          <w:sz w:val="28"/>
          <w:szCs w:val="28"/>
        </w:rPr>
        <w:t xml:space="preserve"> избирателей</w:t>
      </w:r>
      <w:r w:rsidRPr="00E63B0E">
        <w:rPr>
          <w:rFonts w:ascii="Times New Roman" w:hAnsi="Times New Roman"/>
          <w:sz w:val="28"/>
          <w:szCs w:val="28"/>
        </w:rPr>
        <w:t xml:space="preserve">, </w:t>
      </w:r>
      <w:r w:rsidR="0090349C">
        <w:rPr>
          <w:rFonts w:ascii="Times New Roman" w:hAnsi="Times New Roman"/>
          <w:sz w:val="28"/>
          <w:szCs w:val="28"/>
        </w:rPr>
        <w:t>но</w:t>
      </w:r>
      <w:r w:rsidRPr="00E63B0E">
        <w:rPr>
          <w:rFonts w:ascii="Times New Roman" w:hAnsi="Times New Roman"/>
          <w:sz w:val="28"/>
          <w:szCs w:val="28"/>
        </w:rPr>
        <w:t xml:space="preserve"> </w:t>
      </w:r>
      <w:r w:rsidR="0090349C">
        <w:rPr>
          <w:rFonts w:ascii="Times New Roman" w:hAnsi="Times New Roman"/>
          <w:sz w:val="28"/>
          <w:szCs w:val="28"/>
        </w:rPr>
        <w:t>явка по всем трём районам, включая</w:t>
      </w:r>
      <w:r w:rsidRPr="00E63B0E">
        <w:rPr>
          <w:rFonts w:ascii="Times New Roman" w:hAnsi="Times New Roman"/>
          <w:sz w:val="28"/>
          <w:szCs w:val="28"/>
        </w:rPr>
        <w:t xml:space="preserve"> </w:t>
      </w:r>
      <w:r w:rsidR="0090349C">
        <w:rPr>
          <w:rFonts w:ascii="Times New Roman" w:hAnsi="Times New Roman"/>
          <w:sz w:val="28"/>
          <w:szCs w:val="28"/>
        </w:rPr>
        <w:t xml:space="preserve">дистанционное электронное голосование, составила </w:t>
      </w:r>
      <w:r w:rsidR="0090349C" w:rsidRPr="0090349C">
        <w:rPr>
          <w:rFonts w:ascii="Times New Roman" w:hAnsi="Times New Roman"/>
          <w:b/>
          <w:sz w:val="28"/>
          <w:szCs w:val="28"/>
        </w:rPr>
        <w:t>44%.</w:t>
      </w:r>
      <w:r w:rsidR="0090349C">
        <w:rPr>
          <w:rFonts w:ascii="Times New Roman" w:hAnsi="Times New Roman"/>
          <w:sz w:val="28"/>
          <w:szCs w:val="28"/>
        </w:rPr>
        <w:t xml:space="preserve"> </w:t>
      </w:r>
    </w:p>
    <w:p w14:paraId="0CBC83A1" w14:textId="44B8BF44" w:rsidR="00170F35" w:rsidRPr="00170F35" w:rsidRDefault="00170F35" w:rsidP="00170F35">
      <w:pPr>
        <w:spacing w:before="240" w:after="0" w:line="240" w:lineRule="auto"/>
        <w:ind w:right="57" w:firstLine="708"/>
        <w:jc w:val="center"/>
        <w:rPr>
          <w:rFonts w:ascii="Times New Roman" w:hAnsi="Times New Roman"/>
          <w:i/>
          <w:sz w:val="32"/>
          <w:szCs w:val="28"/>
        </w:rPr>
      </w:pPr>
      <w:r w:rsidRPr="00170F35">
        <w:rPr>
          <w:rFonts w:ascii="Times New Roman" w:hAnsi="Times New Roman"/>
          <w:i/>
          <w:sz w:val="32"/>
          <w:szCs w:val="28"/>
        </w:rPr>
        <w:t>Доклад оконче</w:t>
      </w:r>
      <w:bookmarkStart w:id="2" w:name="_GoBack"/>
      <w:bookmarkEnd w:id="2"/>
      <w:r w:rsidRPr="00170F35">
        <w:rPr>
          <w:rFonts w:ascii="Times New Roman" w:hAnsi="Times New Roman"/>
          <w:i/>
          <w:sz w:val="32"/>
          <w:szCs w:val="28"/>
        </w:rPr>
        <w:t>н, всем спасибо за внимание!</w:t>
      </w:r>
    </w:p>
    <w:sectPr w:rsidR="00170F35" w:rsidRPr="00170F35" w:rsidSect="00023E65">
      <w:footerReference w:type="even" r:id="rId8"/>
      <w:footerReference w:type="default" r:id="rId9"/>
      <w:type w:val="continuous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A9C12" w14:textId="77777777" w:rsidR="00117C18" w:rsidRDefault="00117C18">
      <w:r>
        <w:separator/>
      </w:r>
    </w:p>
  </w:endnote>
  <w:endnote w:type="continuationSeparator" w:id="0">
    <w:p w14:paraId="4663DE5D" w14:textId="77777777" w:rsidR="00117C18" w:rsidRDefault="0011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E515" w14:textId="77777777" w:rsidR="00117C18" w:rsidRDefault="00117C18" w:rsidP="000E27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E111D35" w14:textId="77777777" w:rsidR="00117C18" w:rsidRDefault="00117C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3E544" w14:textId="29070C5E" w:rsidR="00117C18" w:rsidRPr="0087086C" w:rsidRDefault="00117C18" w:rsidP="00874B9F">
    <w:pPr>
      <w:pStyle w:val="aa"/>
      <w:framePr w:wrap="around" w:vAnchor="text" w:hAnchor="margin" w:xAlign="center" w:y="1"/>
      <w:rPr>
        <w:rStyle w:val="ac"/>
        <w:rFonts w:ascii="Times New Roman" w:hAnsi="Times New Roman"/>
        <w:sz w:val="24"/>
        <w:szCs w:val="24"/>
      </w:rPr>
    </w:pPr>
    <w:r w:rsidRPr="0087086C">
      <w:rPr>
        <w:rStyle w:val="ac"/>
        <w:rFonts w:ascii="Times New Roman" w:hAnsi="Times New Roman"/>
        <w:sz w:val="24"/>
        <w:szCs w:val="24"/>
      </w:rPr>
      <w:fldChar w:fldCharType="begin"/>
    </w:r>
    <w:r w:rsidRPr="0087086C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87086C">
      <w:rPr>
        <w:rStyle w:val="ac"/>
        <w:rFonts w:ascii="Times New Roman" w:hAnsi="Times New Roman"/>
        <w:sz w:val="24"/>
        <w:szCs w:val="24"/>
      </w:rPr>
      <w:fldChar w:fldCharType="separate"/>
    </w:r>
    <w:r w:rsidR="0067659F">
      <w:rPr>
        <w:rStyle w:val="ac"/>
        <w:rFonts w:ascii="Times New Roman" w:hAnsi="Times New Roman"/>
        <w:noProof/>
        <w:sz w:val="24"/>
        <w:szCs w:val="24"/>
      </w:rPr>
      <w:t>2</w:t>
    </w:r>
    <w:r w:rsidRPr="0087086C">
      <w:rPr>
        <w:rStyle w:val="ac"/>
        <w:rFonts w:ascii="Times New Roman" w:hAnsi="Times New Roman"/>
        <w:sz w:val="24"/>
        <w:szCs w:val="24"/>
      </w:rPr>
      <w:fldChar w:fldCharType="end"/>
    </w:r>
  </w:p>
  <w:p w14:paraId="2DAF49B4" w14:textId="77777777" w:rsidR="00117C18" w:rsidRPr="00482E60" w:rsidRDefault="00117C18">
    <w:pPr>
      <w:pStyle w:val="aa"/>
      <w:jc w:val="center"/>
      <w:rPr>
        <w:rFonts w:ascii="Times New Roman" w:hAnsi="Times New Roman"/>
        <w:sz w:val="24"/>
      </w:rPr>
    </w:pPr>
  </w:p>
  <w:p w14:paraId="38AB5CBA" w14:textId="77777777" w:rsidR="00117C18" w:rsidRDefault="00117C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606C" w14:textId="77777777" w:rsidR="00117C18" w:rsidRDefault="00117C18">
      <w:r>
        <w:separator/>
      </w:r>
    </w:p>
  </w:footnote>
  <w:footnote w:type="continuationSeparator" w:id="0">
    <w:p w14:paraId="1399271D" w14:textId="77777777" w:rsidR="00117C18" w:rsidRDefault="0011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B19"/>
    <w:multiLevelType w:val="hybridMultilevel"/>
    <w:tmpl w:val="ECF05BE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50E1143"/>
    <w:multiLevelType w:val="hybridMultilevel"/>
    <w:tmpl w:val="EAA44474"/>
    <w:lvl w:ilvl="0" w:tplc="3C5013D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12C7E"/>
    <w:multiLevelType w:val="hybridMultilevel"/>
    <w:tmpl w:val="325C5218"/>
    <w:lvl w:ilvl="0" w:tplc="F17E1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E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8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07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26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A3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4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2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83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583C55"/>
    <w:multiLevelType w:val="hybridMultilevel"/>
    <w:tmpl w:val="8882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6F4D"/>
    <w:multiLevelType w:val="hybridMultilevel"/>
    <w:tmpl w:val="143CAACA"/>
    <w:lvl w:ilvl="0" w:tplc="7B306A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E7A60"/>
    <w:multiLevelType w:val="hybridMultilevel"/>
    <w:tmpl w:val="30186004"/>
    <w:lvl w:ilvl="0" w:tplc="3C5013D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E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8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07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26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A3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4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2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83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771EAB"/>
    <w:multiLevelType w:val="hybridMultilevel"/>
    <w:tmpl w:val="558C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782"/>
    <w:multiLevelType w:val="hybridMultilevel"/>
    <w:tmpl w:val="1902B62A"/>
    <w:lvl w:ilvl="0" w:tplc="3C5013DE">
      <w:start w:val="1"/>
      <w:numFmt w:val="bullet"/>
      <w:lvlText w:val="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92C63AC"/>
    <w:multiLevelType w:val="hybridMultilevel"/>
    <w:tmpl w:val="F0C0A98A"/>
    <w:lvl w:ilvl="0" w:tplc="3C5013D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19A76263"/>
    <w:multiLevelType w:val="hybridMultilevel"/>
    <w:tmpl w:val="886E5492"/>
    <w:lvl w:ilvl="0" w:tplc="37ECC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3DE2"/>
    <w:multiLevelType w:val="hybridMultilevel"/>
    <w:tmpl w:val="701204D2"/>
    <w:lvl w:ilvl="0" w:tplc="3C5013D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 w15:restartNumberingAfterBreak="0">
    <w:nsid w:val="1F3C6A93"/>
    <w:multiLevelType w:val="hybridMultilevel"/>
    <w:tmpl w:val="914EFB84"/>
    <w:lvl w:ilvl="0" w:tplc="3C501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51047D"/>
    <w:multiLevelType w:val="hybridMultilevel"/>
    <w:tmpl w:val="D05C03FC"/>
    <w:lvl w:ilvl="0" w:tplc="3C5013DE">
      <w:start w:val="1"/>
      <w:numFmt w:val="bullet"/>
      <w:lvlText w:val="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7F11079"/>
    <w:multiLevelType w:val="hybridMultilevel"/>
    <w:tmpl w:val="2B3A96DA"/>
    <w:lvl w:ilvl="0" w:tplc="3C5013DE">
      <w:start w:val="1"/>
      <w:numFmt w:val="bullet"/>
      <w:lvlText w:val="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4" w15:restartNumberingAfterBreak="0">
    <w:nsid w:val="31D91DE9"/>
    <w:multiLevelType w:val="hybridMultilevel"/>
    <w:tmpl w:val="249CEDA8"/>
    <w:lvl w:ilvl="0" w:tplc="3C5013D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38665C9"/>
    <w:multiLevelType w:val="hybridMultilevel"/>
    <w:tmpl w:val="42CE282A"/>
    <w:lvl w:ilvl="0" w:tplc="041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4055DD9"/>
    <w:multiLevelType w:val="hybridMultilevel"/>
    <w:tmpl w:val="39060E5C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27DFB"/>
    <w:multiLevelType w:val="hybridMultilevel"/>
    <w:tmpl w:val="B5424EA8"/>
    <w:lvl w:ilvl="0" w:tplc="0419000F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 w15:restartNumberingAfterBreak="0">
    <w:nsid w:val="40274965"/>
    <w:multiLevelType w:val="hybridMultilevel"/>
    <w:tmpl w:val="A5CE4AAE"/>
    <w:lvl w:ilvl="0" w:tplc="3C5013D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421B4819"/>
    <w:multiLevelType w:val="hybridMultilevel"/>
    <w:tmpl w:val="6F58E3F8"/>
    <w:lvl w:ilvl="0" w:tplc="30861402">
      <w:start w:val="1"/>
      <w:numFmt w:val="decimal"/>
      <w:lvlText w:val="%1."/>
      <w:lvlJc w:val="left"/>
      <w:pPr>
        <w:ind w:left="348" w:hanging="2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3AC6C02"/>
    <w:multiLevelType w:val="hybridMultilevel"/>
    <w:tmpl w:val="EAC87C98"/>
    <w:lvl w:ilvl="0" w:tplc="4558B2A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070C1B"/>
    <w:multiLevelType w:val="hybridMultilevel"/>
    <w:tmpl w:val="3432E94E"/>
    <w:lvl w:ilvl="0" w:tplc="3C5013D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E3572E"/>
    <w:multiLevelType w:val="hybridMultilevel"/>
    <w:tmpl w:val="DDC67542"/>
    <w:lvl w:ilvl="0" w:tplc="3C5013DE">
      <w:start w:val="1"/>
      <w:numFmt w:val="bullet"/>
      <w:lvlText w:val="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48AB1E0C"/>
    <w:multiLevelType w:val="hybridMultilevel"/>
    <w:tmpl w:val="EA845F74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26BB9"/>
    <w:multiLevelType w:val="hybridMultilevel"/>
    <w:tmpl w:val="CBBC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936D1"/>
    <w:multiLevelType w:val="hybridMultilevel"/>
    <w:tmpl w:val="5B44AAFC"/>
    <w:lvl w:ilvl="0" w:tplc="041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4DB718CE"/>
    <w:multiLevelType w:val="hybridMultilevel"/>
    <w:tmpl w:val="9458683C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269FB"/>
    <w:multiLevelType w:val="hybridMultilevel"/>
    <w:tmpl w:val="170813FE"/>
    <w:lvl w:ilvl="0" w:tplc="3C5013DE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6595E32"/>
    <w:multiLevelType w:val="hybridMultilevel"/>
    <w:tmpl w:val="C19E3BD8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66375"/>
    <w:multiLevelType w:val="hybridMultilevel"/>
    <w:tmpl w:val="B2C0FCD6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54F07"/>
    <w:multiLevelType w:val="hybridMultilevel"/>
    <w:tmpl w:val="99A83EE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1" w15:restartNumberingAfterBreak="0">
    <w:nsid w:val="5C03305F"/>
    <w:multiLevelType w:val="hybridMultilevel"/>
    <w:tmpl w:val="22B49414"/>
    <w:lvl w:ilvl="0" w:tplc="3C5013DE">
      <w:start w:val="1"/>
      <w:numFmt w:val="bullet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2" w15:restartNumberingAfterBreak="0">
    <w:nsid w:val="5C061C34"/>
    <w:multiLevelType w:val="hybridMultilevel"/>
    <w:tmpl w:val="4434F8A4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11340"/>
    <w:multiLevelType w:val="hybridMultilevel"/>
    <w:tmpl w:val="D3481266"/>
    <w:lvl w:ilvl="0" w:tplc="3C5013D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4" w15:restartNumberingAfterBreak="0">
    <w:nsid w:val="5E360A6E"/>
    <w:multiLevelType w:val="hybridMultilevel"/>
    <w:tmpl w:val="FB324860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340CB"/>
    <w:multiLevelType w:val="hybridMultilevel"/>
    <w:tmpl w:val="99A83EE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6" w15:restartNumberingAfterBreak="0">
    <w:nsid w:val="65C746DC"/>
    <w:multiLevelType w:val="hybridMultilevel"/>
    <w:tmpl w:val="9B08EC1E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64DA8"/>
    <w:multiLevelType w:val="hybridMultilevel"/>
    <w:tmpl w:val="E0C0E9C0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F6C79"/>
    <w:multiLevelType w:val="hybridMultilevel"/>
    <w:tmpl w:val="41B66FF4"/>
    <w:lvl w:ilvl="0" w:tplc="3C5013D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FA30776"/>
    <w:multiLevelType w:val="hybridMultilevel"/>
    <w:tmpl w:val="B6127DB6"/>
    <w:lvl w:ilvl="0" w:tplc="041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 w15:restartNumberingAfterBreak="0">
    <w:nsid w:val="74F53281"/>
    <w:multiLevelType w:val="hybridMultilevel"/>
    <w:tmpl w:val="5522946A"/>
    <w:lvl w:ilvl="0" w:tplc="588EC7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8A7973"/>
    <w:multiLevelType w:val="hybridMultilevel"/>
    <w:tmpl w:val="F5D20200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71941"/>
    <w:multiLevelType w:val="multilevel"/>
    <w:tmpl w:val="C7802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sz w:val="28"/>
      </w:rPr>
    </w:lvl>
  </w:abstractNum>
  <w:abstractNum w:abstractNumId="43" w15:restartNumberingAfterBreak="0">
    <w:nsid w:val="7DAB4C34"/>
    <w:multiLevelType w:val="hybridMultilevel"/>
    <w:tmpl w:val="6F28ED4A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F048B"/>
    <w:multiLevelType w:val="hybridMultilevel"/>
    <w:tmpl w:val="87205DEA"/>
    <w:lvl w:ilvl="0" w:tplc="3C501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616DE"/>
    <w:multiLevelType w:val="hybridMultilevel"/>
    <w:tmpl w:val="E2C8D5BA"/>
    <w:lvl w:ilvl="0" w:tplc="3C5013DE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40"/>
  </w:num>
  <w:num w:numId="5">
    <w:abstractNumId w:val="9"/>
  </w:num>
  <w:num w:numId="6">
    <w:abstractNumId w:val="29"/>
  </w:num>
  <w:num w:numId="7">
    <w:abstractNumId w:val="27"/>
  </w:num>
  <w:num w:numId="8">
    <w:abstractNumId w:val="11"/>
  </w:num>
  <w:num w:numId="9">
    <w:abstractNumId w:val="23"/>
  </w:num>
  <w:num w:numId="10">
    <w:abstractNumId w:val="43"/>
  </w:num>
  <w:num w:numId="11">
    <w:abstractNumId w:val="38"/>
  </w:num>
  <w:num w:numId="12">
    <w:abstractNumId w:val="18"/>
  </w:num>
  <w:num w:numId="13">
    <w:abstractNumId w:val="8"/>
  </w:num>
  <w:num w:numId="14">
    <w:abstractNumId w:val="10"/>
  </w:num>
  <w:num w:numId="15">
    <w:abstractNumId w:val="1"/>
  </w:num>
  <w:num w:numId="16">
    <w:abstractNumId w:val="14"/>
  </w:num>
  <w:num w:numId="17">
    <w:abstractNumId w:val="33"/>
  </w:num>
  <w:num w:numId="18">
    <w:abstractNumId w:val="31"/>
  </w:num>
  <w:num w:numId="19">
    <w:abstractNumId w:val="28"/>
  </w:num>
  <w:num w:numId="20">
    <w:abstractNumId w:val="36"/>
  </w:num>
  <w:num w:numId="21">
    <w:abstractNumId w:val="45"/>
  </w:num>
  <w:num w:numId="22">
    <w:abstractNumId w:val="15"/>
  </w:num>
  <w:num w:numId="23">
    <w:abstractNumId w:val="6"/>
  </w:num>
  <w:num w:numId="24">
    <w:abstractNumId w:val="39"/>
  </w:num>
  <w:num w:numId="25">
    <w:abstractNumId w:val="25"/>
  </w:num>
  <w:num w:numId="26">
    <w:abstractNumId w:val="21"/>
  </w:num>
  <w:num w:numId="27">
    <w:abstractNumId w:val="24"/>
  </w:num>
  <w:num w:numId="28">
    <w:abstractNumId w:val="13"/>
  </w:num>
  <w:num w:numId="29">
    <w:abstractNumId w:val="34"/>
  </w:num>
  <w:num w:numId="30">
    <w:abstractNumId w:val="7"/>
  </w:num>
  <w:num w:numId="31">
    <w:abstractNumId w:val="12"/>
  </w:num>
  <w:num w:numId="32">
    <w:abstractNumId w:val="17"/>
  </w:num>
  <w:num w:numId="33">
    <w:abstractNumId w:val="44"/>
  </w:num>
  <w:num w:numId="34">
    <w:abstractNumId w:val="37"/>
  </w:num>
  <w:num w:numId="35">
    <w:abstractNumId w:val="16"/>
  </w:num>
  <w:num w:numId="36">
    <w:abstractNumId w:val="41"/>
  </w:num>
  <w:num w:numId="37">
    <w:abstractNumId w:val="2"/>
  </w:num>
  <w:num w:numId="38">
    <w:abstractNumId w:val="5"/>
  </w:num>
  <w:num w:numId="39">
    <w:abstractNumId w:val="20"/>
  </w:num>
  <w:num w:numId="40">
    <w:abstractNumId w:val="42"/>
  </w:num>
  <w:num w:numId="41">
    <w:abstractNumId w:val="35"/>
  </w:num>
  <w:num w:numId="42">
    <w:abstractNumId w:val="0"/>
  </w:num>
  <w:num w:numId="43">
    <w:abstractNumId w:val="30"/>
  </w:num>
  <w:num w:numId="44">
    <w:abstractNumId w:val="3"/>
  </w:num>
  <w:num w:numId="45">
    <w:abstractNumId w:val="32"/>
  </w:num>
  <w:num w:numId="4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47"/>
    <w:rsid w:val="00000221"/>
    <w:rsid w:val="00000255"/>
    <w:rsid w:val="00000373"/>
    <w:rsid w:val="000038FC"/>
    <w:rsid w:val="00003DF0"/>
    <w:rsid w:val="00006211"/>
    <w:rsid w:val="00006CE9"/>
    <w:rsid w:val="0000774A"/>
    <w:rsid w:val="00011293"/>
    <w:rsid w:val="000121A2"/>
    <w:rsid w:val="00014451"/>
    <w:rsid w:val="000150F9"/>
    <w:rsid w:val="0001624C"/>
    <w:rsid w:val="0001676B"/>
    <w:rsid w:val="000174E8"/>
    <w:rsid w:val="00020221"/>
    <w:rsid w:val="00023E65"/>
    <w:rsid w:val="00024180"/>
    <w:rsid w:val="00024D2D"/>
    <w:rsid w:val="00026134"/>
    <w:rsid w:val="0002725E"/>
    <w:rsid w:val="0003123C"/>
    <w:rsid w:val="000320DA"/>
    <w:rsid w:val="00034B2D"/>
    <w:rsid w:val="00035B08"/>
    <w:rsid w:val="000368F1"/>
    <w:rsid w:val="0004390E"/>
    <w:rsid w:val="00044A6A"/>
    <w:rsid w:val="00044CC4"/>
    <w:rsid w:val="00044E11"/>
    <w:rsid w:val="00045065"/>
    <w:rsid w:val="00046002"/>
    <w:rsid w:val="00046202"/>
    <w:rsid w:val="0004741F"/>
    <w:rsid w:val="000501EE"/>
    <w:rsid w:val="0005089D"/>
    <w:rsid w:val="000528E2"/>
    <w:rsid w:val="000541FA"/>
    <w:rsid w:val="000563FD"/>
    <w:rsid w:val="00057433"/>
    <w:rsid w:val="0006263A"/>
    <w:rsid w:val="00062F45"/>
    <w:rsid w:val="00063EAB"/>
    <w:rsid w:val="000656C3"/>
    <w:rsid w:val="0006721A"/>
    <w:rsid w:val="0006763C"/>
    <w:rsid w:val="00071896"/>
    <w:rsid w:val="00072F35"/>
    <w:rsid w:val="0007341E"/>
    <w:rsid w:val="000760EA"/>
    <w:rsid w:val="00077360"/>
    <w:rsid w:val="00082A2D"/>
    <w:rsid w:val="00083439"/>
    <w:rsid w:val="00083550"/>
    <w:rsid w:val="00083B61"/>
    <w:rsid w:val="00084334"/>
    <w:rsid w:val="00090EDE"/>
    <w:rsid w:val="0009189C"/>
    <w:rsid w:val="000952E6"/>
    <w:rsid w:val="000A17A7"/>
    <w:rsid w:val="000A2713"/>
    <w:rsid w:val="000A41BC"/>
    <w:rsid w:val="000A624A"/>
    <w:rsid w:val="000A711B"/>
    <w:rsid w:val="000B11C0"/>
    <w:rsid w:val="000B211C"/>
    <w:rsid w:val="000B2F59"/>
    <w:rsid w:val="000B3F23"/>
    <w:rsid w:val="000B5086"/>
    <w:rsid w:val="000B6762"/>
    <w:rsid w:val="000B680A"/>
    <w:rsid w:val="000B7238"/>
    <w:rsid w:val="000B7ECF"/>
    <w:rsid w:val="000C14F8"/>
    <w:rsid w:val="000C2646"/>
    <w:rsid w:val="000C567D"/>
    <w:rsid w:val="000C6077"/>
    <w:rsid w:val="000C60C1"/>
    <w:rsid w:val="000C61DC"/>
    <w:rsid w:val="000C66B1"/>
    <w:rsid w:val="000C6A0D"/>
    <w:rsid w:val="000C7857"/>
    <w:rsid w:val="000D1675"/>
    <w:rsid w:val="000D2A9A"/>
    <w:rsid w:val="000D2D33"/>
    <w:rsid w:val="000D3CAD"/>
    <w:rsid w:val="000D5147"/>
    <w:rsid w:val="000D5538"/>
    <w:rsid w:val="000D5A7C"/>
    <w:rsid w:val="000E0772"/>
    <w:rsid w:val="000E1198"/>
    <w:rsid w:val="000E272D"/>
    <w:rsid w:val="000E4BD2"/>
    <w:rsid w:val="000E5B4B"/>
    <w:rsid w:val="000E5CAA"/>
    <w:rsid w:val="000E648F"/>
    <w:rsid w:val="000E6752"/>
    <w:rsid w:val="000E7D51"/>
    <w:rsid w:val="000E7FDE"/>
    <w:rsid w:val="000F38B6"/>
    <w:rsid w:val="000F39DE"/>
    <w:rsid w:val="000F3F69"/>
    <w:rsid w:val="000F49FD"/>
    <w:rsid w:val="000F594F"/>
    <w:rsid w:val="000F745C"/>
    <w:rsid w:val="001025ED"/>
    <w:rsid w:val="0010502B"/>
    <w:rsid w:val="00105DD0"/>
    <w:rsid w:val="00105DF1"/>
    <w:rsid w:val="00106A39"/>
    <w:rsid w:val="00110D83"/>
    <w:rsid w:val="00112726"/>
    <w:rsid w:val="00112B90"/>
    <w:rsid w:val="001134C5"/>
    <w:rsid w:val="00114376"/>
    <w:rsid w:val="00114A94"/>
    <w:rsid w:val="00114CFE"/>
    <w:rsid w:val="00114F1B"/>
    <w:rsid w:val="00115282"/>
    <w:rsid w:val="001156FC"/>
    <w:rsid w:val="00115BF1"/>
    <w:rsid w:val="00116E30"/>
    <w:rsid w:val="001173DD"/>
    <w:rsid w:val="00117907"/>
    <w:rsid w:val="00117C18"/>
    <w:rsid w:val="00120BDB"/>
    <w:rsid w:val="001224AA"/>
    <w:rsid w:val="001241A0"/>
    <w:rsid w:val="001241FE"/>
    <w:rsid w:val="00124445"/>
    <w:rsid w:val="00124D8A"/>
    <w:rsid w:val="0012501B"/>
    <w:rsid w:val="00125443"/>
    <w:rsid w:val="0012608C"/>
    <w:rsid w:val="00127531"/>
    <w:rsid w:val="001315CC"/>
    <w:rsid w:val="001326A8"/>
    <w:rsid w:val="00132C11"/>
    <w:rsid w:val="001353E4"/>
    <w:rsid w:val="001354BC"/>
    <w:rsid w:val="00135E45"/>
    <w:rsid w:val="00136D72"/>
    <w:rsid w:val="00136E68"/>
    <w:rsid w:val="00141147"/>
    <w:rsid w:val="00142725"/>
    <w:rsid w:val="00142893"/>
    <w:rsid w:val="001428EF"/>
    <w:rsid w:val="00146A0F"/>
    <w:rsid w:val="00150A9C"/>
    <w:rsid w:val="0015173F"/>
    <w:rsid w:val="00152256"/>
    <w:rsid w:val="00157979"/>
    <w:rsid w:val="001609FD"/>
    <w:rsid w:val="00161FDD"/>
    <w:rsid w:val="00163456"/>
    <w:rsid w:val="001638E3"/>
    <w:rsid w:val="0016743A"/>
    <w:rsid w:val="00167658"/>
    <w:rsid w:val="00167C9D"/>
    <w:rsid w:val="00170F35"/>
    <w:rsid w:val="00172BE4"/>
    <w:rsid w:val="001746CA"/>
    <w:rsid w:val="001766B8"/>
    <w:rsid w:val="001778D5"/>
    <w:rsid w:val="00180AA7"/>
    <w:rsid w:val="00182BEE"/>
    <w:rsid w:val="001835A6"/>
    <w:rsid w:val="00183A6F"/>
    <w:rsid w:val="001851E6"/>
    <w:rsid w:val="00187296"/>
    <w:rsid w:val="001873F5"/>
    <w:rsid w:val="00191141"/>
    <w:rsid w:val="00197ED0"/>
    <w:rsid w:val="001A15F6"/>
    <w:rsid w:val="001A2A01"/>
    <w:rsid w:val="001A2CFC"/>
    <w:rsid w:val="001A3414"/>
    <w:rsid w:val="001A4850"/>
    <w:rsid w:val="001A5981"/>
    <w:rsid w:val="001A6523"/>
    <w:rsid w:val="001A694F"/>
    <w:rsid w:val="001A78FF"/>
    <w:rsid w:val="001B3CF0"/>
    <w:rsid w:val="001B418C"/>
    <w:rsid w:val="001B6281"/>
    <w:rsid w:val="001B78F1"/>
    <w:rsid w:val="001C004E"/>
    <w:rsid w:val="001C1BF4"/>
    <w:rsid w:val="001C2117"/>
    <w:rsid w:val="001C21C4"/>
    <w:rsid w:val="001C3C94"/>
    <w:rsid w:val="001C50BC"/>
    <w:rsid w:val="001C5578"/>
    <w:rsid w:val="001C5DAE"/>
    <w:rsid w:val="001C6660"/>
    <w:rsid w:val="001D21B1"/>
    <w:rsid w:val="001D27D4"/>
    <w:rsid w:val="001D281B"/>
    <w:rsid w:val="001D560C"/>
    <w:rsid w:val="001D5949"/>
    <w:rsid w:val="001D6180"/>
    <w:rsid w:val="001D69BF"/>
    <w:rsid w:val="001D6B2F"/>
    <w:rsid w:val="001E04C2"/>
    <w:rsid w:val="001E06D6"/>
    <w:rsid w:val="001E1F9B"/>
    <w:rsid w:val="001E433B"/>
    <w:rsid w:val="001E5B0F"/>
    <w:rsid w:val="001E5E42"/>
    <w:rsid w:val="001E6E24"/>
    <w:rsid w:val="001F09AF"/>
    <w:rsid w:val="001F1010"/>
    <w:rsid w:val="001F1061"/>
    <w:rsid w:val="001F5056"/>
    <w:rsid w:val="001F64E8"/>
    <w:rsid w:val="001F651B"/>
    <w:rsid w:val="001F6AFD"/>
    <w:rsid w:val="0020049C"/>
    <w:rsid w:val="00201F5F"/>
    <w:rsid w:val="00202DC3"/>
    <w:rsid w:val="00205406"/>
    <w:rsid w:val="00207E55"/>
    <w:rsid w:val="00210167"/>
    <w:rsid w:val="002114CC"/>
    <w:rsid w:val="002152D0"/>
    <w:rsid w:val="00217082"/>
    <w:rsid w:val="00217A73"/>
    <w:rsid w:val="002209F2"/>
    <w:rsid w:val="0022274C"/>
    <w:rsid w:val="00224DA0"/>
    <w:rsid w:val="00224E90"/>
    <w:rsid w:val="00225123"/>
    <w:rsid w:val="0022638F"/>
    <w:rsid w:val="00226756"/>
    <w:rsid w:val="00227E30"/>
    <w:rsid w:val="00227EE9"/>
    <w:rsid w:val="0023044E"/>
    <w:rsid w:val="0023091F"/>
    <w:rsid w:val="00231586"/>
    <w:rsid w:val="00231720"/>
    <w:rsid w:val="002366F1"/>
    <w:rsid w:val="002367DC"/>
    <w:rsid w:val="00237158"/>
    <w:rsid w:val="0024079A"/>
    <w:rsid w:val="0024459A"/>
    <w:rsid w:val="00244964"/>
    <w:rsid w:val="00247E05"/>
    <w:rsid w:val="0025021F"/>
    <w:rsid w:val="00252E26"/>
    <w:rsid w:val="00255725"/>
    <w:rsid w:val="00256316"/>
    <w:rsid w:val="00256C2E"/>
    <w:rsid w:val="0026133D"/>
    <w:rsid w:val="002633B6"/>
    <w:rsid w:val="00264EBA"/>
    <w:rsid w:val="00265010"/>
    <w:rsid w:val="002659EA"/>
    <w:rsid w:val="00266B0C"/>
    <w:rsid w:val="00267983"/>
    <w:rsid w:val="00267E2F"/>
    <w:rsid w:val="00270EE0"/>
    <w:rsid w:val="00272A44"/>
    <w:rsid w:val="002759FF"/>
    <w:rsid w:val="002804C4"/>
    <w:rsid w:val="002817B7"/>
    <w:rsid w:val="002828F2"/>
    <w:rsid w:val="00284948"/>
    <w:rsid w:val="00290815"/>
    <w:rsid w:val="002928E1"/>
    <w:rsid w:val="002933AF"/>
    <w:rsid w:val="0029399E"/>
    <w:rsid w:val="0029440F"/>
    <w:rsid w:val="00295CB0"/>
    <w:rsid w:val="00296981"/>
    <w:rsid w:val="002979ED"/>
    <w:rsid w:val="002A27E2"/>
    <w:rsid w:val="002A3836"/>
    <w:rsid w:val="002A40A7"/>
    <w:rsid w:val="002A444A"/>
    <w:rsid w:val="002A45E4"/>
    <w:rsid w:val="002A4653"/>
    <w:rsid w:val="002A48D2"/>
    <w:rsid w:val="002A5E9E"/>
    <w:rsid w:val="002A635D"/>
    <w:rsid w:val="002A6907"/>
    <w:rsid w:val="002A79E5"/>
    <w:rsid w:val="002B14A3"/>
    <w:rsid w:val="002B1A59"/>
    <w:rsid w:val="002B31E0"/>
    <w:rsid w:val="002B5211"/>
    <w:rsid w:val="002B570A"/>
    <w:rsid w:val="002B63EE"/>
    <w:rsid w:val="002C1613"/>
    <w:rsid w:val="002C1860"/>
    <w:rsid w:val="002C1B1B"/>
    <w:rsid w:val="002C313F"/>
    <w:rsid w:val="002C4B3E"/>
    <w:rsid w:val="002C51C7"/>
    <w:rsid w:val="002C6326"/>
    <w:rsid w:val="002C6B3D"/>
    <w:rsid w:val="002C7449"/>
    <w:rsid w:val="002D065E"/>
    <w:rsid w:val="002D1550"/>
    <w:rsid w:val="002D32F3"/>
    <w:rsid w:val="002D71AF"/>
    <w:rsid w:val="002E020B"/>
    <w:rsid w:val="002E0F3B"/>
    <w:rsid w:val="002E2B01"/>
    <w:rsid w:val="002E2DB8"/>
    <w:rsid w:val="002E573C"/>
    <w:rsid w:val="002E5B5D"/>
    <w:rsid w:val="002F1306"/>
    <w:rsid w:val="002F1DDF"/>
    <w:rsid w:val="002F3911"/>
    <w:rsid w:val="002F4759"/>
    <w:rsid w:val="00301F6D"/>
    <w:rsid w:val="00304063"/>
    <w:rsid w:val="00304356"/>
    <w:rsid w:val="0030442D"/>
    <w:rsid w:val="00304DF7"/>
    <w:rsid w:val="003067E4"/>
    <w:rsid w:val="003067F4"/>
    <w:rsid w:val="00306E97"/>
    <w:rsid w:val="003122FD"/>
    <w:rsid w:val="00313706"/>
    <w:rsid w:val="0031554B"/>
    <w:rsid w:val="0031768C"/>
    <w:rsid w:val="003204BA"/>
    <w:rsid w:val="00320ECC"/>
    <w:rsid w:val="003227FA"/>
    <w:rsid w:val="00322F02"/>
    <w:rsid w:val="003235AE"/>
    <w:rsid w:val="003252D8"/>
    <w:rsid w:val="0032587C"/>
    <w:rsid w:val="00325A52"/>
    <w:rsid w:val="00326FD2"/>
    <w:rsid w:val="00327CB9"/>
    <w:rsid w:val="00330ACD"/>
    <w:rsid w:val="00334335"/>
    <w:rsid w:val="003350C5"/>
    <w:rsid w:val="00336037"/>
    <w:rsid w:val="00342208"/>
    <w:rsid w:val="003444C9"/>
    <w:rsid w:val="003479BB"/>
    <w:rsid w:val="00347CD7"/>
    <w:rsid w:val="00347E04"/>
    <w:rsid w:val="0035019C"/>
    <w:rsid w:val="00350639"/>
    <w:rsid w:val="003506C2"/>
    <w:rsid w:val="00350C36"/>
    <w:rsid w:val="003514A2"/>
    <w:rsid w:val="00351B88"/>
    <w:rsid w:val="0035321F"/>
    <w:rsid w:val="00360922"/>
    <w:rsid w:val="00361B05"/>
    <w:rsid w:val="00362443"/>
    <w:rsid w:val="00365BD6"/>
    <w:rsid w:val="0037002F"/>
    <w:rsid w:val="00370645"/>
    <w:rsid w:val="00370837"/>
    <w:rsid w:val="00372938"/>
    <w:rsid w:val="003746C0"/>
    <w:rsid w:val="003767CC"/>
    <w:rsid w:val="003836A3"/>
    <w:rsid w:val="00383A90"/>
    <w:rsid w:val="00384CE0"/>
    <w:rsid w:val="0038683C"/>
    <w:rsid w:val="003874E7"/>
    <w:rsid w:val="00387B2F"/>
    <w:rsid w:val="00391594"/>
    <w:rsid w:val="00394123"/>
    <w:rsid w:val="00396B04"/>
    <w:rsid w:val="00397B6B"/>
    <w:rsid w:val="003A68BB"/>
    <w:rsid w:val="003A696D"/>
    <w:rsid w:val="003A78B9"/>
    <w:rsid w:val="003B05A4"/>
    <w:rsid w:val="003B1046"/>
    <w:rsid w:val="003B1542"/>
    <w:rsid w:val="003B2513"/>
    <w:rsid w:val="003B5013"/>
    <w:rsid w:val="003B76FD"/>
    <w:rsid w:val="003B782F"/>
    <w:rsid w:val="003C03BA"/>
    <w:rsid w:val="003C0EDC"/>
    <w:rsid w:val="003C1CD2"/>
    <w:rsid w:val="003C2D75"/>
    <w:rsid w:val="003C2FB8"/>
    <w:rsid w:val="003C3D56"/>
    <w:rsid w:val="003C4425"/>
    <w:rsid w:val="003C50AC"/>
    <w:rsid w:val="003D0E38"/>
    <w:rsid w:val="003D5F29"/>
    <w:rsid w:val="003D6CD4"/>
    <w:rsid w:val="003D706F"/>
    <w:rsid w:val="003E1831"/>
    <w:rsid w:val="003E1877"/>
    <w:rsid w:val="003E2CB1"/>
    <w:rsid w:val="003E329C"/>
    <w:rsid w:val="003E3CDB"/>
    <w:rsid w:val="003E41CC"/>
    <w:rsid w:val="003E4304"/>
    <w:rsid w:val="003E5816"/>
    <w:rsid w:val="003E6491"/>
    <w:rsid w:val="003F0710"/>
    <w:rsid w:val="003F1F3F"/>
    <w:rsid w:val="003F2343"/>
    <w:rsid w:val="003F2E61"/>
    <w:rsid w:val="003F477A"/>
    <w:rsid w:val="003F5536"/>
    <w:rsid w:val="003F5CEA"/>
    <w:rsid w:val="003F6DA7"/>
    <w:rsid w:val="003F77E2"/>
    <w:rsid w:val="003F7AA7"/>
    <w:rsid w:val="00401F46"/>
    <w:rsid w:val="004020DE"/>
    <w:rsid w:val="00402139"/>
    <w:rsid w:val="00403599"/>
    <w:rsid w:val="004043A1"/>
    <w:rsid w:val="0040466A"/>
    <w:rsid w:val="00404D9E"/>
    <w:rsid w:val="00405743"/>
    <w:rsid w:val="004101FD"/>
    <w:rsid w:val="00412B40"/>
    <w:rsid w:val="00412FA7"/>
    <w:rsid w:val="00413975"/>
    <w:rsid w:val="00413F69"/>
    <w:rsid w:val="00414A4A"/>
    <w:rsid w:val="00414BCC"/>
    <w:rsid w:val="0041719E"/>
    <w:rsid w:val="00420094"/>
    <w:rsid w:val="004208CC"/>
    <w:rsid w:val="00420DE7"/>
    <w:rsid w:val="004213FE"/>
    <w:rsid w:val="00422831"/>
    <w:rsid w:val="00422A22"/>
    <w:rsid w:val="00422ED9"/>
    <w:rsid w:val="00426E5B"/>
    <w:rsid w:val="00427C78"/>
    <w:rsid w:val="0043016B"/>
    <w:rsid w:val="004302CD"/>
    <w:rsid w:val="00430705"/>
    <w:rsid w:val="00430FF3"/>
    <w:rsid w:val="004317A4"/>
    <w:rsid w:val="0043462E"/>
    <w:rsid w:val="004365E4"/>
    <w:rsid w:val="00436F4A"/>
    <w:rsid w:val="004402A8"/>
    <w:rsid w:val="004415B3"/>
    <w:rsid w:val="00441FD0"/>
    <w:rsid w:val="0044218F"/>
    <w:rsid w:val="00444FD0"/>
    <w:rsid w:val="0044607E"/>
    <w:rsid w:val="0044680F"/>
    <w:rsid w:val="00450DD1"/>
    <w:rsid w:val="00452D4B"/>
    <w:rsid w:val="00452ED3"/>
    <w:rsid w:val="00454468"/>
    <w:rsid w:val="0045753E"/>
    <w:rsid w:val="00457700"/>
    <w:rsid w:val="004609EF"/>
    <w:rsid w:val="004621A1"/>
    <w:rsid w:val="004632AF"/>
    <w:rsid w:val="00465168"/>
    <w:rsid w:val="00465AED"/>
    <w:rsid w:val="00466A05"/>
    <w:rsid w:val="00466E5B"/>
    <w:rsid w:val="004674BC"/>
    <w:rsid w:val="00467C7D"/>
    <w:rsid w:val="00476C50"/>
    <w:rsid w:val="00480D54"/>
    <w:rsid w:val="00481442"/>
    <w:rsid w:val="00481B4D"/>
    <w:rsid w:val="00482613"/>
    <w:rsid w:val="00482E60"/>
    <w:rsid w:val="0048530F"/>
    <w:rsid w:val="00485439"/>
    <w:rsid w:val="00485E64"/>
    <w:rsid w:val="00485E7F"/>
    <w:rsid w:val="004866A6"/>
    <w:rsid w:val="00487C82"/>
    <w:rsid w:val="00490094"/>
    <w:rsid w:val="00491987"/>
    <w:rsid w:val="00495ECB"/>
    <w:rsid w:val="0049610B"/>
    <w:rsid w:val="004A0CFC"/>
    <w:rsid w:val="004A1358"/>
    <w:rsid w:val="004A25A5"/>
    <w:rsid w:val="004A3A3C"/>
    <w:rsid w:val="004A5BF8"/>
    <w:rsid w:val="004A5EA3"/>
    <w:rsid w:val="004A68AA"/>
    <w:rsid w:val="004A6DCF"/>
    <w:rsid w:val="004A755F"/>
    <w:rsid w:val="004B4541"/>
    <w:rsid w:val="004B508F"/>
    <w:rsid w:val="004B5436"/>
    <w:rsid w:val="004B5E06"/>
    <w:rsid w:val="004C25B3"/>
    <w:rsid w:val="004C2B11"/>
    <w:rsid w:val="004C3481"/>
    <w:rsid w:val="004C3B75"/>
    <w:rsid w:val="004C52C6"/>
    <w:rsid w:val="004C711A"/>
    <w:rsid w:val="004C72B7"/>
    <w:rsid w:val="004C7731"/>
    <w:rsid w:val="004D7A91"/>
    <w:rsid w:val="004E0C3C"/>
    <w:rsid w:val="004E13FB"/>
    <w:rsid w:val="004E599B"/>
    <w:rsid w:val="004E6B0D"/>
    <w:rsid w:val="004E7A1A"/>
    <w:rsid w:val="004F2899"/>
    <w:rsid w:val="004F2B9B"/>
    <w:rsid w:val="004F2EC0"/>
    <w:rsid w:val="004F67E7"/>
    <w:rsid w:val="004F7984"/>
    <w:rsid w:val="004F7B20"/>
    <w:rsid w:val="00500A38"/>
    <w:rsid w:val="00502016"/>
    <w:rsid w:val="00503081"/>
    <w:rsid w:val="005040BD"/>
    <w:rsid w:val="00505111"/>
    <w:rsid w:val="00506165"/>
    <w:rsid w:val="005122A3"/>
    <w:rsid w:val="00512624"/>
    <w:rsid w:val="00512F1F"/>
    <w:rsid w:val="00512F6C"/>
    <w:rsid w:val="005132C1"/>
    <w:rsid w:val="00517269"/>
    <w:rsid w:val="00517EE2"/>
    <w:rsid w:val="00520275"/>
    <w:rsid w:val="00521B03"/>
    <w:rsid w:val="00522865"/>
    <w:rsid w:val="0052468C"/>
    <w:rsid w:val="00526E86"/>
    <w:rsid w:val="00531AB1"/>
    <w:rsid w:val="0053203B"/>
    <w:rsid w:val="0053411B"/>
    <w:rsid w:val="00535715"/>
    <w:rsid w:val="00535AED"/>
    <w:rsid w:val="0053623B"/>
    <w:rsid w:val="0053696C"/>
    <w:rsid w:val="005369B7"/>
    <w:rsid w:val="00540F61"/>
    <w:rsid w:val="00541C2C"/>
    <w:rsid w:val="00542080"/>
    <w:rsid w:val="00542AE3"/>
    <w:rsid w:val="00543A49"/>
    <w:rsid w:val="00545B59"/>
    <w:rsid w:val="00547693"/>
    <w:rsid w:val="005519F8"/>
    <w:rsid w:val="00554646"/>
    <w:rsid w:val="00554BE3"/>
    <w:rsid w:val="0055541E"/>
    <w:rsid w:val="00555FC6"/>
    <w:rsid w:val="005566A7"/>
    <w:rsid w:val="00557081"/>
    <w:rsid w:val="00557C8A"/>
    <w:rsid w:val="0056003A"/>
    <w:rsid w:val="005611B5"/>
    <w:rsid w:val="005612B2"/>
    <w:rsid w:val="00562C00"/>
    <w:rsid w:val="00562FB3"/>
    <w:rsid w:val="0056381B"/>
    <w:rsid w:val="00564571"/>
    <w:rsid w:val="00565C87"/>
    <w:rsid w:val="005666C2"/>
    <w:rsid w:val="00570578"/>
    <w:rsid w:val="00570B09"/>
    <w:rsid w:val="00571020"/>
    <w:rsid w:val="00573250"/>
    <w:rsid w:val="00573E0C"/>
    <w:rsid w:val="00575CB3"/>
    <w:rsid w:val="00577CC6"/>
    <w:rsid w:val="005825A8"/>
    <w:rsid w:val="005826FF"/>
    <w:rsid w:val="005838FC"/>
    <w:rsid w:val="00583DCE"/>
    <w:rsid w:val="00583FEE"/>
    <w:rsid w:val="0058497A"/>
    <w:rsid w:val="00591E3C"/>
    <w:rsid w:val="00592BE7"/>
    <w:rsid w:val="0059321D"/>
    <w:rsid w:val="00595D20"/>
    <w:rsid w:val="005969E3"/>
    <w:rsid w:val="00597218"/>
    <w:rsid w:val="00597744"/>
    <w:rsid w:val="00597850"/>
    <w:rsid w:val="005A071C"/>
    <w:rsid w:val="005A0EC7"/>
    <w:rsid w:val="005A2F5B"/>
    <w:rsid w:val="005A34BE"/>
    <w:rsid w:val="005A6852"/>
    <w:rsid w:val="005A7365"/>
    <w:rsid w:val="005A7F25"/>
    <w:rsid w:val="005B59B2"/>
    <w:rsid w:val="005B5EFC"/>
    <w:rsid w:val="005C1178"/>
    <w:rsid w:val="005C194C"/>
    <w:rsid w:val="005C39C8"/>
    <w:rsid w:val="005D2408"/>
    <w:rsid w:val="005D5984"/>
    <w:rsid w:val="005D6350"/>
    <w:rsid w:val="005E02A8"/>
    <w:rsid w:val="005E25FF"/>
    <w:rsid w:val="005E4880"/>
    <w:rsid w:val="005E54CE"/>
    <w:rsid w:val="005E575E"/>
    <w:rsid w:val="005E7EBA"/>
    <w:rsid w:val="005F1368"/>
    <w:rsid w:val="005F1481"/>
    <w:rsid w:val="005F2886"/>
    <w:rsid w:val="005F2C7D"/>
    <w:rsid w:val="005F47F3"/>
    <w:rsid w:val="005F528F"/>
    <w:rsid w:val="00601729"/>
    <w:rsid w:val="00601C5B"/>
    <w:rsid w:val="00602DA0"/>
    <w:rsid w:val="0060388A"/>
    <w:rsid w:val="006040D2"/>
    <w:rsid w:val="00604197"/>
    <w:rsid w:val="0060758E"/>
    <w:rsid w:val="00607DAC"/>
    <w:rsid w:val="0061058C"/>
    <w:rsid w:val="006109FA"/>
    <w:rsid w:val="00610FC5"/>
    <w:rsid w:val="00611242"/>
    <w:rsid w:val="00612A47"/>
    <w:rsid w:val="006142B2"/>
    <w:rsid w:val="0061657D"/>
    <w:rsid w:val="006166A8"/>
    <w:rsid w:val="006179E0"/>
    <w:rsid w:val="006205E5"/>
    <w:rsid w:val="0062096B"/>
    <w:rsid w:val="006233DC"/>
    <w:rsid w:val="00625885"/>
    <w:rsid w:val="0062724B"/>
    <w:rsid w:val="00634249"/>
    <w:rsid w:val="00634653"/>
    <w:rsid w:val="006367B7"/>
    <w:rsid w:val="006401EB"/>
    <w:rsid w:val="00640AEC"/>
    <w:rsid w:val="00641C55"/>
    <w:rsid w:val="00642377"/>
    <w:rsid w:val="00645988"/>
    <w:rsid w:val="00651340"/>
    <w:rsid w:val="00654930"/>
    <w:rsid w:val="0065527C"/>
    <w:rsid w:val="00657519"/>
    <w:rsid w:val="006604E9"/>
    <w:rsid w:val="006607CA"/>
    <w:rsid w:val="00662125"/>
    <w:rsid w:val="006627EC"/>
    <w:rsid w:val="00662CDE"/>
    <w:rsid w:val="00664093"/>
    <w:rsid w:val="006643EE"/>
    <w:rsid w:val="00664AA8"/>
    <w:rsid w:val="006732F2"/>
    <w:rsid w:val="00674528"/>
    <w:rsid w:val="006751A7"/>
    <w:rsid w:val="00675320"/>
    <w:rsid w:val="006754B6"/>
    <w:rsid w:val="00676026"/>
    <w:rsid w:val="0067659F"/>
    <w:rsid w:val="006775FF"/>
    <w:rsid w:val="00677CBC"/>
    <w:rsid w:val="00680525"/>
    <w:rsid w:val="00681ECE"/>
    <w:rsid w:val="00682AEF"/>
    <w:rsid w:val="006830E0"/>
    <w:rsid w:val="006869AF"/>
    <w:rsid w:val="00686D58"/>
    <w:rsid w:val="00690A3C"/>
    <w:rsid w:val="0069139E"/>
    <w:rsid w:val="00691DED"/>
    <w:rsid w:val="00692CB3"/>
    <w:rsid w:val="00692CE6"/>
    <w:rsid w:val="00693E66"/>
    <w:rsid w:val="006A0E52"/>
    <w:rsid w:val="006A1A8B"/>
    <w:rsid w:val="006A2841"/>
    <w:rsid w:val="006A3DE1"/>
    <w:rsid w:val="006A3F9F"/>
    <w:rsid w:val="006A46DB"/>
    <w:rsid w:val="006A4E67"/>
    <w:rsid w:val="006A5C1A"/>
    <w:rsid w:val="006A71D1"/>
    <w:rsid w:val="006B02BF"/>
    <w:rsid w:val="006B1950"/>
    <w:rsid w:val="006B1B02"/>
    <w:rsid w:val="006B2CC6"/>
    <w:rsid w:val="006B30A2"/>
    <w:rsid w:val="006B3925"/>
    <w:rsid w:val="006B39BB"/>
    <w:rsid w:val="006B4B28"/>
    <w:rsid w:val="006B4B52"/>
    <w:rsid w:val="006B4D30"/>
    <w:rsid w:val="006B69C9"/>
    <w:rsid w:val="006B7BAB"/>
    <w:rsid w:val="006C0229"/>
    <w:rsid w:val="006C0659"/>
    <w:rsid w:val="006C0CD7"/>
    <w:rsid w:val="006C1E5A"/>
    <w:rsid w:val="006C2128"/>
    <w:rsid w:val="006C301D"/>
    <w:rsid w:val="006C41E5"/>
    <w:rsid w:val="006C5462"/>
    <w:rsid w:val="006C68C2"/>
    <w:rsid w:val="006C76BF"/>
    <w:rsid w:val="006D17E6"/>
    <w:rsid w:val="006D20B6"/>
    <w:rsid w:val="006D2257"/>
    <w:rsid w:val="006D71AA"/>
    <w:rsid w:val="006E1208"/>
    <w:rsid w:val="006E5FEF"/>
    <w:rsid w:val="006E7790"/>
    <w:rsid w:val="006F15E5"/>
    <w:rsid w:val="006F33A0"/>
    <w:rsid w:val="006F3532"/>
    <w:rsid w:val="006F373D"/>
    <w:rsid w:val="006F447D"/>
    <w:rsid w:val="006F75AD"/>
    <w:rsid w:val="006F7898"/>
    <w:rsid w:val="00700BEB"/>
    <w:rsid w:val="00702020"/>
    <w:rsid w:val="00702E7D"/>
    <w:rsid w:val="00705F82"/>
    <w:rsid w:val="00711F15"/>
    <w:rsid w:val="007140C8"/>
    <w:rsid w:val="0071799D"/>
    <w:rsid w:val="00720305"/>
    <w:rsid w:val="0072157D"/>
    <w:rsid w:val="00721F07"/>
    <w:rsid w:val="00723236"/>
    <w:rsid w:val="00723919"/>
    <w:rsid w:val="00724E5C"/>
    <w:rsid w:val="00727B42"/>
    <w:rsid w:val="00730D0D"/>
    <w:rsid w:val="00731821"/>
    <w:rsid w:val="00732E79"/>
    <w:rsid w:val="007364E8"/>
    <w:rsid w:val="007370F3"/>
    <w:rsid w:val="0074143F"/>
    <w:rsid w:val="00743EEB"/>
    <w:rsid w:val="007449BE"/>
    <w:rsid w:val="00746CCC"/>
    <w:rsid w:val="007473D4"/>
    <w:rsid w:val="0075112C"/>
    <w:rsid w:val="007517E5"/>
    <w:rsid w:val="007542D3"/>
    <w:rsid w:val="007554A4"/>
    <w:rsid w:val="007568E0"/>
    <w:rsid w:val="00757A7C"/>
    <w:rsid w:val="007604D4"/>
    <w:rsid w:val="00760A3F"/>
    <w:rsid w:val="007623B4"/>
    <w:rsid w:val="00766414"/>
    <w:rsid w:val="00766A12"/>
    <w:rsid w:val="0076791C"/>
    <w:rsid w:val="007701EA"/>
    <w:rsid w:val="007701EF"/>
    <w:rsid w:val="007702C5"/>
    <w:rsid w:val="007721F2"/>
    <w:rsid w:val="0077447C"/>
    <w:rsid w:val="00774E1A"/>
    <w:rsid w:val="0078231E"/>
    <w:rsid w:val="007825D1"/>
    <w:rsid w:val="007838F8"/>
    <w:rsid w:val="00783D38"/>
    <w:rsid w:val="0078585E"/>
    <w:rsid w:val="00785B78"/>
    <w:rsid w:val="00787059"/>
    <w:rsid w:val="00790787"/>
    <w:rsid w:val="00791DC4"/>
    <w:rsid w:val="00792905"/>
    <w:rsid w:val="00793F38"/>
    <w:rsid w:val="007952DB"/>
    <w:rsid w:val="00796592"/>
    <w:rsid w:val="00797B3F"/>
    <w:rsid w:val="007A2F23"/>
    <w:rsid w:val="007A38F2"/>
    <w:rsid w:val="007A4254"/>
    <w:rsid w:val="007A71CA"/>
    <w:rsid w:val="007B01DE"/>
    <w:rsid w:val="007B17B0"/>
    <w:rsid w:val="007B2250"/>
    <w:rsid w:val="007B2B33"/>
    <w:rsid w:val="007B3537"/>
    <w:rsid w:val="007B4763"/>
    <w:rsid w:val="007B5959"/>
    <w:rsid w:val="007B7B2B"/>
    <w:rsid w:val="007C14CD"/>
    <w:rsid w:val="007C1824"/>
    <w:rsid w:val="007C20C3"/>
    <w:rsid w:val="007C28B2"/>
    <w:rsid w:val="007C320E"/>
    <w:rsid w:val="007C5537"/>
    <w:rsid w:val="007C6C00"/>
    <w:rsid w:val="007C6F7E"/>
    <w:rsid w:val="007C6F8C"/>
    <w:rsid w:val="007C7DBC"/>
    <w:rsid w:val="007D2EE4"/>
    <w:rsid w:val="007D49A5"/>
    <w:rsid w:val="007D5BB6"/>
    <w:rsid w:val="007E013D"/>
    <w:rsid w:val="007E46DF"/>
    <w:rsid w:val="007E5235"/>
    <w:rsid w:val="007E69AD"/>
    <w:rsid w:val="007E7527"/>
    <w:rsid w:val="007F11F7"/>
    <w:rsid w:val="007F18E5"/>
    <w:rsid w:val="007F3271"/>
    <w:rsid w:val="007F47B1"/>
    <w:rsid w:val="007F5954"/>
    <w:rsid w:val="007F63C1"/>
    <w:rsid w:val="007F74BE"/>
    <w:rsid w:val="008020E0"/>
    <w:rsid w:val="008032D8"/>
    <w:rsid w:val="008037ED"/>
    <w:rsid w:val="00803E62"/>
    <w:rsid w:val="0080458B"/>
    <w:rsid w:val="00806F10"/>
    <w:rsid w:val="00810569"/>
    <w:rsid w:val="0081096F"/>
    <w:rsid w:val="008113D5"/>
    <w:rsid w:val="00812C7C"/>
    <w:rsid w:val="008136BD"/>
    <w:rsid w:val="00813967"/>
    <w:rsid w:val="00813DE5"/>
    <w:rsid w:val="008145E5"/>
    <w:rsid w:val="00816263"/>
    <w:rsid w:val="00816FDA"/>
    <w:rsid w:val="00820DE6"/>
    <w:rsid w:val="008238B3"/>
    <w:rsid w:val="0082390C"/>
    <w:rsid w:val="008243D2"/>
    <w:rsid w:val="008266E9"/>
    <w:rsid w:val="0083060C"/>
    <w:rsid w:val="008308DE"/>
    <w:rsid w:val="00831B96"/>
    <w:rsid w:val="00831C0B"/>
    <w:rsid w:val="00832C0A"/>
    <w:rsid w:val="00833408"/>
    <w:rsid w:val="00834EA0"/>
    <w:rsid w:val="0083555B"/>
    <w:rsid w:val="00835672"/>
    <w:rsid w:val="00836683"/>
    <w:rsid w:val="00837433"/>
    <w:rsid w:val="008414AA"/>
    <w:rsid w:val="00841DD9"/>
    <w:rsid w:val="00845CA1"/>
    <w:rsid w:val="008461E0"/>
    <w:rsid w:val="0084798F"/>
    <w:rsid w:val="00847AFC"/>
    <w:rsid w:val="00851324"/>
    <w:rsid w:val="00853837"/>
    <w:rsid w:val="00854D7C"/>
    <w:rsid w:val="008554AB"/>
    <w:rsid w:val="00855F10"/>
    <w:rsid w:val="00856C4B"/>
    <w:rsid w:val="008574F7"/>
    <w:rsid w:val="008612C4"/>
    <w:rsid w:val="008622C5"/>
    <w:rsid w:val="00863526"/>
    <w:rsid w:val="008643C9"/>
    <w:rsid w:val="00864570"/>
    <w:rsid w:val="00865E09"/>
    <w:rsid w:val="00865FEE"/>
    <w:rsid w:val="008662FB"/>
    <w:rsid w:val="00867BB7"/>
    <w:rsid w:val="0087086C"/>
    <w:rsid w:val="008732C8"/>
    <w:rsid w:val="00874B9F"/>
    <w:rsid w:val="00875788"/>
    <w:rsid w:val="0087774A"/>
    <w:rsid w:val="00877850"/>
    <w:rsid w:val="00880405"/>
    <w:rsid w:val="0088050B"/>
    <w:rsid w:val="008810E1"/>
    <w:rsid w:val="00882D1D"/>
    <w:rsid w:val="008865A2"/>
    <w:rsid w:val="00890BA2"/>
    <w:rsid w:val="00890E61"/>
    <w:rsid w:val="008923F7"/>
    <w:rsid w:val="00894427"/>
    <w:rsid w:val="00895643"/>
    <w:rsid w:val="0089587D"/>
    <w:rsid w:val="0089707A"/>
    <w:rsid w:val="008973C5"/>
    <w:rsid w:val="0089754D"/>
    <w:rsid w:val="008A1A55"/>
    <w:rsid w:val="008A1CD6"/>
    <w:rsid w:val="008A4424"/>
    <w:rsid w:val="008A5ABA"/>
    <w:rsid w:val="008A7884"/>
    <w:rsid w:val="008B04C8"/>
    <w:rsid w:val="008B0604"/>
    <w:rsid w:val="008B134C"/>
    <w:rsid w:val="008B186D"/>
    <w:rsid w:val="008B24EC"/>
    <w:rsid w:val="008B48A5"/>
    <w:rsid w:val="008B585E"/>
    <w:rsid w:val="008B61F3"/>
    <w:rsid w:val="008B714E"/>
    <w:rsid w:val="008B74A5"/>
    <w:rsid w:val="008C12F0"/>
    <w:rsid w:val="008C22D5"/>
    <w:rsid w:val="008C2B14"/>
    <w:rsid w:val="008C31FA"/>
    <w:rsid w:val="008C46D3"/>
    <w:rsid w:val="008C4C02"/>
    <w:rsid w:val="008D0104"/>
    <w:rsid w:val="008D29F7"/>
    <w:rsid w:val="008D4608"/>
    <w:rsid w:val="008D4BFF"/>
    <w:rsid w:val="008D5007"/>
    <w:rsid w:val="008D7EBC"/>
    <w:rsid w:val="008E0197"/>
    <w:rsid w:val="008E26AD"/>
    <w:rsid w:val="008E298F"/>
    <w:rsid w:val="008F05C5"/>
    <w:rsid w:val="008F269C"/>
    <w:rsid w:val="008F2C5C"/>
    <w:rsid w:val="008F688D"/>
    <w:rsid w:val="008F6CBF"/>
    <w:rsid w:val="008F73F4"/>
    <w:rsid w:val="008F79B3"/>
    <w:rsid w:val="008F7CAE"/>
    <w:rsid w:val="0090149B"/>
    <w:rsid w:val="00901616"/>
    <w:rsid w:val="00901B89"/>
    <w:rsid w:val="009025BA"/>
    <w:rsid w:val="00902F67"/>
    <w:rsid w:val="0090349C"/>
    <w:rsid w:val="00903641"/>
    <w:rsid w:val="00905DD0"/>
    <w:rsid w:val="00910240"/>
    <w:rsid w:val="00912DA0"/>
    <w:rsid w:val="009139E5"/>
    <w:rsid w:val="00913B4B"/>
    <w:rsid w:val="009143DA"/>
    <w:rsid w:val="00916967"/>
    <w:rsid w:val="00920892"/>
    <w:rsid w:val="00922E85"/>
    <w:rsid w:val="00923618"/>
    <w:rsid w:val="0092522F"/>
    <w:rsid w:val="00926667"/>
    <w:rsid w:val="00930797"/>
    <w:rsid w:val="009315F1"/>
    <w:rsid w:val="00931966"/>
    <w:rsid w:val="009319B0"/>
    <w:rsid w:val="0093537E"/>
    <w:rsid w:val="009411DD"/>
    <w:rsid w:val="00941795"/>
    <w:rsid w:val="00941A4B"/>
    <w:rsid w:val="00943648"/>
    <w:rsid w:val="00943A7E"/>
    <w:rsid w:val="009445EE"/>
    <w:rsid w:val="00944619"/>
    <w:rsid w:val="00944AA9"/>
    <w:rsid w:val="00945EC4"/>
    <w:rsid w:val="00947105"/>
    <w:rsid w:val="00947922"/>
    <w:rsid w:val="00961028"/>
    <w:rsid w:val="009622BE"/>
    <w:rsid w:val="0096326C"/>
    <w:rsid w:val="009640E6"/>
    <w:rsid w:val="00964197"/>
    <w:rsid w:val="00970366"/>
    <w:rsid w:val="00970CC0"/>
    <w:rsid w:val="00974209"/>
    <w:rsid w:val="0097522F"/>
    <w:rsid w:val="00976292"/>
    <w:rsid w:val="00976DA3"/>
    <w:rsid w:val="00977093"/>
    <w:rsid w:val="00977B77"/>
    <w:rsid w:val="00981B06"/>
    <w:rsid w:val="00983AF4"/>
    <w:rsid w:val="00983F29"/>
    <w:rsid w:val="00987C34"/>
    <w:rsid w:val="009901FF"/>
    <w:rsid w:val="009936C0"/>
    <w:rsid w:val="00993BF9"/>
    <w:rsid w:val="00994610"/>
    <w:rsid w:val="009957D6"/>
    <w:rsid w:val="00996706"/>
    <w:rsid w:val="009A5DEF"/>
    <w:rsid w:val="009A6024"/>
    <w:rsid w:val="009A6BCE"/>
    <w:rsid w:val="009A6BD4"/>
    <w:rsid w:val="009B2C0D"/>
    <w:rsid w:val="009B2DAB"/>
    <w:rsid w:val="009B4281"/>
    <w:rsid w:val="009B44B2"/>
    <w:rsid w:val="009B61BD"/>
    <w:rsid w:val="009B76EE"/>
    <w:rsid w:val="009C05BD"/>
    <w:rsid w:val="009C0CC7"/>
    <w:rsid w:val="009C24FB"/>
    <w:rsid w:val="009C2BBB"/>
    <w:rsid w:val="009C324E"/>
    <w:rsid w:val="009C6561"/>
    <w:rsid w:val="009C77C2"/>
    <w:rsid w:val="009C7B1F"/>
    <w:rsid w:val="009D09B2"/>
    <w:rsid w:val="009D63B0"/>
    <w:rsid w:val="009D6BCB"/>
    <w:rsid w:val="009E15F5"/>
    <w:rsid w:val="009E3370"/>
    <w:rsid w:val="009E6F68"/>
    <w:rsid w:val="009F2227"/>
    <w:rsid w:val="009F25FA"/>
    <w:rsid w:val="009F2C40"/>
    <w:rsid w:val="009F3687"/>
    <w:rsid w:val="009F3DEA"/>
    <w:rsid w:val="009F4A2F"/>
    <w:rsid w:val="009F522F"/>
    <w:rsid w:val="009F53FB"/>
    <w:rsid w:val="009F60B6"/>
    <w:rsid w:val="00A00B9E"/>
    <w:rsid w:val="00A01958"/>
    <w:rsid w:val="00A03800"/>
    <w:rsid w:val="00A046A2"/>
    <w:rsid w:val="00A052AF"/>
    <w:rsid w:val="00A10E60"/>
    <w:rsid w:val="00A13A61"/>
    <w:rsid w:val="00A13B18"/>
    <w:rsid w:val="00A13B38"/>
    <w:rsid w:val="00A13E0F"/>
    <w:rsid w:val="00A151AC"/>
    <w:rsid w:val="00A16019"/>
    <w:rsid w:val="00A16194"/>
    <w:rsid w:val="00A2008C"/>
    <w:rsid w:val="00A20E03"/>
    <w:rsid w:val="00A21501"/>
    <w:rsid w:val="00A21AEC"/>
    <w:rsid w:val="00A21B98"/>
    <w:rsid w:val="00A23ACD"/>
    <w:rsid w:val="00A24BFB"/>
    <w:rsid w:val="00A2746C"/>
    <w:rsid w:val="00A27BA2"/>
    <w:rsid w:val="00A30091"/>
    <w:rsid w:val="00A300C9"/>
    <w:rsid w:val="00A317DD"/>
    <w:rsid w:val="00A34495"/>
    <w:rsid w:val="00A36F7E"/>
    <w:rsid w:val="00A37754"/>
    <w:rsid w:val="00A40F79"/>
    <w:rsid w:val="00A42889"/>
    <w:rsid w:val="00A450C3"/>
    <w:rsid w:val="00A45CAF"/>
    <w:rsid w:val="00A475D4"/>
    <w:rsid w:val="00A50F7D"/>
    <w:rsid w:val="00A51446"/>
    <w:rsid w:val="00A5191D"/>
    <w:rsid w:val="00A53041"/>
    <w:rsid w:val="00A53AD9"/>
    <w:rsid w:val="00A54C7E"/>
    <w:rsid w:val="00A567FD"/>
    <w:rsid w:val="00A56855"/>
    <w:rsid w:val="00A56A6B"/>
    <w:rsid w:val="00A57B18"/>
    <w:rsid w:val="00A63AF1"/>
    <w:rsid w:val="00A63D15"/>
    <w:rsid w:val="00A641F3"/>
    <w:rsid w:val="00A665E0"/>
    <w:rsid w:val="00A71239"/>
    <w:rsid w:val="00A739AB"/>
    <w:rsid w:val="00A74EA9"/>
    <w:rsid w:val="00A759FF"/>
    <w:rsid w:val="00A77638"/>
    <w:rsid w:val="00A80468"/>
    <w:rsid w:val="00A806F3"/>
    <w:rsid w:val="00A814E3"/>
    <w:rsid w:val="00A81E9D"/>
    <w:rsid w:val="00A82255"/>
    <w:rsid w:val="00A82E47"/>
    <w:rsid w:val="00A85F6F"/>
    <w:rsid w:val="00A86296"/>
    <w:rsid w:val="00A95465"/>
    <w:rsid w:val="00AA1179"/>
    <w:rsid w:val="00AA2B6D"/>
    <w:rsid w:val="00AA416A"/>
    <w:rsid w:val="00AA444C"/>
    <w:rsid w:val="00AB0028"/>
    <w:rsid w:val="00AB17A0"/>
    <w:rsid w:val="00AB1FFB"/>
    <w:rsid w:val="00AB224F"/>
    <w:rsid w:val="00AB3CF8"/>
    <w:rsid w:val="00AB6151"/>
    <w:rsid w:val="00AB6DE3"/>
    <w:rsid w:val="00AB7D6E"/>
    <w:rsid w:val="00AC2F2F"/>
    <w:rsid w:val="00AC51BC"/>
    <w:rsid w:val="00AD0AFB"/>
    <w:rsid w:val="00AD0D54"/>
    <w:rsid w:val="00AD1B5D"/>
    <w:rsid w:val="00AD3107"/>
    <w:rsid w:val="00AD64CA"/>
    <w:rsid w:val="00AD6A6E"/>
    <w:rsid w:val="00AD6A7B"/>
    <w:rsid w:val="00AD7377"/>
    <w:rsid w:val="00AD7CCB"/>
    <w:rsid w:val="00AE02B3"/>
    <w:rsid w:val="00AE5B80"/>
    <w:rsid w:val="00AE72AF"/>
    <w:rsid w:val="00AF10F7"/>
    <w:rsid w:val="00AF3CFA"/>
    <w:rsid w:val="00AF581A"/>
    <w:rsid w:val="00AF5928"/>
    <w:rsid w:val="00B00A43"/>
    <w:rsid w:val="00B00A68"/>
    <w:rsid w:val="00B0103A"/>
    <w:rsid w:val="00B016D5"/>
    <w:rsid w:val="00B01763"/>
    <w:rsid w:val="00B019A9"/>
    <w:rsid w:val="00B0492F"/>
    <w:rsid w:val="00B055E7"/>
    <w:rsid w:val="00B06301"/>
    <w:rsid w:val="00B06598"/>
    <w:rsid w:val="00B07E44"/>
    <w:rsid w:val="00B11128"/>
    <w:rsid w:val="00B117B9"/>
    <w:rsid w:val="00B13F57"/>
    <w:rsid w:val="00B15D12"/>
    <w:rsid w:val="00B17A5F"/>
    <w:rsid w:val="00B21DE4"/>
    <w:rsid w:val="00B23A48"/>
    <w:rsid w:val="00B24DD9"/>
    <w:rsid w:val="00B3094F"/>
    <w:rsid w:val="00B3244F"/>
    <w:rsid w:val="00B3298B"/>
    <w:rsid w:val="00B32CB8"/>
    <w:rsid w:val="00B32E1E"/>
    <w:rsid w:val="00B3335B"/>
    <w:rsid w:val="00B3434D"/>
    <w:rsid w:val="00B40F7A"/>
    <w:rsid w:val="00B42386"/>
    <w:rsid w:val="00B4283E"/>
    <w:rsid w:val="00B42B08"/>
    <w:rsid w:val="00B459AF"/>
    <w:rsid w:val="00B4684A"/>
    <w:rsid w:val="00B469F3"/>
    <w:rsid w:val="00B47944"/>
    <w:rsid w:val="00B47A30"/>
    <w:rsid w:val="00B543C2"/>
    <w:rsid w:val="00B551F3"/>
    <w:rsid w:val="00B55EE4"/>
    <w:rsid w:val="00B561DC"/>
    <w:rsid w:val="00B562CF"/>
    <w:rsid w:val="00B57887"/>
    <w:rsid w:val="00B61866"/>
    <w:rsid w:val="00B63B3C"/>
    <w:rsid w:val="00B658DC"/>
    <w:rsid w:val="00B65987"/>
    <w:rsid w:val="00B66EA8"/>
    <w:rsid w:val="00B67ECD"/>
    <w:rsid w:val="00B67F3E"/>
    <w:rsid w:val="00B70EEE"/>
    <w:rsid w:val="00B7121C"/>
    <w:rsid w:val="00B71E27"/>
    <w:rsid w:val="00B7321B"/>
    <w:rsid w:val="00B73396"/>
    <w:rsid w:val="00B74283"/>
    <w:rsid w:val="00B749CF"/>
    <w:rsid w:val="00B7734A"/>
    <w:rsid w:val="00B775B5"/>
    <w:rsid w:val="00B80823"/>
    <w:rsid w:val="00B8604A"/>
    <w:rsid w:val="00B87463"/>
    <w:rsid w:val="00B87E08"/>
    <w:rsid w:val="00B916A5"/>
    <w:rsid w:val="00B91E6A"/>
    <w:rsid w:val="00B92754"/>
    <w:rsid w:val="00B94DB8"/>
    <w:rsid w:val="00B96A15"/>
    <w:rsid w:val="00B972C5"/>
    <w:rsid w:val="00B976A4"/>
    <w:rsid w:val="00B978F1"/>
    <w:rsid w:val="00B9795D"/>
    <w:rsid w:val="00BA1305"/>
    <w:rsid w:val="00BA1667"/>
    <w:rsid w:val="00BA261D"/>
    <w:rsid w:val="00BA2791"/>
    <w:rsid w:val="00BA3BC6"/>
    <w:rsid w:val="00BA3C1A"/>
    <w:rsid w:val="00BB1B27"/>
    <w:rsid w:val="00BB37DB"/>
    <w:rsid w:val="00BB5143"/>
    <w:rsid w:val="00BB66C8"/>
    <w:rsid w:val="00BB733F"/>
    <w:rsid w:val="00BB7C14"/>
    <w:rsid w:val="00BC050A"/>
    <w:rsid w:val="00BC0AA7"/>
    <w:rsid w:val="00BC1808"/>
    <w:rsid w:val="00BC4568"/>
    <w:rsid w:val="00BC5093"/>
    <w:rsid w:val="00BC54F3"/>
    <w:rsid w:val="00BC6532"/>
    <w:rsid w:val="00BD0189"/>
    <w:rsid w:val="00BD2044"/>
    <w:rsid w:val="00BD2E02"/>
    <w:rsid w:val="00BD4495"/>
    <w:rsid w:val="00BD4503"/>
    <w:rsid w:val="00BD4E48"/>
    <w:rsid w:val="00BD520B"/>
    <w:rsid w:val="00BD592B"/>
    <w:rsid w:val="00BD6429"/>
    <w:rsid w:val="00BD71AC"/>
    <w:rsid w:val="00BD7888"/>
    <w:rsid w:val="00BD7982"/>
    <w:rsid w:val="00BE2352"/>
    <w:rsid w:val="00BE3249"/>
    <w:rsid w:val="00BE47C7"/>
    <w:rsid w:val="00BE7C2E"/>
    <w:rsid w:val="00BF0342"/>
    <w:rsid w:val="00BF0C10"/>
    <w:rsid w:val="00BF126F"/>
    <w:rsid w:val="00BF2F4F"/>
    <w:rsid w:val="00BF35C5"/>
    <w:rsid w:val="00BF678B"/>
    <w:rsid w:val="00C00B3E"/>
    <w:rsid w:val="00C01568"/>
    <w:rsid w:val="00C02A44"/>
    <w:rsid w:val="00C043DB"/>
    <w:rsid w:val="00C04D89"/>
    <w:rsid w:val="00C06AC8"/>
    <w:rsid w:val="00C070BD"/>
    <w:rsid w:val="00C10421"/>
    <w:rsid w:val="00C10CC9"/>
    <w:rsid w:val="00C16DB7"/>
    <w:rsid w:val="00C17E70"/>
    <w:rsid w:val="00C20979"/>
    <w:rsid w:val="00C2203E"/>
    <w:rsid w:val="00C22437"/>
    <w:rsid w:val="00C23508"/>
    <w:rsid w:val="00C23824"/>
    <w:rsid w:val="00C25884"/>
    <w:rsid w:val="00C30EED"/>
    <w:rsid w:val="00C31CC3"/>
    <w:rsid w:val="00C3636C"/>
    <w:rsid w:val="00C363FE"/>
    <w:rsid w:val="00C37664"/>
    <w:rsid w:val="00C37CBB"/>
    <w:rsid w:val="00C37E09"/>
    <w:rsid w:val="00C42114"/>
    <w:rsid w:val="00C42235"/>
    <w:rsid w:val="00C4284E"/>
    <w:rsid w:val="00C43101"/>
    <w:rsid w:val="00C4444C"/>
    <w:rsid w:val="00C44864"/>
    <w:rsid w:val="00C4533E"/>
    <w:rsid w:val="00C461FF"/>
    <w:rsid w:val="00C46217"/>
    <w:rsid w:val="00C467AE"/>
    <w:rsid w:val="00C47920"/>
    <w:rsid w:val="00C50A22"/>
    <w:rsid w:val="00C51E98"/>
    <w:rsid w:val="00C5219D"/>
    <w:rsid w:val="00C53A81"/>
    <w:rsid w:val="00C5504D"/>
    <w:rsid w:val="00C55C91"/>
    <w:rsid w:val="00C5671D"/>
    <w:rsid w:val="00C57C04"/>
    <w:rsid w:val="00C618E3"/>
    <w:rsid w:val="00C626CD"/>
    <w:rsid w:val="00C654A6"/>
    <w:rsid w:val="00C66516"/>
    <w:rsid w:val="00C665DD"/>
    <w:rsid w:val="00C668D0"/>
    <w:rsid w:val="00C73EF5"/>
    <w:rsid w:val="00C76454"/>
    <w:rsid w:val="00C77A03"/>
    <w:rsid w:val="00C82BA9"/>
    <w:rsid w:val="00C847C8"/>
    <w:rsid w:val="00C84BBF"/>
    <w:rsid w:val="00C86998"/>
    <w:rsid w:val="00C9037F"/>
    <w:rsid w:val="00C90C41"/>
    <w:rsid w:val="00C90F3E"/>
    <w:rsid w:val="00C91B16"/>
    <w:rsid w:val="00C91CA0"/>
    <w:rsid w:val="00C93396"/>
    <w:rsid w:val="00C943E1"/>
    <w:rsid w:val="00C94F09"/>
    <w:rsid w:val="00CA0966"/>
    <w:rsid w:val="00CA0D96"/>
    <w:rsid w:val="00CA1476"/>
    <w:rsid w:val="00CA3D7B"/>
    <w:rsid w:val="00CA3F3A"/>
    <w:rsid w:val="00CA463F"/>
    <w:rsid w:val="00CA47A9"/>
    <w:rsid w:val="00CA5962"/>
    <w:rsid w:val="00CB1AEE"/>
    <w:rsid w:val="00CB2955"/>
    <w:rsid w:val="00CB2969"/>
    <w:rsid w:val="00CB2F83"/>
    <w:rsid w:val="00CB361F"/>
    <w:rsid w:val="00CB4071"/>
    <w:rsid w:val="00CB706C"/>
    <w:rsid w:val="00CB750E"/>
    <w:rsid w:val="00CC41AC"/>
    <w:rsid w:val="00CC456A"/>
    <w:rsid w:val="00CC4CA3"/>
    <w:rsid w:val="00CC7092"/>
    <w:rsid w:val="00CD3CC8"/>
    <w:rsid w:val="00CD3E51"/>
    <w:rsid w:val="00CD3F12"/>
    <w:rsid w:val="00CD4F82"/>
    <w:rsid w:val="00CD5C71"/>
    <w:rsid w:val="00CD7A63"/>
    <w:rsid w:val="00CE018E"/>
    <w:rsid w:val="00CE0716"/>
    <w:rsid w:val="00CE29B4"/>
    <w:rsid w:val="00CE3BEE"/>
    <w:rsid w:val="00CE4C7C"/>
    <w:rsid w:val="00CE5B5A"/>
    <w:rsid w:val="00CE5F4B"/>
    <w:rsid w:val="00CE662C"/>
    <w:rsid w:val="00CE6DC3"/>
    <w:rsid w:val="00CF102B"/>
    <w:rsid w:val="00CF189F"/>
    <w:rsid w:val="00CF26D9"/>
    <w:rsid w:val="00CF408C"/>
    <w:rsid w:val="00CF4552"/>
    <w:rsid w:val="00D023F3"/>
    <w:rsid w:val="00D024E7"/>
    <w:rsid w:val="00D0354A"/>
    <w:rsid w:val="00D03C4F"/>
    <w:rsid w:val="00D03E6C"/>
    <w:rsid w:val="00D04059"/>
    <w:rsid w:val="00D04697"/>
    <w:rsid w:val="00D05574"/>
    <w:rsid w:val="00D06D03"/>
    <w:rsid w:val="00D070F9"/>
    <w:rsid w:val="00D0746A"/>
    <w:rsid w:val="00D075F3"/>
    <w:rsid w:val="00D07E32"/>
    <w:rsid w:val="00D105D3"/>
    <w:rsid w:val="00D12030"/>
    <w:rsid w:val="00D13E29"/>
    <w:rsid w:val="00D13E62"/>
    <w:rsid w:val="00D152E8"/>
    <w:rsid w:val="00D153F8"/>
    <w:rsid w:val="00D16F29"/>
    <w:rsid w:val="00D172EF"/>
    <w:rsid w:val="00D22102"/>
    <w:rsid w:val="00D22D14"/>
    <w:rsid w:val="00D24423"/>
    <w:rsid w:val="00D256FF"/>
    <w:rsid w:val="00D30401"/>
    <w:rsid w:val="00D31011"/>
    <w:rsid w:val="00D31266"/>
    <w:rsid w:val="00D31D55"/>
    <w:rsid w:val="00D32A18"/>
    <w:rsid w:val="00D32AAD"/>
    <w:rsid w:val="00D336DD"/>
    <w:rsid w:val="00D3521A"/>
    <w:rsid w:val="00D369BD"/>
    <w:rsid w:val="00D412B8"/>
    <w:rsid w:val="00D42C36"/>
    <w:rsid w:val="00D4436D"/>
    <w:rsid w:val="00D4564B"/>
    <w:rsid w:val="00D45CEF"/>
    <w:rsid w:val="00D46594"/>
    <w:rsid w:val="00D47B39"/>
    <w:rsid w:val="00D47D0B"/>
    <w:rsid w:val="00D50134"/>
    <w:rsid w:val="00D515F6"/>
    <w:rsid w:val="00D518E2"/>
    <w:rsid w:val="00D52A4C"/>
    <w:rsid w:val="00D52EE9"/>
    <w:rsid w:val="00D55B67"/>
    <w:rsid w:val="00D5715D"/>
    <w:rsid w:val="00D575B0"/>
    <w:rsid w:val="00D61A7C"/>
    <w:rsid w:val="00D61A7E"/>
    <w:rsid w:val="00D6452F"/>
    <w:rsid w:val="00D65A16"/>
    <w:rsid w:val="00D669C6"/>
    <w:rsid w:val="00D710D9"/>
    <w:rsid w:val="00D721B7"/>
    <w:rsid w:val="00D7244F"/>
    <w:rsid w:val="00D732FF"/>
    <w:rsid w:val="00D73787"/>
    <w:rsid w:val="00D74058"/>
    <w:rsid w:val="00D74BD5"/>
    <w:rsid w:val="00D77503"/>
    <w:rsid w:val="00D77A35"/>
    <w:rsid w:val="00D82152"/>
    <w:rsid w:val="00D82681"/>
    <w:rsid w:val="00D85091"/>
    <w:rsid w:val="00D8637E"/>
    <w:rsid w:val="00D8644C"/>
    <w:rsid w:val="00D86D87"/>
    <w:rsid w:val="00D87639"/>
    <w:rsid w:val="00D9010A"/>
    <w:rsid w:val="00D90820"/>
    <w:rsid w:val="00D90E8C"/>
    <w:rsid w:val="00D93A0C"/>
    <w:rsid w:val="00D93ED0"/>
    <w:rsid w:val="00D951BC"/>
    <w:rsid w:val="00D963ED"/>
    <w:rsid w:val="00D9655E"/>
    <w:rsid w:val="00D96846"/>
    <w:rsid w:val="00D970A1"/>
    <w:rsid w:val="00D97297"/>
    <w:rsid w:val="00D97BD5"/>
    <w:rsid w:val="00DA14C2"/>
    <w:rsid w:val="00DA3177"/>
    <w:rsid w:val="00DA3A86"/>
    <w:rsid w:val="00DA408C"/>
    <w:rsid w:val="00DA6592"/>
    <w:rsid w:val="00DA6984"/>
    <w:rsid w:val="00DB2208"/>
    <w:rsid w:val="00DB41B8"/>
    <w:rsid w:val="00DB582C"/>
    <w:rsid w:val="00DB6459"/>
    <w:rsid w:val="00DB6962"/>
    <w:rsid w:val="00DB7E9D"/>
    <w:rsid w:val="00DC0AF4"/>
    <w:rsid w:val="00DC0DB1"/>
    <w:rsid w:val="00DC4993"/>
    <w:rsid w:val="00DC5687"/>
    <w:rsid w:val="00DC58AA"/>
    <w:rsid w:val="00DC5B0F"/>
    <w:rsid w:val="00DC6671"/>
    <w:rsid w:val="00DC783E"/>
    <w:rsid w:val="00DC7CF0"/>
    <w:rsid w:val="00DD14C4"/>
    <w:rsid w:val="00DD1B06"/>
    <w:rsid w:val="00DD32C8"/>
    <w:rsid w:val="00DD597C"/>
    <w:rsid w:val="00DD5E65"/>
    <w:rsid w:val="00DD600D"/>
    <w:rsid w:val="00DD61C9"/>
    <w:rsid w:val="00DD62CA"/>
    <w:rsid w:val="00DE35EC"/>
    <w:rsid w:val="00DE3734"/>
    <w:rsid w:val="00DE4785"/>
    <w:rsid w:val="00DE495D"/>
    <w:rsid w:val="00DE5A60"/>
    <w:rsid w:val="00DF6B4E"/>
    <w:rsid w:val="00E029D7"/>
    <w:rsid w:val="00E03F49"/>
    <w:rsid w:val="00E10CBD"/>
    <w:rsid w:val="00E15517"/>
    <w:rsid w:val="00E2281F"/>
    <w:rsid w:val="00E23407"/>
    <w:rsid w:val="00E2501A"/>
    <w:rsid w:val="00E25044"/>
    <w:rsid w:val="00E260B7"/>
    <w:rsid w:val="00E2671F"/>
    <w:rsid w:val="00E32C8E"/>
    <w:rsid w:val="00E338A6"/>
    <w:rsid w:val="00E36404"/>
    <w:rsid w:val="00E40AAD"/>
    <w:rsid w:val="00E44ABF"/>
    <w:rsid w:val="00E46236"/>
    <w:rsid w:val="00E5171A"/>
    <w:rsid w:val="00E53CB4"/>
    <w:rsid w:val="00E54089"/>
    <w:rsid w:val="00E54A78"/>
    <w:rsid w:val="00E55BAF"/>
    <w:rsid w:val="00E57547"/>
    <w:rsid w:val="00E576AE"/>
    <w:rsid w:val="00E63B0E"/>
    <w:rsid w:val="00E64E51"/>
    <w:rsid w:val="00E70B53"/>
    <w:rsid w:val="00E720B1"/>
    <w:rsid w:val="00E751CC"/>
    <w:rsid w:val="00E775F6"/>
    <w:rsid w:val="00E779C9"/>
    <w:rsid w:val="00E800F8"/>
    <w:rsid w:val="00E808DC"/>
    <w:rsid w:val="00E8119E"/>
    <w:rsid w:val="00E8221D"/>
    <w:rsid w:val="00E85245"/>
    <w:rsid w:val="00E8564F"/>
    <w:rsid w:val="00E858DC"/>
    <w:rsid w:val="00E86196"/>
    <w:rsid w:val="00E87542"/>
    <w:rsid w:val="00E9037D"/>
    <w:rsid w:val="00E91224"/>
    <w:rsid w:val="00E92FCF"/>
    <w:rsid w:val="00E940B6"/>
    <w:rsid w:val="00E941D1"/>
    <w:rsid w:val="00E945A7"/>
    <w:rsid w:val="00E94EF2"/>
    <w:rsid w:val="00EA2A27"/>
    <w:rsid w:val="00EB0D32"/>
    <w:rsid w:val="00EB1AE7"/>
    <w:rsid w:val="00EB334D"/>
    <w:rsid w:val="00EB38A6"/>
    <w:rsid w:val="00EB3B02"/>
    <w:rsid w:val="00EB592D"/>
    <w:rsid w:val="00EB5A89"/>
    <w:rsid w:val="00EB5B5E"/>
    <w:rsid w:val="00EB6765"/>
    <w:rsid w:val="00EB73F5"/>
    <w:rsid w:val="00EC18CE"/>
    <w:rsid w:val="00EC2FE7"/>
    <w:rsid w:val="00EC4739"/>
    <w:rsid w:val="00EC4854"/>
    <w:rsid w:val="00EC56EE"/>
    <w:rsid w:val="00EC5FB9"/>
    <w:rsid w:val="00EC6BD1"/>
    <w:rsid w:val="00ED2A5E"/>
    <w:rsid w:val="00ED36D4"/>
    <w:rsid w:val="00ED37A3"/>
    <w:rsid w:val="00ED3EF0"/>
    <w:rsid w:val="00ED4AB5"/>
    <w:rsid w:val="00ED576B"/>
    <w:rsid w:val="00ED5874"/>
    <w:rsid w:val="00ED64DA"/>
    <w:rsid w:val="00ED6BCE"/>
    <w:rsid w:val="00EE20E8"/>
    <w:rsid w:val="00EE265B"/>
    <w:rsid w:val="00EE4DB1"/>
    <w:rsid w:val="00EE5BFB"/>
    <w:rsid w:val="00EE73DF"/>
    <w:rsid w:val="00EF1937"/>
    <w:rsid w:val="00EF65CC"/>
    <w:rsid w:val="00EF6BB9"/>
    <w:rsid w:val="00F007AF"/>
    <w:rsid w:val="00F00D4E"/>
    <w:rsid w:val="00F010AB"/>
    <w:rsid w:val="00F01F3B"/>
    <w:rsid w:val="00F024F2"/>
    <w:rsid w:val="00F02EC2"/>
    <w:rsid w:val="00F037F9"/>
    <w:rsid w:val="00F0559D"/>
    <w:rsid w:val="00F05E42"/>
    <w:rsid w:val="00F06975"/>
    <w:rsid w:val="00F073A0"/>
    <w:rsid w:val="00F07C93"/>
    <w:rsid w:val="00F10B06"/>
    <w:rsid w:val="00F1362A"/>
    <w:rsid w:val="00F1484E"/>
    <w:rsid w:val="00F163A3"/>
    <w:rsid w:val="00F168B5"/>
    <w:rsid w:val="00F17ACC"/>
    <w:rsid w:val="00F203B1"/>
    <w:rsid w:val="00F20D66"/>
    <w:rsid w:val="00F22126"/>
    <w:rsid w:val="00F221B6"/>
    <w:rsid w:val="00F23DF5"/>
    <w:rsid w:val="00F23ED0"/>
    <w:rsid w:val="00F24E39"/>
    <w:rsid w:val="00F2609A"/>
    <w:rsid w:val="00F32487"/>
    <w:rsid w:val="00F32A39"/>
    <w:rsid w:val="00F33111"/>
    <w:rsid w:val="00F34140"/>
    <w:rsid w:val="00F3475F"/>
    <w:rsid w:val="00F34952"/>
    <w:rsid w:val="00F362D6"/>
    <w:rsid w:val="00F36D11"/>
    <w:rsid w:val="00F407E3"/>
    <w:rsid w:val="00F40A7D"/>
    <w:rsid w:val="00F428F5"/>
    <w:rsid w:val="00F4326E"/>
    <w:rsid w:val="00F43348"/>
    <w:rsid w:val="00F433DE"/>
    <w:rsid w:val="00F44635"/>
    <w:rsid w:val="00F4655C"/>
    <w:rsid w:val="00F50B1A"/>
    <w:rsid w:val="00F51B7C"/>
    <w:rsid w:val="00F52456"/>
    <w:rsid w:val="00F53A0A"/>
    <w:rsid w:val="00F545F5"/>
    <w:rsid w:val="00F54D94"/>
    <w:rsid w:val="00F57C49"/>
    <w:rsid w:val="00F60C84"/>
    <w:rsid w:val="00F614D2"/>
    <w:rsid w:val="00F637C0"/>
    <w:rsid w:val="00F65373"/>
    <w:rsid w:val="00F66DEF"/>
    <w:rsid w:val="00F674B5"/>
    <w:rsid w:val="00F67FCC"/>
    <w:rsid w:val="00F70C6D"/>
    <w:rsid w:val="00F751B0"/>
    <w:rsid w:val="00F7646C"/>
    <w:rsid w:val="00F84592"/>
    <w:rsid w:val="00F903EB"/>
    <w:rsid w:val="00F906A9"/>
    <w:rsid w:val="00F90759"/>
    <w:rsid w:val="00F90D7B"/>
    <w:rsid w:val="00F91E61"/>
    <w:rsid w:val="00F924DC"/>
    <w:rsid w:val="00F952C4"/>
    <w:rsid w:val="00F95CCB"/>
    <w:rsid w:val="00FA03B7"/>
    <w:rsid w:val="00FA0669"/>
    <w:rsid w:val="00FA10A3"/>
    <w:rsid w:val="00FA19EB"/>
    <w:rsid w:val="00FA3174"/>
    <w:rsid w:val="00FA4350"/>
    <w:rsid w:val="00FA4DF1"/>
    <w:rsid w:val="00FA6369"/>
    <w:rsid w:val="00FA6DA1"/>
    <w:rsid w:val="00FA6DBB"/>
    <w:rsid w:val="00FB2180"/>
    <w:rsid w:val="00FB358C"/>
    <w:rsid w:val="00FB637A"/>
    <w:rsid w:val="00FB758D"/>
    <w:rsid w:val="00FB76D4"/>
    <w:rsid w:val="00FB797B"/>
    <w:rsid w:val="00FC0681"/>
    <w:rsid w:val="00FC17F5"/>
    <w:rsid w:val="00FC234B"/>
    <w:rsid w:val="00FD0F7C"/>
    <w:rsid w:val="00FD4B77"/>
    <w:rsid w:val="00FD6C23"/>
    <w:rsid w:val="00FE0287"/>
    <w:rsid w:val="00FE2904"/>
    <w:rsid w:val="00FE2FED"/>
    <w:rsid w:val="00FE3CD0"/>
    <w:rsid w:val="00FE4679"/>
    <w:rsid w:val="00FE61A6"/>
    <w:rsid w:val="00FE6B59"/>
    <w:rsid w:val="00FE714F"/>
    <w:rsid w:val="00FF191E"/>
    <w:rsid w:val="00FF2548"/>
    <w:rsid w:val="00FF2A45"/>
    <w:rsid w:val="00FF4299"/>
    <w:rsid w:val="00FF4B25"/>
    <w:rsid w:val="00FF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498E02"/>
  <w15:docId w15:val="{9E4FCEAC-AD84-4365-BFF7-0FF6B08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1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732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965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581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659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rsid w:val="00D153F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828F2"/>
    <w:pPr>
      <w:ind w:left="720"/>
      <w:contextualSpacing/>
    </w:pPr>
  </w:style>
  <w:style w:type="paragraph" w:customStyle="1" w:styleId="Style1">
    <w:name w:val="Style1"/>
    <w:basedOn w:val="a"/>
    <w:uiPriority w:val="99"/>
    <w:rsid w:val="002828F2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828F2"/>
    <w:rPr>
      <w:rFonts w:ascii="Times New Roman" w:hAnsi="Times New Roman"/>
      <w:spacing w:val="-10"/>
      <w:sz w:val="28"/>
    </w:rPr>
  </w:style>
  <w:style w:type="paragraph" w:styleId="a5">
    <w:name w:val="No Spacing"/>
    <w:link w:val="a6"/>
    <w:uiPriority w:val="99"/>
    <w:qFormat/>
    <w:rsid w:val="002828F2"/>
    <w:rPr>
      <w:lang w:eastAsia="en-US"/>
    </w:rPr>
  </w:style>
  <w:style w:type="table" w:styleId="a7">
    <w:name w:val="Table Grid"/>
    <w:basedOn w:val="a1"/>
    <w:uiPriority w:val="39"/>
    <w:rsid w:val="002828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E02B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E02B3"/>
    <w:rPr>
      <w:rFonts w:ascii="Tahoma" w:hAnsi="Tahoma" w:cs="Times New Roman"/>
      <w:sz w:val="16"/>
    </w:rPr>
  </w:style>
  <w:style w:type="table" w:customStyle="1" w:styleId="11">
    <w:name w:val="Сетка таблицы1"/>
    <w:uiPriority w:val="99"/>
    <w:rsid w:val="002E2B0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41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3B05A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641F3"/>
    <w:rPr>
      <w:rFonts w:cs="Times New Roman"/>
      <w:lang w:eastAsia="en-US"/>
    </w:rPr>
  </w:style>
  <w:style w:type="character" w:styleId="ac">
    <w:name w:val="page number"/>
    <w:basedOn w:val="a0"/>
    <w:uiPriority w:val="99"/>
    <w:rsid w:val="003B05A4"/>
    <w:rPr>
      <w:rFonts w:cs="Times New Roman"/>
    </w:rPr>
  </w:style>
  <w:style w:type="paragraph" w:styleId="ad">
    <w:name w:val="Title"/>
    <w:basedOn w:val="a"/>
    <w:link w:val="ae"/>
    <w:uiPriority w:val="99"/>
    <w:qFormat/>
    <w:locked/>
    <w:rsid w:val="00DC5687"/>
    <w:pPr>
      <w:tabs>
        <w:tab w:val="left" w:pos="1620"/>
        <w:tab w:val="left" w:pos="8820"/>
      </w:tabs>
      <w:spacing w:after="0" w:line="240" w:lineRule="auto"/>
      <w:jc w:val="center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e">
    <w:name w:val="Заголовок Знак"/>
    <w:basedOn w:val="a0"/>
    <w:link w:val="ad"/>
    <w:uiPriority w:val="99"/>
    <w:locked/>
    <w:rsid w:val="00DC5687"/>
    <w:rPr>
      <w:rFonts w:ascii="Times New Roman" w:hAnsi="Times New Roman" w:cs="Times New Roman"/>
      <w:sz w:val="24"/>
      <w:lang w:val="en-US"/>
    </w:rPr>
  </w:style>
  <w:style w:type="character" w:customStyle="1" w:styleId="a6">
    <w:name w:val="Без интервала Знак"/>
    <w:link w:val="a5"/>
    <w:uiPriority w:val="99"/>
    <w:locked/>
    <w:rsid w:val="004E13FB"/>
    <w:rPr>
      <w:sz w:val="22"/>
      <w:lang w:eastAsia="en-US"/>
    </w:rPr>
  </w:style>
  <w:style w:type="paragraph" w:styleId="af">
    <w:name w:val="header"/>
    <w:basedOn w:val="a"/>
    <w:link w:val="af0"/>
    <w:uiPriority w:val="99"/>
    <w:rsid w:val="00A2150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A21501"/>
    <w:rPr>
      <w:rFonts w:cs="Times New Roman"/>
      <w:lang w:eastAsia="en-US"/>
    </w:rPr>
  </w:style>
  <w:style w:type="paragraph" w:customStyle="1" w:styleId="12">
    <w:name w:val="Знак1 Знак Знак Знак Знак Знак Знак Знак Знак Знак"/>
    <w:basedOn w:val="a"/>
    <w:next w:val="2"/>
    <w:autoRedefine/>
    <w:uiPriority w:val="99"/>
    <w:rsid w:val="00796592"/>
    <w:pPr>
      <w:spacing w:after="160" w:line="240" w:lineRule="exact"/>
    </w:pPr>
    <w:rPr>
      <w:rFonts w:ascii="Arial" w:eastAsia="Times New Roman" w:hAnsi="Arial"/>
      <w:sz w:val="24"/>
      <w:szCs w:val="20"/>
      <w:lang w:val="en-US"/>
    </w:rPr>
  </w:style>
  <w:style w:type="character" w:customStyle="1" w:styleId="s1">
    <w:name w:val="s1"/>
    <w:basedOn w:val="a0"/>
    <w:uiPriority w:val="99"/>
    <w:rsid w:val="008732C8"/>
    <w:rPr>
      <w:rFonts w:cs="Times New Roman"/>
    </w:rPr>
  </w:style>
  <w:style w:type="paragraph" w:customStyle="1" w:styleId="NoSpacing1">
    <w:name w:val="No Spacing1"/>
    <w:link w:val="NoSpacingChar"/>
    <w:uiPriority w:val="99"/>
    <w:rsid w:val="007568E0"/>
    <w:rPr>
      <w:rFonts w:eastAsia="Times New Roman"/>
      <w:lang w:eastAsia="en-US"/>
    </w:rPr>
  </w:style>
  <w:style w:type="character" w:customStyle="1" w:styleId="NoSpacingChar">
    <w:name w:val="No Spacing Char"/>
    <w:link w:val="NoSpacing1"/>
    <w:uiPriority w:val="99"/>
    <w:locked/>
    <w:rsid w:val="007568E0"/>
    <w:rPr>
      <w:rFonts w:eastAsia="Times New Roman"/>
      <w:sz w:val="22"/>
      <w:lang w:eastAsia="en-US"/>
    </w:rPr>
  </w:style>
  <w:style w:type="paragraph" w:customStyle="1" w:styleId="af1">
    <w:name w:val="По умолчанию"/>
    <w:rsid w:val="006B7BAB"/>
    <w:rPr>
      <w:rFonts w:ascii="Helvetica" w:eastAsia="Helvetica" w:hAnsi="Helvetica" w:cs="Helvetica"/>
      <w:color w:val="000000"/>
    </w:rPr>
  </w:style>
  <w:style w:type="paragraph" w:styleId="af2">
    <w:name w:val="Normal (Web)"/>
    <w:basedOn w:val="a"/>
    <w:uiPriority w:val="99"/>
    <w:unhideWhenUsed/>
    <w:rsid w:val="00D31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C23508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rsid w:val="00F545F5"/>
    <w:pPr>
      <w:ind w:left="720"/>
      <w:contextualSpacing/>
    </w:pPr>
    <w:rPr>
      <w:rFonts w:eastAsia="Times New Roman"/>
    </w:rPr>
  </w:style>
  <w:style w:type="character" w:styleId="af3">
    <w:name w:val="Strong"/>
    <w:basedOn w:val="a0"/>
    <w:uiPriority w:val="22"/>
    <w:qFormat/>
    <w:locked/>
    <w:rsid w:val="00B3244F"/>
    <w:rPr>
      <w:b/>
      <w:bCs/>
    </w:rPr>
  </w:style>
  <w:style w:type="paragraph" w:customStyle="1" w:styleId="p2">
    <w:name w:val="p2"/>
    <w:basedOn w:val="a"/>
    <w:uiPriority w:val="99"/>
    <w:rsid w:val="00202D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AA2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AA2B6D"/>
  </w:style>
  <w:style w:type="character" w:styleId="af4">
    <w:name w:val="Emphasis"/>
    <w:basedOn w:val="a0"/>
    <w:uiPriority w:val="20"/>
    <w:qFormat/>
    <w:locked/>
    <w:rsid w:val="00F3495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1B4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8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5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1736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900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082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209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528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181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038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284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110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284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65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424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502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437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883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590">
          <w:marLeft w:val="1699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8A8D-3610-4AB1-910F-954F2895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11868</Words>
  <Characters>77839</Characters>
  <Application>Microsoft Office Word</Application>
  <DocSecurity>0</DocSecurity>
  <Lines>648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УПРАВЫ</vt:lpstr>
    </vt:vector>
  </TitlesOfParts>
  <Company>diakov.net</Company>
  <LinksUpToDate>false</LinksUpToDate>
  <CharactersWithSpaces>89528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УПРАВЫ</dc:title>
  <dc:creator>Жукова;Елизавета;Андреевна</dc:creator>
  <cp:lastModifiedBy>Жукова Елизавета Андреевна</cp:lastModifiedBy>
  <cp:revision>2</cp:revision>
  <cp:lastPrinted>2024-02-13T07:43:00Z</cp:lastPrinted>
  <dcterms:created xsi:type="dcterms:W3CDTF">2025-02-04T11:35:00Z</dcterms:created>
  <dcterms:modified xsi:type="dcterms:W3CDTF">2025-02-04T11:35:00Z</dcterms:modified>
</cp:coreProperties>
</file>