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9F20B" w14:textId="77777777" w:rsidR="00CB7257" w:rsidRPr="00B73EA8" w:rsidRDefault="00CB7257" w:rsidP="00CB7257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r w:rsidRPr="00B73EA8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5AA73FB9" w14:textId="77777777" w:rsidR="00CB7257" w:rsidRPr="00B73EA8" w:rsidRDefault="00CB7257" w:rsidP="00CB7257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B73EA8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5D449118" w14:textId="77777777" w:rsidR="00CB7257" w:rsidRPr="00B73EA8" w:rsidRDefault="00CB7257" w:rsidP="00CB7257">
      <w:pPr>
        <w:autoSpaceDE w:val="0"/>
        <w:autoSpaceDN w:val="0"/>
        <w:spacing w:before="240"/>
        <w:jc w:val="center"/>
        <w:rPr>
          <w:rFonts w:ascii="Arial" w:hAnsi="Arial" w:cs="Arial"/>
          <w:spacing w:val="60"/>
          <w:sz w:val="36"/>
          <w:szCs w:val="40"/>
        </w:rPr>
      </w:pPr>
      <w:r w:rsidRPr="00B73EA8">
        <w:rPr>
          <w:rFonts w:ascii="Arial" w:hAnsi="Arial" w:cs="Arial"/>
          <w:spacing w:val="60"/>
          <w:sz w:val="36"/>
          <w:szCs w:val="40"/>
        </w:rPr>
        <w:t>РЕШЕНИЕ</w:t>
      </w:r>
    </w:p>
    <w:p w14:paraId="2A7F2D59" w14:textId="77777777" w:rsidR="00CB7257" w:rsidRPr="00B73EA8" w:rsidRDefault="00CB7257" w:rsidP="00CB7257">
      <w:pPr>
        <w:pStyle w:val="a5"/>
        <w:spacing w:before="120"/>
        <w:ind w:firstLine="0"/>
        <w:rPr>
          <w:rFonts w:ascii="Arial" w:hAnsi="Arial" w:cs="Arial"/>
          <w:b/>
          <w:bCs/>
          <w:sz w:val="32"/>
          <w:szCs w:val="28"/>
        </w:rPr>
      </w:pPr>
    </w:p>
    <w:bookmarkEnd w:id="0"/>
    <w:p w14:paraId="6BFB6AD3" w14:textId="77777777" w:rsidR="00CB7257" w:rsidRPr="0017155C" w:rsidRDefault="00CB7257" w:rsidP="00CB7257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73E0309" w14:textId="77777777" w:rsidR="00CB7257" w:rsidRPr="0017155C" w:rsidRDefault="00CB7257" w:rsidP="00CB7257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10736C8" w14:textId="6BB4C4B5" w:rsidR="00CB7257" w:rsidRPr="00AF385C" w:rsidRDefault="0065258F" w:rsidP="00CB7257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="00CB7257" w:rsidRPr="00AF385C">
        <w:rPr>
          <w:rFonts w:ascii="Times New Roman" w:hAnsi="Times New Roman" w:cs="Times New Roman"/>
          <w:b/>
          <w:sz w:val="28"/>
          <w:szCs w:val="28"/>
        </w:rPr>
        <w:t>20</w:t>
      </w:r>
      <w:r w:rsidR="00CB725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B7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257" w:rsidRPr="00AF385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73EA8">
        <w:rPr>
          <w:rFonts w:ascii="Times New Roman" w:hAnsi="Times New Roman" w:cs="Times New Roman"/>
          <w:b/>
          <w:sz w:val="28"/>
          <w:szCs w:val="28"/>
        </w:rPr>
        <w:t>54</w:t>
      </w:r>
      <w:r w:rsidR="00CB7257" w:rsidRPr="00AF385C">
        <w:rPr>
          <w:rFonts w:ascii="Times New Roman" w:hAnsi="Times New Roman" w:cs="Times New Roman"/>
          <w:b/>
          <w:sz w:val="28"/>
          <w:szCs w:val="28"/>
        </w:rPr>
        <w:t>-РСД</w:t>
      </w:r>
    </w:p>
    <w:p w14:paraId="34AB03BA" w14:textId="77777777" w:rsidR="005628D3" w:rsidRDefault="005628D3" w:rsidP="005628D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CB7257" w14:paraId="2B97FAE8" w14:textId="77777777" w:rsidTr="00CB7257">
        <w:trPr>
          <w:trHeight w:val="139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C7B2B2B" w14:textId="73C80EB5" w:rsidR="00CB7257" w:rsidRDefault="00CB7257" w:rsidP="00CB72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признании утратившим </w:t>
            </w:r>
            <w:proofErr w:type="gramStart"/>
            <w:r>
              <w:rPr>
                <w:b/>
                <w:sz w:val="28"/>
                <w:szCs w:val="28"/>
              </w:rPr>
              <w:t xml:space="preserve">силу  </w:t>
            </w:r>
            <w:r w:rsidRPr="005628D3">
              <w:rPr>
                <w:b/>
                <w:sz w:val="28"/>
                <w:szCs w:val="28"/>
              </w:rPr>
              <w:t>решени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 w:rsidRPr="005628D3">
              <w:rPr>
                <w:b/>
                <w:sz w:val="28"/>
                <w:szCs w:val="28"/>
              </w:rPr>
              <w:t xml:space="preserve"> муниципального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28D3">
              <w:rPr>
                <w:b/>
                <w:sz w:val="28"/>
                <w:szCs w:val="28"/>
              </w:rPr>
              <w:t xml:space="preserve">внутригородского </w:t>
            </w:r>
            <w:r>
              <w:rPr>
                <w:b/>
                <w:sz w:val="28"/>
                <w:szCs w:val="28"/>
              </w:rPr>
              <w:t>м</w:t>
            </w:r>
            <w:r w:rsidRPr="005628D3">
              <w:rPr>
                <w:b/>
                <w:sz w:val="28"/>
                <w:szCs w:val="28"/>
              </w:rPr>
              <w:t>униципального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628D3">
              <w:rPr>
                <w:b/>
                <w:sz w:val="28"/>
                <w:szCs w:val="28"/>
              </w:rPr>
              <w:t>образования Лианозово в городе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5628D3">
              <w:rPr>
                <w:b/>
                <w:sz w:val="28"/>
                <w:szCs w:val="28"/>
              </w:rPr>
              <w:t>Москве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28D3">
              <w:rPr>
                <w:b/>
                <w:sz w:val="28"/>
                <w:szCs w:val="28"/>
              </w:rPr>
              <w:t>от 29.05.2012 № 20-РМС</w:t>
            </w:r>
          </w:p>
          <w:p w14:paraId="3BDD15BE" w14:textId="77777777" w:rsidR="00CB7257" w:rsidRPr="008F0943" w:rsidRDefault="00CB7257" w:rsidP="00C614EC">
            <w:pPr>
              <w:rPr>
                <w:b/>
                <w:sz w:val="28"/>
                <w:szCs w:val="28"/>
              </w:rPr>
            </w:pPr>
          </w:p>
        </w:tc>
      </w:tr>
    </w:tbl>
    <w:p w14:paraId="5F60666A" w14:textId="77777777" w:rsidR="005628D3" w:rsidRDefault="005628D3" w:rsidP="005628D3">
      <w:pPr>
        <w:rPr>
          <w:b/>
          <w:sz w:val="28"/>
          <w:szCs w:val="28"/>
        </w:rPr>
      </w:pPr>
    </w:p>
    <w:p w14:paraId="56803992" w14:textId="2DFBD5B3" w:rsidR="001E56A6" w:rsidRPr="00B52B6C" w:rsidRDefault="00CB7257" w:rsidP="00CB72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84A51" w:rsidRPr="00A53437">
        <w:rPr>
          <w:sz w:val="28"/>
          <w:szCs w:val="28"/>
        </w:rPr>
        <w:t>уководствуясь</w:t>
      </w:r>
      <w:r w:rsidR="00384A51">
        <w:rPr>
          <w:b/>
          <w:sz w:val="28"/>
          <w:szCs w:val="28"/>
        </w:rPr>
        <w:t xml:space="preserve"> </w:t>
      </w:r>
      <w:bookmarkStart w:id="1" w:name="OLE_LINK52"/>
      <w:bookmarkStart w:id="2" w:name="OLE_LINK61"/>
      <w:bookmarkStart w:id="3" w:name="OLE_LINK28"/>
      <w:bookmarkStart w:id="4" w:name="OLE_LINK29"/>
      <w:r w:rsidR="00A53437" w:rsidRPr="00A53437">
        <w:rPr>
          <w:sz w:val="28"/>
          <w:szCs w:val="28"/>
        </w:rPr>
        <w:t xml:space="preserve">Федеральным законом от 24 июня 1999 года </w:t>
      </w:r>
      <w:r w:rsidR="00A53437">
        <w:rPr>
          <w:sz w:val="28"/>
          <w:szCs w:val="28"/>
        </w:rPr>
        <w:t>№</w:t>
      </w:r>
      <w:r w:rsidR="00A53437" w:rsidRPr="00A53437">
        <w:rPr>
          <w:sz w:val="28"/>
          <w:szCs w:val="28"/>
        </w:rPr>
        <w:t xml:space="preserve"> 120-ФЗ "Об основах системы профилактики безнадзорности и правонарушений несовершеннолетних"</w:t>
      </w:r>
      <w:r w:rsidR="00A53437">
        <w:rPr>
          <w:sz w:val="28"/>
          <w:szCs w:val="28"/>
        </w:rPr>
        <w:t xml:space="preserve">, </w:t>
      </w:r>
      <w:r w:rsidR="000A3454" w:rsidRPr="004B0BA7">
        <w:rPr>
          <w:sz w:val="28"/>
          <w:szCs w:val="28"/>
        </w:rPr>
        <w:t>Законом города Москвы от 28 сентября 2005 года</w:t>
      </w:r>
      <w:r w:rsidR="00A53437">
        <w:rPr>
          <w:sz w:val="28"/>
          <w:szCs w:val="28"/>
        </w:rPr>
        <w:t xml:space="preserve"> </w:t>
      </w:r>
      <w:r w:rsidR="000A3454" w:rsidRPr="004B0BA7">
        <w:rPr>
          <w:sz w:val="28"/>
          <w:szCs w:val="28"/>
        </w:rPr>
        <w:t>№47 «О наделении органов местного самоуправления внутригородских муниципальных образований в городе Москве полномочиями города Москвы по образованию и организации деятельности районных комиссий по делам несовершеннолетних и защите их прав»</w:t>
      </w:r>
      <w:bookmarkEnd w:id="1"/>
      <w:bookmarkEnd w:id="2"/>
      <w:r w:rsidR="000A3454" w:rsidRPr="004B0BA7">
        <w:rPr>
          <w:sz w:val="28"/>
          <w:szCs w:val="28"/>
        </w:rPr>
        <w:t>,</w:t>
      </w:r>
      <w:bookmarkEnd w:id="3"/>
      <w:bookmarkEnd w:id="4"/>
      <w:r w:rsidR="00A53437">
        <w:rPr>
          <w:sz w:val="28"/>
          <w:szCs w:val="28"/>
        </w:rPr>
        <w:t xml:space="preserve"> Уставом муниципального округа Лианозово</w:t>
      </w:r>
      <w:r w:rsidR="00B52B6C">
        <w:rPr>
          <w:sz w:val="28"/>
          <w:szCs w:val="28"/>
        </w:rPr>
        <w:t>,</w:t>
      </w:r>
      <w:r w:rsidR="009B2C2C">
        <w:rPr>
          <w:sz w:val="28"/>
          <w:szCs w:val="28"/>
        </w:rPr>
        <w:t xml:space="preserve"> </w:t>
      </w:r>
    </w:p>
    <w:p w14:paraId="102D7ECB" w14:textId="77777777" w:rsidR="00B52B6C" w:rsidRDefault="00B52B6C" w:rsidP="00B52B6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52B6C">
        <w:rPr>
          <w:b/>
          <w:sz w:val="28"/>
          <w:szCs w:val="28"/>
        </w:rPr>
        <w:t>Совет депутатов муниципального округа Лианозово решил:</w:t>
      </w:r>
    </w:p>
    <w:p w14:paraId="2BB5D1C7" w14:textId="17A0859E" w:rsidR="00B52B6C" w:rsidRPr="00B52B6C" w:rsidRDefault="00B52B6C" w:rsidP="001E56A6">
      <w:pPr>
        <w:pStyle w:val="a4"/>
        <w:numPr>
          <w:ilvl w:val="0"/>
          <w:numId w:val="2"/>
        </w:numPr>
        <w:ind w:left="0" w:firstLine="708"/>
        <w:jc w:val="both"/>
        <w:rPr>
          <w:bCs/>
          <w:sz w:val="28"/>
          <w:szCs w:val="28"/>
        </w:rPr>
      </w:pPr>
      <w:r w:rsidRPr="00B52B6C">
        <w:rPr>
          <w:bCs/>
          <w:sz w:val="28"/>
          <w:szCs w:val="28"/>
        </w:rPr>
        <w:t xml:space="preserve">Признать утратившим силу </w:t>
      </w:r>
      <w:r w:rsidRPr="00B52B6C">
        <w:rPr>
          <w:sz w:val="28"/>
          <w:szCs w:val="28"/>
        </w:rPr>
        <w:t>решение муниципального Собрания</w:t>
      </w:r>
      <w:r w:rsidR="0065258F">
        <w:rPr>
          <w:sz w:val="28"/>
          <w:szCs w:val="28"/>
        </w:rPr>
        <w:t xml:space="preserve"> </w:t>
      </w:r>
      <w:r w:rsidRPr="00B52B6C">
        <w:rPr>
          <w:sz w:val="28"/>
          <w:szCs w:val="28"/>
        </w:rPr>
        <w:t>внутригородского муниципального образования Лианозово в городе Москве от 29.05.2012 № 20-РМС «</w:t>
      </w:r>
      <w:r w:rsidRPr="00B52B6C">
        <w:rPr>
          <w:bCs/>
          <w:sz w:val="28"/>
          <w:szCs w:val="28"/>
        </w:rPr>
        <w:t>Об утверждении Порядка реализации переданных органам местного самоуправления  внутригородского муниципального образования Лианозово в городе Москве отдельных полномочий города Москвы по образованию и организации деятельности районных комиссий по делам несовершеннолетних и защите их прав».</w:t>
      </w:r>
    </w:p>
    <w:p w14:paraId="491796D2" w14:textId="77777777" w:rsidR="001E56A6" w:rsidRDefault="00B52B6C" w:rsidP="001E56A6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1E56A6">
        <w:rPr>
          <w:bCs/>
          <w:sz w:val="28"/>
          <w:szCs w:val="28"/>
        </w:rPr>
        <w:t>Настоящее решение вступает в силу со дня его официального опубликования в бюллетене «Московский муниципальный вестник»</w:t>
      </w:r>
      <w:r w:rsidR="001E56A6" w:rsidRPr="001E56A6">
        <w:rPr>
          <w:bCs/>
          <w:sz w:val="28"/>
          <w:szCs w:val="28"/>
        </w:rPr>
        <w:t>.</w:t>
      </w:r>
      <w:r w:rsidRPr="001E56A6">
        <w:rPr>
          <w:bCs/>
          <w:sz w:val="28"/>
          <w:szCs w:val="28"/>
        </w:rPr>
        <w:t xml:space="preserve"> </w:t>
      </w:r>
    </w:p>
    <w:p w14:paraId="4435E3B2" w14:textId="77777777" w:rsidR="00B52B6C" w:rsidRPr="00B52B6C" w:rsidRDefault="001E56A6" w:rsidP="001E56A6">
      <w:pPr>
        <w:tabs>
          <w:tab w:val="num" w:pos="-57"/>
          <w:tab w:val="left" w:pos="1026"/>
          <w:tab w:val="left" w:pos="1197"/>
        </w:tabs>
        <w:suppressAutoHyphens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2B6C" w:rsidRPr="00B52B6C">
        <w:rPr>
          <w:sz w:val="28"/>
          <w:szCs w:val="28"/>
        </w:rPr>
        <w:t xml:space="preserve">. Контроль за исполнением настоящего решения возложить на главу муниципального округа Лианозово Журкову М.И. </w:t>
      </w:r>
    </w:p>
    <w:p w14:paraId="626D0957" w14:textId="0432B181" w:rsidR="00B52B6C" w:rsidRDefault="00B52B6C" w:rsidP="00B52B6C">
      <w:pPr>
        <w:suppressAutoHyphens/>
        <w:ind w:firstLine="720"/>
        <w:jc w:val="both"/>
        <w:rPr>
          <w:b/>
          <w:sz w:val="28"/>
          <w:szCs w:val="28"/>
        </w:rPr>
      </w:pPr>
    </w:p>
    <w:p w14:paraId="572EB2B8" w14:textId="77777777" w:rsidR="0065258F" w:rsidRPr="00B52B6C" w:rsidRDefault="0065258F" w:rsidP="00B52B6C">
      <w:pPr>
        <w:suppressAutoHyphens/>
        <w:ind w:firstLine="720"/>
        <w:jc w:val="both"/>
        <w:rPr>
          <w:b/>
          <w:sz w:val="28"/>
          <w:szCs w:val="28"/>
        </w:rPr>
      </w:pPr>
    </w:p>
    <w:p w14:paraId="0C0C3B1B" w14:textId="77777777" w:rsidR="00B52B6C" w:rsidRPr="00B52B6C" w:rsidRDefault="00B52B6C" w:rsidP="00B52B6C">
      <w:pPr>
        <w:suppressAutoHyphens/>
        <w:jc w:val="both"/>
        <w:rPr>
          <w:b/>
          <w:sz w:val="28"/>
          <w:szCs w:val="28"/>
        </w:rPr>
      </w:pPr>
      <w:r w:rsidRPr="00B52B6C">
        <w:rPr>
          <w:b/>
          <w:sz w:val="28"/>
          <w:szCs w:val="28"/>
        </w:rPr>
        <w:t xml:space="preserve">Глава муниципального </w:t>
      </w:r>
    </w:p>
    <w:p w14:paraId="6EC77727" w14:textId="67A80FA8" w:rsidR="005628D3" w:rsidRDefault="00B52B6C" w:rsidP="009B2C2C">
      <w:pPr>
        <w:suppressAutoHyphens/>
        <w:jc w:val="both"/>
        <w:rPr>
          <w:b/>
          <w:sz w:val="28"/>
          <w:szCs w:val="28"/>
        </w:rPr>
      </w:pPr>
      <w:r w:rsidRPr="00B52B6C">
        <w:rPr>
          <w:b/>
          <w:sz w:val="28"/>
          <w:szCs w:val="28"/>
        </w:rPr>
        <w:t xml:space="preserve">округа Лианозово </w:t>
      </w:r>
      <w:r w:rsidRPr="00B52B6C">
        <w:rPr>
          <w:b/>
          <w:sz w:val="28"/>
          <w:szCs w:val="28"/>
        </w:rPr>
        <w:tab/>
      </w:r>
      <w:r w:rsidRPr="00B52B6C">
        <w:rPr>
          <w:b/>
          <w:sz w:val="28"/>
          <w:szCs w:val="28"/>
        </w:rPr>
        <w:tab/>
      </w:r>
      <w:r w:rsidRPr="00B52B6C">
        <w:rPr>
          <w:b/>
          <w:sz w:val="28"/>
          <w:szCs w:val="28"/>
        </w:rPr>
        <w:tab/>
      </w:r>
      <w:r w:rsidRPr="00B52B6C">
        <w:rPr>
          <w:b/>
          <w:sz w:val="28"/>
          <w:szCs w:val="28"/>
        </w:rPr>
        <w:tab/>
      </w:r>
      <w:r w:rsidRPr="00B52B6C">
        <w:rPr>
          <w:b/>
          <w:sz w:val="28"/>
          <w:szCs w:val="28"/>
        </w:rPr>
        <w:tab/>
        <w:t xml:space="preserve">                          М.И. Журкова </w:t>
      </w:r>
    </w:p>
    <w:sectPr w:rsidR="005628D3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1899"/>
    <w:multiLevelType w:val="hybridMultilevel"/>
    <w:tmpl w:val="39246B6E"/>
    <w:lvl w:ilvl="0" w:tplc="4900F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E246C3"/>
    <w:multiLevelType w:val="hybridMultilevel"/>
    <w:tmpl w:val="A080B842"/>
    <w:lvl w:ilvl="0" w:tplc="A104B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43C"/>
    <w:rsid w:val="000A3454"/>
    <w:rsid w:val="000B3A99"/>
    <w:rsid w:val="000B6253"/>
    <w:rsid w:val="001E56A6"/>
    <w:rsid w:val="001F743C"/>
    <w:rsid w:val="00255022"/>
    <w:rsid w:val="00330ED0"/>
    <w:rsid w:val="00384A51"/>
    <w:rsid w:val="003E5CCF"/>
    <w:rsid w:val="0040549B"/>
    <w:rsid w:val="005628D3"/>
    <w:rsid w:val="005935F7"/>
    <w:rsid w:val="005E1B4E"/>
    <w:rsid w:val="0065258F"/>
    <w:rsid w:val="00747813"/>
    <w:rsid w:val="00761AF4"/>
    <w:rsid w:val="009B2C2C"/>
    <w:rsid w:val="00A53437"/>
    <w:rsid w:val="00AB7F22"/>
    <w:rsid w:val="00B52B6C"/>
    <w:rsid w:val="00B73EA8"/>
    <w:rsid w:val="00CB7257"/>
    <w:rsid w:val="00CE751E"/>
    <w:rsid w:val="00EA2FD2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ACB9"/>
  <w15:docId w15:val="{C2655AB5-5E1E-49F6-ADD3-5AF61D88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28D3"/>
    <w:rPr>
      <w:b/>
      <w:bCs/>
    </w:rPr>
  </w:style>
  <w:style w:type="paragraph" w:styleId="a4">
    <w:name w:val="List Paragraph"/>
    <w:basedOn w:val="a"/>
    <w:uiPriority w:val="34"/>
    <w:qFormat/>
    <w:rsid w:val="00B52B6C"/>
    <w:pPr>
      <w:ind w:left="720"/>
      <w:contextualSpacing/>
    </w:pPr>
  </w:style>
  <w:style w:type="paragraph" w:styleId="a5">
    <w:name w:val="Plain Text"/>
    <w:basedOn w:val="a"/>
    <w:link w:val="a6"/>
    <w:rsid w:val="00CB7257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B72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18</cp:revision>
  <cp:lastPrinted>2024-07-30T12:17:00Z</cp:lastPrinted>
  <dcterms:created xsi:type="dcterms:W3CDTF">2024-07-18T08:44:00Z</dcterms:created>
  <dcterms:modified xsi:type="dcterms:W3CDTF">2024-07-30T12:17:00Z</dcterms:modified>
</cp:coreProperties>
</file>