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D46B" w14:textId="77777777" w:rsidR="00A364B0" w:rsidRPr="005116FC" w:rsidRDefault="00A364B0" w:rsidP="00A364B0">
      <w:pPr>
        <w:pStyle w:val="a3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5116FC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6751D27A" w14:textId="77777777" w:rsidR="00A364B0" w:rsidRPr="005116FC" w:rsidRDefault="00A364B0" w:rsidP="00A364B0">
      <w:pPr>
        <w:pStyle w:val="a3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5116FC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490488B5" w14:textId="77777777" w:rsidR="00A364B0" w:rsidRPr="005116FC" w:rsidRDefault="00A364B0" w:rsidP="00A364B0">
      <w:pPr>
        <w:pStyle w:val="a3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5116FC">
        <w:rPr>
          <w:rFonts w:ascii="Arial" w:hAnsi="Arial" w:cs="Arial"/>
          <w:spacing w:val="60"/>
          <w:sz w:val="36"/>
          <w:szCs w:val="40"/>
        </w:rPr>
        <w:t>РЕШЕНИЕ</w:t>
      </w:r>
    </w:p>
    <w:bookmarkEnd w:id="0"/>
    <w:p w14:paraId="4DFD614B" w14:textId="77777777" w:rsidR="00A364B0" w:rsidRDefault="00A364B0" w:rsidP="00A364B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14:paraId="0C8A5669" w14:textId="77777777" w:rsidR="00A364B0" w:rsidRDefault="00A364B0" w:rsidP="00A364B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14:paraId="3221BDA8" w14:textId="77777777" w:rsidR="00A364B0" w:rsidRDefault="00A364B0" w:rsidP="00A364B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14:paraId="5375A2C2" w14:textId="23ACF2BB" w:rsidR="00A364B0" w:rsidRDefault="008005BD" w:rsidP="00A364B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A364B0">
        <w:rPr>
          <w:rFonts w:ascii="Times New Roman" w:hAnsi="Times New Roman"/>
          <w:b/>
          <w:sz w:val="28"/>
          <w:szCs w:val="28"/>
        </w:rPr>
        <w:t xml:space="preserve">.2024 № </w:t>
      </w:r>
      <w:r w:rsidR="005071D3">
        <w:rPr>
          <w:rFonts w:ascii="Times New Roman" w:hAnsi="Times New Roman"/>
          <w:b/>
          <w:sz w:val="28"/>
          <w:szCs w:val="28"/>
        </w:rPr>
        <w:t>38</w:t>
      </w:r>
      <w:r w:rsidR="00A364B0">
        <w:rPr>
          <w:rFonts w:ascii="Times New Roman" w:hAnsi="Times New Roman"/>
          <w:b/>
          <w:sz w:val="28"/>
          <w:szCs w:val="28"/>
        </w:rPr>
        <w:t>-РСД</w:t>
      </w:r>
    </w:p>
    <w:p w14:paraId="62F1C650" w14:textId="77777777" w:rsidR="00A364B0" w:rsidRDefault="00A364B0" w:rsidP="00A364B0">
      <w:pPr>
        <w:tabs>
          <w:tab w:val="left" w:pos="4253"/>
          <w:tab w:val="left" w:pos="4536"/>
          <w:tab w:val="left" w:pos="5245"/>
        </w:tabs>
        <w:spacing w:after="0" w:line="240" w:lineRule="auto"/>
        <w:ind w:right="3118"/>
        <w:rPr>
          <w:rFonts w:ascii="Times New Roman" w:hAnsi="Times New Roman"/>
          <w:b/>
          <w:sz w:val="28"/>
          <w:szCs w:val="28"/>
        </w:rPr>
      </w:pPr>
    </w:p>
    <w:p w14:paraId="10820F7A" w14:textId="2978B146" w:rsidR="00A364B0" w:rsidRDefault="00A364B0" w:rsidP="008005BD">
      <w:pPr>
        <w:tabs>
          <w:tab w:val="left" w:pos="3402"/>
          <w:tab w:val="left" w:pos="3544"/>
          <w:tab w:val="left" w:pos="3686"/>
          <w:tab w:val="left" w:pos="5245"/>
        </w:tabs>
        <w:spacing w:after="0" w:line="240" w:lineRule="auto"/>
        <w:ind w:right="524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решение Совета депутатов муниципального округа Лианозово от 21.09.2023</w:t>
      </w:r>
      <w:r w:rsidR="00800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77-РСД </w:t>
      </w:r>
    </w:p>
    <w:p w14:paraId="68986341" w14:textId="77777777" w:rsidR="00A364B0" w:rsidRDefault="00A364B0" w:rsidP="00A364B0">
      <w:pPr>
        <w:tabs>
          <w:tab w:val="left" w:pos="4253"/>
          <w:tab w:val="left" w:pos="4536"/>
          <w:tab w:val="left" w:pos="5245"/>
        </w:tabs>
        <w:spacing w:after="0" w:line="240" w:lineRule="auto"/>
        <w:ind w:right="5386"/>
        <w:rPr>
          <w:rFonts w:ascii="Times New Roman" w:hAnsi="Times New Roman"/>
          <w:b/>
          <w:bCs/>
          <w:sz w:val="28"/>
          <w:szCs w:val="28"/>
        </w:rPr>
      </w:pPr>
    </w:p>
    <w:p w14:paraId="3924ADB3" w14:textId="77777777" w:rsidR="00A364B0" w:rsidRDefault="00A364B0" w:rsidP="00A36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Законом города Москвы от 10 сентября 2008 года № 39 «О бюджетном устройстве и бюджетном процессе в городе Москве», Уставом муниципального округа Лианозово,</w:t>
      </w:r>
    </w:p>
    <w:p w14:paraId="4F2873E2" w14:textId="77777777" w:rsidR="00A364B0" w:rsidRDefault="00A364B0" w:rsidP="00A364B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Лианозово решил:</w:t>
      </w:r>
    </w:p>
    <w:p w14:paraId="5DF2865B" w14:textId="77777777" w:rsidR="00A364B0" w:rsidRPr="005E7D05" w:rsidRDefault="00A364B0" w:rsidP="00A364B0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D05">
        <w:rPr>
          <w:rFonts w:ascii="Times New Roman" w:hAnsi="Times New Roman"/>
          <w:sz w:val="28"/>
          <w:szCs w:val="28"/>
        </w:rPr>
        <w:t>Внести в решение Совета депутатов</w:t>
      </w:r>
      <w:r w:rsidRPr="009B1AB6">
        <w:t xml:space="preserve"> </w:t>
      </w:r>
      <w:r w:rsidRPr="005E7D05">
        <w:rPr>
          <w:rFonts w:ascii="Times New Roman" w:hAnsi="Times New Roman"/>
          <w:sz w:val="28"/>
          <w:szCs w:val="28"/>
        </w:rPr>
        <w:t>муниципального округа Лианозово</w:t>
      </w:r>
      <w:r w:rsidRPr="003F65B9">
        <w:t xml:space="preserve"> </w:t>
      </w:r>
      <w:r w:rsidRPr="005E7D05">
        <w:rPr>
          <w:rFonts w:ascii="Times New Roman" w:hAnsi="Times New Roman"/>
          <w:sz w:val="28"/>
          <w:szCs w:val="28"/>
        </w:rPr>
        <w:t>от 21.09.2023 № 77-РСД «Об утверждении Положения о бюджетном процессе в муниципальном округе Лианозово»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14:paraId="3C19486C" w14:textId="77777777" w:rsidR="00A364B0" w:rsidRDefault="00A364B0" w:rsidP="00A364B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7 приложения к решению изложить в следующей редакции:</w:t>
      </w:r>
    </w:p>
    <w:p w14:paraId="30FC1846" w14:textId="77777777" w:rsidR="00A364B0" w:rsidRPr="009B1AB6" w:rsidRDefault="00A364B0" w:rsidP="00A364B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1AB6">
        <w:rPr>
          <w:rFonts w:ascii="Times New Roman" w:hAnsi="Times New Roman"/>
          <w:sz w:val="28"/>
          <w:szCs w:val="28"/>
        </w:rPr>
        <w:t>7. В расходной части бюджета муниципального округа предусматривается создание резервного фонда. Размер резервного фонда устанавливается решением Совета депутатов о местном бюджете.</w:t>
      </w:r>
      <w:r>
        <w:rPr>
          <w:rFonts w:ascii="Times New Roman" w:hAnsi="Times New Roman"/>
          <w:sz w:val="28"/>
          <w:szCs w:val="28"/>
        </w:rPr>
        <w:t>».</w:t>
      </w:r>
    </w:p>
    <w:p w14:paraId="523C0261" w14:textId="77777777" w:rsidR="00A364B0" w:rsidRDefault="00A364B0" w:rsidP="00A36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бюллетене «Московский муниципальный вестник» и подлежит размещению на официальном сайте муниципального округа Лианозово.</w:t>
      </w:r>
    </w:p>
    <w:p w14:paraId="633431FB" w14:textId="77777777" w:rsidR="00A364B0" w:rsidRDefault="00A364B0" w:rsidP="00A364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3. Контроль за исполнением настоящего решения возложить на главу муниципального округа Лианозово Журкову М.И.</w:t>
      </w:r>
    </w:p>
    <w:p w14:paraId="646E55DB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14:paraId="77E08D12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14:paraId="7C90D58F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14:paraId="5B5DD00D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14:paraId="39035B5D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6"/>
          <w:szCs w:val="26"/>
        </w:rPr>
      </w:pPr>
      <w:r>
        <w:rPr>
          <w:rFonts w:ascii="Times New Roman" w:hAnsi="Times New Roman"/>
          <w:b/>
          <w:spacing w:val="3"/>
          <w:sz w:val="26"/>
          <w:szCs w:val="26"/>
        </w:rPr>
        <w:t xml:space="preserve">Глава муниципального </w:t>
      </w:r>
    </w:p>
    <w:p w14:paraId="50D4D40E" w14:textId="77777777" w:rsidR="00A364B0" w:rsidRDefault="00A364B0" w:rsidP="00A364B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6"/>
          <w:szCs w:val="26"/>
        </w:rPr>
      </w:pPr>
      <w:r>
        <w:rPr>
          <w:rFonts w:ascii="Times New Roman" w:hAnsi="Times New Roman"/>
          <w:b/>
          <w:spacing w:val="3"/>
          <w:sz w:val="26"/>
          <w:szCs w:val="26"/>
        </w:rPr>
        <w:t>округа Лианозово</w:t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  <w:t>М.И. Журкова</w:t>
      </w:r>
    </w:p>
    <w:p w14:paraId="0FD7EBB0" w14:textId="77777777" w:rsidR="00A364B0" w:rsidRDefault="00A364B0" w:rsidP="00A364B0">
      <w:pPr>
        <w:tabs>
          <w:tab w:val="left" w:pos="4253"/>
          <w:tab w:val="left" w:pos="4536"/>
          <w:tab w:val="left" w:pos="5245"/>
        </w:tabs>
        <w:spacing w:after="0" w:line="240" w:lineRule="auto"/>
        <w:ind w:right="-1"/>
        <w:jc w:val="both"/>
        <w:rPr>
          <w:sz w:val="24"/>
        </w:rPr>
      </w:pPr>
    </w:p>
    <w:sectPr w:rsidR="00A364B0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D13"/>
    <w:multiLevelType w:val="hybridMultilevel"/>
    <w:tmpl w:val="69EE43C0"/>
    <w:lvl w:ilvl="0" w:tplc="01B85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722C63"/>
    <w:multiLevelType w:val="hybridMultilevel"/>
    <w:tmpl w:val="6BA27E54"/>
    <w:lvl w:ilvl="0" w:tplc="B10800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305"/>
    <w:rsid w:val="00016A73"/>
    <w:rsid w:val="000D46F9"/>
    <w:rsid w:val="001E3305"/>
    <w:rsid w:val="003E5367"/>
    <w:rsid w:val="003F65B9"/>
    <w:rsid w:val="004F0055"/>
    <w:rsid w:val="005071D3"/>
    <w:rsid w:val="005116FC"/>
    <w:rsid w:val="00564177"/>
    <w:rsid w:val="005935F7"/>
    <w:rsid w:val="005E7D05"/>
    <w:rsid w:val="006371A7"/>
    <w:rsid w:val="00747813"/>
    <w:rsid w:val="00761AF4"/>
    <w:rsid w:val="0078586F"/>
    <w:rsid w:val="008005BD"/>
    <w:rsid w:val="009B1AB6"/>
    <w:rsid w:val="009F3745"/>
    <w:rsid w:val="00A364B0"/>
    <w:rsid w:val="00A72EA7"/>
    <w:rsid w:val="00AB7F22"/>
    <w:rsid w:val="00B35580"/>
    <w:rsid w:val="00C766F8"/>
    <w:rsid w:val="00CE751E"/>
    <w:rsid w:val="00D34153"/>
    <w:rsid w:val="00DA4532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D90C"/>
  <w15:docId w15:val="{A19D0E84-F09A-4B27-BC49-7A1E7A2A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58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8586F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858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586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22</cp:revision>
  <cp:lastPrinted>2024-05-16T07:06:00Z</cp:lastPrinted>
  <dcterms:created xsi:type="dcterms:W3CDTF">2024-03-18T12:00:00Z</dcterms:created>
  <dcterms:modified xsi:type="dcterms:W3CDTF">2024-05-16T07:07:00Z</dcterms:modified>
</cp:coreProperties>
</file>