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7F41" w14:textId="77777777" w:rsidR="00585BFB" w:rsidRDefault="00585BFB" w:rsidP="00585BFB">
      <w:pPr>
        <w:pStyle w:val="a3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6003C23E" w14:textId="77777777" w:rsidR="00585BFB" w:rsidRDefault="00585BFB" w:rsidP="00585BFB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0B3FB871" w14:textId="77777777" w:rsidR="00585BFB" w:rsidRDefault="00585BFB" w:rsidP="00585BFB">
      <w:pPr>
        <w:pStyle w:val="a3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>
        <w:rPr>
          <w:rFonts w:ascii="Arial" w:hAnsi="Arial" w:cs="Arial"/>
          <w:spacing w:val="60"/>
          <w:sz w:val="36"/>
          <w:szCs w:val="40"/>
        </w:rPr>
        <w:t>РЕШЕНИЕ</w:t>
      </w:r>
    </w:p>
    <w:p w14:paraId="26937A74" w14:textId="77777777" w:rsidR="00585BFB" w:rsidRDefault="00585BFB" w:rsidP="00585BFB">
      <w:pPr>
        <w:pStyle w:val="a3"/>
        <w:spacing w:before="240"/>
        <w:ind w:firstLine="0"/>
        <w:jc w:val="right"/>
        <w:rPr>
          <w:rFonts w:ascii="Arial" w:hAnsi="Arial" w:cs="Arial"/>
          <w:spacing w:val="60"/>
          <w:sz w:val="36"/>
          <w:szCs w:val="40"/>
        </w:rPr>
      </w:pPr>
    </w:p>
    <w:p w14:paraId="02CD7ED9" w14:textId="77777777" w:rsidR="00585BFB" w:rsidRDefault="00585BFB" w:rsidP="00585BFB">
      <w:pPr>
        <w:pStyle w:val="a3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37131FC" w14:textId="77777777" w:rsidR="007953F0" w:rsidRDefault="007953F0" w:rsidP="00585BFB">
      <w:pPr>
        <w:pStyle w:val="a3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08801FB" w14:textId="2194EB1C" w:rsidR="00585BFB" w:rsidRDefault="00182645" w:rsidP="00585BFB">
      <w:pPr>
        <w:pStyle w:val="a3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18.04.2024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953F0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="007953F0">
        <w:rPr>
          <w:rFonts w:ascii="Times New Roman" w:hAnsi="Times New Roman" w:cs="Times New Roman"/>
          <w:b/>
          <w:sz w:val="28"/>
          <w:szCs w:val="28"/>
        </w:rPr>
        <w:t>РСД</w:t>
      </w:r>
    </w:p>
    <w:p w14:paraId="48111DF9" w14:textId="77777777" w:rsidR="00182645" w:rsidRDefault="00182645" w:rsidP="00585BFB">
      <w:pPr>
        <w:pStyle w:val="a3"/>
        <w:spacing w:before="120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2CD64CF" w14:textId="3F73C754" w:rsidR="00585BFB" w:rsidRDefault="00585BFB" w:rsidP="007953F0">
      <w:pPr>
        <w:pStyle w:val="a3"/>
        <w:tabs>
          <w:tab w:val="left" w:pos="0"/>
        </w:tabs>
        <w:spacing w:before="120"/>
        <w:ind w:right="5952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7953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 Совета депутатов</w:t>
      </w:r>
      <w:r w:rsidR="007953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Лианозово от 15.02.2024 </w:t>
      </w:r>
      <w:r w:rsidR="007953F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№ 14-РСД</w:t>
      </w:r>
    </w:p>
    <w:p w14:paraId="6CA11BCF" w14:textId="77777777" w:rsidR="00585BFB" w:rsidRDefault="00585BFB" w:rsidP="00585BFB">
      <w:pPr>
        <w:spacing w:after="0" w:line="240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7BB4C064" w14:textId="77777777" w:rsidR="00B452BE" w:rsidRDefault="00B452BE" w:rsidP="00585BFB">
      <w:pPr>
        <w:spacing w:after="0" w:line="240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7AF61357" w14:textId="50BBBC44" w:rsidR="00585BFB" w:rsidRDefault="00585BFB" w:rsidP="000835D7">
      <w:pPr>
        <w:spacing w:after="0" w:line="240" w:lineRule="auto"/>
        <w:ind w:right="-2"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В</w:t>
      </w:r>
      <w:r w:rsidR="00B452BE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>соответствии</w:t>
      </w:r>
      <w:r w:rsidR="00B452BE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>с</w:t>
      </w:r>
      <w:r w:rsidR="00B452BE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>Федеральным законом</w:t>
      </w:r>
      <w:r w:rsidR="00B452BE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>от</w:t>
      </w:r>
      <w:r w:rsidR="00B452BE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>6 октября</w:t>
      </w:r>
      <w:r w:rsidR="00B452BE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>2003</w:t>
      </w:r>
      <w:r w:rsidR="00B452BE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 xml:space="preserve">года № 131-ФЗ «Об общих принципах организации местного самоуправления в Российской Федерации», Законом города Москвы от 6 ноября 2002 года </w:t>
      </w:r>
      <w:r w:rsidR="000835D7">
        <w:rPr>
          <w:color w:val="auto"/>
          <w:szCs w:val="28"/>
          <w:lang w:val="ru-RU"/>
        </w:rPr>
        <w:t xml:space="preserve">       </w:t>
      </w:r>
      <w:r>
        <w:rPr>
          <w:color w:val="auto"/>
          <w:szCs w:val="28"/>
          <w:lang w:val="ru-RU"/>
        </w:rPr>
        <w:t xml:space="preserve">№ 56 «Об организации местного самоуправления в городе Москве», Уставом муниципального округа Лианозово, </w:t>
      </w:r>
    </w:p>
    <w:p w14:paraId="4D50F24E" w14:textId="77777777" w:rsidR="00585BFB" w:rsidRDefault="00585BFB" w:rsidP="00585BFB">
      <w:pPr>
        <w:spacing w:after="0" w:line="240" w:lineRule="auto"/>
        <w:ind w:right="108" w:firstLine="709"/>
        <w:rPr>
          <w:color w:val="auto"/>
          <w:szCs w:val="28"/>
          <w:lang w:val="ru-RU"/>
        </w:rPr>
      </w:pPr>
      <w:r>
        <w:rPr>
          <w:b/>
          <w:color w:val="auto"/>
          <w:szCs w:val="28"/>
          <w:lang w:val="ru-RU"/>
        </w:rPr>
        <w:t>Совет депутатов муниципального округа Лианозово решил</w:t>
      </w:r>
      <w:r>
        <w:rPr>
          <w:color w:val="auto"/>
          <w:szCs w:val="28"/>
          <w:lang w:val="ru-RU"/>
        </w:rPr>
        <w:t>:</w:t>
      </w:r>
    </w:p>
    <w:p w14:paraId="356C845C" w14:textId="292D2C2C" w:rsidR="00585BFB" w:rsidRDefault="00585BFB" w:rsidP="00585BFB">
      <w:pPr>
        <w:numPr>
          <w:ilvl w:val="0"/>
          <w:numId w:val="1"/>
        </w:numPr>
        <w:spacing w:after="0" w:line="240" w:lineRule="auto"/>
        <w:ind w:left="0" w:right="56" w:firstLine="708"/>
        <w:rPr>
          <w:color w:val="auto"/>
          <w:szCs w:val="28"/>
          <w:lang w:val="ru-RU"/>
        </w:rPr>
      </w:pPr>
      <w:r w:rsidRPr="00585BFB">
        <w:rPr>
          <w:color w:val="auto"/>
          <w:szCs w:val="28"/>
          <w:lang w:val="ru-RU"/>
        </w:rPr>
        <w:t>Внести в решение Совета депутатов муниципального округа Лианозово</w:t>
      </w:r>
      <w:r w:rsidRPr="00585BFB">
        <w:rPr>
          <w:lang w:val="ru-RU"/>
        </w:rPr>
        <w:t xml:space="preserve"> </w:t>
      </w:r>
      <w:r w:rsidRPr="00585BFB">
        <w:rPr>
          <w:color w:val="auto"/>
          <w:szCs w:val="28"/>
          <w:lang w:val="ru-RU"/>
        </w:rPr>
        <w:t xml:space="preserve">от 15.02.2024 </w:t>
      </w:r>
      <w:r>
        <w:rPr>
          <w:color w:val="auto"/>
          <w:szCs w:val="28"/>
          <w:lang w:val="ru-RU"/>
        </w:rPr>
        <w:t>№</w:t>
      </w:r>
      <w:bookmarkStart w:id="0" w:name="_GoBack"/>
      <w:bookmarkEnd w:id="0"/>
      <w:r w:rsidR="002B7859">
        <w:rPr>
          <w:color w:val="auto"/>
          <w:szCs w:val="28"/>
          <w:lang w:val="ru-RU"/>
        </w:rPr>
        <w:t xml:space="preserve"> </w:t>
      </w:r>
      <w:r w:rsidRPr="00585BFB">
        <w:rPr>
          <w:color w:val="auto"/>
          <w:szCs w:val="28"/>
          <w:lang w:val="ru-RU"/>
        </w:rPr>
        <w:t xml:space="preserve">14-РСД </w:t>
      </w:r>
      <w:r>
        <w:rPr>
          <w:color w:val="auto"/>
          <w:szCs w:val="28"/>
          <w:lang w:val="ru-RU"/>
        </w:rPr>
        <w:t>«Об у</w:t>
      </w:r>
      <w:r w:rsidRPr="00585BFB">
        <w:rPr>
          <w:color w:val="auto"/>
          <w:szCs w:val="28"/>
          <w:lang w:val="ru-RU"/>
        </w:rPr>
        <w:t>твер</w:t>
      </w:r>
      <w:r>
        <w:rPr>
          <w:color w:val="auto"/>
          <w:szCs w:val="28"/>
          <w:lang w:val="ru-RU"/>
        </w:rPr>
        <w:t>ждении</w:t>
      </w:r>
      <w:r w:rsidRPr="00585BFB">
        <w:rPr>
          <w:color w:val="auto"/>
          <w:szCs w:val="28"/>
          <w:lang w:val="ru-RU"/>
        </w:rPr>
        <w:t xml:space="preserve"> Порядк</w:t>
      </w:r>
      <w:r>
        <w:rPr>
          <w:color w:val="auto"/>
          <w:szCs w:val="28"/>
          <w:lang w:val="ru-RU"/>
        </w:rPr>
        <w:t>а</w:t>
      </w:r>
      <w:r w:rsidRPr="00585BFB">
        <w:rPr>
          <w:color w:val="auto"/>
          <w:szCs w:val="28"/>
          <w:lang w:val="ru-RU"/>
        </w:rPr>
        <w:t xml:space="preserve"> материально-технического и организационного обеспечения деятельности органов местного самоуправления муниципального округа Лианозово</w:t>
      </w:r>
      <w:r>
        <w:rPr>
          <w:color w:val="auto"/>
          <w:szCs w:val="28"/>
          <w:lang w:val="ru-RU"/>
        </w:rPr>
        <w:t>» следующие изменения:</w:t>
      </w:r>
    </w:p>
    <w:p w14:paraId="1F1E9816" w14:textId="2DBEE72F" w:rsidR="00585BFB" w:rsidRDefault="000835D7" w:rsidP="00585BFB">
      <w:pPr>
        <w:spacing w:after="0" w:line="240" w:lineRule="auto"/>
        <w:ind w:right="56" w:firstLine="708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1).</w:t>
      </w:r>
      <w:r w:rsidR="00585BFB">
        <w:rPr>
          <w:color w:val="auto"/>
          <w:szCs w:val="28"/>
          <w:lang w:val="ru-RU"/>
        </w:rPr>
        <w:t xml:space="preserve"> пункт 12 приложения к решению изложить в следующей редакции: </w:t>
      </w:r>
    </w:p>
    <w:p w14:paraId="73BD5596" w14:textId="77777777" w:rsidR="006D7516" w:rsidRDefault="006D7516" w:rsidP="00585BFB">
      <w:pPr>
        <w:spacing w:after="0" w:line="240" w:lineRule="auto"/>
        <w:ind w:right="56" w:firstLine="708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«</w:t>
      </w:r>
      <w:r w:rsidRPr="006D7516">
        <w:rPr>
          <w:color w:val="auto"/>
          <w:szCs w:val="28"/>
          <w:lang w:val="ru-RU"/>
        </w:rPr>
        <w:t>12.</w:t>
      </w:r>
      <w:r w:rsidRPr="006D7516">
        <w:rPr>
          <w:color w:val="auto"/>
          <w:szCs w:val="28"/>
          <w:lang w:val="ru-RU"/>
        </w:rPr>
        <w:tab/>
        <w:t>Глава муниципального округа самостоятельно определяет направления своей деятельности и организует работу по осуществлению своих полномочий</w:t>
      </w:r>
      <w:r>
        <w:rPr>
          <w:color w:val="auto"/>
          <w:szCs w:val="28"/>
          <w:lang w:val="ru-RU"/>
        </w:rPr>
        <w:t xml:space="preserve"> в соответствии с действующим законодательством.»</w:t>
      </w:r>
      <w:r w:rsidR="0003744B">
        <w:rPr>
          <w:color w:val="auto"/>
          <w:szCs w:val="28"/>
          <w:lang w:val="ru-RU"/>
        </w:rPr>
        <w:t>;</w:t>
      </w:r>
    </w:p>
    <w:p w14:paraId="41895447" w14:textId="5DF670F5" w:rsidR="0003744B" w:rsidRDefault="000835D7" w:rsidP="00585BFB">
      <w:pPr>
        <w:spacing w:after="0" w:line="240" w:lineRule="auto"/>
        <w:ind w:right="56" w:firstLine="708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2).</w:t>
      </w:r>
      <w:r w:rsidR="0003744B">
        <w:rPr>
          <w:color w:val="auto"/>
          <w:szCs w:val="28"/>
          <w:lang w:val="ru-RU"/>
        </w:rPr>
        <w:t xml:space="preserve"> пункт 14 приложения к решению изложить в следующей редакции:</w:t>
      </w:r>
    </w:p>
    <w:p w14:paraId="4C72FA24" w14:textId="77777777" w:rsidR="0003744B" w:rsidRPr="00585BFB" w:rsidRDefault="0003744B" w:rsidP="00585BFB">
      <w:pPr>
        <w:spacing w:after="0" w:line="240" w:lineRule="auto"/>
        <w:ind w:right="56" w:firstLine="708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«</w:t>
      </w:r>
      <w:r w:rsidR="00F0101E" w:rsidRPr="00F0101E">
        <w:rPr>
          <w:color w:val="auto"/>
          <w:szCs w:val="28"/>
          <w:lang w:val="ru-RU"/>
        </w:rPr>
        <w:t>14.</w:t>
      </w:r>
      <w:r w:rsidR="00F0101E" w:rsidRPr="00F0101E">
        <w:rPr>
          <w:color w:val="auto"/>
          <w:szCs w:val="28"/>
          <w:lang w:val="ru-RU"/>
        </w:rPr>
        <w:tab/>
        <w:t>Глава муниципального округа самостоятельно организует работу аппарата</w:t>
      </w:r>
      <w:r w:rsidR="00F0101E">
        <w:rPr>
          <w:color w:val="auto"/>
          <w:szCs w:val="28"/>
          <w:lang w:val="ru-RU"/>
        </w:rPr>
        <w:t xml:space="preserve"> на принципах единоначалия</w:t>
      </w:r>
      <w:r w:rsidR="00F0101E" w:rsidRPr="00F0101E">
        <w:rPr>
          <w:color w:val="auto"/>
          <w:szCs w:val="28"/>
          <w:lang w:val="ru-RU"/>
        </w:rPr>
        <w:t>.</w:t>
      </w:r>
      <w:r w:rsidR="00F0101E">
        <w:rPr>
          <w:color w:val="auto"/>
          <w:szCs w:val="28"/>
          <w:lang w:val="ru-RU"/>
        </w:rPr>
        <w:t>».</w:t>
      </w:r>
      <w:r w:rsidR="00C9776A">
        <w:rPr>
          <w:color w:val="auto"/>
          <w:szCs w:val="28"/>
          <w:lang w:val="ru-RU"/>
        </w:rPr>
        <w:t xml:space="preserve"> </w:t>
      </w:r>
    </w:p>
    <w:p w14:paraId="71F30274" w14:textId="77777777" w:rsidR="00585BFB" w:rsidRDefault="00585BFB" w:rsidP="00585BFB">
      <w:pPr>
        <w:numPr>
          <w:ilvl w:val="0"/>
          <w:numId w:val="1"/>
        </w:numPr>
        <w:spacing w:after="0" w:line="240" w:lineRule="auto"/>
        <w:ind w:left="0" w:right="56"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12B21202" w14:textId="77777777" w:rsidR="00585BFB" w:rsidRDefault="00585BFB" w:rsidP="00585BFB">
      <w:pPr>
        <w:numPr>
          <w:ilvl w:val="0"/>
          <w:numId w:val="1"/>
        </w:numPr>
        <w:spacing w:after="0" w:line="240" w:lineRule="auto"/>
        <w:ind w:left="0" w:right="56"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Контроль за исполнением настоящего решения возложить на главу муниципального округа Лианозово Журкову М.И.</w:t>
      </w:r>
    </w:p>
    <w:p w14:paraId="6E4F90ED" w14:textId="77777777" w:rsidR="00585BFB" w:rsidRDefault="00585BFB" w:rsidP="00585BFB">
      <w:pPr>
        <w:widowControl w:val="0"/>
        <w:spacing w:after="0" w:line="240" w:lineRule="auto"/>
        <w:ind w:right="45" w:firstLine="709"/>
        <w:rPr>
          <w:rFonts w:eastAsia="SimSun" w:cs="Tahoma"/>
          <w:b/>
          <w:kern w:val="2"/>
          <w:sz w:val="16"/>
          <w:szCs w:val="16"/>
          <w:lang w:val="ru-RU" w:eastAsia="hi-IN" w:bidi="hi-IN"/>
        </w:rPr>
      </w:pPr>
    </w:p>
    <w:p w14:paraId="7D77B739" w14:textId="77777777" w:rsidR="00585BFB" w:rsidRDefault="00585BFB" w:rsidP="00585BFB">
      <w:pPr>
        <w:widowControl w:val="0"/>
        <w:spacing w:after="0" w:line="240" w:lineRule="auto"/>
        <w:ind w:right="45" w:firstLine="709"/>
        <w:rPr>
          <w:rFonts w:eastAsia="SimSun" w:cs="Tahoma"/>
          <w:b/>
          <w:kern w:val="2"/>
          <w:sz w:val="16"/>
          <w:szCs w:val="16"/>
          <w:lang w:val="ru-RU" w:eastAsia="hi-IN" w:bidi="hi-IN"/>
        </w:rPr>
      </w:pPr>
    </w:p>
    <w:p w14:paraId="74BD11E5" w14:textId="77777777" w:rsidR="00585BFB" w:rsidRDefault="00585BFB" w:rsidP="00585BFB">
      <w:pPr>
        <w:widowControl w:val="0"/>
        <w:spacing w:after="0" w:line="240" w:lineRule="auto"/>
        <w:ind w:right="45" w:firstLine="0"/>
        <w:rPr>
          <w:b/>
          <w:kern w:val="2"/>
          <w:szCs w:val="28"/>
          <w:lang w:val="ru-RU" w:eastAsia="hi-IN" w:bidi="hi-IN"/>
        </w:rPr>
      </w:pPr>
      <w:r>
        <w:rPr>
          <w:rFonts w:eastAsia="SimSun" w:cs="Tahoma"/>
          <w:b/>
          <w:kern w:val="2"/>
          <w:szCs w:val="28"/>
          <w:lang w:val="ru-RU" w:eastAsia="hi-IN" w:bidi="hi-IN"/>
        </w:rPr>
        <w:t>Глава</w:t>
      </w:r>
      <w:r>
        <w:rPr>
          <w:b/>
          <w:kern w:val="2"/>
          <w:szCs w:val="28"/>
          <w:lang w:val="ru-RU" w:eastAsia="hi-IN" w:bidi="hi-IN"/>
        </w:rPr>
        <w:t xml:space="preserve"> муниципального </w:t>
      </w:r>
    </w:p>
    <w:p w14:paraId="1BC03635" w14:textId="2982AD4D" w:rsidR="00585BFB" w:rsidRDefault="00585BFB" w:rsidP="000835D7">
      <w:pPr>
        <w:autoSpaceDE w:val="0"/>
        <w:autoSpaceDN w:val="0"/>
        <w:adjustRightInd w:val="0"/>
        <w:spacing w:after="0" w:line="240" w:lineRule="auto"/>
        <w:ind w:firstLine="0"/>
        <w:rPr>
          <w:b/>
          <w:kern w:val="2"/>
          <w:szCs w:val="28"/>
          <w:lang w:val="ru-RU" w:eastAsia="hi-IN" w:bidi="hi-IN"/>
        </w:rPr>
      </w:pPr>
      <w:r>
        <w:rPr>
          <w:b/>
          <w:kern w:val="2"/>
          <w:szCs w:val="28"/>
          <w:lang w:val="ru-RU" w:eastAsia="hi-IN" w:bidi="hi-IN"/>
        </w:rPr>
        <w:t xml:space="preserve">округа Лианозово           </w:t>
      </w:r>
      <w:r w:rsidR="000835D7">
        <w:rPr>
          <w:b/>
          <w:kern w:val="2"/>
          <w:szCs w:val="28"/>
          <w:lang w:val="ru-RU" w:eastAsia="hi-IN" w:bidi="hi-IN"/>
        </w:rPr>
        <w:t xml:space="preserve">                                           </w:t>
      </w:r>
      <w:r>
        <w:rPr>
          <w:b/>
          <w:kern w:val="2"/>
          <w:szCs w:val="28"/>
          <w:lang w:val="ru-RU" w:eastAsia="hi-IN" w:bidi="hi-IN"/>
        </w:rPr>
        <w:t xml:space="preserve">                  М.И. Журкова</w:t>
      </w:r>
    </w:p>
    <w:sectPr w:rsidR="00585BFB" w:rsidSect="00CE7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83A1B"/>
    <w:multiLevelType w:val="hybridMultilevel"/>
    <w:tmpl w:val="DC52CB16"/>
    <w:lvl w:ilvl="0" w:tplc="9D5AEE62">
      <w:start w:val="16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DD2436C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216F3B0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70E9C90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0BA72BC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F54FA52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6AC4524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112C64A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7CE4F6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D2E776D"/>
    <w:multiLevelType w:val="hybridMultilevel"/>
    <w:tmpl w:val="DC4CF39C"/>
    <w:lvl w:ilvl="0" w:tplc="679AD688">
      <w:start w:val="1"/>
      <w:numFmt w:val="decimal"/>
      <w:lvlText w:val="%1)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6C0C8CE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71CF71A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3E4EAE6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D81C8A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14EFF0C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7EDA4A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06C68E6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96B288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7682C1E"/>
    <w:multiLevelType w:val="hybridMultilevel"/>
    <w:tmpl w:val="4D5AC546"/>
    <w:lvl w:ilvl="0" w:tplc="B3FAF7D0">
      <w:start w:val="1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A46E9A4">
      <w:start w:val="1"/>
      <w:numFmt w:val="lowerLetter"/>
      <w:lvlText w:val="%2"/>
      <w:lvlJc w:val="left"/>
      <w:pPr>
        <w:ind w:left="1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72C5DBE">
      <w:start w:val="1"/>
      <w:numFmt w:val="lowerRoman"/>
      <w:lvlText w:val="%3"/>
      <w:lvlJc w:val="left"/>
      <w:pPr>
        <w:ind w:left="2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8F2A700">
      <w:start w:val="1"/>
      <w:numFmt w:val="decimal"/>
      <w:lvlText w:val="%4"/>
      <w:lvlJc w:val="left"/>
      <w:pPr>
        <w:ind w:left="3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A1876CE">
      <w:start w:val="1"/>
      <w:numFmt w:val="lowerLetter"/>
      <w:lvlText w:val="%5"/>
      <w:lvlJc w:val="left"/>
      <w:pPr>
        <w:ind w:left="3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3DAB5D0">
      <w:start w:val="1"/>
      <w:numFmt w:val="lowerRoman"/>
      <w:lvlText w:val="%6"/>
      <w:lvlJc w:val="left"/>
      <w:pPr>
        <w:ind w:left="4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EB88FBE">
      <w:start w:val="1"/>
      <w:numFmt w:val="decimal"/>
      <w:lvlText w:val="%7"/>
      <w:lvlJc w:val="left"/>
      <w:pPr>
        <w:ind w:left="5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08A0374">
      <w:start w:val="1"/>
      <w:numFmt w:val="lowerLetter"/>
      <w:lvlText w:val="%8"/>
      <w:lvlJc w:val="left"/>
      <w:pPr>
        <w:ind w:left="6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2E86BA8">
      <w:start w:val="1"/>
      <w:numFmt w:val="lowerRoman"/>
      <w:lvlText w:val="%9"/>
      <w:lvlJc w:val="left"/>
      <w:pPr>
        <w:ind w:left="6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85A62C7"/>
    <w:multiLevelType w:val="hybridMultilevel"/>
    <w:tmpl w:val="81806C1A"/>
    <w:lvl w:ilvl="0" w:tplc="BBA067E0">
      <w:start w:val="7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0C62510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42E2628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F5E4DD2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3AA6EB2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A9E94CE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13C61BC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7E46C82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97A5012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D6312B8"/>
    <w:multiLevelType w:val="hybridMultilevel"/>
    <w:tmpl w:val="8D9AF1F8"/>
    <w:lvl w:ilvl="0" w:tplc="4ABEDA26">
      <w:start w:val="1"/>
      <w:numFmt w:val="decimal"/>
      <w:lvlText w:val="%1)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2520FEA">
      <w:start w:val="1"/>
      <w:numFmt w:val="lowerLetter"/>
      <w:lvlText w:val="%2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A281B22">
      <w:start w:val="1"/>
      <w:numFmt w:val="lowerRoman"/>
      <w:lvlText w:val="%3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F3AF778">
      <w:start w:val="1"/>
      <w:numFmt w:val="decimal"/>
      <w:lvlText w:val="%4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006014">
      <w:start w:val="1"/>
      <w:numFmt w:val="lowerLetter"/>
      <w:lvlText w:val="%5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7A46364">
      <w:start w:val="1"/>
      <w:numFmt w:val="lowerRoman"/>
      <w:lvlText w:val="%6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168036">
      <w:start w:val="1"/>
      <w:numFmt w:val="decimal"/>
      <w:lvlText w:val="%7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ACE65CA">
      <w:start w:val="1"/>
      <w:numFmt w:val="lowerLetter"/>
      <w:lvlText w:val="%8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6203102">
      <w:start w:val="1"/>
      <w:numFmt w:val="lowerRoman"/>
      <w:lvlText w:val="%9"/>
      <w:lvlJc w:val="left"/>
      <w:pPr>
        <w:ind w:left="6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5CA7997"/>
    <w:multiLevelType w:val="hybridMultilevel"/>
    <w:tmpl w:val="D4B81938"/>
    <w:lvl w:ilvl="0" w:tplc="F8F20A3C">
      <w:start w:val="10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89A3B54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3FC43A8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8FAA92C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5EA236C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5885E2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4801414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484D91E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42415D8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2E0667E"/>
    <w:multiLevelType w:val="hybridMultilevel"/>
    <w:tmpl w:val="94C24A8E"/>
    <w:lvl w:ilvl="0" w:tplc="918AC4AC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A6D9A0">
      <w:start w:val="1"/>
      <w:numFmt w:val="lowerLetter"/>
      <w:lvlText w:val="%2"/>
      <w:lvlJc w:val="left"/>
      <w:pPr>
        <w:ind w:left="2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464BA72">
      <w:start w:val="1"/>
      <w:numFmt w:val="lowerRoman"/>
      <w:lvlText w:val="%3"/>
      <w:lvlJc w:val="left"/>
      <w:pPr>
        <w:ind w:left="3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16A7994">
      <w:start w:val="1"/>
      <w:numFmt w:val="decimal"/>
      <w:lvlText w:val="%4"/>
      <w:lvlJc w:val="left"/>
      <w:pPr>
        <w:ind w:left="3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1BACB8A">
      <w:start w:val="1"/>
      <w:numFmt w:val="lowerLetter"/>
      <w:lvlText w:val="%5"/>
      <w:lvlJc w:val="left"/>
      <w:pPr>
        <w:ind w:left="4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C287D3A">
      <w:start w:val="1"/>
      <w:numFmt w:val="lowerRoman"/>
      <w:lvlText w:val="%6"/>
      <w:lvlJc w:val="left"/>
      <w:pPr>
        <w:ind w:left="5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132E6F6">
      <w:start w:val="1"/>
      <w:numFmt w:val="decimal"/>
      <w:lvlText w:val="%7"/>
      <w:lvlJc w:val="left"/>
      <w:pPr>
        <w:ind w:left="6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E62EEE">
      <w:start w:val="1"/>
      <w:numFmt w:val="lowerLetter"/>
      <w:lvlText w:val="%8"/>
      <w:lvlJc w:val="left"/>
      <w:pPr>
        <w:ind w:left="6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AE211C8">
      <w:start w:val="1"/>
      <w:numFmt w:val="lowerRoman"/>
      <w:lvlText w:val="%9"/>
      <w:lvlJc w:val="left"/>
      <w:pPr>
        <w:ind w:left="7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A3D"/>
    <w:rsid w:val="0003744B"/>
    <w:rsid w:val="000835D7"/>
    <w:rsid w:val="00182645"/>
    <w:rsid w:val="002B7859"/>
    <w:rsid w:val="0042359D"/>
    <w:rsid w:val="00585BFB"/>
    <w:rsid w:val="005935F7"/>
    <w:rsid w:val="005B2D29"/>
    <w:rsid w:val="005E533F"/>
    <w:rsid w:val="006D7516"/>
    <w:rsid w:val="00747813"/>
    <w:rsid w:val="00761AF4"/>
    <w:rsid w:val="007953F0"/>
    <w:rsid w:val="009D69D4"/>
    <w:rsid w:val="00AB7F22"/>
    <w:rsid w:val="00B452BE"/>
    <w:rsid w:val="00C9776A"/>
    <w:rsid w:val="00CE751E"/>
    <w:rsid w:val="00DF6A2D"/>
    <w:rsid w:val="00EA2FD2"/>
    <w:rsid w:val="00F0101E"/>
    <w:rsid w:val="00F16A3D"/>
    <w:rsid w:val="00F44110"/>
    <w:rsid w:val="00F81B6B"/>
    <w:rsid w:val="00F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A360"/>
  <w15:docId w15:val="{1DD20596-4C00-492F-A5F4-6E8C846C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5BFB"/>
    <w:pPr>
      <w:spacing w:after="3" w:line="24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85BFB"/>
    <w:pPr>
      <w:autoSpaceDE w:val="0"/>
      <w:autoSpaceDN w:val="0"/>
      <w:spacing w:after="0" w:line="240" w:lineRule="auto"/>
      <w:ind w:firstLine="709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585B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16</cp:revision>
  <dcterms:created xsi:type="dcterms:W3CDTF">2024-03-25T07:42:00Z</dcterms:created>
  <dcterms:modified xsi:type="dcterms:W3CDTF">2024-04-12T07:48:00Z</dcterms:modified>
</cp:coreProperties>
</file>