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C3E7" w14:textId="77777777" w:rsidR="00214089" w:rsidRPr="008F614F" w:rsidRDefault="00214089" w:rsidP="00214089">
      <w:pPr>
        <w:jc w:val="center"/>
        <w:rPr>
          <w:rFonts w:eastAsia="Calibri"/>
        </w:rPr>
      </w:pPr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7A4453F2" wp14:editId="2A555F0E">
            <wp:simplePos x="0" y="0"/>
            <wp:positionH relativeFrom="column">
              <wp:posOffset>2561831</wp:posOffset>
            </wp:positionH>
            <wp:positionV relativeFrom="paragraph">
              <wp:posOffset>55082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5185D" w14:textId="77777777" w:rsidR="00214089" w:rsidRPr="008F614F" w:rsidRDefault="00214089" w:rsidP="00214089">
      <w:pPr>
        <w:rPr>
          <w:rFonts w:eastAsia="Calibri"/>
        </w:rPr>
      </w:pPr>
    </w:p>
    <w:p w14:paraId="3524580A" w14:textId="77777777" w:rsidR="00214089" w:rsidRPr="008F614F" w:rsidRDefault="00214089" w:rsidP="0021408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4E525092" w14:textId="77777777" w:rsidR="00214089" w:rsidRPr="008F614F" w:rsidRDefault="00214089" w:rsidP="0021408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46E9E22E" w14:textId="77777777" w:rsidR="00214089" w:rsidRPr="008F614F" w:rsidRDefault="00214089" w:rsidP="0021408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596E331" w14:textId="77777777" w:rsidR="00214089" w:rsidRPr="008F614F" w:rsidRDefault="00214089" w:rsidP="00214089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58969887" w14:textId="77777777" w:rsidR="00214089" w:rsidRPr="008F614F" w:rsidRDefault="00214089" w:rsidP="00214089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2466690F" w14:textId="77777777" w:rsidR="00214089" w:rsidRPr="008F614F" w:rsidRDefault="00214089" w:rsidP="00214089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8F614F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07D91B27" w14:textId="77777777" w:rsidR="00214089" w:rsidRPr="008F614F" w:rsidRDefault="00214089" w:rsidP="00214089">
      <w:pPr>
        <w:autoSpaceDE w:val="0"/>
        <w:autoSpaceDN w:val="0"/>
        <w:spacing w:before="120"/>
        <w:jc w:val="center"/>
        <w:rPr>
          <w:b/>
          <w:sz w:val="28"/>
          <w:szCs w:val="28"/>
        </w:rPr>
      </w:pPr>
    </w:p>
    <w:p w14:paraId="17A00565" w14:textId="77777777" w:rsidR="00E40EEC" w:rsidRDefault="00E40EEC" w:rsidP="00214089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46991841" w14:textId="3F1EB203" w:rsidR="00214089" w:rsidRPr="008F614F" w:rsidRDefault="00214089" w:rsidP="00214089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8F614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8F61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8F614F">
        <w:rPr>
          <w:b/>
          <w:sz w:val="28"/>
          <w:szCs w:val="28"/>
        </w:rPr>
        <w:t>.2025 № -РСД</w:t>
      </w:r>
    </w:p>
    <w:p w14:paraId="3F247D83" w14:textId="5B5A0431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214089" w:rsidRPr="00214089" w14:paraId="68B86D24" w14:textId="77777777" w:rsidTr="00D90D88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062F8A5" w14:textId="77777777" w:rsidR="00E40EEC" w:rsidRDefault="00E40EEC" w:rsidP="00214089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4BD9551" w14:textId="70FBA12C" w:rsidR="00214089" w:rsidRPr="00214089" w:rsidRDefault="00214089" w:rsidP="00214089">
            <w:pPr>
              <w:widowControl w:val="0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214089">
              <w:rPr>
                <w:rFonts w:eastAsia="Calibri"/>
                <w:b/>
                <w:sz w:val="28"/>
                <w:szCs w:val="28"/>
              </w:rPr>
              <w:t>О взаимодействии с Бутырской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214089">
              <w:rPr>
                <w:rFonts w:eastAsia="Calibri"/>
                <w:b/>
                <w:sz w:val="28"/>
                <w:szCs w:val="28"/>
              </w:rPr>
              <w:t>межрайонной прокуратурой</w:t>
            </w:r>
            <w:r>
              <w:rPr>
                <w:rFonts w:eastAsia="Calibri"/>
                <w:b/>
                <w:sz w:val="28"/>
                <w:szCs w:val="28"/>
              </w:rPr>
              <w:t xml:space="preserve"> Северо-Восточного административного округа города Москвы</w:t>
            </w:r>
            <w:r w:rsidRPr="00214089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</w:p>
          <w:p w14:paraId="58164095" w14:textId="77777777" w:rsidR="00214089" w:rsidRPr="00214089" w:rsidRDefault="00214089" w:rsidP="00214089">
            <w:pPr>
              <w:keepNext/>
              <w:outlineLvl w:val="0"/>
              <w:rPr>
                <w:b/>
                <w:sz w:val="28"/>
              </w:rPr>
            </w:pPr>
          </w:p>
        </w:tc>
      </w:tr>
    </w:tbl>
    <w:p w14:paraId="6A4EC6F6" w14:textId="77777777" w:rsidR="00E40EEC" w:rsidRDefault="00E40EEC" w:rsidP="00E40EEC">
      <w:pPr>
        <w:autoSpaceDE w:val="0"/>
        <w:autoSpaceDN w:val="0"/>
        <w:ind w:firstLine="700"/>
        <w:jc w:val="both"/>
        <w:rPr>
          <w:sz w:val="28"/>
          <w:szCs w:val="28"/>
          <w:lang w:val="x-none"/>
        </w:rPr>
      </w:pPr>
    </w:p>
    <w:p w14:paraId="5ED46FCB" w14:textId="6FE97588" w:rsidR="00214089" w:rsidRPr="00214089" w:rsidRDefault="00214089" w:rsidP="00E40EEC">
      <w:pPr>
        <w:autoSpaceDE w:val="0"/>
        <w:autoSpaceDN w:val="0"/>
        <w:ind w:firstLine="700"/>
        <w:jc w:val="both"/>
        <w:rPr>
          <w:sz w:val="28"/>
          <w:szCs w:val="28"/>
          <w:lang w:eastAsia="en-US"/>
        </w:rPr>
      </w:pPr>
      <w:r w:rsidRPr="00214089">
        <w:rPr>
          <w:sz w:val="28"/>
          <w:szCs w:val="28"/>
          <w:lang w:val="x-none"/>
        </w:rPr>
        <w:t xml:space="preserve">На основании </w:t>
      </w:r>
      <w:r w:rsidRPr="00214089">
        <w:rPr>
          <w:sz w:val="28"/>
          <w:szCs w:val="28"/>
          <w:lang w:val="x-none" w:eastAsia="en-US"/>
        </w:rPr>
        <w:t xml:space="preserve">федеральных законов от 17 января 1992 года № 2202-1 «О прокуратуре Российской Федерации», от 17 июля 2009 года № 172-ФЗ «Об антикоррупционной экспертизе нормативных правовых актов и проектов нормативных правовых актов» </w:t>
      </w:r>
    </w:p>
    <w:p w14:paraId="24FA15E1" w14:textId="0DF6E836" w:rsidR="00E40EEC" w:rsidRPr="008F614F" w:rsidRDefault="00E40EEC" w:rsidP="00E40EEC">
      <w:pPr>
        <w:widowControl w:val="0"/>
        <w:ind w:firstLine="720"/>
        <w:jc w:val="both"/>
        <w:rPr>
          <w:b/>
          <w:sz w:val="28"/>
          <w:szCs w:val="28"/>
        </w:rPr>
      </w:pPr>
      <w:bookmarkStart w:id="0" w:name="_Hlk193186088"/>
      <w:r w:rsidRPr="008F614F">
        <w:rPr>
          <w:b/>
          <w:sz w:val="28"/>
          <w:szCs w:val="28"/>
        </w:rPr>
        <w:t xml:space="preserve">Совет депутатов внутригородского муниципального образования </w:t>
      </w:r>
      <w:r w:rsidR="00D90D88">
        <w:rPr>
          <w:b/>
          <w:sz w:val="28"/>
          <w:szCs w:val="28"/>
        </w:rPr>
        <w:t>–</w:t>
      </w:r>
      <w:r w:rsidRPr="008F614F">
        <w:rPr>
          <w:b/>
          <w:sz w:val="28"/>
          <w:szCs w:val="28"/>
        </w:rPr>
        <w:t xml:space="preserve"> </w:t>
      </w:r>
      <w:bookmarkStart w:id="1" w:name="_GoBack"/>
      <w:bookmarkEnd w:id="1"/>
      <w:r w:rsidRPr="008F614F">
        <w:rPr>
          <w:b/>
          <w:sz w:val="28"/>
          <w:szCs w:val="28"/>
        </w:rPr>
        <w:t>муниципального округа Лианозово в городе Москве решил:</w:t>
      </w:r>
    </w:p>
    <w:bookmarkEnd w:id="0"/>
    <w:p w14:paraId="053B9D1D" w14:textId="45DA497A" w:rsidR="00214089" w:rsidRPr="00214089" w:rsidRDefault="00214089" w:rsidP="00E40EEC">
      <w:pPr>
        <w:autoSpaceDE w:val="0"/>
        <w:autoSpaceDN w:val="0"/>
        <w:ind w:firstLine="700"/>
        <w:jc w:val="both"/>
        <w:rPr>
          <w:sz w:val="28"/>
          <w:szCs w:val="28"/>
          <w:lang w:val="x-none"/>
        </w:rPr>
      </w:pPr>
      <w:r w:rsidRPr="00214089">
        <w:rPr>
          <w:sz w:val="28"/>
          <w:szCs w:val="28"/>
          <w:lang w:val="x-none"/>
        </w:rPr>
        <w:t xml:space="preserve">1. Аппарату Совета депутатов </w:t>
      </w:r>
      <w:r w:rsidR="00E40EEC">
        <w:rPr>
          <w:sz w:val="28"/>
          <w:szCs w:val="28"/>
        </w:rPr>
        <w:t xml:space="preserve">внутригородского муниципального образования – </w:t>
      </w:r>
      <w:r w:rsidRPr="00214089">
        <w:rPr>
          <w:sz w:val="28"/>
          <w:szCs w:val="28"/>
        </w:rPr>
        <w:t>муниципального округа Лианозово</w:t>
      </w:r>
      <w:r w:rsidRPr="00214089">
        <w:rPr>
          <w:sz w:val="28"/>
          <w:szCs w:val="28"/>
          <w:lang w:val="x-none"/>
        </w:rPr>
        <w:t xml:space="preserve"> </w:t>
      </w:r>
      <w:r w:rsidR="00E40EEC">
        <w:rPr>
          <w:sz w:val="28"/>
          <w:szCs w:val="28"/>
        </w:rPr>
        <w:t xml:space="preserve">в городе Москве </w:t>
      </w:r>
      <w:r w:rsidRPr="00214089">
        <w:rPr>
          <w:sz w:val="28"/>
          <w:szCs w:val="28"/>
          <w:lang w:val="x-none"/>
        </w:rPr>
        <w:t xml:space="preserve">обеспечить направление в </w:t>
      </w:r>
      <w:r w:rsidRPr="00214089">
        <w:rPr>
          <w:sz w:val="28"/>
          <w:szCs w:val="28"/>
        </w:rPr>
        <w:t>Бутырскую межрайонную прокуратуру</w:t>
      </w:r>
      <w:r w:rsidR="00E40EEC" w:rsidRPr="00E40EEC">
        <w:t xml:space="preserve"> </w:t>
      </w:r>
      <w:r w:rsidR="00E40EEC" w:rsidRPr="00E40EEC">
        <w:rPr>
          <w:sz w:val="28"/>
          <w:szCs w:val="28"/>
        </w:rPr>
        <w:t>Северо-Восточного административного округа города Москвы</w:t>
      </w:r>
      <w:r w:rsidRPr="00214089">
        <w:rPr>
          <w:sz w:val="28"/>
          <w:szCs w:val="28"/>
        </w:rPr>
        <w:t xml:space="preserve"> </w:t>
      </w:r>
      <w:r w:rsidRPr="00214089">
        <w:rPr>
          <w:sz w:val="28"/>
          <w:szCs w:val="28"/>
          <w:lang w:val="x-none"/>
        </w:rPr>
        <w:t>проект</w:t>
      </w:r>
      <w:r w:rsidRPr="00214089">
        <w:rPr>
          <w:sz w:val="28"/>
          <w:szCs w:val="28"/>
        </w:rPr>
        <w:t xml:space="preserve">ов </w:t>
      </w:r>
      <w:r w:rsidRPr="00214089">
        <w:rPr>
          <w:sz w:val="28"/>
          <w:szCs w:val="28"/>
          <w:lang w:val="x-none"/>
        </w:rPr>
        <w:t>нормативных правовых актов, принимаемых (издаваемых) органами местного самоуправления</w:t>
      </w:r>
      <w:r w:rsidRPr="00214089">
        <w:rPr>
          <w:sz w:val="28"/>
          <w:szCs w:val="28"/>
        </w:rPr>
        <w:t xml:space="preserve"> </w:t>
      </w:r>
      <w:r w:rsidR="00E40EEC">
        <w:rPr>
          <w:sz w:val="28"/>
          <w:szCs w:val="28"/>
        </w:rPr>
        <w:t xml:space="preserve">внутригородского муниципального образования – </w:t>
      </w:r>
      <w:r w:rsidRPr="00214089">
        <w:rPr>
          <w:sz w:val="28"/>
          <w:szCs w:val="28"/>
        </w:rPr>
        <w:t>муниципального округа Лианозово</w:t>
      </w:r>
      <w:r w:rsidR="00E40EEC">
        <w:rPr>
          <w:sz w:val="28"/>
          <w:szCs w:val="28"/>
        </w:rPr>
        <w:t xml:space="preserve"> в городе Москве</w:t>
      </w:r>
      <w:r w:rsidRPr="00214089">
        <w:rPr>
          <w:sz w:val="28"/>
          <w:szCs w:val="28"/>
          <w:lang w:val="x-none"/>
        </w:rPr>
        <w:t>, не позднее чем за 7 дней до дня принятия (издания) нормативного правового акта на бумажном носителе, а также по электронной почте</w:t>
      </w:r>
      <w:r w:rsidR="00E40EEC">
        <w:rPr>
          <w:sz w:val="28"/>
          <w:szCs w:val="28"/>
        </w:rPr>
        <w:t>, предоставленной</w:t>
      </w:r>
      <w:r w:rsidR="00E40EEC" w:rsidRPr="00E40EEC">
        <w:rPr>
          <w:sz w:val="28"/>
          <w:szCs w:val="28"/>
        </w:rPr>
        <w:t xml:space="preserve"> </w:t>
      </w:r>
      <w:r w:rsidR="00E40EEC" w:rsidRPr="00214089">
        <w:rPr>
          <w:sz w:val="28"/>
          <w:szCs w:val="28"/>
        </w:rPr>
        <w:t>Бутырск</w:t>
      </w:r>
      <w:r w:rsidR="00E40EEC">
        <w:rPr>
          <w:sz w:val="28"/>
          <w:szCs w:val="28"/>
        </w:rPr>
        <w:t>ой</w:t>
      </w:r>
      <w:r w:rsidR="00E40EEC" w:rsidRPr="00214089">
        <w:rPr>
          <w:sz w:val="28"/>
          <w:szCs w:val="28"/>
        </w:rPr>
        <w:t xml:space="preserve"> межрайонн</w:t>
      </w:r>
      <w:r w:rsidR="00E40EEC">
        <w:rPr>
          <w:sz w:val="28"/>
          <w:szCs w:val="28"/>
        </w:rPr>
        <w:t>ой</w:t>
      </w:r>
      <w:r w:rsidR="00E40EEC" w:rsidRPr="00214089">
        <w:rPr>
          <w:sz w:val="28"/>
          <w:szCs w:val="28"/>
        </w:rPr>
        <w:t xml:space="preserve"> прокуратур</w:t>
      </w:r>
      <w:r w:rsidR="00E40EEC">
        <w:rPr>
          <w:sz w:val="28"/>
          <w:szCs w:val="28"/>
        </w:rPr>
        <w:t>ой</w:t>
      </w:r>
      <w:r w:rsidR="00E40EEC" w:rsidRPr="00E40EEC">
        <w:t xml:space="preserve"> </w:t>
      </w:r>
      <w:r w:rsidR="00E40EEC" w:rsidRPr="00E40EEC">
        <w:rPr>
          <w:sz w:val="28"/>
          <w:szCs w:val="28"/>
        </w:rPr>
        <w:t>Северо-Восточного административного округа города Москвы</w:t>
      </w:r>
      <w:r w:rsidR="00E40EEC">
        <w:rPr>
          <w:sz w:val="28"/>
          <w:szCs w:val="28"/>
        </w:rPr>
        <w:t xml:space="preserve">. </w:t>
      </w:r>
      <w:r w:rsidRPr="00214089">
        <w:rPr>
          <w:sz w:val="28"/>
          <w:szCs w:val="28"/>
        </w:rPr>
        <w:t xml:space="preserve"> </w:t>
      </w:r>
    </w:p>
    <w:p w14:paraId="5B0703A0" w14:textId="77777777" w:rsidR="00214089" w:rsidRPr="00214089" w:rsidRDefault="00214089" w:rsidP="00214089">
      <w:pPr>
        <w:autoSpaceDE w:val="0"/>
        <w:autoSpaceDN w:val="0"/>
        <w:ind w:firstLine="700"/>
        <w:jc w:val="both"/>
        <w:rPr>
          <w:sz w:val="28"/>
          <w:szCs w:val="28"/>
          <w:lang w:val="x-none"/>
        </w:rPr>
      </w:pPr>
      <w:r w:rsidRPr="00214089">
        <w:rPr>
          <w:sz w:val="28"/>
          <w:szCs w:val="28"/>
          <w:lang w:val="x-none"/>
        </w:rPr>
        <w:t>Проекты нормативных правовых актов направляются с сопроводительным письмом, в котором указываются предполагаемые сроки принятия соответствующих нормативных правовых актов.</w:t>
      </w:r>
    </w:p>
    <w:p w14:paraId="669370A2" w14:textId="124FEC45" w:rsidR="00E40EEC" w:rsidRPr="00E40EEC" w:rsidRDefault="00214089" w:rsidP="00214089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214089">
        <w:rPr>
          <w:sz w:val="28"/>
          <w:szCs w:val="28"/>
          <w:lang w:val="x-none"/>
        </w:rPr>
        <w:t xml:space="preserve">2. </w:t>
      </w:r>
      <w:r w:rsidR="00E40EEC">
        <w:rPr>
          <w:sz w:val="28"/>
          <w:szCs w:val="28"/>
        </w:rPr>
        <w:t>Признать утратившим силу решение Совета депутатов муниципального округа Лианозово от 23.10.2014 г. № 59-РСД «О взаимодействии с Бутырской межрайонной прокуратурой».</w:t>
      </w:r>
    </w:p>
    <w:p w14:paraId="372303C4" w14:textId="12C1B9BA" w:rsidR="00214089" w:rsidRPr="00214089" w:rsidRDefault="00E40EEC" w:rsidP="00214089">
      <w:pPr>
        <w:autoSpaceDE w:val="0"/>
        <w:autoSpaceDN w:val="0"/>
        <w:ind w:firstLine="700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3. </w:t>
      </w:r>
      <w:r w:rsidR="00214089" w:rsidRPr="00214089">
        <w:rPr>
          <w:sz w:val="28"/>
          <w:szCs w:val="28"/>
          <w:lang w:val="x-none"/>
        </w:rPr>
        <w:t>Направить настоящ</w:t>
      </w:r>
      <w:r>
        <w:rPr>
          <w:sz w:val="28"/>
          <w:szCs w:val="28"/>
        </w:rPr>
        <w:t>ее</w:t>
      </w:r>
      <w:r w:rsidR="00214089" w:rsidRPr="00214089">
        <w:rPr>
          <w:sz w:val="28"/>
          <w:szCs w:val="28"/>
          <w:lang w:val="x-none"/>
        </w:rPr>
        <w:t xml:space="preserve"> решени</w:t>
      </w:r>
      <w:r>
        <w:rPr>
          <w:sz w:val="28"/>
          <w:szCs w:val="28"/>
        </w:rPr>
        <w:t>е</w:t>
      </w:r>
      <w:r w:rsidR="00214089" w:rsidRPr="00214089">
        <w:rPr>
          <w:sz w:val="28"/>
          <w:szCs w:val="28"/>
          <w:lang w:val="x-none"/>
        </w:rPr>
        <w:t xml:space="preserve"> в</w:t>
      </w:r>
      <w:r w:rsidR="00214089" w:rsidRPr="00214089">
        <w:rPr>
          <w:sz w:val="28"/>
          <w:szCs w:val="28"/>
        </w:rPr>
        <w:t xml:space="preserve"> </w:t>
      </w:r>
      <w:r w:rsidRPr="00E40EEC">
        <w:rPr>
          <w:sz w:val="28"/>
          <w:szCs w:val="28"/>
        </w:rPr>
        <w:t xml:space="preserve">Бутырскую межрайонную прокуратуру Северо-Восточного административного округа города Москвы </w:t>
      </w:r>
      <w:r w:rsidR="00214089" w:rsidRPr="00214089">
        <w:rPr>
          <w:sz w:val="28"/>
          <w:szCs w:val="28"/>
          <w:lang w:val="x-none"/>
        </w:rPr>
        <w:t>в течение 3 дней со дня его принятия.</w:t>
      </w:r>
    </w:p>
    <w:p w14:paraId="57A898BD" w14:textId="77777777" w:rsidR="00E40EEC" w:rsidRPr="008F614F" w:rsidRDefault="00E40EEC" w:rsidP="00E40EEC">
      <w:pPr>
        <w:ind w:firstLine="700"/>
        <w:jc w:val="both"/>
        <w:rPr>
          <w:rFonts w:eastAsia="Calibri"/>
          <w:sz w:val="28"/>
          <w:szCs w:val="28"/>
        </w:rPr>
      </w:pPr>
      <w:r w:rsidRPr="008F614F">
        <w:rPr>
          <w:rFonts w:eastAsia="Calibri"/>
          <w:sz w:val="28"/>
          <w:szCs w:val="28"/>
        </w:rPr>
        <w:lastRenderedPageBreak/>
        <w:t>4. Настоящее решение вступает в силу со дня принятия.</w:t>
      </w:r>
    </w:p>
    <w:p w14:paraId="79F8732F" w14:textId="77777777" w:rsidR="00E40EEC" w:rsidRPr="008F614F" w:rsidRDefault="00E40EEC" w:rsidP="00E40EEC">
      <w:pPr>
        <w:adjustRightInd w:val="0"/>
        <w:ind w:firstLine="720"/>
        <w:jc w:val="both"/>
        <w:rPr>
          <w:i/>
          <w:sz w:val="28"/>
          <w:szCs w:val="28"/>
        </w:rPr>
      </w:pPr>
      <w:r w:rsidRPr="008F614F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2" w:name="_Hlk183591257"/>
      <w:r w:rsidRPr="008F614F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8F614F">
        <w:rPr>
          <w:sz w:val="28"/>
          <w:szCs w:val="28"/>
        </w:rPr>
        <w:t>Журкову М.И.</w:t>
      </w:r>
    </w:p>
    <w:p w14:paraId="4B67BAD3" w14:textId="5F578DBD" w:rsidR="00E40EEC" w:rsidRDefault="00E40EEC" w:rsidP="00E40EE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3CE57F46" w14:textId="4B5084AF" w:rsidR="00E40EEC" w:rsidRDefault="00E40EEC" w:rsidP="00E40EE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6AFF08C2" w14:textId="7AAED451" w:rsidR="00E40EEC" w:rsidRDefault="00E40EEC" w:rsidP="00E40EE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20142708" w14:textId="77777777" w:rsidR="00E40EEC" w:rsidRPr="008F614F" w:rsidRDefault="00E40EEC" w:rsidP="00E40EE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65770817" w14:textId="77777777" w:rsidR="00E40EEC" w:rsidRPr="008F614F" w:rsidRDefault="00E40EEC" w:rsidP="00E40EE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3" w:name="_Hlk193189017"/>
      <w:r w:rsidRPr="008F614F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27E5996" w14:textId="77777777" w:rsidR="00E40EEC" w:rsidRPr="008F614F" w:rsidRDefault="00E40EEC" w:rsidP="00E40E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614F">
        <w:rPr>
          <w:b/>
          <w:bCs/>
          <w:sz w:val="28"/>
          <w:szCs w:val="28"/>
        </w:rPr>
        <w:t>образования – муниципального</w:t>
      </w:r>
      <w:r w:rsidRPr="008F614F">
        <w:rPr>
          <w:b/>
          <w:sz w:val="28"/>
          <w:szCs w:val="28"/>
        </w:rPr>
        <w:t xml:space="preserve"> округа </w:t>
      </w:r>
    </w:p>
    <w:p w14:paraId="1E0B4D9F" w14:textId="643F934D" w:rsidR="00214089" w:rsidRPr="00214089" w:rsidRDefault="00E40EEC" w:rsidP="00E40EEC">
      <w:pPr>
        <w:widowControl w:val="0"/>
        <w:jc w:val="both"/>
        <w:rPr>
          <w:rFonts w:eastAsia="Calibri"/>
          <w:b/>
          <w:sz w:val="28"/>
          <w:szCs w:val="28"/>
        </w:rPr>
      </w:pPr>
      <w:r w:rsidRPr="008F614F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3"/>
    </w:p>
    <w:p w14:paraId="32AD7D8B" w14:textId="77777777" w:rsidR="00214089" w:rsidRPr="00214089" w:rsidRDefault="00214089" w:rsidP="00214089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14:paraId="44B5FA7D" w14:textId="77777777" w:rsidR="00214089" w:rsidRPr="00214089" w:rsidRDefault="00214089" w:rsidP="00214089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14:paraId="1ECE30D4" w14:textId="77777777" w:rsidR="00214089" w:rsidRDefault="00214089"/>
    <w:sectPr w:rsidR="00214089" w:rsidSect="00E40EEC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6B82C" w14:textId="77777777" w:rsidR="002276B6" w:rsidRDefault="002276B6" w:rsidP="00E40EEC">
      <w:r>
        <w:separator/>
      </w:r>
    </w:p>
  </w:endnote>
  <w:endnote w:type="continuationSeparator" w:id="0">
    <w:p w14:paraId="203A57C9" w14:textId="77777777" w:rsidR="002276B6" w:rsidRDefault="002276B6" w:rsidP="00E4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A9B8C" w14:textId="77777777" w:rsidR="002276B6" w:rsidRDefault="002276B6" w:rsidP="00E40EEC">
      <w:r>
        <w:separator/>
      </w:r>
    </w:p>
  </w:footnote>
  <w:footnote w:type="continuationSeparator" w:id="0">
    <w:p w14:paraId="388BADBC" w14:textId="77777777" w:rsidR="002276B6" w:rsidRDefault="002276B6" w:rsidP="00E4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773973"/>
      <w:docPartObj>
        <w:docPartGallery w:val="Page Numbers (Top of Page)"/>
        <w:docPartUnique/>
      </w:docPartObj>
    </w:sdtPr>
    <w:sdtContent>
      <w:p w14:paraId="5CB68999" w14:textId="0C0B9DB0" w:rsidR="00E40EEC" w:rsidRDefault="00E40E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E780" w14:textId="77777777" w:rsidR="00E40EEC" w:rsidRDefault="00E40E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D9"/>
    <w:rsid w:val="00214089"/>
    <w:rsid w:val="002276B6"/>
    <w:rsid w:val="006A7BC1"/>
    <w:rsid w:val="00750199"/>
    <w:rsid w:val="00D90D88"/>
    <w:rsid w:val="00E40EEC"/>
    <w:rsid w:val="00E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157F"/>
  <w15:chartTrackingRefBased/>
  <w15:docId w15:val="{810D2D83-B127-4CC4-88FB-AAE2E923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E40E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0EEC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40E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0EE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2025-12-05T12:01:00Z</cp:lastPrinted>
  <dcterms:created xsi:type="dcterms:W3CDTF">2025-12-05T11:50:00Z</dcterms:created>
  <dcterms:modified xsi:type="dcterms:W3CDTF">2025-12-05T12:04:00Z</dcterms:modified>
</cp:coreProperties>
</file>