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34" w:rsidRPr="007F7434" w:rsidRDefault="007F7434" w:rsidP="007F7434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32"/>
          <w:szCs w:val="28"/>
        </w:rPr>
      </w:pPr>
      <w:r w:rsidRPr="007F7434">
        <w:rPr>
          <w:rFonts w:ascii="Calibri" w:eastAsia="Calibri" w:hAnsi="Calibri" w:cs="Times New Roman"/>
          <w:noProof/>
        </w:rPr>
        <w:drawing>
          <wp:inline distT="0" distB="0" distL="0" distR="0" wp14:anchorId="3EBDF623" wp14:editId="1898743C">
            <wp:extent cx="594995" cy="7766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34" w:rsidRPr="007F7434" w:rsidRDefault="007F7434" w:rsidP="007F743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8"/>
        </w:rPr>
      </w:pPr>
      <w:r w:rsidRPr="007F7434">
        <w:rPr>
          <w:rFonts w:ascii="Arial" w:eastAsia="Times New Roman" w:hAnsi="Arial" w:cs="Arial"/>
          <w:b/>
          <w:bCs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:rsidR="007F7434" w:rsidRPr="007F7434" w:rsidRDefault="007F7434" w:rsidP="007F743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8"/>
        </w:rPr>
      </w:pPr>
      <w:r w:rsidRPr="007F7434">
        <w:rPr>
          <w:rFonts w:ascii="Arial" w:eastAsia="Times New Roman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:rsidR="007F7434" w:rsidRPr="007F7434" w:rsidRDefault="007F7434" w:rsidP="007F743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8"/>
        </w:rPr>
      </w:pPr>
      <w:r w:rsidRPr="007F7434">
        <w:rPr>
          <w:rFonts w:ascii="Arial" w:eastAsia="Times New Roman" w:hAnsi="Arial" w:cs="Arial"/>
          <w:b/>
          <w:bCs/>
          <w:sz w:val="32"/>
          <w:szCs w:val="28"/>
        </w:rPr>
        <w:t>В ГОРОДЕ МОСКВЕ</w:t>
      </w:r>
    </w:p>
    <w:p w:rsidR="007F7434" w:rsidRPr="007F7434" w:rsidRDefault="007F7434" w:rsidP="007F743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pacing w:val="60"/>
          <w:sz w:val="40"/>
          <w:szCs w:val="40"/>
        </w:rPr>
      </w:pPr>
      <w:r w:rsidRPr="007F7434">
        <w:rPr>
          <w:rFonts w:ascii="Arial" w:eastAsia="Times New Roman" w:hAnsi="Arial" w:cs="Arial"/>
          <w:b/>
          <w:spacing w:val="60"/>
          <w:sz w:val="40"/>
          <w:szCs w:val="40"/>
        </w:rPr>
        <w:t>ПОСТАНОВЛЕНИЕ</w:t>
      </w:r>
    </w:p>
    <w:p w:rsidR="007F7434" w:rsidRPr="007F7434" w:rsidRDefault="007F7434" w:rsidP="007F743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7434" w:rsidRPr="007F7434" w:rsidRDefault="007F7434" w:rsidP="007F743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434">
        <w:rPr>
          <w:rFonts w:ascii="Times New Roman" w:eastAsia="Times New Roman" w:hAnsi="Times New Roman" w:cs="Times New Roman"/>
          <w:b/>
          <w:sz w:val="28"/>
          <w:szCs w:val="28"/>
        </w:rPr>
        <w:t>02.07.2025 №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7F7434">
        <w:rPr>
          <w:rFonts w:ascii="Times New Roman" w:eastAsia="Times New Roman" w:hAnsi="Times New Roman" w:cs="Times New Roman"/>
          <w:b/>
          <w:sz w:val="28"/>
          <w:szCs w:val="28"/>
        </w:rPr>
        <w:t>-ПА</w:t>
      </w:r>
    </w:p>
    <w:p w:rsidR="007B0035" w:rsidRDefault="002F751F" w:rsidP="007B0035">
      <w:pPr>
        <w:tabs>
          <w:tab w:val="left" w:pos="4962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разработки прогноза социально-экономического развития </w:t>
      </w:r>
      <w:r w:rsidR="007B0035" w:rsidRPr="007B00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внутригородского    муниципального образования      –      муниципального округа  Лианозово </w:t>
      </w:r>
    </w:p>
    <w:p w:rsidR="007B0035" w:rsidRPr="007B0035" w:rsidRDefault="007B0035" w:rsidP="007B0035">
      <w:pPr>
        <w:tabs>
          <w:tab w:val="left" w:pos="4962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035">
        <w:rPr>
          <w:rFonts w:ascii="Times New Roman" w:eastAsia="Times New Roman" w:hAnsi="Times New Roman" w:cs="Times New Roman"/>
          <w:b/>
          <w:bCs/>
          <w:sz w:val="28"/>
          <w:szCs w:val="28"/>
        </w:rPr>
        <w:t>в городе Москве</w:t>
      </w:r>
    </w:p>
    <w:p w:rsidR="002F751F" w:rsidRDefault="002F751F" w:rsidP="007B0035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51F" w:rsidRDefault="002F751F" w:rsidP="002F75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C1D3A" w:rsidRPr="00BC1D3A" w:rsidRDefault="002F751F" w:rsidP="00BC1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173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 аппарат Совета депутатов </w:t>
      </w:r>
      <w:r w:rsidR="00BC1D3A" w:rsidRPr="00BC1D3A">
        <w:rPr>
          <w:rFonts w:ascii="Times New Roman" w:hAnsi="Times New Roman"/>
          <w:sz w:val="28"/>
          <w:szCs w:val="28"/>
        </w:rPr>
        <w:t>внутригородского    муниципального образования      –      муниципального</w:t>
      </w:r>
      <w:r w:rsidR="00BC1D3A">
        <w:rPr>
          <w:rFonts w:ascii="Times New Roman" w:hAnsi="Times New Roman"/>
          <w:sz w:val="28"/>
          <w:szCs w:val="28"/>
        </w:rPr>
        <w:t xml:space="preserve">  </w:t>
      </w:r>
      <w:r w:rsidR="00BC1D3A" w:rsidRPr="00BC1D3A">
        <w:rPr>
          <w:rFonts w:ascii="Times New Roman" w:hAnsi="Times New Roman"/>
          <w:sz w:val="28"/>
          <w:szCs w:val="28"/>
        </w:rPr>
        <w:t xml:space="preserve"> округа </w:t>
      </w:r>
      <w:r w:rsidR="00BC1D3A">
        <w:rPr>
          <w:rFonts w:ascii="Times New Roman" w:hAnsi="Times New Roman"/>
          <w:sz w:val="28"/>
          <w:szCs w:val="28"/>
        </w:rPr>
        <w:t xml:space="preserve">  </w:t>
      </w:r>
      <w:r w:rsidR="00BC1D3A" w:rsidRPr="00BC1D3A">
        <w:rPr>
          <w:rFonts w:ascii="Times New Roman" w:hAnsi="Times New Roman"/>
          <w:sz w:val="28"/>
          <w:szCs w:val="28"/>
        </w:rPr>
        <w:t xml:space="preserve"> Лианозово </w:t>
      </w:r>
    </w:p>
    <w:p w:rsidR="002F751F" w:rsidRDefault="00BC1D3A" w:rsidP="00BC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3A">
        <w:rPr>
          <w:rFonts w:ascii="Times New Roman" w:hAnsi="Times New Roman"/>
          <w:sz w:val="28"/>
          <w:szCs w:val="28"/>
        </w:rPr>
        <w:t>в городе Москве</w:t>
      </w:r>
      <w:r w:rsidR="002F751F">
        <w:rPr>
          <w:rFonts w:ascii="Times New Roman" w:hAnsi="Times New Roman"/>
          <w:b/>
          <w:sz w:val="28"/>
          <w:szCs w:val="28"/>
        </w:rPr>
        <w:t xml:space="preserve"> </w:t>
      </w:r>
      <w:r w:rsidR="002F751F">
        <w:rPr>
          <w:rFonts w:ascii="Times New Roman" w:hAnsi="Times New Roman"/>
          <w:sz w:val="28"/>
          <w:szCs w:val="28"/>
        </w:rPr>
        <w:t>постановляет</w:t>
      </w:r>
      <w:r w:rsidR="002F751F">
        <w:rPr>
          <w:rFonts w:ascii="Times New Roman" w:hAnsi="Times New Roman" w:cs="Times New Roman"/>
          <w:sz w:val="28"/>
          <w:szCs w:val="28"/>
        </w:rPr>
        <w:t>:</w:t>
      </w:r>
    </w:p>
    <w:p w:rsidR="002F751F" w:rsidRPr="001A1AA7" w:rsidRDefault="002F751F" w:rsidP="001A1AA7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1AA7">
        <w:rPr>
          <w:rFonts w:ascii="Times New Roman" w:hAnsi="Times New Roman" w:cs="Times New Roman"/>
          <w:sz w:val="28"/>
          <w:szCs w:val="28"/>
        </w:rPr>
        <w:t xml:space="preserve">Утвердить Порядок разработки прогноза социально-экономического развития </w:t>
      </w:r>
      <w:r w:rsidR="00BC1D3A" w:rsidRPr="001A1AA7">
        <w:rPr>
          <w:rFonts w:ascii="Times New Roman" w:hAnsi="Times New Roman" w:cs="Times New Roman"/>
          <w:sz w:val="28"/>
          <w:szCs w:val="28"/>
        </w:rPr>
        <w:t>внутригородского    муниципального образования      –      муниципального округа  Лианозово в городе Москве</w:t>
      </w:r>
      <w:r w:rsidR="001A1AA7">
        <w:rPr>
          <w:rFonts w:ascii="Times New Roman" w:hAnsi="Times New Roman" w:cs="Times New Roman"/>
          <w:sz w:val="28"/>
          <w:szCs w:val="28"/>
        </w:rPr>
        <w:t xml:space="preserve"> </w:t>
      </w:r>
      <w:r w:rsidRPr="001A1AA7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постановлению. </w:t>
      </w:r>
    </w:p>
    <w:p w:rsidR="00523CC3" w:rsidRPr="0023039F" w:rsidRDefault="00523CC3" w:rsidP="00523CC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39F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аппарата Совета депутатов муниципального округа Лианозово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3039F">
        <w:rPr>
          <w:rFonts w:ascii="Times New Roman" w:hAnsi="Times New Roman" w:cs="Times New Roman"/>
          <w:sz w:val="28"/>
          <w:szCs w:val="28"/>
        </w:rPr>
        <w:t xml:space="preserve">.12.2017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3039F">
        <w:rPr>
          <w:rFonts w:ascii="Times New Roman" w:hAnsi="Times New Roman" w:cs="Times New Roman"/>
          <w:sz w:val="28"/>
          <w:szCs w:val="28"/>
        </w:rPr>
        <w:t>-ПА «</w:t>
      </w:r>
      <w:r w:rsidRPr="00523CC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523CC3">
        <w:rPr>
          <w:rFonts w:ascii="Times New Roman" w:hAnsi="Times New Roman" w:cs="Times New Roman"/>
          <w:sz w:val="28"/>
          <w:szCs w:val="28"/>
        </w:rPr>
        <w:t>Порядка разработки прогноза социально-экономического развития муниципального округа</w:t>
      </w:r>
      <w:proofErr w:type="gramEnd"/>
      <w:r w:rsidRPr="00523CC3">
        <w:rPr>
          <w:rFonts w:ascii="Times New Roman" w:hAnsi="Times New Roman" w:cs="Times New Roman"/>
          <w:sz w:val="28"/>
          <w:szCs w:val="28"/>
        </w:rPr>
        <w:t xml:space="preserve">  Лианозово</w:t>
      </w:r>
      <w:r w:rsidRPr="0023039F">
        <w:rPr>
          <w:rFonts w:ascii="Times New Roman" w:hAnsi="Times New Roman" w:cs="Times New Roman"/>
          <w:sz w:val="28"/>
          <w:szCs w:val="28"/>
        </w:rPr>
        <w:t xml:space="preserve">».                          </w:t>
      </w:r>
    </w:p>
    <w:p w:rsidR="00523CC3" w:rsidRPr="00FC184E" w:rsidRDefault="00523CC3" w:rsidP="00523CC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39F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сетевом издании «Московский муниципальный вестник».</w:t>
      </w:r>
    </w:p>
    <w:p w:rsidR="00523CC3" w:rsidRPr="00E5367C" w:rsidRDefault="00523CC3" w:rsidP="00523CC3">
      <w:pPr>
        <w:tabs>
          <w:tab w:val="num" w:pos="-57"/>
          <w:tab w:val="num" w:pos="0"/>
          <w:tab w:val="left" w:pos="1026"/>
          <w:tab w:val="left" w:pos="1134"/>
          <w:tab w:val="left" w:pos="1197"/>
          <w:tab w:val="left" w:pos="1276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15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5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5C9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E5367C">
        <w:rPr>
          <w:rFonts w:ascii="Times New Roman" w:hAnsi="Times New Roman" w:cs="Times New Roman"/>
          <w:b/>
          <w:sz w:val="28"/>
          <w:szCs w:val="28"/>
        </w:rPr>
        <w:t xml:space="preserve">главу </w:t>
      </w:r>
      <w:r w:rsidRPr="00E848AA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     муниципального </w:t>
      </w:r>
      <w:r w:rsidRPr="00E848AA">
        <w:rPr>
          <w:rFonts w:ascii="Times New Roman" w:hAnsi="Times New Roman" w:cs="Times New Roman"/>
          <w:b/>
          <w:bCs/>
          <w:sz w:val="28"/>
          <w:szCs w:val="28"/>
        </w:rPr>
        <w:t xml:space="preserve">округа Лианозово в городе Москве </w:t>
      </w:r>
      <w:r w:rsidRPr="00E5367C">
        <w:rPr>
          <w:rFonts w:ascii="Times New Roman" w:hAnsi="Times New Roman" w:cs="Times New Roman"/>
          <w:b/>
          <w:sz w:val="28"/>
          <w:szCs w:val="28"/>
        </w:rPr>
        <w:t>Журкову М.И.</w:t>
      </w:r>
    </w:p>
    <w:p w:rsidR="00523CC3" w:rsidRPr="00815C95" w:rsidRDefault="00523CC3" w:rsidP="00523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CC3" w:rsidRPr="00815C95" w:rsidRDefault="00523CC3" w:rsidP="00523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CC3" w:rsidRDefault="00523CC3" w:rsidP="00523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6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E848AA">
        <w:rPr>
          <w:rFonts w:ascii="Times New Roman" w:hAnsi="Times New Roman" w:cs="Times New Roman"/>
          <w:b/>
          <w:sz w:val="28"/>
          <w:szCs w:val="28"/>
        </w:rPr>
        <w:t>внутригородского</w:t>
      </w:r>
      <w:proofErr w:type="gramEnd"/>
      <w:r w:rsidRPr="00E848AA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523CC3" w:rsidRDefault="00523CC3" w:rsidP="00523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8AA">
        <w:rPr>
          <w:rFonts w:ascii="Times New Roman" w:hAnsi="Times New Roman" w:cs="Times New Roman"/>
          <w:b/>
          <w:sz w:val="28"/>
          <w:szCs w:val="28"/>
        </w:rPr>
        <w:t xml:space="preserve">образования – муниципального округа  </w:t>
      </w:r>
    </w:p>
    <w:p w:rsidR="00523CC3" w:rsidRPr="00E5367C" w:rsidRDefault="00523CC3" w:rsidP="00523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48AA">
        <w:rPr>
          <w:rFonts w:ascii="Times New Roman" w:hAnsi="Times New Roman" w:cs="Times New Roman"/>
          <w:b/>
          <w:sz w:val="28"/>
          <w:szCs w:val="28"/>
        </w:rPr>
        <w:t>Лианозово в городе Москве</w:t>
      </w:r>
      <w:r w:rsidRPr="00E5367C">
        <w:rPr>
          <w:rFonts w:ascii="Times New Roman" w:hAnsi="Times New Roman" w:cs="Times New Roman"/>
          <w:b/>
          <w:sz w:val="28"/>
          <w:szCs w:val="28"/>
        </w:rPr>
        <w:tab/>
      </w:r>
      <w:r w:rsidRPr="00E5367C">
        <w:rPr>
          <w:rFonts w:ascii="Times New Roman" w:hAnsi="Times New Roman" w:cs="Times New Roman"/>
          <w:b/>
          <w:sz w:val="28"/>
          <w:szCs w:val="28"/>
        </w:rPr>
        <w:tab/>
      </w:r>
      <w:r w:rsidRPr="00E5367C">
        <w:rPr>
          <w:rFonts w:ascii="Times New Roman" w:hAnsi="Times New Roman" w:cs="Times New Roman"/>
          <w:b/>
          <w:sz w:val="28"/>
          <w:szCs w:val="28"/>
        </w:rPr>
        <w:tab/>
      </w:r>
      <w:r w:rsidRPr="00E5367C">
        <w:rPr>
          <w:rFonts w:ascii="Times New Roman" w:hAnsi="Times New Roman" w:cs="Times New Roman"/>
          <w:b/>
          <w:sz w:val="28"/>
          <w:szCs w:val="28"/>
        </w:rPr>
        <w:tab/>
      </w:r>
      <w:r w:rsidRPr="00E5367C">
        <w:rPr>
          <w:rFonts w:ascii="Times New Roman" w:hAnsi="Times New Roman" w:cs="Times New Roman"/>
          <w:b/>
          <w:sz w:val="28"/>
          <w:szCs w:val="28"/>
        </w:rPr>
        <w:tab/>
        <w:t xml:space="preserve">                М.И. Журкова</w:t>
      </w:r>
    </w:p>
    <w:p w:rsidR="00523CC3" w:rsidRPr="00815C95" w:rsidRDefault="00523CC3" w:rsidP="00523C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CC3" w:rsidRPr="00406462" w:rsidRDefault="00523CC3" w:rsidP="00523CC3">
      <w:pPr>
        <w:tabs>
          <w:tab w:val="left" w:pos="7371"/>
        </w:tabs>
        <w:spacing w:line="240" w:lineRule="auto"/>
        <w:ind w:left="5387" w:hanging="14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Pr="007210F5">
        <w:rPr>
          <w:rFonts w:ascii="Times New Roman" w:hAnsi="Times New Roman" w:cs="Times New Roman"/>
          <w:sz w:val="24"/>
          <w:szCs w:val="24"/>
        </w:rPr>
        <w:t xml:space="preserve"> </w:t>
      </w:r>
      <w:r w:rsidRPr="0040646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06462">
        <w:rPr>
          <w:rFonts w:ascii="Times New Roman" w:hAnsi="Times New Roman" w:cs="Times New Roman"/>
          <w:sz w:val="28"/>
          <w:szCs w:val="28"/>
        </w:rPr>
        <w:t xml:space="preserve">к постановлению аппарата </w:t>
      </w:r>
      <w:r w:rsidRPr="004064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646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406462">
        <w:rPr>
          <w:rFonts w:ascii="Times New Roman" w:eastAsia="Arial Unicode MS" w:hAnsi="Times New Roman" w:cs="Arial Unicode MS"/>
          <w:color w:val="000000"/>
          <w:sz w:val="28"/>
          <w:szCs w:val="28"/>
        </w:rPr>
        <w:t>внутригородского муниципального образования – муниципального  округа Лианозово в городе Москве</w:t>
      </w:r>
    </w:p>
    <w:p w:rsidR="00523CC3" w:rsidRPr="00406462" w:rsidRDefault="00523CC3" w:rsidP="00523CC3">
      <w:pPr>
        <w:tabs>
          <w:tab w:val="left" w:pos="7371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406462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64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06462">
        <w:rPr>
          <w:rFonts w:ascii="Times New Roman" w:hAnsi="Times New Roman" w:cs="Times New Roman"/>
          <w:sz w:val="28"/>
          <w:szCs w:val="28"/>
        </w:rPr>
        <w:t>.2025   № 1</w:t>
      </w:r>
      <w:r w:rsidR="00572C45">
        <w:rPr>
          <w:rFonts w:ascii="Times New Roman" w:hAnsi="Times New Roman" w:cs="Times New Roman"/>
          <w:sz w:val="28"/>
          <w:szCs w:val="28"/>
        </w:rPr>
        <w:t>6</w:t>
      </w:r>
      <w:r w:rsidRPr="00406462">
        <w:rPr>
          <w:rFonts w:ascii="Times New Roman" w:hAnsi="Times New Roman" w:cs="Times New Roman"/>
          <w:sz w:val="28"/>
          <w:szCs w:val="28"/>
        </w:rPr>
        <w:t>-ПА</w:t>
      </w:r>
    </w:p>
    <w:p w:rsidR="00523CC3" w:rsidRPr="007210F5" w:rsidRDefault="00523CC3" w:rsidP="00523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CC3" w:rsidRDefault="00523CC3" w:rsidP="002F751F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751F" w:rsidRDefault="002F751F" w:rsidP="002F751F">
      <w:pPr>
        <w:pStyle w:val="71"/>
        <w:suppressAutoHyphens/>
        <w:spacing w:after="0" w:line="240" w:lineRule="auto"/>
        <w:ind w:left="5387" w:right="102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</w:p>
    <w:p w:rsidR="002F751F" w:rsidRDefault="002F751F" w:rsidP="0043196E">
      <w:pPr>
        <w:pStyle w:val="71"/>
        <w:shd w:val="clear" w:color="auto" w:fill="auto"/>
        <w:suppressAutoHyphens/>
        <w:spacing w:after="0" w:line="240" w:lineRule="auto"/>
        <w:ind w:right="102"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60D01" w:rsidRPr="00E60D01" w:rsidRDefault="002F751F" w:rsidP="0043196E">
      <w:pPr>
        <w:pStyle w:val="71"/>
        <w:suppressAutoHyphens/>
        <w:spacing w:after="0" w:line="240" w:lineRule="auto"/>
        <w:ind w:left="142" w:hanging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разработки прогноза социально-экономического развития </w:t>
      </w:r>
      <w:r w:rsidR="00E60D01" w:rsidRPr="00E60D01">
        <w:rPr>
          <w:rFonts w:ascii="Times New Roman" w:hAnsi="Times New Roman" w:cs="Times New Roman"/>
          <w:sz w:val="28"/>
          <w:szCs w:val="28"/>
        </w:rPr>
        <w:t xml:space="preserve">внутригородского    муниципального образования      –      муниципального округа  Лианозово </w:t>
      </w:r>
    </w:p>
    <w:p w:rsidR="00E60D01" w:rsidRDefault="00E60D01" w:rsidP="0043196E">
      <w:pPr>
        <w:pStyle w:val="71"/>
        <w:shd w:val="clear" w:color="auto" w:fill="auto"/>
        <w:suppressAutoHyphens/>
        <w:spacing w:after="0" w:line="240" w:lineRule="auto"/>
        <w:ind w:left="142" w:hanging="22"/>
        <w:rPr>
          <w:rFonts w:ascii="Times New Roman" w:hAnsi="Times New Roman" w:cs="Times New Roman"/>
          <w:sz w:val="28"/>
          <w:szCs w:val="28"/>
        </w:rPr>
      </w:pPr>
      <w:r w:rsidRPr="00E60D01">
        <w:rPr>
          <w:rFonts w:ascii="Times New Roman" w:hAnsi="Times New Roman" w:cs="Times New Roman"/>
          <w:sz w:val="28"/>
          <w:szCs w:val="28"/>
        </w:rPr>
        <w:t>в городе Москве</w:t>
      </w:r>
    </w:p>
    <w:p w:rsidR="00E60D01" w:rsidRDefault="00E60D01" w:rsidP="0043196E">
      <w:pPr>
        <w:pStyle w:val="71"/>
        <w:shd w:val="clear" w:color="auto" w:fill="auto"/>
        <w:suppressAutoHyphens/>
        <w:spacing w:after="0" w:line="240" w:lineRule="auto"/>
        <w:ind w:left="142" w:hanging="22"/>
        <w:rPr>
          <w:rFonts w:ascii="Times New Roman" w:hAnsi="Times New Roman" w:cs="Times New Roman"/>
          <w:sz w:val="28"/>
          <w:szCs w:val="28"/>
        </w:rPr>
      </w:pPr>
    </w:p>
    <w:p w:rsidR="002F751F" w:rsidRDefault="002F751F" w:rsidP="0043196E">
      <w:pPr>
        <w:pStyle w:val="71"/>
        <w:numPr>
          <w:ilvl w:val="0"/>
          <w:numId w:val="5"/>
        </w:numPr>
        <w:shd w:val="clear" w:color="auto" w:fill="auto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вопросы</w:t>
      </w:r>
    </w:p>
    <w:p w:rsidR="002F751F" w:rsidRDefault="002F751F" w:rsidP="0043196E">
      <w:pPr>
        <w:pStyle w:val="71"/>
        <w:shd w:val="clear" w:color="auto" w:fill="auto"/>
        <w:tabs>
          <w:tab w:val="left" w:pos="284"/>
        </w:tabs>
        <w:suppressAutoHyphens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F751F" w:rsidRPr="0042403D" w:rsidRDefault="00BD5C28" w:rsidP="0043196E">
      <w:pPr>
        <w:pStyle w:val="a3"/>
        <w:numPr>
          <w:ilvl w:val="0"/>
          <w:numId w:val="3"/>
        </w:numPr>
        <w:shd w:val="clear" w:color="auto" w:fill="auto"/>
        <w:tabs>
          <w:tab w:val="left" w:pos="749"/>
          <w:tab w:val="left" w:pos="1276"/>
          <w:tab w:val="left" w:pos="1418"/>
        </w:tabs>
        <w:suppressAutoHyphens/>
        <w:spacing w:before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51F" w:rsidRPr="0042403D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разработки прогноза социально-экономического развития </w:t>
      </w:r>
      <w:r w:rsidR="0042403D" w:rsidRPr="0042403D">
        <w:rPr>
          <w:rFonts w:ascii="Times New Roman" w:hAnsi="Times New Roman" w:cs="Times New Roman"/>
          <w:sz w:val="28"/>
          <w:szCs w:val="28"/>
        </w:rPr>
        <w:t xml:space="preserve">внутригородского    муниципального образования      –      муниципального округа  Лианозово в городе Москве </w:t>
      </w:r>
      <w:r w:rsidR="002F751F" w:rsidRPr="0042403D">
        <w:rPr>
          <w:rFonts w:ascii="Times New Roman" w:hAnsi="Times New Roman" w:cs="Times New Roman"/>
          <w:sz w:val="28"/>
          <w:szCs w:val="28"/>
        </w:rPr>
        <w:t>(далее - муниципальное образование) на период, включающий очередной финансовый год и плановый период.</w:t>
      </w:r>
    </w:p>
    <w:p w:rsidR="002F751F" w:rsidRDefault="002F751F" w:rsidP="0043196E">
      <w:pPr>
        <w:pStyle w:val="a3"/>
        <w:shd w:val="clear" w:color="auto" w:fill="auto"/>
        <w:tabs>
          <w:tab w:val="left" w:pos="993"/>
          <w:tab w:val="left" w:pos="1276"/>
          <w:tab w:val="left" w:pos="1418"/>
        </w:tabs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разработан в соответствии с требованиями Бюджетного кодекса Российской Федерации, с учетом специфики организации местного самоуправления в городе Москве.</w:t>
      </w:r>
    </w:p>
    <w:p w:rsidR="002F751F" w:rsidRDefault="00BD5C28" w:rsidP="0043196E">
      <w:pPr>
        <w:pStyle w:val="a3"/>
        <w:numPr>
          <w:ilvl w:val="0"/>
          <w:numId w:val="3"/>
        </w:numPr>
        <w:shd w:val="clear" w:color="auto" w:fill="auto"/>
        <w:tabs>
          <w:tab w:val="left" w:pos="749"/>
          <w:tab w:val="left" w:pos="1276"/>
          <w:tab w:val="left" w:pos="1418"/>
        </w:tabs>
        <w:suppressAutoHyphens/>
        <w:spacing w:before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751F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(далее - прогноз социально-экономического развития) разрабатывается в соответствии с требованиями Бюджетного кодекса Российской Федерации и является основой для составления проекта бюджета на очередной финансовый год и плановый период и включает в себя количественные и качественные характеристики социально-экономического развития муниципального образования, выраженные через систему прогнозных экономических и социальных показателей.</w:t>
      </w:r>
      <w:proofErr w:type="gramEnd"/>
    </w:p>
    <w:p w:rsidR="002F751F" w:rsidRPr="00C26D60" w:rsidRDefault="00823176" w:rsidP="0043196E">
      <w:pPr>
        <w:pStyle w:val="a3"/>
        <w:numPr>
          <w:ilvl w:val="0"/>
          <w:numId w:val="3"/>
        </w:numPr>
        <w:shd w:val="clear" w:color="auto" w:fill="auto"/>
        <w:tabs>
          <w:tab w:val="left" w:pos="749"/>
          <w:tab w:val="left" w:pos="1276"/>
          <w:tab w:val="left" w:pos="1418"/>
        </w:tabs>
        <w:suppressAutoHyphens/>
        <w:spacing w:before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D60">
        <w:rPr>
          <w:rFonts w:ascii="Times New Roman" w:hAnsi="Times New Roman" w:cs="Times New Roman"/>
          <w:sz w:val="28"/>
          <w:szCs w:val="28"/>
        </w:rPr>
        <w:t xml:space="preserve"> </w:t>
      </w:r>
      <w:r w:rsidR="002F751F" w:rsidRPr="00C26D60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разрабатывается исполнительно-распорядительным органом местного самоуправления </w:t>
      </w:r>
      <w:r w:rsidR="00425B39">
        <w:rPr>
          <w:rFonts w:ascii="Times New Roman" w:hAnsi="Times New Roman" w:cs="Times New Roman"/>
          <w:sz w:val="28"/>
          <w:szCs w:val="28"/>
        </w:rPr>
        <w:t>–</w:t>
      </w:r>
      <w:r w:rsidR="002F751F" w:rsidRPr="00C26D60">
        <w:rPr>
          <w:rFonts w:ascii="Times New Roman" w:hAnsi="Times New Roman" w:cs="Times New Roman"/>
          <w:sz w:val="28"/>
          <w:szCs w:val="28"/>
        </w:rPr>
        <w:t xml:space="preserve"> аппаратом </w:t>
      </w:r>
      <w:r w:rsidR="00425B39">
        <w:rPr>
          <w:rFonts w:ascii="Times New Roman" w:hAnsi="Times New Roman" w:cs="Times New Roman"/>
          <w:sz w:val="28"/>
          <w:szCs w:val="28"/>
        </w:rPr>
        <w:t xml:space="preserve"> </w:t>
      </w:r>
      <w:r w:rsidR="002F751F" w:rsidRPr="00C26D6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25B39">
        <w:rPr>
          <w:rFonts w:ascii="Times New Roman" w:hAnsi="Times New Roman" w:cs="Times New Roman"/>
          <w:sz w:val="28"/>
          <w:szCs w:val="28"/>
        </w:rPr>
        <w:t xml:space="preserve"> </w:t>
      </w:r>
      <w:r w:rsidR="002F751F" w:rsidRPr="00C26D6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95402" w:rsidRPr="00C26D60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     –      муниципального округа  Лианозово в городе Москве </w:t>
      </w:r>
      <w:r w:rsidR="002F751F" w:rsidRPr="00C26D60">
        <w:rPr>
          <w:rFonts w:ascii="Times New Roman" w:hAnsi="Times New Roman" w:cs="Times New Roman"/>
          <w:sz w:val="28"/>
          <w:szCs w:val="28"/>
        </w:rPr>
        <w:t xml:space="preserve">(далее - аппарат) в соответствии с Уставом </w:t>
      </w:r>
      <w:r w:rsidRPr="00C26D60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     –      муниципального округа  Лианозово в городе Москве</w:t>
      </w:r>
      <w:r w:rsidR="002F751F" w:rsidRPr="00C26D60">
        <w:rPr>
          <w:rFonts w:ascii="Times New Roman" w:hAnsi="Times New Roman" w:cs="Times New Roman"/>
          <w:sz w:val="28"/>
          <w:szCs w:val="28"/>
        </w:rPr>
        <w:t>.</w:t>
      </w:r>
    </w:p>
    <w:p w:rsidR="002F751F" w:rsidRDefault="00823176" w:rsidP="0043196E">
      <w:pPr>
        <w:pStyle w:val="a3"/>
        <w:numPr>
          <w:ilvl w:val="0"/>
          <w:numId w:val="3"/>
        </w:numPr>
        <w:shd w:val="clear" w:color="auto" w:fill="auto"/>
        <w:tabs>
          <w:tab w:val="left" w:pos="758"/>
          <w:tab w:val="left" w:pos="1276"/>
          <w:tab w:val="left" w:pos="1418"/>
        </w:tabs>
        <w:suppressAutoHyphens/>
        <w:spacing w:before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751F">
        <w:rPr>
          <w:rFonts w:ascii="Times New Roman" w:hAnsi="Times New Roman" w:cs="Times New Roman"/>
          <w:sz w:val="28"/>
          <w:szCs w:val="28"/>
        </w:rPr>
        <w:t>Понятия и термины, применяемые в настоящем Порядке, соответствуют содержанию</w:t>
      </w:r>
      <w:bookmarkStart w:id="0" w:name="_GoBack"/>
      <w:bookmarkEnd w:id="0"/>
      <w:r w:rsidR="002F751F">
        <w:rPr>
          <w:rFonts w:ascii="Times New Roman" w:hAnsi="Times New Roman" w:cs="Times New Roman"/>
          <w:sz w:val="28"/>
          <w:szCs w:val="28"/>
        </w:rPr>
        <w:t xml:space="preserve"> понятий и терминов, применяемых в Бюджетном </w:t>
      </w:r>
      <w:r w:rsidR="002F751F">
        <w:rPr>
          <w:rFonts w:ascii="Times New Roman" w:hAnsi="Times New Roman" w:cs="Times New Roman"/>
          <w:sz w:val="28"/>
          <w:szCs w:val="28"/>
        </w:rPr>
        <w:lastRenderedPageBreak/>
        <w:t xml:space="preserve">кодексе Российской Федерации, нормативных правовых актах города Москвы, муниципальных правовых актах муниципального образования. </w:t>
      </w:r>
      <w:proofErr w:type="gramEnd"/>
    </w:p>
    <w:p w:rsidR="002F751F" w:rsidRDefault="002F751F" w:rsidP="0043196E">
      <w:pPr>
        <w:pStyle w:val="a3"/>
        <w:shd w:val="clear" w:color="auto" w:fill="auto"/>
        <w:tabs>
          <w:tab w:val="left" w:pos="758"/>
          <w:tab w:val="left" w:pos="1276"/>
          <w:tab w:val="left" w:pos="1418"/>
        </w:tabs>
        <w:suppressAutoHyphens/>
        <w:spacing w:before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F751F" w:rsidRDefault="002F751F" w:rsidP="0043196E">
      <w:pPr>
        <w:pStyle w:val="71"/>
        <w:numPr>
          <w:ilvl w:val="0"/>
          <w:numId w:val="5"/>
        </w:numPr>
        <w:shd w:val="clear" w:color="auto" w:fill="auto"/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Toc384735740"/>
      <w:bookmarkStart w:id="2" w:name="bookmark29"/>
      <w:r>
        <w:rPr>
          <w:rFonts w:ascii="Times New Roman" w:hAnsi="Times New Roman" w:cs="Times New Roman"/>
          <w:sz w:val="28"/>
          <w:szCs w:val="28"/>
        </w:rPr>
        <w:t>Разработка прогноза социально-экономического развития</w:t>
      </w:r>
      <w:bookmarkEnd w:id="1"/>
      <w:bookmarkEnd w:id="2"/>
    </w:p>
    <w:p w:rsidR="002F751F" w:rsidRDefault="002F751F" w:rsidP="0043196E">
      <w:pPr>
        <w:pStyle w:val="71"/>
        <w:shd w:val="clear" w:color="auto" w:fill="auto"/>
        <w:tabs>
          <w:tab w:val="left" w:pos="284"/>
        </w:tabs>
        <w:suppressAutoHyphens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F751F" w:rsidRDefault="00720F1F" w:rsidP="0043196E">
      <w:pPr>
        <w:pStyle w:val="a3"/>
        <w:numPr>
          <w:ilvl w:val="1"/>
          <w:numId w:val="5"/>
        </w:numPr>
        <w:shd w:val="clear" w:color="auto" w:fill="auto"/>
        <w:tabs>
          <w:tab w:val="left" w:pos="284"/>
          <w:tab w:val="left" w:pos="1276"/>
          <w:tab w:val="left" w:pos="1418"/>
        </w:tabs>
        <w:suppressAutoHyphens/>
        <w:spacing w:before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51F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на очередной финансовый год и плановый период разрабатывается муниципальным служащим, исполняющим обязанности главного бухгалтера в аппарате  согласно должностной инструкции,  ежегодно путем уточнения параметров планового периода и добавления параметров второго года планового периода.</w:t>
      </w:r>
    </w:p>
    <w:p w:rsidR="002F751F" w:rsidRDefault="00720F1F" w:rsidP="0043196E">
      <w:pPr>
        <w:pStyle w:val="a3"/>
        <w:numPr>
          <w:ilvl w:val="1"/>
          <w:numId w:val="5"/>
        </w:numPr>
        <w:shd w:val="clear" w:color="auto" w:fill="auto"/>
        <w:tabs>
          <w:tab w:val="left" w:pos="284"/>
          <w:tab w:val="left" w:pos="1276"/>
          <w:tab w:val="left" w:pos="1418"/>
        </w:tabs>
        <w:suppressAutoHyphens/>
        <w:spacing w:before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51F">
        <w:rPr>
          <w:rFonts w:ascii="Times New Roman" w:hAnsi="Times New Roman" w:cs="Times New Roman"/>
          <w:sz w:val="28"/>
          <w:szCs w:val="28"/>
        </w:rPr>
        <w:t>Разработка прогноза социально-экономического развития включа</w:t>
      </w:r>
      <w:r w:rsidR="002F751F">
        <w:rPr>
          <w:rFonts w:ascii="Times New Roman" w:hAnsi="Times New Roman" w:cs="Times New Roman"/>
          <w:sz w:val="28"/>
          <w:szCs w:val="28"/>
        </w:rPr>
        <w:softHyphen/>
        <w:t>ет два основных этапа:</w:t>
      </w:r>
    </w:p>
    <w:p w:rsidR="002F751F" w:rsidRDefault="002F751F" w:rsidP="0043196E">
      <w:pPr>
        <w:pStyle w:val="a3"/>
        <w:numPr>
          <w:ilvl w:val="2"/>
          <w:numId w:val="5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предварительных итогов социально-экономического развития муниципального образования за истекший финансовый год;</w:t>
      </w:r>
    </w:p>
    <w:p w:rsidR="002F751F" w:rsidRDefault="002F751F" w:rsidP="0043196E">
      <w:pPr>
        <w:pStyle w:val="a3"/>
        <w:numPr>
          <w:ilvl w:val="2"/>
          <w:numId w:val="5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прогнозных показателей развития экономики и социальной сферы му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ниципального образования с учетом основных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параметров прогноза социально-экономического развития города Москвы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2F751F" w:rsidRDefault="002F751F" w:rsidP="0043196E">
      <w:pPr>
        <w:pStyle w:val="a3"/>
        <w:numPr>
          <w:ilvl w:val="1"/>
          <w:numId w:val="5"/>
        </w:numPr>
        <w:shd w:val="clear" w:color="auto" w:fill="auto"/>
        <w:tabs>
          <w:tab w:val="left" w:pos="284"/>
          <w:tab w:val="left" w:pos="1276"/>
          <w:tab w:val="left" w:pos="1418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формируется с прогнозными значениями показателей социально-экономического развития с приложением пояснительной записки.</w:t>
      </w:r>
    </w:p>
    <w:p w:rsidR="002F751F" w:rsidRDefault="002F751F" w:rsidP="0043196E">
      <w:pPr>
        <w:pStyle w:val="a3"/>
        <w:numPr>
          <w:ilvl w:val="1"/>
          <w:numId w:val="5"/>
        </w:numPr>
        <w:shd w:val="clear" w:color="auto" w:fill="auto"/>
        <w:tabs>
          <w:tab w:val="left" w:pos="284"/>
          <w:tab w:val="left" w:pos="1276"/>
          <w:tab w:val="left" w:pos="1418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прогнозных значений показателей со</w:t>
      </w:r>
      <w:r>
        <w:rPr>
          <w:rFonts w:ascii="Times New Roman" w:hAnsi="Times New Roman" w:cs="Times New Roman"/>
          <w:sz w:val="28"/>
          <w:szCs w:val="28"/>
        </w:rPr>
        <w:softHyphen/>
        <w:t>циально-экономического развития используются следующие данные:</w:t>
      </w:r>
    </w:p>
    <w:p w:rsidR="002F751F" w:rsidRDefault="002F751F" w:rsidP="0043196E">
      <w:pPr>
        <w:pStyle w:val="a3"/>
        <w:numPr>
          <w:ilvl w:val="2"/>
          <w:numId w:val="5"/>
        </w:numPr>
        <w:shd w:val="clear" w:color="auto" w:fill="auto"/>
        <w:tabs>
          <w:tab w:val="left" w:pos="142"/>
          <w:tab w:val="left" w:pos="1134"/>
          <w:tab w:val="left" w:pos="1276"/>
        </w:tabs>
        <w:suppressAutoHyphens/>
        <w:spacing w:before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 муниципального образования;</w:t>
      </w:r>
    </w:p>
    <w:p w:rsidR="002F751F" w:rsidRDefault="002F751F" w:rsidP="0043196E">
      <w:pPr>
        <w:pStyle w:val="a5"/>
        <w:numPr>
          <w:ilvl w:val="2"/>
          <w:numId w:val="5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851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объем доходов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муниципального образования;</w:t>
      </w:r>
    </w:p>
    <w:p w:rsidR="002F751F" w:rsidRDefault="002F751F" w:rsidP="0043196E">
      <w:pPr>
        <w:pStyle w:val="a3"/>
        <w:numPr>
          <w:ilvl w:val="2"/>
          <w:numId w:val="5"/>
        </w:numPr>
        <w:shd w:val="clear" w:color="auto" w:fill="auto"/>
        <w:tabs>
          <w:tab w:val="left" w:pos="142"/>
          <w:tab w:val="left" w:pos="1134"/>
          <w:tab w:val="left" w:pos="1276"/>
        </w:tabs>
        <w:suppressAutoHyphens/>
        <w:spacing w:before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расходных обязательств внутригородских муниципальных образований в городе Москве, вытекающих из полномочий по вопросам местного значения, установленных законодательством города Москвы, утверждаемый Правительством Москвы.</w:t>
      </w:r>
    </w:p>
    <w:p w:rsidR="002F751F" w:rsidRDefault="002F751F" w:rsidP="0043196E">
      <w:pPr>
        <w:pStyle w:val="a3"/>
        <w:shd w:val="clear" w:color="auto" w:fill="auto"/>
        <w:tabs>
          <w:tab w:val="left" w:pos="-142"/>
        </w:tabs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2F751F" w:rsidRDefault="002F751F" w:rsidP="0043196E">
      <w:pPr>
        <w:pStyle w:val="a3"/>
        <w:numPr>
          <w:ilvl w:val="0"/>
          <w:numId w:val="4"/>
        </w:numPr>
        <w:shd w:val="clear" w:color="auto" w:fill="auto"/>
        <w:tabs>
          <w:tab w:val="left" w:pos="783"/>
        </w:tabs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параметров прогноза социально-экономического развития в ходе составления или рассмотрения проекта местного бюджета влечет за собой изменение основных характеристик проекта местного бюджета.</w:t>
      </w:r>
    </w:p>
    <w:p w:rsidR="002F751F" w:rsidRDefault="002F751F" w:rsidP="0043196E">
      <w:pPr>
        <w:pStyle w:val="a3"/>
        <w:numPr>
          <w:ilvl w:val="0"/>
          <w:numId w:val="4"/>
        </w:numPr>
        <w:shd w:val="clear" w:color="auto" w:fill="auto"/>
        <w:tabs>
          <w:tab w:val="left" w:pos="783"/>
        </w:tabs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прогноза социально-экономического развития осущест</w:t>
      </w:r>
      <w:r>
        <w:rPr>
          <w:rFonts w:ascii="Times New Roman" w:hAnsi="Times New Roman" w:cs="Times New Roman"/>
          <w:sz w:val="28"/>
          <w:szCs w:val="28"/>
        </w:rPr>
        <w:softHyphen/>
        <w:t>вляется в сроки, установленные постановлением аппарата  для разработки проекта местного бюджета на очередной финансо</w:t>
      </w:r>
      <w:r>
        <w:rPr>
          <w:rFonts w:ascii="Times New Roman" w:hAnsi="Times New Roman" w:cs="Times New Roman"/>
          <w:sz w:val="28"/>
          <w:szCs w:val="28"/>
        </w:rPr>
        <w:softHyphen/>
        <w:t>вый год и плановый период.</w:t>
      </w:r>
    </w:p>
    <w:p w:rsidR="002F751F" w:rsidRDefault="002F751F" w:rsidP="0043196E">
      <w:pPr>
        <w:pStyle w:val="a3"/>
        <w:shd w:val="clear" w:color="auto" w:fill="auto"/>
        <w:suppressAutoHyphens/>
        <w:spacing w:before="0" w:line="240" w:lineRule="auto"/>
        <w:ind w:left="9781" w:right="20"/>
        <w:jc w:val="left"/>
      </w:pPr>
    </w:p>
    <w:p w:rsidR="00EA2FD2" w:rsidRDefault="00EA2FD2" w:rsidP="0043196E">
      <w:pPr>
        <w:suppressAutoHyphens/>
      </w:pPr>
    </w:p>
    <w:sectPr w:rsidR="00EA2FD2" w:rsidSect="00FD03E2">
      <w:headerReference w:type="default" r:id="rId9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D3" w:rsidRDefault="00FF28D3" w:rsidP="00FD03E2">
      <w:pPr>
        <w:spacing w:after="0" w:line="240" w:lineRule="auto"/>
      </w:pPr>
      <w:r>
        <w:separator/>
      </w:r>
    </w:p>
  </w:endnote>
  <w:endnote w:type="continuationSeparator" w:id="0">
    <w:p w:rsidR="00FF28D3" w:rsidRDefault="00FF28D3" w:rsidP="00FD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D3" w:rsidRDefault="00FF28D3" w:rsidP="00FD03E2">
      <w:pPr>
        <w:spacing w:after="0" w:line="240" w:lineRule="auto"/>
      </w:pPr>
      <w:r>
        <w:separator/>
      </w:r>
    </w:p>
  </w:footnote>
  <w:footnote w:type="continuationSeparator" w:id="0">
    <w:p w:rsidR="00FF28D3" w:rsidRDefault="00FF28D3" w:rsidP="00FD0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254339"/>
      <w:docPartObj>
        <w:docPartGallery w:val="Page Numbers (Top of Page)"/>
        <w:docPartUnique/>
      </w:docPartObj>
    </w:sdtPr>
    <w:sdtEndPr/>
    <w:sdtContent>
      <w:p w:rsidR="00FD03E2" w:rsidRDefault="00FD03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B39">
          <w:rPr>
            <w:noProof/>
          </w:rPr>
          <w:t>3</w:t>
        </w:r>
        <w:r>
          <w:fldChar w:fldCharType="end"/>
        </w:r>
      </w:p>
    </w:sdtContent>
  </w:sdt>
  <w:p w:rsidR="00FD03E2" w:rsidRDefault="00FD03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D"/>
    <w:multiLevelType w:val="multilevel"/>
    <w:tmpl w:val="E022FA5E"/>
    <w:lvl w:ilvl="0">
      <w:start w:val="1"/>
      <w:numFmt w:val="decimal"/>
      <w:lvlText w:val="1.%1."/>
      <w:lvlJc w:val="left"/>
      <w:pPr>
        <w:ind w:left="14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142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1.%1."/>
      <w:lvlJc w:val="left"/>
      <w:pPr>
        <w:ind w:left="142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1.%1."/>
      <w:lvlJc w:val="left"/>
      <w:pPr>
        <w:ind w:left="142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1.%1."/>
      <w:lvlJc w:val="left"/>
      <w:pPr>
        <w:ind w:left="142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1.%1."/>
      <w:lvlJc w:val="left"/>
      <w:pPr>
        <w:ind w:left="142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1.%1."/>
      <w:lvlJc w:val="left"/>
      <w:pPr>
        <w:ind w:left="142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1.%1."/>
      <w:lvlJc w:val="left"/>
      <w:pPr>
        <w:ind w:left="142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1.%1."/>
      <w:lvlJc w:val="left"/>
      <w:pPr>
        <w:ind w:left="142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43"/>
    <w:multiLevelType w:val="multilevel"/>
    <w:tmpl w:val="4008C97C"/>
    <w:lvl w:ilvl="0">
      <w:start w:val="6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6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6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6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6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6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6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6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6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</w:lvl>
    <w:lvl w:ilvl="1">
      <w:start w:val="3"/>
      <w:numFmt w:val="decimal"/>
      <w:isLgl/>
      <w:lvlText w:val="%1.%2."/>
      <w:lvlJc w:val="left"/>
      <w:pPr>
        <w:ind w:left="2085" w:hanging="1365"/>
      </w:pPr>
    </w:lvl>
    <w:lvl w:ilvl="2">
      <w:start w:val="1"/>
      <w:numFmt w:val="decimal"/>
      <w:isLgl/>
      <w:lvlText w:val="%1.%2.%3."/>
      <w:lvlJc w:val="left"/>
      <w:pPr>
        <w:ind w:left="2085" w:hanging="1365"/>
      </w:pPr>
    </w:lvl>
    <w:lvl w:ilvl="3">
      <w:start w:val="1"/>
      <w:numFmt w:val="decimal"/>
      <w:isLgl/>
      <w:lvlText w:val="%1.%2.%3.%4."/>
      <w:lvlJc w:val="left"/>
      <w:pPr>
        <w:ind w:left="2085" w:hanging="1365"/>
      </w:pPr>
    </w:lvl>
    <w:lvl w:ilvl="4">
      <w:start w:val="1"/>
      <w:numFmt w:val="decimal"/>
      <w:isLgl/>
      <w:lvlText w:val="%1.%2.%3.%4.%5."/>
      <w:lvlJc w:val="left"/>
      <w:pPr>
        <w:ind w:left="2085" w:hanging="1365"/>
      </w:pPr>
    </w:lvl>
    <w:lvl w:ilvl="5">
      <w:start w:val="1"/>
      <w:numFmt w:val="decimal"/>
      <w:isLgl/>
      <w:lvlText w:val="%1.%2.%3.%4.%5.%6."/>
      <w:lvlJc w:val="left"/>
      <w:pPr>
        <w:ind w:left="2085" w:hanging="1365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">
    <w:nsid w:val="0A8132B1"/>
    <w:multiLevelType w:val="multilevel"/>
    <w:tmpl w:val="28AEE16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nsid w:val="25573FFB"/>
    <w:multiLevelType w:val="multilevel"/>
    <w:tmpl w:val="B9F22D4E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720"/>
      </w:p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Times New Roman" w:eastAsia="Arial Unicode MS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</w:lvl>
    <w:lvl w:ilvl="4">
      <w:start w:val="1"/>
      <w:numFmt w:val="decimal"/>
      <w:isLgl/>
      <w:lvlText w:val="%1.%2.%3.%4.%5."/>
      <w:lvlJc w:val="left"/>
      <w:pPr>
        <w:ind w:left="1200" w:hanging="1080"/>
      </w:pPr>
    </w:lvl>
    <w:lvl w:ilvl="5">
      <w:start w:val="1"/>
      <w:numFmt w:val="decimal"/>
      <w:isLgl/>
      <w:lvlText w:val="%1.%2.%3.%4.%5.%6."/>
      <w:lvlJc w:val="left"/>
      <w:pPr>
        <w:ind w:left="1560" w:hanging="1440"/>
      </w:pPr>
    </w:lvl>
    <w:lvl w:ilvl="6">
      <w:start w:val="1"/>
      <w:numFmt w:val="decimal"/>
      <w:isLgl/>
      <w:lvlText w:val="%1.%2.%3.%4.%5.%6.%7."/>
      <w:lvlJc w:val="left"/>
      <w:pPr>
        <w:ind w:left="1920" w:hanging="1800"/>
      </w:p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89"/>
    <w:rsid w:val="00084C18"/>
    <w:rsid w:val="000A3D76"/>
    <w:rsid w:val="000E6437"/>
    <w:rsid w:val="001A1AA7"/>
    <w:rsid w:val="00224773"/>
    <w:rsid w:val="002E6B36"/>
    <w:rsid w:val="002F751F"/>
    <w:rsid w:val="0042403D"/>
    <w:rsid w:val="00425B39"/>
    <w:rsid w:val="0043196E"/>
    <w:rsid w:val="00523CC3"/>
    <w:rsid w:val="00572C45"/>
    <w:rsid w:val="005935F7"/>
    <w:rsid w:val="00720F1F"/>
    <w:rsid w:val="00747813"/>
    <w:rsid w:val="00761AF4"/>
    <w:rsid w:val="00795402"/>
    <w:rsid w:val="007B0035"/>
    <w:rsid w:val="007F7434"/>
    <w:rsid w:val="00823176"/>
    <w:rsid w:val="009E3822"/>
    <w:rsid w:val="00A56CCC"/>
    <w:rsid w:val="00A82489"/>
    <w:rsid w:val="00AB7F22"/>
    <w:rsid w:val="00BC1D3A"/>
    <w:rsid w:val="00BD27B2"/>
    <w:rsid w:val="00BD5C28"/>
    <w:rsid w:val="00C26D60"/>
    <w:rsid w:val="00CE751E"/>
    <w:rsid w:val="00D045BB"/>
    <w:rsid w:val="00E46A14"/>
    <w:rsid w:val="00E60D01"/>
    <w:rsid w:val="00EA2FD2"/>
    <w:rsid w:val="00ED4870"/>
    <w:rsid w:val="00F44110"/>
    <w:rsid w:val="00F81B6B"/>
    <w:rsid w:val="00FD03E2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F751F"/>
    <w:pPr>
      <w:shd w:val="clear" w:color="auto" w:fill="FFFFFF"/>
      <w:spacing w:before="120" w:after="0" w:line="240" w:lineRule="atLeast"/>
      <w:jc w:val="center"/>
    </w:pPr>
    <w:rPr>
      <w:rFonts w:ascii="Century Schoolbook" w:eastAsia="Arial Unicode MS" w:hAnsi="Century Schoolbook" w:cs="Century Schoolbook"/>
      <w:color w:val="000000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2F751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F751F"/>
    <w:pPr>
      <w:ind w:left="720"/>
      <w:contextualSpacing/>
    </w:pPr>
  </w:style>
  <w:style w:type="character" w:customStyle="1" w:styleId="7">
    <w:name w:val="Основной текст (7)_"/>
    <w:basedOn w:val="a0"/>
    <w:link w:val="71"/>
    <w:locked/>
    <w:rsid w:val="002F751F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2F751F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character" w:customStyle="1" w:styleId="1">
    <w:name w:val="Основной текст Знак1"/>
    <w:basedOn w:val="a0"/>
    <w:link w:val="a3"/>
    <w:semiHidden/>
    <w:locked/>
    <w:rsid w:val="002F751F"/>
    <w:rPr>
      <w:rFonts w:ascii="Century Schoolbook" w:eastAsia="Arial Unicode MS" w:hAnsi="Century Schoolbook" w:cs="Century Schoolbook"/>
      <w:color w:val="000000"/>
      <w:sz w:val="21"/>
      <w:szCs w:val="21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43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D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03E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D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03E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F751F"/>
    <w:pPr>
      <w:shd w:val="clear" w:color="auto" w:fill="FFFFFF"/>
      <w:spacing w:before="120" w:after="0" w:line="240" w:lineRule="atLeast"/>
      <w:jc w:val="center"/>
    </w:pPr>
    <w:rPr>
      <w:rFonts w:ascii="Century Schoolbook" w:eastAsia="Arial Unicode MS" w:hAnsi="Century Schoolbook" w:cs="Century Schoolbook"/>
      <w:color w:val="000000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2F751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F751F"/>
    <w:pPr>
      <w:ind w:left="720"/>
      <w:contextualSpacing/>
    </w:pPr>
  </w:style>
  <w:style w:type="character" w:customStyle="1" w:styleId="7">
    <w:name w:val="Основной текст (7)_"/>
    <w:basedOn w:val="a0"/>
    <w:link w:val="71"/>
    <w:locked/>
    <w:rsid w:val="002F751F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2F751F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character" w:customStyle="1" w:styleId="1">
    <w:name w:val="Основной текст Знак1"/>
    <w:basedOn w:val="a0"/>
    <w:link w:val="a3"/>
    <w:semiHidden/>
    <w:locked/>
    <w:rsid w:val="002F751F"/>
    <w:rPr>
      <w:rFonts w:ascii="Century Schoolbook" w:eastAsia="Arial Unicode MS" w:hAnsi="Century Schoolbook" w:cs="Century Schoolbook"/>
      <w:color w:val="000000"/>
      <w:sz w:val="21"/>
      <w:szCs w:val="21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43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D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03E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D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03E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33</cp:revision>
  <cp:lastPrinted>2025-07-02T09:40:00Z</cp:lastPrinted>
  <dcterms:created xsi:type="dcterms:W3CDTF">2025-07-02T09:16:00Z</dcterms:created>
  <dcterms:modified xsi:type="dcterms:W3CDTF">2025-07-02T09:55:00Z</dcterms:modified>
</cp:coreProperties>
</file>