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E3" w:rsidRPr="00E63B0E" w:rsidRDefault="005969E3" w:rsidP="00A806F3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63B0E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5969E3" w:rsidRPr="00E63B0E" w:rsidRDefault="005969E3" w:rsidP="00A806F3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E63B0E">
        <w:rPr>
          <w:rFonts w:ascii="Times New Roman" w:hAnsi="Times New Roman"/>
          <w:b/>
          <w:sz w:val="28"/>
          <w:szCs w:val="28"/>
        </w:rPr>
        <w:t>ГЛАВЫ УПРАВЫ РАЙОНА ЛИАНОЗОВО ГОРОДА МОСКВЫ</w:t>
      </w:r>
    </w:p>
    <w:p w:rsidR="005969E3" w:rsidRPr="00E63B0E" w:rsidRDefault="00476C50" w:rsidP="00A806F3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E63B0E">
        <w:rPr>
          <w:rFonts w:ascii="Times New Roman" w:hAnsi="Times New Roman"/>
          <w:b/>
          <w:sz w:val="28"/>
          <w:szCs w:val="28"/>
        </w:rPr>
        <w:t>Е.Л.</w:t>
      </w:r>
      <w:r w:rsidR="00CF408C" w:rsidRPr="00E63B0E">
        <w:rPr>
          <w:rFonts w:ascii="Times New Roman" w:hAnsi="Times New Roman"/>
          <w:b/>
          <w:sz w:val="28"/>
          <w:szCs w:val="28"/>
        </w:rPr>
        <w:t xml:space="preserve"> </w:t>
      </w:r>
      <w:r w:rsidRPr="00E63B0E">
        <w:rPr>
          <w:rFonts w:ascii="Times New Roman" w:hAnsi="Times New Roman"/>
          <w:b/>
          <w:sz w:val="28"/>
          <w:szCs w:val="28"/>
        </w:rPr>
        <w:t>КОЛЕСОВОЙ</w:t>
      </w:r>
    </w:p>
    <w:p w:rsidR="005969E3" w:rsidRPr="00E63B0E" w:rsidRDefault="005969E3" w:rsidP="00A806F3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E63B0E">
        <w:rPr>
          <w:rFonts w:ascii="Times New Roman" w:hAnsi="Times New Roman"/>
          <w:b/>
          <w:sz w:val="28"/>
          <w:szCs w:val="28"/>
        </w:rPr>
        <w:t>О РЕЗУЛЬТАТАХ ДЕЯТЕЛЬНОСТИ УПРАВЫ</w:t>
      </w:r>
    </w:p>
    <w:p w:rsidR="005969E3" w:rsidRPr="00E63B0E" w:rsidRDefault="005969E3" w:rsidP="00A806F3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E63B0E">
        <w:rPr>
          <w:rFonts w:ascii="Times New Roman" w:hAnsi="Times New Roman"/>
          <w:b/>
          <w:sz w:val="28"/>
          <w:szCs w:val="28"/>
        </w:rPr>
        <w:t xml:space="preserve">ЗА </w:t>
      </w:r>
      <w:r w:rsidR="00183A6F" w:rsidRPr="00E63B0E">
        <w:rPr>
          <w:rFonts w:ascii="Times New Roman" w:hAnsi="Times New Roman"/>
          <w:b/>
          <w:sz w:val="28"/>
          <w:szCs w:val="28"/>
        </w:rPr>
        <w:t>202</w:t>
      </w:r>
      <w:r w:rsidR="004208CC" w:rsidRPr="00E63B0E">
        <w:rPr>
          <w:rFonts w:ascii="Times New Roman" w:hAnsi="Times New Roman"/>
          <w:b/>
          <w:sz w:val="28"/>
          <w:szCs w:val="28"/>
        </w:rPr>
        <w:t>2</w:t>
      </w:r>
      <w:r w:rsidRPr="00E63B0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969E3" w:rsidRPr="00E63B0E" w:rsidRDefault="005969E3" w:rsidP="00A806F3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6F373D" w:rsidRPr="00E63B0E" w:rsidRDefault="006F373D" w:rsidP="006F373D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Район Лианозово является одним из 17 районов, входящих в состав Северо-Восточного административного округа города Москвы. Площадь района составляет </w:t>
      </w:r>
      <w:smartTag w:uri="urn:schemas-microsoft-com:office:smarttags" w:element="metricconverter">
        <w:smartTagPr>
          <w:attr w:name="ProductID" w:val="660 гектаров"/>
        </w:smartTagPr>
        <w:r w:rsidRPr="00E63B0E">
          <w:rPr>
            <w:rFonts w:ascii="Times New Roman" w:hAnsi="Times New Roman"/>
            <w:b/>
            <w:sz w:val="28"/>
            <w:szCs w:val="28"/>
          </w:rPr>
          <w:t>660 гектаров</w:t>
        </w:r>
      </w:smartTag>
      <w:r w:rsidRPr="00E63B0E">
        <w:rPr>
          <w:rFonts w:ascii="Times New Roman" w:hAnsi="Times New Roman"/>
          <w:b/>
          <w:sz w:val="28"/>
          <w:szCs w:val="28"/>
        </w:rPr>
        <w:t xml:space="preserve">. </w:t>
      </w:r>
      <w:r w:rsidRPr="00E63B0E">
        <w:rPr>
          <w:rFonts w:ascii="Times New Roman" w:hAnsi="Times New Roman"/>
          <w:sz w:val="28"/>
          <w:szCs w:val="28"/>
        </w:rPr>
        <w:t>Район</w:t>
      </w:r>
      <w:r w:rsidR="00466A05" w:rsidRPr="00E63B0E">
        <w:rPr>
          <w:rFonts w:ascii="Times New Roman" w:hAnsi="Times New Roman"/>
          <w:sz w:val="28"/>
          <w:szCs w:val="28"/>
        </w:rPr>
        <w:t xml:space="preserve"> </w:t>
      </w:r>
      <w:r w:rsidRPr="00E63B0E">
        <w:rPr>
          <w:rFonts w:ascii="Times New Roman" w:hAnsi="Times New Roman"/>
          <w:sz w:val="28"/>
          <w:szCs w:val="28"/>
        </w:rPr>
        <w:t xml:space="preserve">относится к средним по численности населения в Москве, где нет промышленных предприятий и нет крупных заводов. Промышленная зона составляет </w:t>
      </w:r>
      <w:smartTag w:uri="urn:schemas-microsoft-com:office:smarttags" w:element="metricconverter">
        <w:smartTagPr>
          <w:attr w:name="ProductID" w:val="38 га"/>
        </w:smartTagPr>
        <w:r w:rsidRPr="00E63B0E">
          <w:rPr>
            <w:rFonts w:ascii="Times New Roman" w:hAnsi="Times New Roman"/>
            <w:b/>
            <w:sz w:val="28"/>
            <w:szCs w:val="28"/>
          </w:rPr>
          <w:t>38 га</w:t>
        </w:r>
      </w:smartTag>
      <w:r w:rsidRPr="00E63B0E">
        <w:rPr>
          <w:rFonts w:ascii="Times New Roman" w:hAnsi="Times New Roman"/>
          <w:b/>
          <w:sz w:val="28"/>
          <w:szCs w:val="28"/>
        </w:rPr>
        <w:t>.</w:t>
      </w:r>
      <w:r w:rsidR="000A2713" w:rsidRPr="00E63B0E">
        <w:rPr>
          <w:rFonts w:ascii="Times New Roman" w:hAnsi="Times New Roman"/>
          <w:sz w:val="28"/>
          <w:szCs w:val="28"/>
        </w:rPr>
        <w:t xml:space="preserve"> Основ</w:t>
      </w:r>
      <w:r w:rsidR="004C2B11" w:rsidRPr="00E63B0E">
        <w:rPr>
          <w:rFonts w:ascii="Times New Roman" w:hAnsi="Times New Roman"/>
          <w:sz w:val="28"/>
          <w:szCs w:val="28"/>
        </w:rPr>
        <w:t>н</w:t>
      </w:r>
      <w:r w:rsidRPr="00E63B0E">
        <w:rPr>
          <w:rFonts w:ascii="Times New Roman" w:hAnsi="Times New Roman"/>
          <w:sz w:val="28"/>
          <w:szCs w:val="28"/>
        </w:rPr>
        <w:t xml:space="preserve">ую площадь района занимает жилой сектор - </w:t>
      </w:r>
      <w:r w:rsidRPr="00E63B0E">
        <w:rPr>
          <w:rFonts w:ascii="Times New Roman" w:hAnsi="Times New Roman"/>
          <w:b/>
          <w:sz w:val="28"/>
          <w:szCs w:val="28"/>
        </w:rPr>
        <w:t>492 гектара</w:t>
      </w:r>
      <w:r w:rsidRPr="00E63B0E">
        <w:rPr>
          <w:rFonts w:ascii="Times New Roman" w:hAnsi="Times New Roman"/>
          <w:sz w:val="28"/>
          <w:szCs w:val="28"/>
        </w:rPr>
        <w:t xml:space="preserve"> и лесопарковая зона – </w:t>
      </w:r>
      <w:smartTag w:uri="urn:schemas-microsoft-com:office:smarttags" w:element="metricconverter">
        <w:smartTagPr>
          <w:attr w:name="ProductID" w:val="130 гектаров"/>
        </w:smartTagPr>
        <w:r w:rsidRPr="00E63B0E">
          <w:rPr>
            <w:rFonts w:ascii="Times New Roman" w:hAnsi="Times New Roman"/>
            <w:b/>
            <w:sz w:val="28"/>
            <w:szCs w:val="28"/>
          </w:rPr>
          <w:t>130 гектаров</w:t>
        </w:r>
      </w:smartTag>
      <w:r w:rsidRPr="00E63B0E">
        <w:rPr>
          <w:rFonts w:ascii="Times New Roman" w:hAnsi="Times New Roman"/>
          <w:b/>
          <w:sz w:val="28"/>
          <w:szCs w:val="28"/>
        </w:rPr>
        <w:t xml:space="preserve">.  </w:t>
      </w:r>
    </w:p>
    <w:p w:rsidR="006F373D" w:rsidRPr="00E63B0E" w:rsidRDefault="006F373D" w:rsidP="006F373D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Численность постоянного населения по дан</w:t>
      </w:r>
      <w:r w:rsidR="00DC6671" w:rsidRPr="00E63B0E">
        <w:rPr>
          <w:rFonts w:ascii="Times New Roman" w:hAnsi="Times New Roman"/>
          <w:sz w:val="28"/>
          <w:szCs w:val="28"/>
        </w:rPr>
        <w:t>ным Мосгорстата на 1 января 202</w:t>
      </w:r>
      <w:r w:rsidR="00867BB7" w:rsidRPr="00E63B0E">
        <w:rPr>
          <w:rFonts w:ascii="Times New Roman" w:hAnsi="Times New Roman"/>
          <w:sz w:val="28"/>
          <w:szCs w:val="28"/>
        </w:rPr>
        <w:t>2</w:t>
      </w:r>
      <w:r w:rsidRPr="00E63B0E">
        <w:rPr>
          <w:rFonts w:ascii="Times New Roman" w:hAnsi="Times New Roman"/>
          <w:sz w:val="28"/>
          <w:szCs w:val="28"/>
        </w:rPr>
        <w:t xml:space="preserve"> года составляет </w:t>
      </w:r>
      <w:r w:rsidRPr="00E63B0E">
        <w:rPr>
          <w:rFonts w:ascii="Times New Roman" w:hAnsi="Times New Roman"/>
          <w:b/>
          <w:sz w:val="28"/>
          <w:szCs w:val="28"/>
        </w:rPr>
        <w:t>8</w:t>
      </w:r>
      <w:r w:rsidR="00E8564F" w:rsidRPr="00E63B0E">
        <w:rPr>
          <w:rFonts w:ascii="Times New Roman" w:hAnsi="Times New Roman"/>
          <w:b/>
          <w:sz w:val="28"/>
          <w:szCs w:val="28"/>
        </w:rPr>
        <w:t>6</w:t>
      </w:r>
      <w:r w:rsidR="00993BF9" w:rsidRPr="00E63B0E">
        <w:rPr>
          <w:rFonts w:ascii="Times New Roman" w:hAnsi="Times New Roman"/>
          <w:b/>
          <w:sz w:val="28"/>
          <w:szCs w:val="28"/>
        </w:rPr>
        <w:t xml:space="preserve"> </w:t>
      </w:r>
      <w:r w:rsidRPr="00E63B0E">
        <w:rPr>
          <w:rFonts w:ascii="Times New Roman" w:hAnsi="Times New Roman"/>
          <w:b/>
          <w:sz w:val="28"/>
          <w:szCs w:val="28"/>
        </w:rPr>
        <w:t>0</w:t>
      </w:r>
      <w:r w:rsidR="00E8564F" w:rsidRPr="00E63B0E">
        <w:rPr>
          <w:rFonts w:ascii="Times New Roman" w:hAnsi="Times New Roman"/>
          <w:b/>
          <w:sz w:val="28"/>
          <w:szCs w:val="28"/>
        </w:rPr>
        <w:t>35</w:t>
      </w:r>
      <w:r w:rsidRPr="00E63B0E">
        <w:rPr>
          <w:rFonts w:ascii="Times New Roman" w:hAnsi="Times New Roman"/>
          <w:sz w:val="28"/>
          <w:szCs w:val="28"/>
        </w:rPr>
        <w:t xml:space="preserve"> человек.</w:t>
      </w:r>
      <w:r w:rsidR="00CF408C" w:rsidRPr="00E63B0E">
        <w:rPr>
          <w:rFonts w:ascii="Times New Roman" w:hAnsi="Times New Roman"/>
          <w:sz w:val="28"/>
          <w:szCs w:val="28"/>
        </w:rPr>
        <w:t xml:space="preserve"> </w:t>
      </w:r>
    </w:p>
    <w:p w:rsidR="00EC18CE" w:rsidRPr="00E63B0E" w:rsidRDefault="00EC18CE" w:rsidP="00EC18CE">
      <w:pPr>
        <w:shd w:val="clear" w:color="auto" w:fill="FFFFFF"/>
        <w:spacing w:after="0" w:line="240" w:lineRule="auto"/>
        <w:ind w:left="57" w:right="57" w:firstLine="737"/>
        <w:jc w:val="both"/>
        <w:rPr>
          <w:rFonts w:ascii="Times New Roman" w:hAnsi="Times New Roman"/>
          <w:spacing w:val="3"/>
          <w:sz w:val="28"/>
          <w:szCs w:val="28"/>
        </w:rPr>
      </w:pPr>
      <w:r w:rsidRPr="00E63B0E">
        <w:rPr>
          <w:rFonts w:ascii="Times New Roman" w:hAnsi="Times New Roman"/>
          <w:spacing w:val="3"/>
          <w:sz w:val="28"/>
          <w:szCs w:val="28"/>
        </w:rPr>
        <w:t xml:space="preserve">Жилой фонд района составляет </w:t>
      </w:r>
      <w:r w:rsidRPr="00E63B0E">
        <w:rPr>
          <w:rFonts w:ascii="Times New Roman" w:hAnsi="Times New Roman"/>
          <w:b/>
          <w:spacing w:val="3"/>
          <w:sz w:val="28"/>
          <w:szCs w:val="28"/>
        </w:rPr>
        <w:t>1 579,727 тысячи кв. метров</w:t>
      </w:r>
      <w:r w:rsidRPr="00E63B0E">
        <w:rPr>
          <w:rFonts w:ascii="Times New Roman" w:hAnsi="Times New Roman"/>
          <w:spacing w:val="3"/>
          <w:sz w:val="28"/>
          <w:szCs w:val="28"/>
        </w:rPr>
        <w:t xml:space="preserve"> и включает </w:t>
      </w:r>
      <w:r w:rsidRPr="00E63B0E">
        <w:rPr>
          <w:rFonts w:ascii="Times New Roman" w:hAnsi="Times New Roman"/>
          <w:b/>
          <w:spacing w:val="3"/>
          <w:sz w:val="28"/>
          <w:szCs w:val="28"/>
        </w:rPr>
        <w:t xml:space="preserve">130 </w:t>
      </w:r>
      <w:r w:rsidRPr="00E63B0E">
        <w:rPr>
          <w:rFonts w:ascii="Times New Roman" w:hAnsi="Times New Roman"/>
          <w:spacing w:val="3"/>
          <w:sz w:val="28"/>
          <w:szCs w:val="28"/>
        </w:rPr>
        <w:t xml:space="preserve">многоквартирных домов, а также </w:t>
      </w:r>
      <w:r w:rsidRPr="00E63B0E">
        <w:rPr>
          <w:rFonts w:ascii="Times New Roman" w:hAnsi="Times New Roman"/>
          <w:b/>
          <w:spacing w:val="3"/>
          <w:sz w:val="28"/>
          <w:szCs w:val="28"/>
        </w:rPr>
        <w:t>10</w:t>
      </w:r>
      <w:r w:rsidRPr="00E63B0E">
        <w:rPr>
          <w:rFonts w:ascii="Times New Roman" w:hAnsi="Times New Roman"/>
          <w:spacing w:val="3"/>
          <w:sz w:val="28"/>
          <w:szCs w:val="28"/>
        </w:rPr>
        <w:t xml:space="preserve"> коттеджей для многодетных семей. </w:t>
      </w:r>
    </w:p>
    <w:p w:rsidR="00EC18CE" w:rsidRPr="00E63B0E" w:rsidRDefault="00EC18CE" w:rsidP="00EC18CE">
      <w:pPr>
        <w:shd w:val="clear" w:color="auto" w:fill="FFFFFF"/>
        <w:spacing w:after="0" w:line="240" w:lineRule="auto"/>
        <w:ind w:left="57" w:right="57" w:firstLine="737"/>
        <w:jc w:val="both"/>
        <w:rPr>
          <w:rFonts w:ascii="Times New Roman" w:hAnsi="Times New Roman"/>
          <w:spacing w:val="3"/>
          <w:sz w:val="28"/>
          <w:szCs w:val="28"/>
        </w:rPr>
      </w:pPr>
      <w:r w:rsidRPr="00E63B0E">
        <w:rPr>
          <w:rFonts w:ascii="Times New Roman" w:hAnsi="Times New Roman"/>
          <w:spacing w:val="3"/>
          <w:sz w:val="28"/>
          <w:szCs w:val="28"/>
        </w:rPr>
        <w:t xml:space="preserve">В районе имеется особая территория - поселок имени Ларина, который включает в себя около </w:t>
      </w:r>
      <w:r w:rsidRPr="00E63B0E">
        <w:rPr>
          <w:rFonts w:ascii="Times New Roman" w:hAnsi="Times New Roman"/>
          <w:b/>
          <w:spacing w:val="3"/>
          <w:sz w:val="28"/>
          <w:szCs w:val="28"/>
        </w:rPr>
        <w:t>330</w:t>
      </w:r>
      <w:r w:rsidRPr="00E63B0E">
        <w:rPr>
          <w:rFonts w:ascii="Times New Roman" w:hAnsi="Times New Roman"/>
          <w:spacing w:val="3"/>
          <w:sz w:val="28"/>
          <w:szCs w:val="28"/>
        </w:rPr>
        <w:t xml:space="preserve"> малоэтажных частных домов.</w:t>
      </w:r>
    </w:p>
    <w:p w:rsidR="00EC18CE" w:rsidRPr="00E63B0E" w:rsidRDefault="00EC18CE" w:rsidP="00EC18CE">
      <w:pPr>
        <w:pStyle w:val="a5"/>
        <w:ind w:left="57" w:right="57"/>
        <w:rPr>
          <w:rFonts w:ascii="Times New Roman" w:hAnsi="Times New Roman"/>
          <w:spacing w:val="3"/>
          <w:sz w:val="28"/>
          <w:szCs w:val="28"/>
          <w:u w:val="single"/>
        </w:rPr>
      </w:pPr>
    </w:p>
    <w:p w:rsidR="00C91B16" w:rsidRPr="00E63B0E" w:rsidRDefault="00C91B16" w:rsidP="00C91B16">
      <w:pPr>
        <w:pStyle w:val="a5"/>
        <w:ind w:left="57" w:right="57"/>
        <w:rPr>
          <w:rFonts w:ascii="Times New Roman" w:hAnsi="Times New Roman"/>
          <w:spacing w:val="3"/>
          <w:sz w:val="28"/>
          <w:szCs w:val="28"/>
          <w:u w:val="single"/>
        </w:rPr>
      </w:pPr>
      <w:r w:rsidRPr="00E63B0E">
        <w:rPr>
          <w:rFonts w:ascii="Times New Roman" w:hAnsi="Times New Roman"/>
          <w:spacing w:val="3"/>
          <w:sz w:val="28"/>
          <w:szCs w:val="28"/>
          <w:u w:val="single"/>
        </w:rPr>
        <w:t>Содержание жилого фонда осуществляют:</w:t>
      </w:r>
    </w:p>
    <w:p w:rsidR="00C91B16" w:rsidRPr="00E63B0E" w:rsidRDefault="00C91B16" w:rsidP="00C91B16">
      <w:pPr>
        <w:pStyle w:val="a5"/>
        <w:ind w:left="57" w:right="57"/>
        <w:rPr>
          <w:rFonts w:ascii="Times New Roman" w:hAnsi="Times New Roman"/>
          <w:b/>
          <w:spacing w:val="3"/>
          <w:sz w:val="28"/>
          <w:szCs w:val="28"/>
        </w:rPr>
      </w:pPr>
      <w:r w:rsidRPr="00E63B0E">
        <w:rPr>
          <w:rFonts w:ascii="Times New Roman" w:hAnsi="Times New Roman"/>
          <w:spacing w:val="3"/>
          <w:sz w:val="28"/>
          <w:szCs w:val="28"/>
        </w:rPr>
        <w:t xml:space="preserve">- ГБУ «Жилищник района Лианозово» - в управлении </w:t>
      </w:r>
      <w:r w:rsidRPr="00E63B0E">
        <w:rPr>
          <w:rFonts w:ascii="Times New Roman" w:hAnsi="Times New Roman"/>
          <w:b/>
          <w:spacing w:val="3"/>
          <w:sz w:val="28"/>
          <w:szCs w:val="28"/>
        </w:rPr>
        <w:t>123 дома;</w:t>
      </w:r>
    </w:p>
    <w:p w:rsidR="00C91B16" w:rsidRPr="00E63B0E" w:rsidRDefault="00C91B16" w:rsidP="00C91B16">
      <w:pPr>
        <w:pStyle w:val="a5"/>
        <w:ind w:left="57" w:right="57"/>
        <w:rPr>
          <w:rFonts w:ascii="Times New Roman" w:hAnsi="Times New Roman"/>
          <w:spacing w:val="3"/>
          <w:sz w:val="28"/>
          <w:szCs w:val="28"/>
        </w:rPr>
      </w:pPr>
      <w:r w:rsidRPr="00E63B0E">
        <w:rPr>
          <w:rFonts w:ascii="Times New Roman" w:hAnsi="Times New Roman"/>
          <w:spacing w:val="3"/>
          <w:sz w:val="28"/>
          <w:szCs w:val="28"/>
        </w:rPr>
        <w:t xml:space="preserve">- частные управляющие компании: </w:t>
      </w:r>
    </w:p>
    <w:p w:rsidR="00C91B16" w:rsidRPr="00E63B0E" w:rsidRDefault="00C91B16" w:rsidP="00C91B16">
      <w:pPr>
        <w:pStyle w:val="a5"/>
        <w:ind w:left="57" w:right="57"/>
        <w:rPr>
          <w:rFonts w:ascii="Times New Roman" w:hAnsi="Times New Roman"/>
          <w:b/>
          <w:spacing w:val="3"/>
          <w:sz w:val="28"/>
          <w:szCs w:val="28"/>
        </w:rPr>
      </w:pPr>
      <w:r w:rsidRPr="00E63B0E">
        <w:rPr>
          <w:rFonts w:ascii="Times New Roman" w:hAnsi="Times New Roman"/>
          <w:spacing w:val="3"/>
          <w:sz w:val="28"/>
          <w:szCs w:val="28"/>
        </w:rPr>
        <w:t xml:space="preserve">ООО «УК «ФЕНИКС» -  </w:t>
      </w:r>
      <w:r w:rsidRPr="00E63B0E">
        <w:rPr>
          <w:rFonts w:ascii="Times New Roman" w:hAnsi="Times New Roman"/>
          <w:b/>
          <w:spacing w:val="3"/>
          <w:sz w:val="28"/>
          <w:szCs w:val="28"/>
        </w:rPr>
        <w:t xml:space="preserve">9 домов; </w:t>
      </w:r>
    </w:p>
    <w:p w:rsidR="00C91B16" w:rsidRPr="00E63B0E" w:rsidRDefault="00C91B16" w:rsidP="00C91B16">
      <w:pPr>
        <w:pStyle w:val="a5"/>
        <w:ind w:left="57" w:right="57"/>
        <w:rPr>
          <w:rFonts w:ascii="Times New Roman" w:hAnsi="Times New Roman"/>
          <w:spacing w:val="3"/>
          <w:sz w:val="28"/>
          <w:szCs w:val="28"/>
        </w:rPr>
      </w:pPr>
      <w:r w:rsidRPr="00E63B0E">
        <w:rPr>
          <w:rFonts w:ascii="Times New Roman" w:hAnsi="Times New Roman"/>
          <w:spacing w:val="3"/>
          <w:sz w:val="28"/>
          <w:szCs w:val="28"/>
        </w:rPr>
        <w:t xml:space="preserve">ООО «Атлас» - </w:t>
      </w:r>
      <w:r w:rsidRPr="00E63B0E">
        <w:rPr>
          <w:rFonts w:ascii="Times New Roman" w:hAnsi="Times New Roman"/>
          <w:b/>
          <w:spacing w:val="3"/>
          <w:sz w:val="28"/>
          <w:szCs w:val="28"/>
        </w:rPr>
        <w:t>1 дом</w:t>
      </w:r>
      <w:r w:rsidRPr="00E63B0E">
        <w:rPr>
          <w:rFonts w:ascii="Times New Roman" w:hAnsi="Times New Roman"/>
          <w:spacing w:val="3"/>
          <w:sz w:val="28"/>
          <w:szCs w:val="28"/>
        </w:rPr>
        <w:t xml:space="preserve"> (Абрамцевская ул., д.10);</w:t>
      </w:r>
    </w:p>
    <w:p w:rsidR="00C91B16" w:rsidRPr="00E63B0E" w:rsidRDefault="00C91B16" w:rsidP="00C91B16">
      <w:pPr>
        <w:pStyle w:val="a5"/>
        <w:ind w:left="57" w:right="57"/>
        <w:rPr>
          <w:rFonts w:ascii="Times New Roman" w:hAnsi="Times New Roman"/>
          <w:spacing w:val="3"/>
          <w:sz w:val="28"/>
          <w:szCs w:val="28"/>
        </w:rPr>
      </w:pPr>
      <w:r w:rsidRPr="00E63B0E">
        <w:rPr>
          <w:rFonts w:ascii="Times New Roman" w:hAnsi="Times New Roman"/>
          <w:spacing w:val="3"/>
          <w:sz w:val="28"/>
          <w:szCs w:val="28"/>
        </w:rPr>
        <w:t xml:space="preserve">ООО «Альфа Гарант» - </w:t>
      </w:r>
      <w:r w:rsidRPr="00E63B0E">
        <w:rPr>
          <w:rFonts w:ascii="Times New Roman" w:hAnsi="Times New Roman"/>
          <w:b/>
          <w:spacing w:val="3"/>
          <w:sz w:val="28"/>
          <w:szCs w:val="28"/>
        </w:rPr>
        <w:t>1 дом</w:t>
      </w:r>
      <w:r w:rsidRPr="00E63B0E">
        <w:rPr>
          <w:rFonts w:ascii="Times New Roman" w:hAnsi="Times New Roman"/>
          <w:spacing w:val="3"/>
          <w:sz w:val="28"/>
          <w:szCs w:val="28"/>
        </w:rPr>
        <w:t xml:space="preserve"> (Алтуфьевское ш., д. 85);</w:t>
      </w:r>
    </w:p>
    <w:p w:rsidR="00C91B16" w:rsidRPr="00E63B0E" w:rsidRDefault="00C91B16" w:rsidP="00C91B16">
      <w:pPr>
        <w:pStyle w:val="a5"/>
        <w:ind w:left="57" w:right="57"/>
        <w:rPr>
          <w:rFonts w:ascii="Times New Roman" w:hAnsi="Times New Roman"/>
          <w:spacing w:val="3"/>
          <w:sz w:val="28"/>
          <w:szCs w:val="28"/>
        </w:rPr>
      </w:pPr>
      <w:r w:rsidRPr="00E63B0E">
        <w:rPr>
          <w:rFonts w:ascii="Times New Roman" w:hAnsi="Times New Roman"/>
          <w:spacing w:val="3"/>
          <w:sz w:val="28"/>
          <w:szCs w:val="28"/>
        </w:rPr>
        <w:t xml:space="preserve">- на самоуправлении </w:t>
      </w:r>
      <w:r w:rsidRPr="00E63B0E">
        <w:rPr>
          <w:rFonts w:ascii="Times New Roman" w:hAnsi="Times New Roman"/>
          <w:b/>
          <w:spacing w:val="3"/>
          <w:sz w:val="28"/>
          <w:szCs w:val="28"/>
        </w:rPr>
        <w:t>4 дома</w:t>
      </w:r>
      <w:r w:rsidRPr="00E63B0E">
        <w:rPr>
          <w:rFonts w:ascii="Times New Roman" w:hAnsi="Times New Roman"/>
          <w:spacing w:val="3"/>
          <w:sz w:val="28"/>
          <w:szCs w:val="28"/>
        </w:rPr>
        <w:t xml:space="preserve"> ЖСК, </w:t>
      </w:r>
      <w:r w:rsidRPr="00E63B0E">
        <w:rPr>
          <w:rFonts w:ascii="Times New Roman" w:hAnsi="Times New Roman"/>
          <w:b/>
          <w:spacing w:val="3"/>
          <w:sz w:val="28"/>
          <w:szCs w:val="28"/>
        </w:rPr>
        <w:t>2 дома</w:t>
      </w:r>
      <w:r w:rsidRPr="00E63B0E">
        <w:rPr>
          <w:rFonts w:ascii="Times New Roman" w:hAnsi="Times New Roman"/>
          <w:spacing w:val="3"/>
          <w:sz w:val="28"/>
          <w:szCs w:val="28"/>
        </w:rPr>
        <w:t xml:space="preserve"> ТСЖ, </w:t>
      </w:r>
      <w:r w:rsidRPr="00E63B0E">
        <w:rPr>
          <w:rFonts w:ascii="Times New Roman" w:hAnsi="Times New Roman"/>
          <w:b/>
          <w:spacing w:val="3"/>
          <w:sz w:val="28"/>
          <w:szCs w:val="28"/>
        </w:rPr>
        <w:t>1 дом</w:t>
      </w:r>
      <w:r w:rsidRPr="00E63B0E">
        <w:rPr>
          <w:rFonts w:ascii="Times New Roman" w:hAnsi="Times New Roman"/>
          <w:spacing w:val="3"/>
          <w:sz w:val="28"/>
          <w:szCs w:val="28"/>
        </w:rPr>
        <w:t xml:space="preserve"> ТСН. </w:t>
      </w:r>
    </w:p>
    <w:p w:rsidR="00C91B16" w:rsidRPr="00E63B0E" w:rsidRDefault="00C91B16" w:rsidP="00C91B1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C91B16" w:rsidRPr="00E63B0E" w:rsidRDefault="00351B88" w:rsidP="00C91B16">
      <w:pPr>
        <w:pStyle w:val="a5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E63B0E">
        <w:rPr>
          <w:rFonts w:ascii="Times New Roman" w:hAnsi="Times New Roman"/>
          <w:bCs/>
          <w:sz w:val="28"/>
          <w:szCs w:val="28"/>
        </w:rPr>
        <w:t xml:space="preserve">В районе Лианозово </w:t>
      </w:r>
      <w:r w:rsidRPr="00E63B0E">
        <w:rPr>
          <w:rFonts w:ascii="Times New Roman" w:hAnsi="Times New Roman"/>
          <w:b/>
          <w:bCs/>
          <w:sz w:val="28"/>
          <w:szCs w:val="28"/>
        </w:rPr>
        <w:t>132</w:t>
      </w:r>
      <w:r w:rsidRPr="00E63B0E">
        <w:rPr>
          <w:rFonts w:ascii="Times New Roman" w:hAnsi="Times New Roman"/>
          <w:bCs/>
          <w:sz w:val="28"/>
          <w:szCs w:val="28"/>
        </w:rPr>
        <w:t xml:space="preserve"> дворовых территории общей площадью 1 317 807 кв.м., на которых расположено </w:t>
      </w:r>
      <w:r w:rsidRPr="00E63B0E">
        <w:rPr>
          <w:rFonts w:ascii="Times New Roman" w:hAnsi="Times New Roman"/>
          <w:b/>
          <w:bCs/>
          <w:sz w:val="28"/>
          <w:szCs w:val="28"/>
        </w:rPr>
        <w:t>129</w:t>
      </w:r>
      <w:r w:rsidRPr="00E63B0E">
        <w:rPr>
          <w:rFonts w:ascii="Times New Roman" w:hAnsi="Times New Roman"/>
          <w:bCs/>
          <w:sz w:val="28"/>
          <w:szCs w:val="28"/>
        </w:rPr>
        <w:t xml:space="preserve"> детских площадок, </w:t>
      </w:r>
      <w:r w:rsidRPr="00E63B0E">
        <w:rPr>
          <w:rFonts w:ascii="Times New Roman" w:hAnsi="Times New Roman"/>
          <w:b/>
          <w:bCs/>
          <w:sz w:val="28"/>
          <w:szCs w:val="28"/>
        </w:rPr>
        <w:t>42</w:t>
      </w:r>
      <w:r w:rsidRPr="00E63B0E">
        <w:rPr>
          <w:rFonts w:ascii="Times New Roman" w:hAnsi="Times New Roman"/>
          <w:bCs/>
          <w:sz w:val="28"/>
          <w:szCs w:val="28"/>
        </w:rPr>
        <w:t xml:space="preserve"> спортивные площадки и </w:t>
      </w:r>
      <w:r w:rsidRPr="00E63B0E">
        <w:rPr>
          <w:rFonts w:ascii="Times New Roman" w:hAnsi="Times New Roman"/>
          <w:b/>
          <w:bCs/>
          <w:sz w:val="28"/>
          <w:szCs w:val="28"/>
        </w:rPr>
        <w:t>9</w:t>
      </w:r>
      <w:r w:rsidRPr="00E63B0E">
        <w:rPr>
          <w:rFonts w:ascii="Times New Roman" w:hAnsi="Times New Roman"/>
          <w:bCs/>
          <w:sz w:val="28"/>
          <w:szCs w:val="28"/>
        </w:rPr>
        <w:t xml:space="preserve"> фонтанов.</w:t>
      </w:r>
    </w:p>
    <w:p w:rsidR="00C91B16" w:rsidRPr="00E63B0E" w:rsidRDefault="00C91B16" w:rsidP="00C91B16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C91B16" w:rsidRPr="00E63B0E" w:rsidRDefault="00C91B16" w:rsidP="00C91B16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На обслуживании собственными силами ГБУ «Жилищник района Лианозово» находится:</w:t>
      </w:r>
    </w:p>
    <w:p w:rsidR="00C91B16" w:rsidRPr="00E63B0E" w:rsidRDefault="00C91B16" w:rsidP="00C91B16">
      <w:pPr>
        <w:spacing w:after="0" w:line="240" w:lineRule="auto"/>
        <w:ind w:left="57" w:right="57"/>
        <w:jc w:val="both"/>
        <w:rPr>
          <w:rFonts w:ascii="Times New Roman" w:hAnsi="Times New Roman"/>
          <w:bCs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- </w:t>
      </w:r>
      <w:r w:rsidRPr="00E63B0E">
        <w:rPr>
          <w:rFonts w:ascii="Times New Roman" w:hAnsi="Times New Roman"/>
          <w:bCs/>
          <w:sz w:val="28"/>
          <w:szCs w:val="28"/>
        </w:rPr>
        <w:t xml:space="preserve">35 </w:t>
      </w:r>
      <w:r w:rsidRPr="00E63B0E">
        <w:rPr>
          <w:rFonts w:ascii="Times New Roman" w:hAnsi="Times New Roman"/>
          <w:sz w:val="28"/>
          <w:szCs w:val="28"/>
        </w:rPr>
        <w:t xml:space="preserve">объектов дорожного хозяйства общей площадью </w:t>
      </w:r>
      <w:r w:rsidRPr="00E63B0E">
        <w:rPr>
          <w:rFonts w:ascii="Times New Roman" w:hAnsi="Times New Roman"/>
          <w:bCs/>
          <w:sz w:val="28"/>
          <w:szCs w:val="28"/>
        </w:rPr>
        <w:t>295 тысяч 279 кв. метров,</w:t>
      </w:r>
    </w:p>
    <w:p w:rsidR="00C91B16" w:rsidRPr="00E63B0E" w:rsidRDefault="00C91B16" w:rsidP="00C91B16">
      <w:pPr>
        <w:spacing w:after="0" w:line="240" w:lineRule="auto"/>
        <w:ind w:left="57" w:right="57"/>
        <w:jc w:val="both"/>
        <w:rPr>
          <w:rFonts w:ascii="Times New Roman" w:hAnsi="Times New Roman"/>
          <w:bCs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- 128 дворовых территорий общей площадью 1 миллион 299 тысяч 951 кв. м,</w:t>
      </w:r>
    </w:p>
    <w:p w:rsidR="00C91B16" w:rsidRPr="00E63B0E" w:rsidRDefault="00C91B16" w:rsidP="00C91B16">
      <w:pPr>
        <w:spacing w:after="0" w:line="240" w:lineRule="auto"/>
        <w:ind w:left="57" w:right="57"/>
        <w:jc w:val="both"/>
        <w:rPr>
          <w:rFonts w:ascii="Times New Roman" w:hAnsi="Times New Roman"/>
          <w:bCs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- </w:t>
      </w:r>
      <w:r w:rsidRPr="00E63B0E">
        <w:rPr>
          <w:rFonts w:ascii="Times New Roman" w:hAnsi="Times New Roman"/>
          <w:bCs/>
          <w:sz w:val="28"/>
          <w:szCs w:val="28"/>
        </w:rPr>
        <w:t xml:space="preserve">23 </w:t>
      </w:r>
      <w:r w:rsidRPr="00E63B0E">
        <w:rPr>
          <w:rFonts w:ascii="Times New Roman" w:hAnsi="Times New Roman"/>
          <w:sz w:val="28"/>
          <w:szCs w:val="28"/>
        </w:rPr>
        <w:t xml:space="preserve">объекта озеленения </w:t>
      </w:r>
      <w:r w:rsidRPr="00E63B0E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E63B0E">
        <w:rPr>
          <w:rFonts w:ascii="Times New Roman" w:hAnsi="Times New Roman"/>
          <w:bCs/>
          <w:sz w:val="28"/>
          <w:szCs w:val="28"/>
        </w:rPr>
        <w:t>-й и I</w:t>
      </w:r>
      <w:r w:rsidRPr="00E63B0E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E63B0E">
        <w:rPr>
          <w:rFonts w:ascii="Times New Roman" w:hAnsi="Times New Roman"/>
          <w:bCs/>
          <w:sz w:val="28"/>
          <w:szCs w:val="28"/>
        </w:rPr>
        <w:t xml:space="preserve">-й </w:t>
      </w:r>
      <w:r w:rsidRPr="00E63B0E">
        <w:rPr>
          <w:rFonts w:ascii="Times New Roman" w:hAnsi="Times New Roman"/>
          <w:sz w:val="28"/>
          <w:szCs w:val="28"/>
        </w:rPr>
        <w:t xml:space="preserve">категории площадью </w:t>
      </w:r>
      <w:r w:rsidRPr="00E63B0E">
        <w:rPr>
          <w:rFonts w:ascii="Times New Roman" w:hAnsi="Times New Roman"/>
          <w:bCs/>
          <w:sz w:val="28"/>
          <w:szCs w:val="28"/>
        </w:rPr>
        <w:t xml:space="preserve">605 тысяч 964 кв. метров, </w:t>
      </w:r>
    </w:p>
    <w:p w:rsidR="00C91B16" w:rsidRPr="00E63B0E" w:rsidRDefault="001E5B0F" w:rsidP="00C91B16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bCs/>
          <w:sz w:val="28"/>
          <w:szCs w:val="28"/>
        </w:rPr>
        <w:t>- 123</w:t>
      </w:r>
      <w:r w:rsidR="00C91B16" w:rsidRPr="00E63B0E">
        <w:rPr>
          <w:rFonts w:ascii="Times New Roman" w:hAnsi="Times New Roman"/>
          <w:bCs/>
          <w:sz w:val="28"/>
          <w:szCs w:val="28"/>
        </w:rPr>
        <w:t xml:space="preserve"> </w:t>
      </w:r>
      <w:r w:rsidR="00C91B16" w:rsidRPr="00E63B0E">
        <w:rPr>
          <w:rFonts w:ascii="Times New Roman" w:hAnsi="Times New Roman"/>
          <w:sz w:val="28"/>
          <w:szCs w:val="28"/>
        </w:rPr>
        <w:t>многоквартирных дома.</w:t>
      </w:r>
    </w:p>
    <w:p w:rsidR="00C91B16" w:rsidRPr="00E63B0E" w:rsidRDefault="00C91B16" w:rsidP="00C91B16">
      <w:pPr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Для сотрудников ГБУ «Жилищник района Лианозово» имеется бытовой городок на 123 койко-места площадью </w:t>
      </w:r>
      <w:r w:rsidRPr="00E63B0E">
        <w:rPr>
          <w:rFonts w:ascii="Times New Roman" w:hAnsi="Times New Roman"/>
          <w:bCs/>
          <w:sz w:val="28"/>
          <w:szCs w:val="28"/>
        </w:rPr>
        <w:t>1 320 кв.м. п</w:t>
      </w:r>
      <w:r w:rsidRPr="00E63B0E">
        <w:rPr>
          <w:rFonts w:ascii="Times New Roman" w:hAnsi="Times New Roman"/>
          <w:sz w:val="28"/>
          <w:szCs w:val="28"/>
        </w:rPr>
        <w:t xml:space="preserve">о адресу: ул. Илимская, д.1Б. </w:t>
      </w:r>
    </w:p>
    <w:p w:rsidR="00C91B16" w:rsidRPr="00E63B0E" w:rsidRDefault="00C91B16" w:rsidP="00C91B1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bCs/>
          <w:sz w:val="28"/>
          <w:szCs w:val="28"/>
        </w:rPr>
        <w:t xml:space="preserve">46 единиц </w:t>
      </w:r>
      <w:r w:rsidRPr="00E63B0E">
        <w:rPr>
          <w:rFonts w:ascii="Times New Roman" w:hAnsi="Times New Roman"/>
          <w:sz w:val="28"/>
          <w:szCs w:val="28"/>
        </w:rPr>
        <w:t>специализированной техники (поливальные машины, трактора, снегоуборочная, бочки и прочая техника) обслуживают территорию района. Вся уборочная техника оснащена навигационной системой позиционирования ГЛОНАСС и подключена к АРМ (автоматизированное рабочее место) «Телеметрический контроль» Автоматизированной системы управления «Объединенная диспетчерская служба Департамента жилищно-коммунального хозяйства и благоустройства г. Москвы».</w:t>
      </w:r>
    </w:p>
    <w:p w:rsidR="00C91B16" w:rsidRPr="00E63B0E" w:rsidRDefault="00C91B16" w:rsidP="00C91B1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36"/>
          <w:szCs w:val="36"/>
        </w:rPr>
      </w:pPr>
    </w:p>
    <w:p w:rsidR="00CA0D96" w:rsidRPr="00E63B0E" w:rsidRDefault="00CA0D96" w:rsidP="00183A6F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36"/>
          <w:szCs w:val="36"/>
        </w:rPr>
      </w:pPr>
    </w:p>
    <w:p w:rsidR="0059321D" w:rsidRPr="00E63B0E" w:rsidRDefault="0059321D" w:rsidP="0059321D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36"/>
          <w:szCs w:val="36"/>
        </w:rPr>
      </w:pPr>
      <w:r w:rsidRPr="00E63B0E">
        <w:rPr>
          <w:rFonts w:ascii="Times New Roman" w:hAnsi="Times New Roman"/>
          <w:b/>
          <w:sz w:val="36"/>
          <w:szCs w:val="36"/>
        </w:rPr>
        <w:lastRenderedPageBreak/>
        <w:t xml:space="preserve">Благоустройство территории </w:t>
      </w:r>
    </w:p>
    <w:p w:rsidR="0059321D" w:rsidRPr="00E63B0E" w:rsidRDefault="0059321D" w:rsidP="0059321D">
      <w:pPr>
        <w:pStyle w:val="a5"/>
        <w:ind w:left="57" w:right="57" w:firstLine="651"/>
        <w:jc w:val="both"/>
        <w:rPr>
          <w:rFonts w:ascii="Times New Roman" w:hAnsi="Times New Roman"/>
          <w:sz w:val="28"/>
          <w:szCs w:val="28"/>
        </w:rPr>
      </w:pPr>
    </w:p>
    <w:p w:rsidR="0059321D" w:rsidRPr="00E63B0E" w:rsidRDefault="0059321D" w:rsidP="0059321D">
      <w:pPr>
        <w:pStyle w:val="a5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E63B0E">
        <w:rPr>
          <w:rFonts w:ascii="Times New Roman" w:hAnsi="Times New Roman"/>
          <w:bCs/>
          <w:sz w:val="28"/>
          <w:szCs w:val="28"/>
        </w:rPr>
        <w:t xml:space="preserve">В 2022 году в рамках текущего ремонта за счет средств стимулирования управы района были организованы работы по реконструкции детских площадок на </w:t>
      </w:r>
      <w:r w:rsidRPr="00E63B0E">
        <w:rPr>
          <w:rFonts w:ascii="Times New Roman" w:hAnsi="Times New Roman"/>
          <w:b/>
          <w:bCs/>
          <w:sz w:val="28"/>
          <w:szCs w:val="28"/>
        </w:rPr>
        <w:t>7</w:t>
      </w:r>
      <w:r w:rsidR="003350C5" w:rsidRPr="00E63B0E">
        <w:rPr>
          <w:rFonts w:ascii="Times New Roman" w:hAnsi="Times New Roman"/>
          <w:b/>
          <w:bCs/>
          <w:sz w:val="28"/>
          <w:szCs w:val="28"/>
        </w:rPr>
        <w:t>-ми</w:t>
      </w:r>
      <w:r w:rsidRPr="00E63B0E">
        <w:rPr>
          <w:rFonts w:ascii="Times New Roman" w:hAnsi="Times New Roman"/>
          <w:b/>
          <w:bCs/>
          <w:sz w:val="28"/>
          <w:szCs w:val="28"/>
        </w:rPr>
        <w:t xml:space="preserve"> дворовых территориях</w:t>
      </w:r>
      <w:r w:rsidRPr="00E63B0E">
        <w:rPr>
          <w:rFonts w:ascii="Times New Roman" w:hAnsi="Times New Roman"/>
          <w:bCs/>
          <w:sz w:val="28"/>
          <w:szCs w:val="28"/>
        </w:rPr>
        <w:t xml:space="preserve"> по адресам: </w:t>
      </w:r>
    </w:p>
    <w:p w:rsidR="0059321D" w:rsidRPr="00E63B0E" w:rsidRDefault="0059321D" w:rsidP="0059321D">
      <w:pPr>
        <w:pStyle w:val="a5"/>
        <w:numPr>
          <w:ilvl w:val="0"/>
          <w:numId w:val="38"/>
        </w:numPr>
        <w:ind w:right="57"/>
        <w:jc w:val="both"/>
        <w:rPr>
          <w:rFonts w:ascii="Times New Roman" w:hAnsi="Times New Roman"/>
          <w:b/>
          <w:bCs/>
          <w:sz w:val="28"/>
          <w:szCs w:val="28"/>
        </w:rPr>
      </w:pPr>
      <w:r w:rsidRPr="00E63B0E">
        <w:rPr>
          <w:rFonts w:ascii="Times New Roman" w:hAnsi="Times New Roman"/>
          <w:b/>
          <w:bCs/>
          <w:sz w:val="28"/>
          <w:szCs w:val="28"/>
        </w:rPr>
        <w:t>Абрамцевская ул., д.24</w:t>
      </w:r>
    </w:p>
    <w:p w:rsidR="0059321D" w:rsidRPr="00E63B0E" w:rsidRDefault="0059321D" w:rsidP="0059321D">
      <w:pPr>
        <w:pStyle w:val="a5"/>
        <w:numPr>
          <w:ilvl w:val="0"/>
          <w:numId w:val="38"/>
        </w:numPr>
        <w:ind w:right="57"/>
        <w:jc w:val="both"/>
        <w:rPr>
          <w:rFonts w:ascii="Times New Roman" w:hAnsi="Times New Roman"/>
          <w:b/>
          <w:bCs/>
          <w:sz w:val="28"/>
          <w:szCs w:val="28"/>
        </w:rPr>
      </w:pPr>
      <w:r w:rsidRPr="00E63B0E">
        <w:rPr>
          <w:rFonts w:ascii="Times New Roman" w:hAnsi="Times New Roman"/>
          <w:b/>
          <w:bCs/>
          <w:sz w:val="28"/>
          <w:szCs w:val="28"/>
        </w:rPr>
        <w:t>Абрамцевская ул., д.24 к.1</w:t>
      </w:r>
    </w:p>
    <w:p w:rsidR="0059321D" w:rsidRPr="00E63B0E" w:rsidRDefault="0059321D" w:rsidP="0059321D">
      <w:pPr>
        <w:pStyle w:val="a5"/>
        <w:numPr>
          <w:ilvl w:val="0"/>
          <w:numId w:val="38"/>
        </w:numPr>
        <w:ind w:right="57"/>
        <w:jc w:val="both"/>
        <w:rPr>
          <w:rFonts w:ascii="Times New Roman" w:hAnsi="Times New Roman"/>
          <w:b/>
          <w:bCs/>
          <w:sz w:val="28"/>
          <w:szCs w:val="28"/>
        </w:rPr>
      </w:pPr>
      <w:r w:rsidRPr="00E63B0E">
        <w:rPr>
          <w:rFonts w:ascii="Times New Roman" w:hAnsi="Times New Roman"/>
          <w:b/>
          <w:bCs/>
          <w:sz w:val="28"/>
          <w:szCs w:val="28"/>
        </w:rPr>
        <w:t>Алтуфьевское ш., д.89А</w:t>
      </w:r>
    </w:p>
    <w:p w:rsidR="0059321D" w:rsidRPr="00E63B0E" w:rsidRDefault="0059321D" w:rsidP="0059321D">
      <w:pPr>
        <w:pStyle w:val="a5"/>
        <w:numPr>
          <w:ilvl w:val="0"/>
          <w:numId w:val="38"/>
        </w:numPr>
        <w:ind w:right="57"/>
        <w:jc w:val="both"/>
        <w:rPr>
          <w:rFonts w:ascii="Times New Roman" w:hAnsi="Times New Roman"/>
          <w:b/>
          <w:bCs/>
          <w:sz w:val="28"/>
          <w:szCs w:val="28"/>
        </w:rPr>
      </w:pPr>
      <w:r w:rsidRPr="00E63B0E">
        <w:rPr>
          <w:rFonts w:ascii="Times New Roman" w:hAnsi="Times New Roman"/>
          <w:b/>
          <w:bCs/>
          <w:sz w:val="28"/>
          <w:szCs w:val="28"/>
        </w:rPr>
        <w:t>Новгородская ул., д.26</w:t>
      </w:r>
    </w:p>
    <w:p w:rsidR="0059321D" w:rsidRPr="00E63B0E" w:rsidRDefault="0059321D" w:rsidP="0059321D">
      <w:pPr>
        <w:pStyle w:val="a5"/>
        <w:numPr>
          <w:ilvl w:val="0"/>
          <w:numId w:val="38"/>
        </w:numPr>
        <w:ind w:right="57"/>
        <w:jc w:val="both"/>
        <w:rPr>
          <w:rFonts w:ascii="Times New Roman" w:hAnsi="Times New Roman"/>
          <w:b/>
          <w:bCs/>
          <w:sz w:val="28"/>
          <w:szCs w:val="28"/>
        </w:rPr>
      </w:pPr>
      <w:r w:rsidRPr="00E63B0E">
        <w:rPr>
          <w:rFonts w:ascii="Times New Roman" w:hAnsi="Times New Roman"/>
          <w:b/>
          <w:bCs/>
          <w:sz w:val="28"/>
          <w:szCs w:val="28"/>
        </w:rPr>
        <w:t>Новгородская ул., д.30</w:t>
      </w:r>
    </w:p>
    <w:p w:rsidR="0059321D" w:rsidRPr="00E63B0E" w:rsidRDefault="0059321D" w:rsidP="0059321D">
      <w:pPr>
        <w:pStyle w:val="a5"/>
        <w:numPr>
          <w:ilvl w:val="0"/>
          <w:numId w:val="38"/>
        </w:numPr>
        <w:ind w:right="57"/>
        <w:jc w:val="both"/>
        <w:rPr>
          <w:rFonts w:ascii="Times New Roman" w:hAnsi="Times New Roman"/>
          <w:b/>
          <w:bCs/>
          <w:sz w:val="28"/>
          <w:szCs w:val="28"/>
        </w:rPr>
      </w:pPr>
      <w:r w:rsidRPr="00E63B0E">
        <w:rPr>
          <w:rFonts w:ascii="Times New Roman" w:hAnsi="Times New Roman"/>
          <w:b/>
          <w:bCs/>
          <w:sz w:val="28"/>
          <w:szCs w:val="28"/>
        </w:rPr>
        <w:t>Алтуфьевское ш., д.95 Б</w:t>
      </w:r>
    </w:p>
    <w:p w:rsidR="0059321D" w:rsidRPr="00E63B0E" w:rsidRDefault="0059321D" w:rsidP="0059321D">
      <w:pPr>
        <w:pStyle w:val="a5"/>
        <w:numPr>
          <w:ilvl w:val="0"/>
          <w:numId w:val="38"/>
        </w:numPr>
        <w:ind w:right="57"/>
        <w:jc w:val="both"/>
        <w:rPr>
          <w:rFonts w:ascii="Times New Roman" w:hAnsi="Times New Roman"/>
          <w:b/>
          <w:bCs/>
          <w:sz w:val="28"/>
          <w:szCs w:val="28"/>
        </w:rPr>
      </w:pPr>
      <w:r w:rsidRPr="00E63B0E">
        <w:rPr>
          <w:rFonts w:ascii="Times New Roman" w:hAnsi="Times New Roman"/>
          <w:b/>
          <w:bCs/>
          <w:sz w:val="28"/>
          <w:szCs w:val="28"/>
        </w:rPr>
        <w:t>Алтуфьевское ш., д.97</w:t>
      </w:r>
    </w:p>
    <w:p w:rsidR="0059321D" w:rsidRPr="00E63B0E" w:rsidRDefault="0059321D" w:rsidP="0059321D">
      <w:pPr>
        <w:pStyle w:val="a5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E63B0E">
        <w:rPr>
          <w:rFonts w:ascii="Times New Roman" w:hAnsi="Times New Roman"/>
          <w:bCs/>
          <w:sz w:val="28"/>
          <w:szCs w:val="28"/>
        </w:rPr>
        <w:t xml:space="preserve">В рамках благоустроительных мероприятий выполнены следующие виды работ: </w:t>
      </w:r>
    </w:p>
    <w:p w:rsidR="0059321D" w:rsidRPr="00E63B0E" w:rsidRDefault="0059321D" w:rsidP="0059321D">
      <w:pPr>
        <w:pStyle w:val="a5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E63B0E">
        <w:rPr>
          <w:rFonts w:ascii="Times New Roman" w:hAnsi="Times New Roman"/>
          <w:bCs/>
          <w:sz w:val="28"/>
          <w:szCs w:val="28"/>
        </w:rPr>
        <w:t xml:space="preserve">- замена покрытия на детских площадках, всего: 2 тысячи 999 кв. метров. </w:t>
      </w:r>
    </w:p>
    <w:p w:rsidR="0059321D" w:rsidRPr="00E63B0E" w:rsidRDefault="0059321D" w:rsidP="0059321D">
      <w:pPr>
        <w:pStyle w:val="a5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E63B0E">
        <w:rPr>
          <w:rFonts w:ascii="Times New Roman" w:hAnsi="Times New Roman"/>
          <w:bCs/>
          <w:sz w:val="28"/>
          <w:szCs w:val="28"/>
        </w:rPr>
        <w:t>- установка малых архитектурных форм (МАФ) - 112 шт.</w:t>
      </w:r>
    </w:p>
    <w:p w:rsidR="0059321D" w:rsidRPr="00E63B0E" w:rsidRDefault="0059321D" w:rsidP="0059321D">
      <w:pPr>
        <w:pStyle w:val="a5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E63B0E">
        <w:rPr>
          <w:rFonts w:ascii="Times New Roman" w:hAnsi="Times New Roman"/>
          <w:bCs/>
          <w:sz w:val="28"/>
          <w:szCs w:val="28"/>
        </w:rPr>
        <w:t xml:space="preserve">- проведена </w:t>
      </w:r>
      <w:r w:rsidRPr="00E63B0E">
        <w:rPr>
          <w:rFonts w:ascii="Times New Roman" w:hAnsi="Times New Roman"/>
          <w:b/>
          <w:bCs/>
          <w:sz w:val="28"/>
          <w:szCs w:val="28"/>
        </w:rPr>
        <w:t>реконструкция фонтана</w:t>
      </w:r>
      <w:r w:rsidRPr="00E63B0E">
        <w:rPr>
          <w:rFonts w:ascii="Times New Roman" w:hAnsi="Times New Roman"/>
          <w:bCs/>
          <w:sz w:val="28"/>
          <w:szCs w:val="28"/>
        </w:rPr>
        <w:t xml:space="preserve"> на дворовой территории по адресу: Алтуфьевское шоссе, д. 97.</w:t>
      </w:r>
    </w:p>
    <w:p w:rsidR="0059321D" w:rsidRPr="00E63B0E" w:rsidRDefault="0059321D" w:rsidP="0059321D">
      <w:pPr>
        <w:pStyle w:val="a5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E63B0E">
        <w:rPr>
          <w:rFonts w:ascii="Times New Roman" w:hAnsi="Times New Roman"/>
          <w:bCs/>
          <w:sz w:val="28"/>
          <w:szCs w:val="28"/>
        </w:rPr>
        <w:t xml:space="preserve">На </w:t>
      </w:r>
      <w:r w:rsidRPr="00E63B0E">
        <w:rPr>
          <w:rFonts w:ascii="Times New Roman" w:hAnsi="Times New Roman"/>
          <w:b/>
          <w:bCs/>
          <w:sz w:val="28"/>
          <w:szCs w:val="28"/>
        </w:rPr>
        <w:t>7 дворовых территориях</w:t>
      </w:r>
      <w:r w:rsidRPr="00E63B0E">
        <w:rPr>
          <w:rFonts w:ascii="Times New Roman" w:hAnsi="Times New Roman"/>
          <w:bCs/>
          <w:sz w:val="28"/>
          <w:szCs w:val="28"/>
        </w:rPr>
        <w:t xml:space="preserve"> был произведен ремонт асфальтобетонного покрытия «Большими картами» по адресам: </w:t>
      </w:r>
    </w:p>
    <w:p w:rsidR="0059321D" w:rsidRPr="00E63B0E" w:rsidRDefault="0059321D" w:rsidP="0059321D">
      <w:pPr>
        <w:pStyle w:val="a5"/>
        <w:numPr>
          <w:ilvl w:val="0"/>
          <w:numId w:val="37"/>
        </w:numPr>
        <w:ind w:right="57"/>
        <w:jc w:val="both"/>
        <w:rPr>
          <w:rFonts w:ascii="Times New Roman" w:hAnsi="Times New Roman"/>
          <w:b/>
          <w:bCs/>
          <w:sz w:val="28"/>
          <w:szCs w:val="28"/>
        </w:rPr>
      </w:pPr>
      <w:r w:rsidRPr="00E63B0E">
        <w:rPr>
          <w:rFonts w:ascii="Times New Roman" w:hAnsi="Times New Roman"/>
          <w:b/>
          <w:bCs/>
          <w:sz w:val="28"/>
          <w:szCs w:val="28"/>
        </w:rPr>
        <w:t>Абрамцевская ул., д.24</w:t>
      </w:r>
    </w:p>
    <w:p w:rsidR="00D3521A" w:rsidRPr="00E63B0E" w:rsidRDefault="00D3521A" w:rsidP="00D3521A">
      <w:pPr>
        <w:pStyle w:val="a5"/>
        <w:numPr>
          <w:ilvl w:val="0"/>
          <w:numId w:val="37"/>
        </w:numPr>
        <w:ind w:right="57"/>
        <w:jc w:val="both"/>
        <w:rPr>
          <w:rFonts w:ascii="Times New Roman" w:hAnsi="Times New Roman"/>
          <w:b/>
          <w:bCs/>
          <w:sz w:val="28"/>
          <w:szCs w:val="28"/>
        </w:rPr>
      </w:pPr>
      <w:r w:rsidRPr="00E63B0E">
        <w:rPr>
          <w:rFonts w:ascii="Times New Roman" w:hAnsi="Times New Roman"/>
          <w:b/>
          <w:bCs/>
          <w:sz w:val="28"/>
          <w:szCs w:val="28"/>
        </w:rPr>
        <w:t>Алтуфьевское ш., д.95 Б</w:t>
      </w:r>
    </w:p>
    <w:p w:rsidR="00D3521A" w:rsidRPr="00E63B0E" w:rsidRDefault="00D3521A" w:rsidP="00D3521A">
      <w:pPr>
        <w:pStyle w:val="a5"/>
        <w:numPr>
          <w:ilvl w:val="0"/>
          <w:numId w:val="37"/>
        </w:numPr>
        <w:ind w:right="57"/>
        <w:jc w:val="both"/>
        <w:rPr>
          <w:rFonts w:ascii="Times New Roman" w:hAnsi="Times New Roman"/>
          <w:b/>
          <w:bCs/>
          <w:sz w:val="28"/>
          <w:szCs w:val="28"/>
        </w:rPr>
      </w:pPr>
      <w:r w:rsidRPr="00E63B0E">
        <w:rPr>
          <w:rFonts w:ascii="Times New Roman" w:hAnsi="Times New Roman"/>
          <w:b/>
          <w:bCs/>
          <w:sz w:val="28"/>
          <w:szCs w:val="28"/>
        </w:rPr>
        <w:t>Алтуфьевское ш., д.97</w:t>
      </w:r>
    </w:p>
    <w:p w:rsidR="00D3521A" w:rsidRPr="00E63B0E" w:rsidRDefault="00D3521A" w:rsidP="00D3521A">
      <w:pPr>
        <w:pStyle w:val="a5"/>
        <w:numPr>
          <w:ilvl w:val="0"/>
          <w:numId w:val="37"/>
        </w:numPr>
        <w:ind w:right="57"/>
        <w:jc w:val="both"/>
        <w:rPr>
          <w:rFonts w:ascii="Times New Roman" w:hAnsi="Times New Roman"/>
          <w:b/>
          <w:bCs/>
          <w:sz w:val="28"/>
          <w:szCs w:val="28"/>
        </w:rPr>
      </w:pPr>
      <w:r w:rsidRPr="00E63B0E">
        <w:rPr>
          <w:rFonts w:ascii="Times New Roman" w:hAnsi="Times New Roman"/>
          <w:b/>
          <w:bCs/>
          <w:sz w:val="28"/>
          <w:szCs w:val="28"/>
        </w:rPr>
        <w:t>Алтуфьевское ш., д.97 к.2</w:t>
      </w:r>
    </w:p>
    <w:p w:rsidR="0059321D" w:rsidRPr="00E63B0E" w:rsidRDefault="0059321D" w:rsidP="0059321D">
      <w:pPr>
        <w:pStyle w:val="a5"/>
        <w:numPr>
          <w:ilvl w:val="0"/>
          <w:numId w:val="37"/>
        </w:numPr>
        <w:ind w:right="57"/>
        <w:jc w:val="both"/>
        <w:rPr>
          <w:rFonts w:ascii="Times New Roman" w:hAnsi="Times New Roman"/>
          <w:b/>
          <w:bCs/>
          <w:sz w:val="28"/>
          <w:szCs w:val="28"/>
        </w:rPr>
      </w:pPr>
      <w:r w:rsidRPr="00E63B0E">
        <w:rPr>
          <w:rFonts w:ascii="Times New Roman" w:hAnsi="Times New Roman"/>
          <w:b/>
          <w:bCs/>
          <w:sz w:val="28"/>
          <w:szCs w:val="28"/>
        </w:rPr>
        <w:t>Новгородская ул., д.26</w:t>
      </w:r>
    </w:p>
    <w:p w:rsidR="0059321D" w:rsidRPr="00E63B0E" w:rsidRDefault="0059321D" w:rsidP="0059321D">
      <w:pPr>
        <w:pStyle w:val="a5"/>
        <w:numPr>
          <w:ilvl w:val="0"/>
          <w:numId w:val="37"/>
        </w:numPr>
        <w:ind w:right="57"/>
        <w:jc w:val="both"/>
        <w:rPr>
          <w:rFonts w:ascii="Times New Roman" w:hAnsi="Times New Roman"/>
          <w:b/>
          <w:bCs/>
          <w:sz w:val="28"/>
          <w:szCs w:val="28"/>
        </w:rPr>
      </w:pPr>
      <w:r w:rsidRPr="00E63B0E">
        <w:rPr>
          <w:rFonts w:ascii="Times New Roman" w:hAnsi="Times New Roman"/>
          <w:b/>
          <w:bCs/>
          <w:sz w:val="28"/>
          <w:szCs w:val="28"/>
        </w:rPr>
        <w:t>Новгородская ул., д.30</w:t>
      </w:r>
    </w:p>
    <w:p w:rsidR="0059321D" w:rsidRPr="00E63B0E" w:rsidRDefault="0059321D" w:rsidP="0059321D">
      <w:pPr>
        <w:pStyle w:val="a5"/>
        <w:numPr>
          <w:ilvl w:val="0"/>
          <w:numId w:val="37"/>
        </w:numPr>
        <w:ind w:right="57"/>
        <w:jc w:val="both"/>
        <w:rPr>
          <w:rFonts w:ascii="Times New Roman" w:hAnsi="Times New Roman"/>
          <w:b/>
          <w:bCs/>
          <w:sz w:val="28"/>
          <w:szCs w:val="28"/>
        </w:rPr>
      </w:pPr>
      <w:r w:rsidRPr="00E63B0E">
        <w:rPr>
          <w:rFonts w:ascii="Times New Roman" w:hAnsi="Times New Roman"/>
          <w:b/>
          <w:bCs/>
          <w:sz w:val="28"/>
          <w:szCs w:val="28"/>
        </w:rPr>
        <w:t>Новгородская ул., д.34</w:t>
      </w:r>
    </w:p>
    <w:p w:rsidR="0059321D" w:rsidRPr="00E63B0E" w:rsidRDefault="0059321D" w:rsidP="0059321D">
      <w:pPr>
        <w:pStyle w:val="a5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E63B0E">
        <w:rPr>
          <w:rFonts w:ascii="Times New Roman" w:hAnsi="Times New Roman"/>
          <w:bCs/>
          <w:sz w:val="28"/>
          <w:szCs w:val="28"/>
        </w:rPr>
        <w:t>Всего выполнена замена:</w:t>
      </w:r>
    </w:p>
    <w:p w:rsidR="0059321D" w:rsidRPr="00E63B0E" w:rsidRDefault="0059321D" w:rsidP="0059321D">
      <w:pPr>
        <w:pStyle w:val="a5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E63B0E">
        <w:rPr>
          <w:rFonts w:ascii="Times New Roman" w:hAnsi="Times New Roman"/>
          <w:bCs/>
          <w:sz w:val="28"/>
          <w:szCs w:val="28"/>
        </w:rPr>
        <w:t xml:space="preserve">- 18 тысяч 476 кв. метров асфальтобетонного покрытия, </w:t>
      </w:r>
    </w:p>
    <w:p w:rsidR="0059321D" w:rsidRPr="00E63B0E" w:rsidRDefault="0059321D" w:rsidP="0059321D">
      <w:pPr>
        <w:pStyle w:val="a5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E63B0E">
        <w:rPr>
          <w:rFonts w:ascii="Times New Roman" w:hAnsi="Times New Roman"/>
          <w:bCs/>
          <w:sz w:val="28"/>
          <w:szCs w:val="28"/>
        </w:rPr>
        <w:t xml:space="preserve">- 2 тысячи 569 погонных метров бортового камня. </w:t>
      </w:r>
    </w:p>
    <w:p w:rsidR="0059321D" w:rsidRPr="00E63B0E" w:rsidRDefault="0059321D" w:rsidP="0059321D">
      <w:pPr>
        <w:pStyle w:val="a5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Работы были завершены в полном объеме и приняты контрольным органом.</w:t>
      </w:r>
    </w:p>
    <w:p w:rsidR="0059321D" w:rsidRPr="00E63B0E" w:rsidRDefault="0059321D" w:rsidP="0059321D">
      <w:pPr>
        <w:pStyle w:val="a5"/>
        <w:ind w:left="57" w:right="57" w:firstLine="709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В рамках потребности в проведении работ по ремонту асфальтобетонного покрытия</w:t>
      </w:r>
      <w:r w:rsidRPr="00E63B0E">
        <w:t xml:space="preserve"> </w:t>
      </w:r>
      <w:r w:rsidRPr="00E63B0E">
        <w:rPr>
          <w:rFonts w:ascii="Times New Roman" w:hAnsi="Times New Roman"/>
          <w:sz w:val="28"/>
          <w:szCs w:val="28"/>
        </w:rPr>
        <w:t>объектов улично-дорожной сети силами ГБУ «Автомобильные дороги» был выполнен ремонт асфальтобетонного покрытия «Большими картами» на объектах дорожного хозяйства:</w:t>
      </w:r>
      <w:r w:rsidRPr="00E63B0E">
        <w:t xml:space="preserve"> </w:t>
      </w:r>
      <w:r w:rsidR="00961028" w:rsidRPr="00E63B0E">
        <w:rPr>
          <w:rFonts w:ascii="Times New Roman" w:hAnsi="Times New Roman"/>
          <w:sz w:val="28"/>
          <w:szCs w:val="28"/>
        </w:rPr>
        <w:t>п</w:t>
      </w:r>
      <w:r w:rsidRPr="00E63B0E">
        <w:rPr>
          <w:rFonts w:ascii="Times New Roman" w:hAnsi="Times New Roman"/>
          <w:sz w:val="28"/>
          <w:szCs w:val="28"/>
        </w:rPr>
        <w:t xml:space="preserve">роезд от </w:t>
      </w:r>
      <w:r w:rsidR="00961028" w:rsidRPr="00E63B0E">
        <w:rPr>
          <w:rFonts w:ascii="Times New Roman" w:hAnsi="Times New Roman"/>
          <w:sz w:val="28"/>
          <w:szCs w:val="28"/>
        </w:rPr>
        <w:t xml:space="preserve">улицы </w:t>
      </w:r>
      <w:r w:rsidRPr="00E63B0E">
        <w:rPr>
          <w:rFonts w:ascii="Times New Roman" w:hAnsi="Times New Roman"/>
          <w:sz w:val="28"/>
          <w:szCs w:val="28"/>
        </w:rPr>
        <w:t>Новгородск</w:t>
      </w:r>
      <w:r w:rsidR="00961028" w:rsidRPr="00E63B0E">
        <w:rPr>
          <w:rFonts w:ascii="Times New Roman" w:hAnsi="Times New Roman"/>
          <w:sz w:val="28"/>
          <w:szCs w:val="28"/>
        </w:rPr>
        <w:t>ая</w:t>
      </w:r>
      <w:r w:rsidRPr="00E63B0E">
        <w:rPr>
          <w:rFonts w:ascii="Times New Roman" w:hAnsi="Times New Roman"/>
          <w:sz w:val="28"/>
          <w:szCs w:val="28"/>
        </w:rPr>
        <w:t xml:space="preserve">, д. 3 до </w:t>
      </w:r>
      <w:r w:rsidR="00961028" w:rsidRPr="00E63B0E">
        <w:rPr>
          <w:rFonts w:ascii="Times New Roman" w:hAnsi="Times New Roman"/>
          <w:sz w:val="28"/>
          <w:szCs w:val="28"/>
        </w:rPr>
        <w:t xml:space="preserve">улицы </w:t>
      </w:r>
      <w:r w:rsidRPr="00E63B0E">
        <w:rPr>
          <w:rFonts w:ascii="Times New Roman" w:hAnsi="Times New Roman"/>
          <w:sz w:val="28"/>
          <w:szCs w:val="28"/>
        </w:rPr>
        <w:t>Хотьковск</w:t>
      </w:r>
      <w:r w:rsidR="00961028" w:rsidRPr="00E63B0E">
        <w:rPr>
          <w:rFonts w:ascii="Times New Roman" w:hAnsi="Times New Roman"/>
          <w:sz w:val="28"/>
          <w:szCs w:val="28"/>
        </w:rPr>
        <w:t>ая</w:t>
      </w:r>
      <w:r w:rsidRPr="00E63B0E">
        <w:rPr>
          <w:rFonts w:ascii="Times New Roman" w:hAnsi="Times New Roman"/>
          <w:sz w:val="28"/>
          <w:szCs w:val="28"/>
        </w:rPr>
        <w:t xml:space="preserve">, </w:t>
      </w:r>
      <w:r w:rsidR="00961028" w:rsidRPr="00E63B0E">
        <w:rPr>
          <w:rFonts w:ascii="Times New Roman" w:hAnsi="Times New Roman"/>
          <w:sz w:val="28"/>
          <w:szCs w:val="28"/>
        </w:rPr>
        <w:t xml:space="preserve">а также автобусный круг на </w:t>
      </w:r>
      <w:r w:rsidRPr="00E63B0E">
        <w:rPr>
          <w:rFonts w:ascii="Times New Roman" w:hAnsi="Times New Roman"/>
          <w:sz w:val="28"/>
          <w:szCs w:val="28"/>
        </w:rPr>
        <w:t>Абрамцевск</w:t>
      </w:r>
      <w:r w:rsidR="00961028" w:rsidRPr="00E63B0E">
        <w:rPr>
          <w:rFonts w:ascii="Times New Roman" w:hAnsi="Times New Roman"/>
          <w:sz w:val="28"/>
          <w:szCs w:val="28"/>
        </w:rPr>
        <w:t>ой</w:t>
      </w:r>
      <w:r w:rsidRPr="00E63B0E">
        <w:rPr>
          <w:rFonts w:ascii="Times New Roman" w:hAnsi="Times New Roman"/>
          <w:sz w:val="28"/>
          <w:szCs w:val="28"/>
        </w:rPr>
        <w:t xml:space="preserve"> ул</w:t>
      </w:r>
      <w:r w:rsidR="00961028" w:rsidRPr="00E63B0E">
        <w:rPr>
          <w:rFonts w:ascii="Times New Roman" w:hAnsi="Times New Roman"/>
          <w:sz w:val="28"/>
          <w:szCs w:val="28"/>
        </w:rPr>
        <w:t>ице.</w:t>
      </w:r>
    </w:p>
    <w:p w:rsidR="0059321D" w:rsidRPr="00E63B0E" w:rsidRDefault="0059321D" w:rsidP="0059321D">
      <w:pPr>
        <w:pStyle w:val="a5"/>
        <w:ind w:left="57" w:right="57" w:firstLine="651"/>
        <w:jc w:val="both"/>
        <w:rPr>
          <w:rFonts w:ascii="Times New Roman" w:hAnsi="Times New Roman"/>
          <w:sz w:val="28"/>
          <w:szCs w:val="28"/>
        </w:rPr>
      </w:pPr>
    </w:p>
    <w:p w:rsidR="00EF6BB9" w:rsidRPr="00E63B0E" w:rsidRDefault="00F66DEF" w:rsidP="00F66DEF">
      <w:pPr>
        <w:pStyle w:val="a5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В 2022 году выполнены работы по устройству дополнительных опор наружного освещения по </w:t>
      </w:r>
      <w:r w:rsidR="00EF6BB9" w:rsidRPr="00E63B0E">
        <w:rPr>
          <w:rFonts w:ascii="Times New Roman" w:hAnsi="Times New Roman"/>
          <w:sz w:val="28"/>
          <w:szCs w:val="28"/>
        </w:rPr>
        <w:t xml:space="preserve">двум </w:t>
      </w:r>
      <w:r w:rsidRPr="00E63B0E">
        <w:rPr>
          <w:rFonts w:ascii="Times New Roman" w:hAnsi="Times New Roman"/>
          <w:sz w:val="28"/>
          <w:szCs w:val="28"/>
        </w:rPr>
        <w:t xml:space="preserve">адресам: </w:t>
      </w:r>
    </w:p>
    <w:p w:rsidR="00EF6BB9" w:rsidRPr="00E63B0E" w:rsidRDefault="00EF6BB9" w:rsidP="00F66DEF">
      <w:pPr>
        <w:pStyle w:val="a5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- Абрамцевская ул. 35 (подход к Храму) и </w:t>
      </w:r>
    </w:p>
    <w:p w:rsidR="00F66DEF" w:rsidRPr="00E63B0E" w:rsidRDefault="00EF6BB9" w:rsidP="00EF6BB9">
      <w:pPr>
        <w:pStyle w:val="a5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- </w:t>
      </w:r>
      <w:r w:rsidR="00F66DEF" w:rsidRPr="00E63B0E">
        <w:rPr>
          <w:rFonts w:ascii="Times New Roman" w:hAnsi="Times New Roman"/>
          <w:sz w:val="28"/>
          <w:szCs w:val="28"/>
        </w:rPr>
        <w:t xml:space="preserve">Череповецкая ул., д. 9/17 </w:t>
      </w:r>
      <w:r w:rsidRPr="00E63B0E">
        <w:rPr>
          <w:rFonts w:ascii="Times New Roman" w:hAnsi="Times New Roman"/>
          <w:sz w:val="28"/>
          <w:szCs w:val="28"/>
        </w:rPr>
        <w:t>(детская площадка).</w:t>
      </w:r>
    </w:p>
    <w:p w:rsidR="00F66DEF" w:rsidRPr="00E63B0E" w:rsidRDefault="00F66DEF" w:rsidP="0059321D">
      <w:pPr>
        <w:pStyle w:val="a5"/>
        <w:ind w:left="57" w:right="57" w:firstLine="651"/>
        <w:jc w:val="both"/>
        <w:rPr>
          <w:rFonts w:ascii="Times New Roman" w:hAnsi="Times New Roman"/>
          <w:sz w:val="28"/>
          <w:szCs w:val="28"/>
        </w:rPr>
      </w:pPr>
    </w:p>
    <w:p w:rsidR="00F66DEF" w:rsidRPr="00E63B0E" w:rsidRDefault="00F66DEF" w:rsidP="0059321D">
      <w:pPr>
        <w:pStyle w:val="a5"/>
        <w:ind w:left="57" w:right="57" w:firstLine="651"/>
        <w:jc w:val="both"/>
        <w:rPr>
          <w:rFonts w:ascii="Times New Roman" w:hAnsi="Times New Roman"/>
          <w:sz w:val="28"/>
          <w:szCs w:val="28"/>
        </w:rPr>
      </w:pPr>
    </w:p>
    <w:p w:rsidR="0059321D" w:rsidRPr="00E63B0E" w:rsidRDefault="0059321D" w:rsidP="0059321D">
      <w:pPr>
        <w:pStyle w:val="a5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lastRenderedPageBreak/>
        <w:t>На объектах озеленения 2-ой категории были высажены:</w:t>
      </w:r>
    </w:p>
    <w:p w:rsidR="0059321D" w:rsidRPr="00E63B0E" w:rsidRDefault="0059321D" w:rsidP="0059321D">
      <w:pPr>
        <w:pStyle w:val="a5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-  </w:t>
      </w:r>
      <w:r w:rsidR="00EF6BB9" w:rsidRPr="00E63B0E">
        <w:rPr>
          <w:rFonts w:ascii="Times New Roman" w:hAnsi="Times New Roman"/>
          <w:sz w:val="28"/>
          <w:szCs w:val="28"/>
        </w:rPr>
        <w:t xml:space="preserve">177 тысяч 570 шт. </w:t>
      </w:r>
      <w:r w:rsidRPr="00E63B0E">
        <w:rPr>
          <w:rFonts w:ascii="Times New Roman" w:hAnsi="Times New Roman"/>
          <w:sz w:val="28"/>
          <w:szCs w:val="28"/>
        </w:rPr>
        <w:t>луковичны</w:t>
      </w:r>
      <w:r w:rsidR="00EF6BB9" w:rsidRPr="00E63B0E">
        <w:rPr>
          <w:rFonts w:ascii="Times New Roman" w:hAnsi="Times New Roman"/>
          <w:sz w:val="28"/>
          <w:szCs w:val="28"/>
        </w:rPr>
        <w:t>х</w:t>
      </w:r>
      <w:r w:rsidRPr="00E63B0E">
        <w:rPr>
          <w:rFonts w:ascii="Times New Roman" w:hAnsi="Times New Roman"/>
          <w:sz w:val="28"/>
          <w:szCs w:val="28"/>
        </w:rPr>
        <w:t xml:space="preserve"> культур</w:t>
      </w:r>
      <w:r w:rsidR="00EF6BB9" w:rsidRPr="00E63B0E">
        <w:rPr>
          <w:rFonts w:ascii="Times New Roman" w:hAnsi="Times New Roman"/>
          <w:sz w:val="28"/>
          <w:szCs w:val="28"/>
        </w:rPr>
        <w:t>;</w:t>
      </w:r>
      <w:r w:rsidRPr="00E63B0E">
        <w:rPr>
          <w:rFonts w:ascii="Times New Roman" w:hAnsi="Times New Roman"/>
          <w:sz w:val="28"/>
          <w:szCs w:val="28"/>
        </w:rPr>
        <w:t xml:space="preserve"> </w:t>
      </w:r>
    </w:p>
    <w:p w:rsidR="0059321D" w:rsidRPr="00E63B0E" w:rsidRDefault="0059321D" w:rsidP="0059321D">
      <w:pPr>
        <w:pStyle w:val="a5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- </w:t>
      </w:r>
      <w:r w:rsidR="00EF6BB9" w:rsidRPr="00E63B0E">
        <w:rPr>
          <w:rFonts w:ascii="Times New Roman" w:hAnsi="Times New Roman"/>
          <w:sz w:val="28"/>
          <w:szCs w:val="28"/>
        </w:rPr>
        <w:t xml:space="preserve">31 тысяча 906 шт.  </w:t>
      </w:r>
      <w:r w:rsidRPr="00E63B0E">
        <w:rPr>
          <w:rFonts w:ascii="Times New Roman" w:hAnsi="Times New Roman"/>
          <w:sz w:val="28"/>
          <w:szCs w:val="28"/>
        </w:rPr>
        <w:t>многолетней цветочной рассады</w:t>
      </w:r>
      <w:r w:rsidR="00EF6BB9" w:rsidRPr="00E63B0E">
        <w:rPr>
          <w:rFonts w:ascii="Times New Roman" w:hAnsi="Times New Roman"/>
          <w:sz w:val="28"/>
          <w:szCs w:val="28"/>
        </w:rPr>
        <w:t>;</w:t>
      </w:r>
      <w:r w:rsidRPr="00E63B0E">
        <w:rPr>
          <w:rFonts w:ascii="Times New Roman" w:hAnsi="Times New Roman"/>
          <w:sz w:val="28"/>
          <w:szCs w:val="28"/>
        </w:rPr>
        <w:t xml:space="preserve"> </w:t>
      </w:r>
    </w:p>
    <w:p w:rsidR="0059321D" w:rsidRPr="00E63B0E" w:rsidRDefault="0059321D" w:rsidP="0059321D">
      <w:pPr>
        <w:pStyle w:val="a5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- </w:t>
      </w:r>
      <w:r w:rsidR="00EF6BB9" w:rsidRPr="00E63B0E">
        <w:rPr>
          <w:rFonts w:ascii="Times New Roman" w:hAnsi="Times New Roman"/>
          <w:sz w:val="28"/>
          <w:szCs w:val="28"/>
        </w:rPr>
        <w:t xml:space="preserve">178 тысяч 570 шт. </w:t>
      </w:r>
      <w:r w:rsidRPr="00E63B0E">
        <w:rPr>
          <w:rFonts w:ascii="Times New Roman" w:hAnsi="Times New Roman"/>
          <w:sz w:val="28"/>
          <w:szCs w:val="28"/>
        </w:rPr>
        <w:t>летней цветочной рассады</w:t>
      </w:r>
      <w:r w:rsidR="00EF6BB9" w:rsidRPr="00E63B0E">
        <w:rPr>
          <w:rFonts w:ascii="Times New Roman" w:hAnsi="Times New Roman"/>
          <w:sz w:val="28"/>
          <w:szCs w:val="28"/>
        </w:rPr>
        <w:t>;</w:t>
      </w:r>
      <w:r w:rsidRPr="00E63B0E">
        <w:rPr>
          <w:rFonts w:ascii="Times New Roman" w:hAnsi="Times New Roman"/>
          <w:sz w:val="28"/>
          <w:szCs w:val="28"/>
        </w:rPr>
        <w:t xml:space="preserve"> </w:t>
      </w:r>
    </w:p>
    <w:p w:rsidR="00EF6BB9" w:rsidRPr="00E63B0E" w:rsidRDefault="0059321D" w:rsidP="00EF6BB9">
      <w:pPr>
        <w:pStyle w:val="a5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- в весенний период </w:t>
      </w:r>
      <w:r w:rsidR="00EF6BB9" w:rsidRPr="00E63B0E">
        <w:rPr>
          <w:rFonts w:ascii="Times New Roman" w:hAnsi="Times New Roman"/>
          <w:sz w:val="28"/>
          <w:szCs w:val="28"/>
        </w:rPr>
        <w:t xml:space="preserve">29 тысяч 125 шт. </w:t>
      </w:r>
      <w:r w:rsidRPr="00E63B0E">
        <w:rPr>
          <w:rFonts w:ascii="Times New Roman" w:hAnsi="Times New Roman"/>
          <w:sz w:val="28"/>
          <w:szCs w:val="28"/>
        </w:rPr>
        <w:t>двулетн</w:t>
      </w:r>
      <w:r w:rsidR="00EF6BB9" w:rsidRPr="00E63B0E">
        <w:rPr>
          <w:rFonts w:ascii="Times New Roman" w:hAnsi="Times New Roman"/>
          <w:sz w:val="28"/>
          <w:szCs w:val="28"/>
        </w:rPr>
        <w:t>ей</w:t>
      </w:r>
      <w:r w:rsidRPr="00E63B0E">
        <w:rPr>
          <w:rFonts w:ascii="Times New Roman" w:hAnsi="Times New Roman"/>
          <w:sz w:val="28"/>
          <w:szCs w:val="28"/>
        </w:rPr>
        <w:t xml:space="preserve"> цветочн</w:t>
      </w:r>
      <w:r w:rsidR="00EF6BB9" w:rsidRPr="00E63B0E">
        <w:rPr>
          <w:rFonts w:ascii="Times New Roman" w:hAnsi="Times New Roman"/>
          <w:sz w:val="28"/>
          <w:szCs w:val="28"/>
        </w:rPr>
        <w:t xml:space="preserve">ой </w:t>
      </w:r>
      <w:r w:rsidRPr="00E63B0E">
        <w:rPr>
          <w:rFonts w:ascii="Times New Roman" w:hAnsi="Times New Roman"/>
          <w:sz w:val="28"/>
          <w:szCs w:val="28"/>
        </w:rPr>
        <w:t>рассад</w:t>
      </w:r>
      <w:r w:rsidR="00EF6BB9" w:rsidRPr="00E63B0E">
        <w:rPr>
          <w:rFonts w:ascii="Times New Roman" w:hAnsi="Times New Roman"/>
          <w:sz w:val="28"/>
          <w:szCs w:val="28"/>
        </w:rPr>
        <w:t>ы.</w:t>
      </w:r>
    </w:p>
    <w:p w:rsidR="00EF6BB9" w:rsidRPr="00E63B0E" w:rsidRDefault="00EF6BB9" w:rsidP="00EF6BB9">
      <w:pPr>
        <w:pStyle w:val="a5"/>
        <w:ind w:left="57" w:right="57" w:firstLine="651"/>
        <w:jc w:val="both"/>
        <w:rPr>
          <w:rFonts w:ascii="Times New Roman" w:hAnsi="Times New Roman"/>
          <w:sz w:val="28"/>
          <w:szCs w:val="28"/>
        </w:rPr>
      </w:pPr>
    </w:p>
    <w:p w:rsidR="0059321D" w:rsidRPr="00E63B0E" w:rsidRDefault="00DC4993" w:rsidP="00EF6BB9">
      <w:pPr>
        <w:pStyle w:val="a5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На объектах озеленения 3-</w:t>
      </w:r>
      <w:r w:rsidR="0059321D" w:rsidRPr="00E63B0E">
        <w:rPr>
          <w:rFonts w:ascii="Times New Roman" w:hAnsi="Times New Roman"/>
          <w:sz w:val="28"/>
          <w:szCs w:val="28"/>
        </w:rPr>
        <w:t>й категории (дворовые территории):</w:t>
      </w:r>
    </w:p>
    <w:p w:rsidR="0059321D" w:rsidRPr="00E63B0E" w:rsidRDefault="00EF6BB9" w:rsidP="0059321D">
      <w:pPr>
        <w:pStyle w:val="a5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- высажено</w:t>
      </w:r>
      <w:r w:rsidR="0059321D" w:rsidRPr="00E63B0E">
        <w:rPr>
          <w:rFonts w:ascii="Times New Roman" w:hAnsi="Times New Roman"/>
          <w:sz w:val="28"/>
          <w:szCs w:val="28"/>
        </w:rPr>
        <w:t xml:space="preserve"> </w:t>
      </w:r>
      <w:r w:rsidRPr="00E63B0E">
        <w:rPr>
          <w:rFonts w:ascii="Times New Roman" w:hAnsi="Times New Roman"/>
          <w:sz w:val="28"/>
          <w:szCs w:val="28"/>
        </w:rPr>
        <w:t xml:space="preserve">100 тысяч шт. </w:t>
      </w:r>
      <w:r w:rsidR="0059321D" w:rsidRPr="00E63B0E">
        <w:rPr>
          <w:rFonts w:ascii="Times New Roman" w:hAnsi="Times New Roman"/>
          <w:sz w:val="28"/>
          <w:szCs w:val="28"/>
        </w:rPr>
        <w:t>летн</w:t>
      </w:r>
      <w:r w:rsidRPr="00E63B0E">
        <w:rPr>
          <w:rFonts w:ascii="Times New Roman" w:hAnsi="Times New Roman"/>
          <w:sz w:val="28"/>
          <w:szCs w:val="28"/>
        </w:rPr>
        <w:t>ей</w:t>
      </w:r>
      <w:r w:rsidR="0059321D" w:rsidRPr="00E63B0E">
        <w:rPr>
          <w:rFonts w:ascii="Times New Roman" w:hAnsi="Times New Roman"/>
          <w:sz w:val="28"/>
          <w:szCs w:val="28"/>
        </w:rPr>
        <w:t xml:space="preserve"> и многолетн</w:t>
      </w:r>
      <w:r w:rsidRPr="00E63B0E">
        <w:rPr>
          <w:rFonts w:ascii="Times New Roman" w:hAnsi="Times New Roman"/>
          <w:sz w:val="28"/>
          <w:szCs w:val="28"/>
        </w:rPr>
        <w:t>ей</w:t>
      </w:r>
      <w:r w:rsidR="0059321D" w:rsidRPr="00E63B0E">
        <w:rPr>
          <w:rFonts w:ascii="Times New Roman" w:hAnsi="Times New Roman"/>
          <w:sz w:val="28"/>
          <w:szCs w:val="28"/>
        </w:rPr>
        <w:t xml:space="preserve"> рассад</w:t>
      </w:r>
      <w:r w:rsidRPr="00E63B0E">
        <w:rPr>
          <w:rFonts w:ascii="Times New Roman" w:hAnsi="Times New Roman"/>
          <w:sz w:val="28"/>
          <w:szCs w:val="28"/>
        </w:rPr>
        <w:t>ы,</w:t>
      </w:r>
      <w:r w:rsidR="0059321D" w:rsidRPr="00E63B0E">
        <w:rPr>
          <w:rFonts w:ascii="Times New Roman" w:hAnsi="Times New Roman"/>
          <w:sz w:val="28"/>
          <w:szCs w:val="28"/>
        </w:rPr>
        <w:t xml:space="preserve"> завезен</w:t>
      </w:r>
      <w:r w:rsidRPr="00E63B0E">
        <w:rPr>
          <w:rFonts w:ascii="Times New Roman" w:hAnsi="Times New Roman"/>
          <w:sz w:val="28"/>
          <w:szCs w:val="28"/>
        </w:rPr>
        <w:t>о</w:t>
      </w:r>
      <w:r w:rsidR="0059321D" w:rsidRPr="00E63B0E">
        <w:rPr>
          <w:rFonts w:ascii="Times New Roman" w:hAnsi="Times New Roman"/>
          <w:sz w:val="28"/>
          <w:szCs w:val="28"/>
        </w:rPr>
        <w:t xml:space="preserve"> </w:t>
      </w:r>
      <w:r w:rsidRPr="00E63B0E">
        <w:rPr>
          <w:rFonts w:ascii="Times New Roman" w:hAnsi="Times New Roman"/>
          <w:sz w:val="28"/>
          <w:szCs w:val="28"/>
        </w:rPr>
        <w:t xml:space="preserve">2 тысячи 128 кубических метров </w:t>
      </w:r>
      <w:r w:rsidR="0059321D" w:rsidRPr="00E63B0E">
        <w:rPr>
          <w:rFonts w:ascii="Times New Roman" w:hAnsi="Times New Roman"/>
          <w:sz w:val="28"/>
          <w:szCs w:val="28"/>
        </w:rPr>
        <w:t>растительн</w:t>
      </w:r>
      <w:r w:rsidRPr="00E63B0E">
        <w:rPr>
          <w:rFonts w:ascii="Times New Roman" w:hAnsi="Times New Roman"/>
          <w:sz w:val="28"/>
          <w:szCs w:val="28"/>
        </w:rPr>
        <w:t>ого</w:t>
      </w:r>
      <w:r w:rsidR="0059321D" w:rsidRPr="00E63B0E">
        <w:rPr>
          <w:rFonts w:ascii="Times New Roman" w:hAnsi="Times New Roman"/>
          <w:sz w:val="28"/>
          <w:szCs w:val="28"/>
        </w:rPr>
        <w:t xml:space="preserve"> грунт</w:t>
      </w:r>
      <w:r w:rsidRPr="00E63B0E">
        <w:rPr>
          <w:rFonts w:ascii="Times New Roman" w:hAnsi="Times New Roman"/>
          <w:sz w:val="28"/>
          <w:szCs w:val="28"/>
        </w:rPr>
        <w:t>а</w:t>
      </w:r>
      <w:r w:rsidR="00575CB3" w:rsidRPr="00E63B0E">
        <w:rPr>
          <w:rFonts w:ascii="Times New Roman" w:hAnsi="Times New Roman"/>
          <w:sz w:val="28"/>
          <w:szCs w:val="28"/>
        </w:rPr>
        <w:t>.</w:t>
      </w:r>
    </w:p>
    <w:p w:rsidR="0059321D" w:rsidRPr="00E63B0E" w:rsidRDefault="0059321D" w:rsidP="0059321D">
      <w:pPr>
        <w:pStyle w:val="a5"/>
        <w:ind w:left="57" w:right="57" w:firstLine="651"/>
        <w:jc w:val="both"/>
        <w:rPr>
          <w:rFonts w:ascii="Times New Roman" w:hAnsi="Times New Roman"/>
          <w:sz w:val="28"/>
          <w:szCs w:val="28"/>
        </w:rPr>
      </w:pPr>
    </w:p>
    <w:p w:rsidR="00F66DEF" w:rsidRPr="00E63B0E" w:rsidRDefault="00F66DEF" w:rsidP="00F66DEF">
      <w:pPr>
        <w:pStyle w:val="a5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В 2022 году весной во время проведения субботника силами ГБУ «Жилищник района Лианозово» высажены </w:t>
      </w:r>
      <w:r w:rsidRPr="00E63B0E">
        <w:rPr>
          <w:rFonts w:ascii="Times New Roman" w:hAnsi="Times New Roman"/>
          <w:b/>
          <w:sz w:val="28"/>
          <w:szCs w:val="28"/>
        </w:rPr>
        <w:t>15 деревьев и 200 кустарников</w:t>
      </w:r>
      <w:r w:rsidRPr="00E63B0E">
        <w:rPr>
          <w:rFonts w:ascii="Times New Roman" w:hAnsi="Times New Roman"/>
          <w:sz w:val="28"/>
          <w:szCs w:val="28"/>
        </w:rPr>
        <w:t>.</w:t>
      </w:r>
    </w:p>
    <w:p w:rsidR="0059321D" w:rsidRPr="00E63B0E" w:rsidRDefault="0059321D" w:rsidP="0059321D">
      <w:pPr>
        <w:pStyle w:val="a5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В рамках акции «Миллион деревьев» </w:t>
      </w:r>
      <w:r w:rsidRPr="00E63B0E">
        <w:rPr>
          <w:rFonts w:ascii="Times New Roman" w:hAnsi="Times New Roman"/>
          <w:b/>
          <w:sz w:val="28"/>
          <w:szCs w:val="28"/>
        </w:rPr>
        <w:t>было высажено</w:t>
      </w:r>
      <w:r w:rsidR="00DC4993" w:rsidRPr="00E63B0E">
        <w:rPr>
          <w:rFonts w:ascii="Times New Roman" w:hAnsi="Times New Roman"/>
          <w:b/>
          <w:sz w:val="28"/>
          <w:szCs w:val="28"/>
        </w:rPr>
        <w:t xml:space="preserve"> 9 деревьев и 1399 кустарников</w:t>
      </w:r>
      <w:r w:rsidR="00DC4993" w:rsidRPr="00E63B0E">
        <w:rPr>
          <w:rFonts w:ascii="Times New Roman" w:hAnsi="Times New Roman"/>
          <w:sz w:val="28"/>
          <w:szCs w:val="28"/>
        </w:rPr>
        <w:t>.</w:t>
      </w:r>
    </w:p>
    <w:p w:rsidR="009E3370" w:rsidRPr="00E63B0E" w:rsidRDefault="009E3370" w:rsidP="0059321D">
      <w:pPr>
        <w:pStyle w:val="a5"/>
        <w:ind w:left="57" w:right="57" w:firstLine="651"/>
        <w:jc w:val="both"/>
        <w:rPr>
          <w:rFonts w:ascii="Times New Roman" w:hAnsi="Times New Roman"/>
          <w:i/>
          <w:sz w:val="24"/>
          <w:szCs w:val="24"/>
        </w:rPr>
      </w:pPr>
    </w:p>
    <w:p w:rsidR="00DC4993" w:rsidRPr="00E63B0E" w:rsidRDefault="00DC4993" w:rsidP="0059321D">
      <w:pPr>
        <w:pStyle w:val="a5"/>
        <w:ind w:left="57" w:right="57" w:firstLine="651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Справочно:</w:t>
      </w:r>
    </w:p>
    <w:p w:rsidR="0059321D" w:rsidRPr="00E63B0E" w:rsidRDefault="0059321D" w:rsidP="0059321D">
      <w:pPr>
        <w:pStyle w:val="a5"/>
        <w:ind w:left="57" w:right="57" w:firstLine="651"/>
        <w:jc w:val="both"/>
        <w:rPr>
          <w:rFonts w:ascii="Times New Roman" w:hAnsi="Times New Roman"/>
          <w:b/>
          <w:i/>
          <w:sz w:val="24"/>
          <w:szCs w:val="24"/>
        </w:rPr>
      </w:pPr>
      <w:r w:rsidRPr="00E63B0E">
        <w:rPr>
          <w:rFonts w:ascii="Times New Roman" w:hAnsi="Times New Roman"/>
          <w:b/>
          <w:i/>
          <w:sz w:val="24"/>
          <w:szCs w:val="24"/>
        </w:rPr>
        <w:t>в весенний период:</w:t>
      </w:r>
    </w:p>
    <w:p w:rsidR="0059321D" w:rsidRPr="00E63B0E" w:rsidRDefault="0059321D" w:rsidP="0059321D">
      <w:pPr>
        <w:pStyle w:val="a5"/>
        <w:ind w:left="57" w:right="57" w:firstLine="651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 xml:space="preserve">- Новгородская ул., д.19 </w:t>
      </w:r>
      <w:bookmarkStart w:id="1" w:name="_Hlk124845016"/>
      <w:r w:rsidR="00DC4993" w:rsidRPr="00E63B0E">
        <w:rPr>
          <w:rFonts w:ascii="Times New Roman" w:hAnsi="Times New Roman"/>
          <w:i/>
          <w:sz w:val="24"/>
          <w:szCs w:val="24"/>
        </w:rPr>
        <w:t xml:space="preserve">- 90 </w:t>
      </w:r>
      <w:r w:rsidRPr="00E63B0E">
        <w:rPr>
          <w:rFonts w:ascii="Times New Roman" w:hAnsi="Times New Roman"/>
          <w:i/>
          <w:sz w:val="24"/>
          <w:szCs w:val="24"/>
        </w:rPr>
        <w:t>кустарников.</w:t>
      </w:r>
    </w:p>
    <w:bookmarkEnd w:id="1"/>
    <w:p w:rsidR="0059321D" w:rsidRPr="00E63B0E" w:rsidRDefault="0059321D" w:rsidP="0059321D">
      <w:pPr>
        <w:pStyle w:val="a5"/>
        <w:ind w:left="57" w:right="57" w:firstLine="651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</w:t>
      </w:r>
      <w:r w:rsidR="00DC4993" w:rsidRPr="00E63B0E">
        <w:rPr>
          <w:rFonts w:ascii="Times New Roman" w:hAnsi="Times New Roman"/>
          <w:i/>
          <w:sz w:val="24"/>
          <w:szCs w:val="24"/>
        </w:rPr>
        <w:t xml:space="preserve"> </w:t>
      </w:r>
      <w:r w:rsidRPr="00E63B0E">
        <w:rPr>
          <w:rFonts w:ascii="Times New Roman" w:hAnsi="Times New Roman"/>
          <w:i/>
          <w:sz w:val="24"/>
          <w:szCs w:val="24"/>
        </w:rPr>
        <w:t xml:space="preserve">Череповецкая ул., д. 10 </w:t>
      </w:r>
      <w:r w:rsidR="00DC4993" w:rsidRPr="00E63B0E">
        <w:rPr>
          <w:rFonts w:ascii="Times New Roman" w:hAnsi="Times New Roman"/>
          <w:i/>
          <w:sz w:val="24"/>
          <w:szCs w:val="24"/>
        </w:rPr>
        <w:t xml:space="preserve">- 35 </w:t>
      </w:r>
      <w:r w:rsidRPr="00E63B0E">
        <w:rPr>
          <w:rFonts w:ascii="Times New Roman" w:hAnsi="Times New Roman"/>
          <w:i/>
          <w:sz w:val="24"/>
          <w:szCs w:val="24"/>
        </w:rPr>
        <w:t>кустарников.</w:t>
      </w:r>
    </w:p>
    <w:p w:rsidR="0059321D" w:rsidRPr="00E63B0E" w:rsidRDefault="0059321D" w:rsidP="0059321D">
      <w:pPr>
        <w:pStyle w:val="a5"/>
        <w:ind w:left="57" w:right="57" w:firstLine="651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</w:t>
      </w:r>
      <w:r w:rsidR="00DC4993" w:rsidRPr="00E63B0E">
        <w:rPr>
          <w:rFonts w:ascii="Times New Roman" w:hAnsi="Times New Roman"/>
          <w:i/>
          <w:sz w:val="24"/>
          <w:szCs w:val="24"/>
        </w:rPr>
        <w:t xml:space="preserve"> </w:t>
      </w:r>
      <w:r w:rsidRPr="00E63B0E">
        <w:rPr>
          <w:rFonts w:ascii="Times New Roman" w:hAnsi="Times New Roman"/>
          <w:i/>
          <w:sz w:val="24"/>
          <w:szCs w:val="24"/>
        </w:rPr>
        <w:t xml:space="preserve">Алтуфьевское ш., д. 87 к.3 </w:t>
      </w:r>
      <w:r w:rsidR="00DC4993" w:rsidRPr="00E63B0E">
        <w:rPr>
          <w:rFonts w:ascii="Times New Roman" w:hAnsi="Times New Roman"/>
          <w:i/>
          <w:sz w:val="24"/>
          <w:szCs w:val="24"/>
        </w:rPr>
        <w:t>- 175</w:t>
      </w:r>
      <w:r w:rsidRPr="00E63B0E">
        <w:rPr>
          <w:rFonts w:ascii="Times New Roman" w:hAnsi="Times New Roman"/>
          <w:i/>
          <w:sz w:val="24"/>
          <w:szCs w:val="24"/>
        </w:rPr>
        <w:t xml:space="preserve"> кустарников.</w:t>
      </w:r>
    </w:p>
    <w:p w:rsidR="0059321D" w:rsidRPr="00E63B0E" w:rsidRDefault="0059321D" w:rsidP="0059321D">
      <w:pPr>
        <w:pStyle w:val="a5"/>
        <w:ind w:left="57" w:right="57" w:firstLine="651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</w:t>
      </w:r>
      <w:r w:rsidR="00DC4993" w:rsidRPr="00E63B0E">
        <w:rPr>
          <w:rFonts w:ascii="Times New Roman" w:hAnsi="Times New Roman"/>
          <w:i/>
          <w:sz w:val="24"/>
          <w:szCs w:val="24"/>
        </w:rPr>
        <w:t xml:space="preserve"> </w:t>
      </w:r>
      <w:r w:rsidRPr="00E63B0E">
        <w:rPr>
          <w:rFonts w:ascii="Times New Roman" w:hAnsi="Times New Roman"/>
          <w:i/>
          <w:sz w:val="24"/>
          <w:szCs w:val="24"/>
        </w:rPr>
        <w:t xml:space="preserve">Новгородская ул., д. 13 к.1 </w:t>
      </w:r>
      <w:r w:rsidR="00DC4993" w:rsidRPr="00E63B0E">
        <w:rPr>
          <w:rFonts w:ascii="Times New Roman" w:hAnsi="Times New Roman"/>
          <w:i/>
          <w:sz w:val="24"/>
          <w:szCs w:val="24"/>
        </w:rPr>
        <w:t xml:space="preserve">– 20 </w:t>
      </w:r>
      <w:r w:rsidRPr="00E63B0E">
        <w:rPr>
          <w:rFonts w:ascii="Times New Roman" w:hAnsi="Times New Roman"/>
          <w:i/>
          <w:sz w:val="24"/>
          <w:szCs w:val="24"/>
        </w:rPr>
        <w:t>кустарников.</w:t>
      </w:r>
    </w:p>
    <w:p w:rsidR="0059321D" w:rsidRPr="00E63B0E" w:rsidRDefault="0059321D" w:rsidP="0059321D">
      <w:pPr>
        <w:pStyle w:val="a5"/>
        <w:ind w:left="57" w:right="57" w:firstLine="651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</w:t>
      </w:r>
      <w:r w:rsidR="00DC4993" w:rsidRPr="00E63B0E">
        <w:rPr>
          <w:rFonts w:ascii="Times New Roman" w:hAnsi="Times New Roman"/>
          <w:i/>
          <w:sz w:val="24"/>
          <w:szCs w:val="24"/>
        </w:rPr>
        <w:t xml:space="preserve"> </w:t>
      </w:r>
      <w:r w:rsidRPr="00E63B0E">
        <w:rPr>
          <w:rFonts w:ascii="Times New Roman" w:hAnsi="Times New Roman"/>
          <w:i/>
          <w:sz w:val="24"/>
          <w:szCs w:val="24"/>
        </w:rPr>
        <w:t xml:space="preserve">Череповецкая ул., д. 7 </w:t>
      </w:r>
      <w:r w:rsidR="00DC4993" w:rsidRPr="00E63B0E">
        <w:rPr>
          <w:rFonts w:ascii="Times New Roman" w:hAnsi="Times New Roman"/>
          <w:i/>
          <w:sz w:val="24"/>
          <w:szCs w:val="24"/>
        </w:rPr>
        <w:t xml:space="preserve">– 35 </w:t>
      </w:r>
      <w:r w:rsidRPr="00E63B0E">
        <w:rPr>
          <w:rFonts w:ascii="Times New Roman" w:hAnsi="Times New Roman"/>
          <w:i/>
          <w:sz w:val="24"/>
          <w:szCs w:val="24"/>
        </w:rPr>
        <w:t>кустарников.</w:t>
      </w:r>
    </w:p>
    <w:p w:rsidR="0059321D" w:rsidRPr="00E63B0E" w:rsidRDefault="0059321D" w:rsidP="0059321D">
      <w:pPr>
        <w:pStyle w:val="a5"/>
        <w:ind w:left="57" w:right="57" w:firstLine="651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</w:t>
      </w:r>
      <w:r w:rsidR="00DC4993" w:rsidRPr="00E63B0E">
        <w:rPr>
          <w:rFonts w:ascii="Times New Roman" w:hAnsi="Times New Roman"/>
          <w:i/>
          <w:sz w:val="24"/>
          <w:szCs w:val="24"/>
        </w:rPr>
        <w:t xml:space="preserve"> </w:t>
      </w:r>
      <w:r w:rsidRPr="00E63B0E">
        <w:rPr>
          <w:rFonts w:ascii="Times New Roman" w:hAnsi="Times New Roman"/>
          <w:i/>
          <w:sz w:val="24"/>
          <w:szCs w:val="24"/>
        </w:rPr>
        <w:t xml:space="preserve">Абрамцевская ул., д. 16Б </w:t>
      </w:r>
      <w:r w:rsidR="00DC4993" w:rsidRPr="00E63B0E">
        <w:rPr>
          <w:rFonts w:ascii="Times New Roman" w:hAnsi="Times New Roman"/>
          <w:i/>
          <w:sz w:val="24"/>
          <w:szCs w:val="24"/>
        </w:rPr>
        <w:t xml:space="preserve">- 2 </w:t>
      </w:r>
      <w:r w:rsidRPr="00E63B0E">
        <w:rPr>
          <w:rFonts w:ascii="Times New Roman" w:hAnsi="Times New Roman"/>
          <w:i/>
          <w:sz w:val="24"/>
          <w:szCs w:val="24"/>
        </w:rPr>
        <w:t>дерев</w:t>
      </w:r>
      <w:r w:rsidR="00DC4993" w:rsidRPr="00E63B0E">
        <w:rPr>
          <w:rFonts w:ascii="Times New Roman" w:hAnsi="Times New Roman"/>
          <w:i/>
          <w:sz w:val="24"/>
          <w:szCs w:val="24"/>
        </w:rPr>
        <w:t>а</w:t>
      </w:r>
      <w:r w:rsidRPr="00E63B0E">
        <w:rPr>
          <w:rFonts w:ascii="Times New Roman" w:hAnsi="Times New Roman"/>
          <w:i/>
          <w:sz w:val="24"/>
          <w:szCs w:val="24"/>
        </w:rPr>
        <w:t xml:space="preserve"> </w:t>
      </w:r>
      <w:r w:rsidR="00EB5A89" w:rsidRPr="00E63B0E">
        <w:rPr>
          <w:rFonts w:ascii="Times New Roman" w:hAnsi="Times New Roman"/>
          <w:i/>
          <w:sz w:val="24"/>
          <w:szCs w:val="24"/>
        </w:rPr>
        <w:t xml:space="preserve">и </w:t>
      </w:r>
      <w:r w:rsidR="00DC4993" w:rsidRPr="00E63B0E">
        <w:rPr>
          <w:rFonts w:ascii="Times New Roman" w:hAnsi="Times New Roman"/>
          <w:i/>
          <w:sz w:val="24"/>
          <w:szCs w:val="24"/>
        </w:rPr>
        <w:t>100</w:t>
      </w:r>
      <w:r w:rsidRPr="00E63B0E">
        <w:rPr>
          <w:rFonts w:ascii="Times New Roman" w:hAnsi="Times New Roman"/>
          <w:i/>
          <w:sz w:val="24"/>
          <w:szCs w:val="24"/>
        </w:rPr>
        <w:t xml:space="preserve"> кустарников</w:t>
      </w:r>
      <w:r w:rsidR="00DC4993" w:rsidRPr="00E63B0E">
        <w:rPr>
          <w:rFonts w:ascii="Times New Roman" w:hAnsi="Times New Roman"/>
          <w:i/>
          <w:sz w:val="24"/>
          <w:szCs w:val="24"/>
        </w:rPr>
        <w:t>.</w:t>
      </w:r>
    </w:p>
    <w:p w:rsidR="0059321D" w:rsidRPr="00E63B0E" w:rsidRDefault="0059321D" w:rsidP="0059321D">
      <w:pPr>
        <w:pStyle w:val="a5"/>
        <w:ind w:left="57" w:right="57" w:firstLine="651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</w:t>
      </w:r>
      <w:r w:rsidR="00DC4993" w:rsidRPr="00E63B0E">
        <w:rPr>
          <w:rFonts w:ascii="Times New Roman" w:hAnsi="Times New Roman"/>
          <w:i/>
          <w:sz w:val="24"/>
          <w:szCs w:val="24"/>
        </w:rPr>
        <w:t xml:space="preserve"> </w:t>
      </w:r>
      <w:r w:rsidRPr="00E63B0E">
        <w:rPr>
          <w:rFonts w:ascii="Times New Roman" w:hAnsi="Times New Roman"/>
          <w:i/>
          <w:sz w:val="24"/>
          <w:szCs w:val="24"/>
        </w:rPr>
        <w:t xml:space="preserve">Илимская ул., д. 2 к.1 </w:t>
      </w:r>
      <w:r w:rsidR="00DC4993" w:rsidRPr="00E63B0E">
        <w:rPr>
          <w:rFonts w:ascii="Times New Roman" w:hAnsi="Times New Roman"/>
          <w:i/>
          <w:sz w:val="24"/>
          <w:szCs w:val="24"/>
        </w:rPr>
        <w:t xml:space="preserve">- </w:t>
      </w:r>
      <w:r w:rsidR="00EB5A89" w:rsidRPr="00E63B0E">
        <w:rPr>
          <w:rFonts w:ascii="Times New Roman" w:hAnsi="Times New Roman"/>
          <w:i/>
          <w:sz w:val="24"/>
          <w:szCs w:val="24"/>
        </w:rPr>
        <w:t xml:space="preserve">36 </w:t>
      </w:r>
      <w:r w:rsidRPr="00E63B0E">
        <w:rPr>
          <w:rFonts w:ascii="Times New Roman" w:hAnsi="Times New Roman"/>
          <w:i/>
          <w:sz w:val="24"/>
          <w:szCs w:val="24"/>
        </w:rPr>
        <w:t>кустарников</w:t>
      </w:r>
      <w:r w:rsidR="00EB5A89" w:rsidRPr="00E63B0E">
        <w:rPr>
          <w:rFonts w:ascii="Times New Roman" w:hAnsi="Times New Roman"/>
          <w:i/>
          <w:sz w:val="24"/>
          <w:szCs w:val="24"/>
        </w:rPr>
        <w:t>.</w:t>
      </w:r>
    </w:p>
    <w:p w:rsidR="0059321D" w:rsidRPr="00E63B0E" w:rsidRDefault="0059321D" w:rsidP="0059321D">
      <w:pPr>
        <w:pStyle w:val="a5"/>
        <w:ind w:left="57" w:right="57" w:firstLine="651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</w:t>
      </w:r>
      <w:r w:rsidR="00DC4993" w:rsidRPr="00E63B0E">
        <w:rPr>
          <w:rFonts w:ascii="Times New Roman" w:hAnsi="Times New Roman"/>
          <w:i/>
          <w:sz w:val="24"/>
          <w:szCs w:val="24"/>
        </w:rPr>
        <w:t xml:space="preserve"> </w:t>
      </w:r>
      <w:r w:rsidRPr="00E63B0E">
        <w:rPr>
          <w:rFonts w:ascii="Times New Roman" w:hAnsi="Times New Roman"/>
          <w:i/>
          <w:sz w:val="24"/>
          <w:szCs w:val="24"/>
        </w:rPr>
        <w:t xml:space="preserve">Алтуфьевское ш., д. 95Б </w:t>
      </w:r>
      <w:r w:rsidR="00DC4993" w:rsidRPr="00E63B0E">
        <w:rPr>
          <w:rFonts w:ascii="Times New Roman" w:hAnsi="Times New Roman"/>
          <w:i/>
          <w:sz w:val="24"/>
          <w:szCs w:val="24"/>
        </w:rPr>
        <w:t xml:space="preserve">- </w:t>
      </w:r>
      <w:r w:rsidR="00EB5A89" w:rsidRPr="00E63B0E">
        <w:rPr>
          <w:rFonts w:ascii="Times New Roman" w:hAnsi="Times New Roman"/>
          <w:i/>
          <w:sz w:val="24"/>
          <w:szCs w:val="24"/>
        </w:rPr>
        <w:t>одно дерев</w:t>
      </w:r>
      <w:r w:rsidR="00DC4993" w:rsidRPr="00E63B0E">
        <w:rPr>
          <w:rFonts w:ascii="Times New Roman" w:hAnsi="Times New Roman"/>
          <w:i/>
          <w:sz w:val="24"/>
          <w:szCs w:val="24"/>
        </w:rPr>
        <w:t>о и</w:t>
      </w:r>
      <w:r w:rsidR="00EB5A89" w:rsidRPr="00E63B0E">
        <w:rPr>
          <w:rFonts w:ascii="Times New Roman" w:hAnsi="Times New Roman"/>
          <w:i/>
          <w:sz w:val="24"/>
          <w:szCs w:val="24"/>
        </w:rPr>
        <w:t xml:space="preserve"> 40</w:t>
      </w:r>
      <w:r w:rsidRPr="00E63B0E">
        <w:rPr>
          <w:rFonts w:ascii="Times New Roman" w:hAnsi="Times New Roman"/>
          <w:i/>
          <w:sz w:val="24"/>
          <w:szCs w:val="24"/>
        </w:rPr>
        <w:t xml:space="preserve"> кустарников.</w:t>
      </w:r>
    </w:p>
    <w:p w:rsidR="0059321D" w:rsidRPr="00E63B0E" w:rsidRDefault="0059321D" w:rsidP="0059321D">
      <w:pPr>
        <w:pStyle w:val="a5"/>
        <w:ind w:left="57" w:right="57" w:firstLine="651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 xml:space="preserve">-Алтуфьевское ш., д. 97 </w:t>
      </w:r>
      <w:r w:rsidR="00DC4993" w:rsidRPr="00E63B0E">
        <w:rPr>
          <w:rFonts w:ascii="Times New Roman" w:hAnsi="Times New Roman"/>
          <w:i/>
          <w:sz w:val="24"/>
          <w:szCs w:val="24"/>
        </w:rPr>
        <w:t xml:space="preserve">- 153 </w:t>
      </w:r>
      <w:r w:rsidRPr="00E63B0E">
        <w:rPr>
          <w:rFonts w:ascii="Times New Roman" w:hAnsi="Times New Roman"/>
          <w:i/>
          <w:sz w:val="24"/>
          <w:szCs w:val="24"/>
        </w:rPr>
        <w:t>кустарник</w:t>
      </w:r>
      <w:r w:rsidR="00DC4993" w:rsidRPr="00E63B0E">
        <w:rPr>
          <w:rFonts w:ascii="Times New Roman" w:hAnsi="Times New Roman"/>
          <w:i/>
          <w:sz w:val="24"/>
          <w:szCs w:val="24"/>
        </w:rPr>
        <w:t>а</w:t>
      </w:r>
      <w:r w:rsidRPr="00E63B0E">
        <w:rPr>
          <w:rFonts w:ascii="Times New Roman" w:hAnsi="Times New Roman"/>
          <w:i/>
          <w:sz w:val="24"/>
          <w:szCs w:val="24"/>
        </w:rPr>
        <w:t>.</w:t>
      </w:r>
    </w:p>
    <w:p w:rsidR="0059321D" w:rsidRPr="00E63B0E" w:rsidRDefault="0059321D" w:rsidP="0059321D">
      <w:pPr>
        <w:pStyle w:val="a5"/>
        <w:ind w:left="57" w:right="57" w:firstLine="651"/>
        <w:jc w:val="both"/>
        <w:rPr>
          <w:rFonts w:ascii="Times New Roman" w:hAnsi="Times New Roman"/>
          <w:b/>
          <w:i/>
          <w:sz w:val="24"/>
          <w:szCs w:val="24"/>
        </w:rPr>
      </w:pPr>
      <w:r w:rsidRPr="00E63B0E">
        <w:rPr>
          <w:rFonts w:ascii="Times New Roman" w:hAnsi="Times New Roman"/>
          <w:b/>
          <w:i/>
          <w:sz w:val="24"/>
          <w:szCs w:val="24"/>
        </w:rPr>
        <w:t>В осенний период:</w:t>
      </w:r>
    </w:p>
    <w:p w:rsidR="0059321D" w:rsidRPr="00E63B0E" w:rsidRDefault="0059321D" w:rsidP="0059321D">
      <w:pPr>
        <w:pStyle w:val="a5"/>
        <w:ind w:left="57" w:right="57" w:firstLine="651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</w:t>
      </w:r>
      <w:r w:rsidR="00DC4993" w:rsidRPr="00E63B0E">
        <w:rPr>
          <w:rFonts w:ascii="Times New Roman" w:hAnsi="Times New Roman"/>
          <w:i/>
          <w:sz w:val="24"/>
          <w:szCs w:val="24"/>
        </w:rPr>
        <w:t xml:space="preserve"> </w:t>
      </w:r>
      <w:r w:rsidRPr="00E63B0E">
        <w:rPr>
          <w:rFonts w:ascii="Times New Roman" w:hAnsi="Times New Roman"/>
          <w:i/>
          <w:sz w:val="24"/>
          <w:szCs w:val="24"/>
        </w:rPr>
        <w:t xml:space="preserve">сквер по ул. Новгородская </w:t>
      </w:r>
      <w:r w:rsidR="00DC4993" w:rsidRPr="00E63B0E">
        <w:rPr>
          <w:rFonts w:ascii="Times New Roman" w:hAnsi="Times New Roman"/>
          <w:i/>
          <w:sz w:val="24"/>
          <w:szCs w:val="24"/>
        </w:rPr>
        <w:t xml:space="preserve">- 70 </w:t>
      </w:r>
      <w:r w:rsidRPr="00E63B0E">
        <w:rPr>
          <w:rFonts w:ascii="Times New Roman" w:hAnsi="Times New Roman"/>
          <w:i/>
          <w:sz w:val="24"/>
          <w:szCs w:val="24"/>
        </w:rPr>
        <w:t xml:space="preserve">кустарников. </w:t>
      </w:r>
    </w:p>
    <w:p w:rsidR="0059321D" w:rsidRPr="00E63B0E" w:rsidRDefault="0059321D" w:rsidP="0059321D">
      <w:pPr>
        <w:pStyle w:val="a5"/>
        <w:ind w:left="57" w:right="57" w:firstLine="651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</w:t>
      </w:r>
      <w:r w:rsidR="00DC4993" w:rsidRPr="00E63B0E">
        <w:rPr>
          <w:rFonts w:ascii="Times New Roman" w:hAnsi="Times New Roman"/>
          <w:i/>
          <w:sz w:val="24"/>
          <w:szCs w:val="24"/>
        </w:rPr>
        <w:t xml:space="preserve"> </w:t>
      </w:r>
      <w:r w:rsidRPr="00E63B0E">
        <w:rPr>
          <w:rFonts w:ascii="Times New Roman" w:hAnsi="Times New Roman"/>
          <w:i/>
          <w:sz w:val="24"/>
          <w:szCs w:val="24"/>
        </w:rPr>
        <w:t xml:space="preserve">Новгородская ул., д.26 </w:t>
      </w:r>
      <w:r w:rsidR="00DC4993" w:rsidRPr="00E63B0E">
        <w:rPr>
          <w:rFonts w:ascii="Times New Roman" w:hAnsi="Times New Roman"/>
          <w:i/>
          <w:sz w:val="24"/>
          <w:szCs w:val="24"/>
        </w:rPr>
        <w:t xml:space="preserve">– 70 </w:t>
      </w:r>
      <w:r w:rsidRPr="00E63B0E">
        <w:rPr>
          <w:rFonts w:ascii="Times New Roman" w:hAnsi="Times New Roman"/>
          <w:i/>
          <w:sz w:val="24"/>
          <w:szCs w:val="24"/>
        </w:rPr>
        <w:t xml:space="preserve">кустарников. </w:t>
      </w:r>
    </w:p>
    <w:p w:rsidR="0059321D" w:rsidRPr="00E63B0E" w:rsidRDefault="0059321D" w:rsidP="0059321D">
      <w:pPr>
        <w:pStyle w:val="a5"/>
        <w:ind w:right="57" w:firstLine="708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</w:t>
      </w:r>
      <w:r w:rsidR="00DC4993" w:rsidRPr="00E63B0E">
        <w:rPr>
          <w:rFonts w:ascii="Times New Roman" w:hAnsi="Times New Roman"/>
          <w:i/>
          <w:sz w:val="24"/>
          <w:szCs w:val="24"/>
        </w:rPr>
        <w:t xml:space="preserve"> </w:t>
      </w:r>
      <w:r w:rsidRPr="00E63B0E">
        <w:rPr>
          <w:rFonts w:ascii="Times New Roman" w:hAnsi="Times New Roman"/>
          <w:i/>
          <w:sz w:val="24"/>
          <w:szCs w:val="24"/>
        </w:rPr>
        <w:t>Новгородская ул., д.36</w:t>
      </w:r>
      <w:r w:rsidR="00DC4993" w:rsidRPr="00E63B0E">
        <w:rPr>
          <w:rFonts w:ascii="Times New Roman" w:hAnsi="Times New Roman"/>
          <w:i/>
          <w:sz w:val="24"/>
          <w:szCs w:val="24"/>
        </w:rPr>
        <w:t xml:space="preserve"> - 56 </w:t>
      </w:r>
      <w:r w:rsidRPr="00E63B0E">
        <w:rPr>
          <w:rFonts w:ascii="Times New Roman" w:hAnsi="Times New Roman"/>
          <w:i/>
          <w:sz w:val="24"/>
          <w:szCs w:val="24"/>
        </w:rPr>
        <w:t xml:space="preserve">кустарников. </w:t>
      </w:r>
    </w:p>
    <w:p w:rsidR="0059321D" w:rsidRPr="00E63B0E" w:rsidRDefault="0059321D" w:rsidP="0059321D">
      <w:pPr>
        <w:pStyle w:val="a5"/>
        <w:ind w:right="57" w:firstLine="708"/>
        <w:jc w:val="both"/>
        <w:rPr>
          <w:rFonts w:ascii="Times New Roman" w:hAnsi="Times New Roman"/>
          <w:i/>
          <w:sz w:val="24"/>
          <w:szCs w:val="24"/>
        </w:rPr>
      </w:pPr>
      <w:bookmarkStart w:id="2" w:name="_Hlk124845824"/>
      <w:r w:rsidRPr="00E63B0E">
        <w:rPr>
          <w:rFonts w:ascii="Times New Roman" w:hAnsi="Times New Roman"/>
          <w:i/>
          <w:sz w:val="24"/>
          <w:szCs w:val="24"/>
        </w:rPr>
        <w:t>-</w:t>
      </w:r>
      <w:r w:rsidR="00DC4993" w:rsidRPr="00E63B0E">
        <w:rPr>
          <w:rFonts w:ascii="Times New Roman" w:hAnsi="Times New Roman"/>
          <w:i/>
          <w:sz w:val="24"/>
          <w:szCs w:val="24"/>
        </w:rPr>
        <w:t xml:space="preserve"> </w:t>
      </w:r>
      <w:r w:rsidRPr="00E63B0E">
        <w:rPr>
          <w:rFonts w:ascii="Times New Roman" w:hAnsi="Times New Roman"/>
          <w:i/>
          <w:sz w:val="24"/>
          <w:szCs w:val="24"/>
        </w:rPr>
        <w:t xml:space="preserve">Абрамцевская ул., д.14 к.1 </w:t>
      </w:r>
      <w:r w:rsidR="00DC4993" w:rsidRPr="00E63B0E">
        <w:rPr>
          <w:rFonts w:ascii="Times New Roman" w:hAnsi="Times New Roman"/>
          <w:i/>
          <w:sz w:val="24"/>
          <w:szCs w:val="24"/>
        </w:rPr>
        <w:t xml:space="preserve">- одно </w:t>
      </w:r>
      <w:r w:rsidRPr="00E63B0E">
        <w:rPr>
          <w:rFonts w:ascii="Times New Roman" w:hAnsi="Times New Roman"/>
          <w:i/>
          <w:sz w:val="24"/>
          <w:szCs w:val="24"/>
        </w:rPr>
        <w:t>дерев</w:t>
      </w:r>
      <w:r w:rsidR="00DC4993" w:rsidRPr="00E63B0E">
        <w:rPr>
          <w:rFonts w:ascii="Times New Roman" w:hAnsi="Times New Roman"/>
          <w:i/>
          <w:sz w:val="24"/>
          <w:szCs w:val="24"/>
        </w:rPr>
        <w:t>о и 50</w:t>
      </w:r>
      <w:r w:rsidRPr="00E63B0E">
        <w:rPr>
          <w:rFonts w:ascii="Times New Roman" w:hAnsi="Times New Roman"/>
          <w:i/>
          <w:sz w:val="24"/>
          <w:szCs w:val="24"/>
        </w:rPr>
        <w:t xml:space="preserve"> кустарников. </w:t>
      </w:r>
    </w:p>
    <w:p w:rsidR="0059321D" w:rsidRPr="00E63B0E" w:rsidRDefault="00DC4993" w:rsidP="0059321D">
      <w:pPr>
        <w:pStyle w:val="a5"/>
        <w:ind w:right="57" w:firstLine="708"/>
        <w:jc w:val="both"/>
        <w:rPr>
          <w:rFonts w:ascii="Times New Roman" w:hAnsi="Times New Roman"/>
          <w:i/>
          <w:sz w:val="24"/>
          <w:szCs w:val="24"/>
        </w:rPr>
      </w:pPr>
      <w:bookmarkStart w:id="3" w:name="_Hlk124845875"/>
      <w:bookmarkEnd w:id="2"/>
      <w:r w:rsidRPr="00E63B0E">
        <w:rPr>
          <w:rFonts w:ascii="Times New Roman" w:hAnsi="Times New Roman"/>
          <w:i/>
          <w:sz w:val="24"/>
          <w:szCs w:val="24"/>
        </w:rPr>
        <w:t xml:space="preserve">- Череповецкая ул., д.6 - 18 </w:t>
      </w:r>
      <w:r w:rsidR="0059321D" w:rsidRPr="00E63B0E">
        <w:rPr>
          <w:rFonts w:ascii="Times New Roman" w:hAnsi="Times New Roman"/>
          <w:i/>
          <w:sz w:val="24"/>
          <w:szCs w:val="24"/>
        </w:rPr>
        <w:t xml:space="preserve">кустарников. </w:t>
      </w:r>
    </w:p>
    <w:p w:rsidR="0059321D" w:rsidRPr="00E63B0E" w:rsidRDefault="0059321D" w:rsidP="0059321D">
      <w:pPr>
        <w:pStyle w:val="a5"/>
        <w:ind w:right="57" w:firstLine="708"/>
        <w:jc w:val="both"/>
        <w:rPr>
          <w:rFonts w:ascii="Times New Roman" w:hAnsi="Times New Roman"/>
          <w:i/>
          <w:sz w:val="24"/>
          <w:szCs w:val="24"/>
        </w:rPr>
      </w:pPr>
      <w:bookmarkStart w:id="4" w:name="_Hlk124845941"/>
      <w:bookmarkEnd w:id="3"/>
      <w:r w:rsidRPr="00E63B0E">
        <w:rPr>
          <w:rFonts w:ascii="Times New Roman" w:hAnsi="Times New Roman"/>
          <w:i/>
          <w:sz w:val="24"/>
          <w:szCs w:val="24"/>
        </w:rPr>
        <w:t>-</w:t>
      </w:r>
      <w:r w:rsidR="00DC4993" w:rsidRPr="00E63B0E">
        <w:rPr>
          <w:rFonts w:ascii="Times New Roman" w:hAnsi="Times New Roman"/>
          <w:i/>
          <w:sz w:val="24"/>
          <w:szCs w:val="24"/>
        </w:rPr>
        <w:t xml:space="preserve"> </w:t>
      </w:r>
      <w:r w:rsidRPr="00E63B0E">
        <w:rPr>
          <w:rFonts w:ascii="Times New Roman" w:hAnsi="Times New Roman"/>
          <w:i/>
          <w:sz w:val="24"/>
          <w:szCs w:val="24"/>
        </w:rPr>
        <w:t xml:space="preserve">Новгородская ул., д.16 к.1 </w:t>
      </w:r>
      <w:r w:rsidR="00DC4993" w:rsidRPr="00E63B0E">
        <w:rPr>
          <w:rFonts w:ascii="Times New Roman" w:hAnsi="Times New Roman"/>
          <w:i/>
          <w:sz w:val="24"/>
          <w:szCs w:val="24"/>
        </w:rPr>
        <w:t xml:space="preserve">-  3 </w:t>
      </w:r>
      <w:r w:rsidRPr="00E63B0E">
        <w:rPr>
          <w:rFonts w:ascii="Times New Roman" w:hAnsi="Times New Roman"/>
          <w:i/>
          <w:sz w:val="24"/>
          <w:szCs w:val="24"/>
        </w:rPr>
        <w:t>дерев</w:t>
      </w:r>
      <w:r w:rsidR="00DC4993" w:rsidRPr="00E63B0E">
        <w:rPr>
          <w:rFonts w:ascii="Times New Roman" w:hAnsi="Times New Roman"/>
          <w:i/>
          <w:sz w:val="24"/>
          <w:szCs w:val="24"/>
        </w:rPr>
        <w:t>а и 53</w:t>
      </w:r>
      <w:r w:rsidRPr="00E63B0E">
        <w:rPr>
          <w:rFonts w:ascii="Times New Roman" w:hAnsi="Times New Roman"/>
          <w:i/>
          <w:sz w:val="24"/>
          <w:szCs w:val="24"/>
        </w:rPr>
        <w:t xml:space="preserve"> кустарников. </w:t>
      </w:r>
    </w:p>
    <w:p w:rsidR="0059321D" w:rsidRPr="00E63B0E" w:rsidRDefault="00DC4993" w:rsidP="0059321D">
      <w:pPr>
        <w:pStyle w:val="a5"/>
        <w:ind w:right="57" w:firstLine="708"/>
        <w:jc w:val="both"/>
        <w:rPr>
          <w:rFonts w:ascii="Times New Roman" w:hAnsi="Times New Roman"/>
          <w:i/>
          <w:sz w:val="24"/>
          <w:szCs w:val="24"/>
        </w:rPr>
      </w:pPr>
      <w:bookmarkStart w:id="5" w:name="_Hlk124845908"/>
      <w:bookmarkEnd w:id="4"/>
      <w:r w:rsidRPr="00E63B0E">
        <w:rPr>
          <w:rFonts w:ascii="Times New Roman" w:hAnsi="Times New Roman"/>
          <w:i/>
          <w:sz w:val="24"/>
          <w:szCs w:val="24"/>
        </w:rPr>
        <w:t xml:space="preserve">- Абрамцевская ул., д.3 - 100 </w:t>
      </w:r>
      <w:r w:rsidR="0059321D" w:rsidRPr="00E63B0E">
        <w:rPr>
          <w:rFonts w:ascii="Times New Roman" w:hAnsi="Times New Roman"/>
          <w:i/>
          <w:sz w:val="24"/>
          <w:szCs w:val="24"/>
        </w:rPr>
        <w:t xml:space="preserve">кустарников. </w:t>
      </w:r>
    </w:p>
    <w:bookmarkEnd w:id="5"/>
    <w:p w:rsidR="0059321D" w:rsidRPr="00E63B0E" w:rsidRDefault="0059321D" w:rsidP="0059321D">
      <w:pPr>
        <w:pStyle w:val="a5"/>
        <w:ind w:right="57" w:firstLine="708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</w:t>
      </w:r>
      <w:r w:rsidR="00DC4993" w:rsidRPr="00E63B0E">
        <w:rPr>
          <w:rFonts w:ascii="Times New Roman" w:hAnsi="Times New Roman"/>
          <w:i/>
          <w:sz w:val="24"/>
          <w:szCs w:val="24"/>
        </w:rPr>
        <w:t xml:space="preserve"> </w:t>
      </w:r>
      <w:r w:rsidRPr="00E63B0E">
        <w:rPr>
          <w:rFonts w:ascii="Times New Roman" w:hAnsi="Times New Roman"/>
          <w:i/>
          <w:sz w:val="24"/>
          <w:szCs w:val="24"/>
        </w:rPr>
        <w:t xml:space="preserve">Алтуфьевское ш., д. 91 к.1 </w:t>
      </w:r>
      <w:r w:rsidR="00DC4993" w:rsidRPr="00E63B0E">
        <w:rPr>
          <w:rFonts w:ascii="Times New Roman" w:hAnsi="Times New Roman"/>
          <w:i/>
          <w:sz w:val="24"/>
          <w:szCs w:val="24"/>
        </w:rPr>
        <w:t xml:space="preserve">- 60 </w:t>
      </w:r>
      <w:r w:rsidRPr="00E63B0E">
        <w:rPr>
          <w:rFonts w:ascii="Times New Roman" w:hAnsi="Times New Roman"/>
          <w:i/>
          <w:sz w:val="24"/>
          <w:szCs w:val="24"/>
        </w:rPr>
        <w:t xml:space="preserve">кустарников. </w:t>
      </w:r>
    </w:p>
    <w:p w:rsidR="0059321D" w:rsidRPr="00E63B0E" w:rsidRDefault="00DC4993" w:rsidP="0059321D">
      <w:pPr>
        <w:pStyle w:val="a5"/>
        <w:ind w:right="57" w:firstLine="708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 xml:space="preserve">- Новгородская ул., д.16 - 2 </w:t>
      </w:r>
      <w:r w:rsidR="0059321D" w:rsidRPr="00E63B0E">
        <w:rPr>
          <w:rFonts w:ascii="Times New Roman" w:hAnsi="Times New Roman"/>
          <w:i/>
          <w:sz w:val="24"/>
          <w:szCs w:val="24"/>
        </w:rPr>
        <w:t>дерев</w:t>
      </w:r>
      <w:r w:rsidRPr="00E63B0E">
        <w:rPr>
          <w:rFonts w:ascii="Times New Roman" w:hAnsi="Times New Roman"/>
          <w:i/>
          <w:sz w:val="24"/>
          <w:szCs w:val="24"/>
        </w:rPr>
        <w:t>а и 8</w:t>
      </w:r>
      <w:r w:rsidR="0059321D" w:rsidRPr="00E63B0E">
        <w:rPr>
          <w:rFonts w:ascii="Times New Roman" w:hAnsi="Times New Roman"/>
          <w:i/>
          <w:sz w:val="24"/>
          <w:szCs w:val="24"/>
        </w:rPr>
        <w:t xml:space="preserve"> кустарников. </w:t>
      </w:r>
    </w:p>
    <w:p w:rsidR="0059321D" w:rsidRPr="00E63B0E" w:rsidRDefault="0059321D" w:rsidP="0059321D">
      <w:pPr>
        <w:pStyle w:val="a5"/>
        <w:ind w:right="57" w:firstLine="708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</w:t>
      </w:r>
      <w:r w:rsidR="00DC4993" w:rsidRPr="00E63B0E">
        <w:rPr>
          <w:rFonts w:ascii="Times New Roman" w:hAnsi="Times New Roman"/>
          <w:i/>
          <w:sz w:val="24"/>
          <w:szCs w:val="24"/>
        </w:rPr>
        <w:t xml:space="preserve"> </w:t>
      </w:r>
      <w:r w:rsidRPr="00E63B0E">
        <w:rPr>
          <w:rFonts w:ascii="Times New Roman" w:hAnsi="Times New Roman"/>
          <w:i/>
          <w:sz w:val="24"/>
          <w:szCs w:val="24"/>
        </w:rPr>
        <w:t xml:space="preserve">Абрамцевская ул., д.2 </w:t>
      </w:r>
      <w:r w:rsidR="00DC4993" w:rsidRPr="00E63B0E">
        <w:rPr>
          <w:rFonts w:ascii="Times New Roman" w:hAnsi="Times New Roman"/>
          <w:i/>
          <w:sz w:val="24"/>
          <w:szCs w:val="24"/>
        </w:rPr>
        <w:t xml:space="preserve">- 150 </w:t>
      </w:r>
      <w:r w:rsidRPr="00E63B0E">
        <w:rPr>
          <w:rFonts w:ascii="Times New Roman" w:hAnsi="Times New Roman"/>
          <w:i/>
          <w:sz w:val="24"/>
          <w:szCs w:val="24"/>
        </w:rPr>
        <w:t xml:space="preserve">кустарников. </w:t>
      </w:r>
    </w:p>
    <w:p w:rsidR="0059321D" w:rsidRPr="00E63B0E" w:rsidRDefault="0059321D" w:rsidP="0059321D">
      <w:pPr>
        <w:pStyle w:val="a5"/>
        <w:ind w:right="57" w:firstLine="708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</w:t>
      </w:r>
      <w:r w:rsidR="00DC4993" w:rsidRPr="00E63B0E">
        <w:rPr>
          <w:rFonts w:ascii="Times New Roman" w:hAnsi="Times New Roman"/>
          <w:i/>
          <w:sz w:val="24"/>
          <w:szCs w:val="24"/>
        </w:rPr>
        <w:t xml:space="preserve"> </w:t>
      </w:r>
      <w:r w:rsidRPr="00E63B0E">
        <w:rPr>
          <w:rFonts w:ascii="Times New Roman" w:hAnsi="Times New Roman"/>
          <w:i/>
          <w:sz w:val="24"/>
          <w:szCs w:val="24"/>
        </w:rPr>
        <w:t xml:space="preserve">Новгородская ул., д. 5 к.1 </w:t>
      </w:r>
      <w:r w:rsidR="00DC4993" w:rsidRPr="00E63B0E">
        <w:rPr>
          <w:rFonts w:ascii="Times New Roman" w:hAnsi="Times New Roman"/>
          <w:i/>
          <w:sz w:val="24"/>
          <w:szCs w:val="24"/>
        </w:rPr>
        <w:t xml:space="preserve">- 80 </w:t>
      </w:r>
      <w:r w:rsidRPr="00E63B0E">
        <w:rPr>
          <w:rFonts w:ascii="Times New Roman" w:hAnsi="Times New Roman"/>
          <w:i/>
          <w:sz w:val="24"/>
          <w:szCs w:val="24"/>
        </w:rPr>
        <w:t xml:space="preserve">кустарников. </w:t>
      </w:r>
    </w:p>
    <w:p w:rsidR="0059321D" w:rsidRPr="00E63B0E" w:rsidRDefault="0059321D" w:rsidP="0059321D">
      <w:pPr>
        <w:pStyle w:val="a5"/>
        <w:ind w:right="57"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9321D" w:rsidRPr="00E63B0E" w:rsidRDefault="0059321D" w:rsidP="0059321D">
      <w:pPr>
        <w:pStyle w:val="a5"/>
        <w:ind w:left="57" w:right="57" w:firstLine="651"/>
        <w:jc w:val="center"/>
        <w:rPr>
          <w:rFonts w:ascii="Times New Roman" w:hAnsi="Times New Roman"/>
          <w:b/>
          <w:sz w:val="36"/>
          <w:szCs w:val="36"/>
        </w:rPr>
      </w:pPr>
    </w:p>
    <w:p w:rsidR="0059321D" w:rsidRPr="00E63B0E" w:rsidRDefault="0059321D" w:rsidP="0059321D">
      <w:pPr>
        <w:pStyle w:val="a5"/>
        <w:ind w:left="57" w:right="57" w:firstLine="651"/>
        <w:jc w:val="center"/>
        <w:rPr>
          <w:rFonts w:ascii="Times New Roman" w:hAnsi="Times New Roman"/>
          <w:b/>
          <w:sz w:val="36"/>
          <w:szCs w:val="36"/>
        </w:rPr>
      </w:pPr>
      <w:r w:rsidRPr="00E63B0E">
        <w:rPr>
          <w:rFonts w:ascii="Times New Roman" w:hAnsi="Times New Roman"/>
          <w:b/>
          <w:sz w:val="36"/>
          <w:szCs w:val="36"/>
        </w:rPr>
        <w:t>Многоквартирные дома</w:t>
      </w:r>
    </w:p>
    <w:p w:rsidR="0059321D" w:rsidRPr="00E63B0E" w:rsidRDefault="0059321D" w:rsidP="0059321D">
      <w:pPr>
        <w:spacing w:after="0" w:line="240" w:lineRule="auto"/>
        <w:ind w:right="57"/>
        <w:jc w:val="both"/>
        <w:rPr>
          <w:rFonts w:ascii="Times New Roman" w:hAnsi="Times New Roman"/>
          <w:sz w:val="16"/>
          <w:szCs w:val="16"/>
        </w:rPr>
      </w:pPr>
    </w:p>
    <w:p w:rsidR="0059321D" w:rsidRPr="00E63B0E" w:rsidRDefault="0059321D" w:rsidP="0059321D">
      <w:pPr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В летний период 2022 года все жилые многоквартирные дома района Лианозово были подготовлены к отопительному сезону. Готовность отопительных систем домов была освидетельствована специалистами ресурсоснабжающей организации    ПАО «МОЭК», а общая готовность домов была принята Инспекцией жилищного надзора по Северо-Восточному административному округу города Москвы.</w:t>
      </w:r>
    </w:p>
    <w:p w:rsidR="0059321D" w:rsidRPr="00E63B0E" w:rsidRDefault="0059321D" w:rsidP="0059321D">
      <w:pPr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lastRenderedPageBreak/>
        <w:t>Отопительный сезон 2022-2023 гг. в районе Лианозово был начат своевременно. Запуск системы центрального отопления в жилом секторе произведён согласно графика ПАО «МОЭК» поочередно (детские сады, школы, больницы, жилые дома). В настоящее время отопление в жилом секторе функционирует в полном объёме.</w:t>
      </w:r>
    </w:p>
    <w:p w:rsidR="0059321D" w:rsidRPr="00E63B0E" w:rsidRDefault="0059321D" w:rsidP="0059321D">
      <w:pPr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В 2022 году в рамках реализации программы по приведению в порядок подъездов многоквартирных домов силами управляющих организаций района Лианозово за счёт средств текущего ремонта проводился ремонт 57 подъездов в 18-ти многоквартирных домах.</w:t>
      </w:r>
    </w:p>
    <w:p w:rsidR="0059321D" w:rsidRPr="00E63B0E" w:rsidRDefault="0059321D" w:rsidP="0059321D">
      <w:pPr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В рамках реализации постановления Правительства Москвы от 13 сентября 2012 года № 484-ПП «О дополнительных мероприятиях по социально-экономическому развитию районов города Москвы» в соответствии с решением Совета депутатов муниципального округа Лианозово силами ГБУ «Жилищник района Лианозово» выполнены работы по ремонту электроосветительного оборудования в многоквартирных домах по адресам: </w:t>
      </w:r>
    </w:p>
    <w:p w:rsidR="0059321D" w:rsidRPr="00E63B0E" w:rsidRDefault="0059321D" w:rsidP="0059321D">
      <w:pPr>
        <w:pStyle w:val="a4"/>
        <w:numPr>
          <w:ilvl w:val="0"/>
          <w:numId w:val="40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Псковская у</w:t>
      </w:r>
      <w:r w:rsidR="00910240" w:rsidRPr="00E63B0E">
        <w:rPr>
          <w:rFonts w:ascii="Times New Roman" w:hAnsi="Times New Roman"/>
          <w:sz w:val="28"/>
          <w:szCs w:val="28"/>
        </w:rPr>
        <w:t>л</w:t>
      </w:r>
      <w:r w:rsidRPr="00E63B0E">
        <w:rPr>
          <w:rFonts w:ascii="Times New Roman" w:hAnsi="Times New Roman"/>
          <w:sz w:val="28"/>
          <w:szCs w:val="28"/>
        </w:rPr>
        <w:t>., д. 10 к</w:t>
      </w:r>
      <w:r w:rsidR="00910240" w:rsidRPr="00E63B0E">
        <w:rPr>
          <w:rFonts w:ascii="Times New Roman" w:hAnsi="Times New Roman"/>
          <w:sz w:val="28"/>
          <w:szCs w:val="28"/>
        </w:rPr>
        <w:t>орпус</w:t>
      </w:r>
      <w:r w:rsidRPr="00E63B0E">
        <w:rPr>
          <w:rFonts w:ascii="Times New Roman" w:hAnsi="Times New Roman"/>
          <w:sz w:val="28"/>
          <w:szCs w:val="28"/>
        </w:rPr>
        <w:t xml:space="preserve"> 1</w:t>
      </w:r>
      <w:r w:rsidR="00910240" w:rsidRPr="00E63B0E">
        <w:rPr>
          <w:rFonts w:ascii="Times New Roman" w:hAnsi="Times New Roman"/>
          <w:sz w:val="28"/>
          <w:szCs w:val="28"/>
        </w:rPr>
        <w:t>;</w:t>
      </w:r>
    </w:p>
    <w:p w:rsidR="0059321D" w:rsidRPr="00E63B0E" w:rsidRDefault="0059321D" w:rsidP="0059321D">
      <w:pPr>
        <w:pStyle w:val="a4"/>
        <w:numPr>
          <w:ilvl w:val="0"/>
          <w:numId w:val="40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Псковская ул., д. 12 к</w:t>
      </w:r>
      <w:r w:rsidR="00910240" w:rsidRPr="00E63B0E">
        <w:rPr>
          <w:rFonts w:ascii="Times New Roman" w:hAnsi="Times New Roman"/>
          <w:sz w:val="28"/>
          <w:szCs w:val="28"/>
        </w:rPr>
        <w:t>орпус</w:t>
      </w:r>
      <w:r w:rsidRPr="00E63B0E">
        <w:rPr>
          <w:rFonts w:ascii="Times New Roman" w:hAnsi="Times New Roman"/>
          <w:sz w:val="28"/>
          <w:szCs w:val="28"/>
        </w:rPr>
        <w:t xml:space="preserve"> 1</w:t>
      </w:r>
      <w:r w:rsidR="00910240" w:rsidRPr="00E63B0E">
        <w:rPr>
          <w:rFonts w:ascii="Times New Roman" w:hAnsi="Times New Roman"/>
          <w:sz w:val="28"/>
          <w:szCs w:val="28"/>
        </w:rPr>
        <w:t>;</w:t>
      </w:r>
    </w:p>
    <w:p w:rsidR="0059321D" w:rsidRPr="00E63B0E" w:rsidRDefault="0059321D" w:rsidP="0059321D">
      <w:pPr>
        <w:pStyle w:val="a4"/>
        <w:numPr>
          <w:ilvl w:val="0"/>
          <w:numId w:val="40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Псковская ул., д. 2 к</w:t>
      </w:r>
      <w:r w:rsidR="00910240" w:rsidRPr="00E63B0E">
        <w:rPr>
          <w:rFonts w:ascii="Times New Roman" w:hAnsi="Times New Roman"/>
          <w:sz w:val="28"/>
          <w:szCs w:val="28"/>
        </w:rPr>
        <w:t>орпус</w:t>
      </w:r>
      <w:r w:rsidRPr="00E63B0E">
        <w:rPr>
          <w:rFonts w:ascii="Times New Roman" w:hAnsi="Times New Roman"/>
          <w:sz w:val="28"/>
          <w:szCs w:val="28"/>
        </w:rPr>
        <w:t xml:space="preserve"> 1</w:t>
      </w:r>
      <w:r w:rsidR="00910240" w:rsidRPr="00E63B0E">
        <w:rPr>
          <w:rFonts w:ascii="Times New Roman" w:hAnsi="Times New Roman"/>
          <w:sz w:val="28"/>
          <w:szCs w:val="28"/>
        </w:rPr>
        <w:t>;</w:t>
      </w:r>
    </w:p>
    <w:p w:rsidR="00910240" w:rsidRPr="00E63B0E" w:rsidRDefault="00910240" w:rsidP="00910240">
      <w:pPr>
        <w:pStyle w:val="a4"/>
        <w:numPr>
          <w:ilvl w:val="0"/>
          <w:numId w:val="40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Илимская ул., д. 6;</w:t>
      </w:r>
    </w:p>
    <w:p w:rsidR="0059321D" w:rsidRPr="00E63B0E" w:rsidRDefault="0059321D" w:rsidP="0059321D">
      <w:pPr>
        <w:pStyle w:val="a4"/>
        <w:numPr>
          <w:ilvl w:val="0"/>
          <w:numId w:val="40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Новгородская ул., д. 4</w:t>
      </w:r>
      <w:r w:rsidR="00910240" w:rsidRPr="00E63B0E">
        <w:rPr>
          <w:rFonts w:ascii="Times New Roman" w:hAnsi="Times New Roman"/>
          <w:sz w:val="28"/>
          <w:szCs w:val="28"/>
        </w:rPr>
        <w:t>.</w:t>
      </w:r>
    </w:p>
    <w:p w:rsidR="0059321D" w:rsidRPr="00E63B0E" w:rsidRDefault="0059321D" w:rsidP="0059321D">
      <w:pPr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</w:p>
    <w:p w:rsidR="0059321D" w:rsidRPr="00E63B0E" w:rsidRDefault="0059321D" w:rsidP="0059321D">
      <w:pPr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В 2022 году в рамках реализации «Региональной программы капитального ремонта общего имущества в многоквартирных домах на территории города Москвы на 2015-2044 гг.» подрядными организациями выполнены работы по капитальному ремонту общего имущества 14-ти многоквартирных домов по следующим адресам:</w:t>
      </w:r>
    </w:p>
    <w:p w:rsidR="0059321D" w:rsidRPr="00E63B0E" w:rsidRDefault="0059321D" w:rsidP="0059321D">
      <w:pPr>
        <w:pStyle w:val="a4"/>
        <w:numPr>
          <w:ilvl w:val="0"/>
          <w:numId w:val="33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Абрамцевская ул., д. 22</w:t>
      </w:r>
      <w:r w:rsidR="00225123" w:rsidRPr="00E63B0E">
        <w:rPr>
          <w:rFonts w:ascii="Times New Roman" w:hAnsi="Times New Roman"/>
          <w:sz w:val="28"/>
          <w:szCs w:val="28"/>
        </w:rPr>
        <w:t>.</w:t>
      </w:r>
    </w:p>
    <w:p w:rsidR="0059321D" w:rsidRPr="00E63B0E" w:rsidRDefault="0059321D" w:rsidP="0059321D">
      <w:pPr>
        <w:pStyle w:val="a4"/>
        <w:numPr>
          <w:ilvl w:val="0"/>
          <w:numId w:val="33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Алтуфьевское ш., д. 91 к</w:t>
      </w:r>
      <w:r w:rsidR="00225123" w:rsidRPr="00E63B0E">
        <w:rPr>
          <w:rFonts w:ascii="Times New Roman" w:hAnsi="Times New Roman"/>
          <w:sz w:val="28"/>
          <w:szCs w:val="28"/>
        </w:rPr>
        <w:t>орпус</w:t>
      </w:r>
      <w:r w:rsidRPr="00E63B0E">
        <w:rPr>
          <w:rFonts w:ascii="Times New Roman" w:hAnsi="Times New Roman"/>
          <w:sz w:val="28"/>
          <w:szCs w:val="28"/>
        </w:rPr>
        <w:t xml:space="preserve"> 1</w:t>
      </w:r>
      <w:r w:rsidR="00225123" w:rsidRPr="00E63B0E">
        <w:rPr>
          <w:rFonts w:ascii="Times New Roman" w:hAnsi="Times New Roman"/>
          <w:sz w:val="28"/>
          <w:szCs w:val="28"/>
        </w:rPr>
        <w:t>.</w:t>
      </w:r>
    </w:p>
    <w:p w:rsidR="0059321D" w:rsidRPr="00E63B0E" w:rsidRDefault="0059321D" w:rsidP="0059321D">
      <w:pPr>
        <w:pStyle w:val="a4"/>
        <w:numPr>
          <w:ilvl w:val="0"/>
          <w:numId w:val="33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Алтуфьевское ш., д. 93</w:t>
      </w:r>
      <w:r w:rsidR="00225123" w:rsidRPr="00E63B0E">
        <w:rPr>
          <w:rFonts w:ascii="Times New Roman" w:hAnsi="Times New Roman"/>
          <w:sz w:val="28"/>
          <w:szCs w:val="28"/>
        </w:rPr>
        <w:t>.</w:t>
      </w:r>
    </w:p>
    <w:p w:rsidR="0059321D" w:rsidRPr="00E63B0E" w:rsidRDefault="0059321D" w:rsidP="0059321D">
      <w:pPr>
        <w:pStyle w:val="a4"/>
        <w:numPr>
          <w:ilvl w:val="0"/>
          <w:numId w:val="33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Алтуфьевское ш., д. 93 к</w:t>
      </w:r>
      <w:r w:rsidR="00225123" w:rsidRPr="00E63B0E">
        <w:rPr>
          <w:rFonts w:ascii="Times New Roman" w:hAnsi="Times New Roman"/>
          <w:sz w:val="28"/>
          <w:szCs w:val="28"/>
        </w:rPr>
        <w:t>орпус</w:t>
      </w:r>
      <w:r w:rsidRPr="00E63B0E">
        <w:rPr>
          <w:rFonts w:ascii="Times New Roman" w:hAnsi="Times New Roman"/>
          <w:sz w:val="28"/>
          <w:szCs w:val="28"/>
        </w:rPr>
        <w:t xml:space="preserve"> 1</w:t>
      </w:r>
      <w:r w:rsidR="00225123" w:rsidRPr="00E63B0E">
        <w:rPr>
          <w:rFonts w:ascii="Times New Roman" w:hAnsi="Times New Roman"/>
          <w:sz w:val="28"/>
          <w:szCs w:val="28"/>
        </w:rPr>
        <w:t>.</w:t>
      </w:r>
    </w:p>
    <w:p w:rsidR="0059321D" w:rsidRPr="00E63B0E" w:rsidRDefault="0059321D" w:rsidP="0059321D">
      <w:pPr>
        <w:pStyle w:val="a4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Алтуфьевское шоссе 97 к</w:t>
      </w:r>
      <w:r w:rsidR="00225123" w:rsidRPr="00E63B0E">
        <w:rPr>
          <w:rFonts w:ascii="Times New Roman" w:hAnsi="Times New Roman"/>
          <w:sz w:val="28"/>
          <w:szCs w:val="28"/>
        </w:rPr>
        <w:t>орпус</w:t>
      </w:r>
      <w:r w:rsidRPr="00E63B0E">
        <w:rPr>
          <w:rFonts w:ascii="Times New Roman" w:hAnsi="Times New Roman"/>
          <w:sz w:val="28"/>
          <w:szCs w:val="28"/>
        </w:rPr>
        <w:t>1</w:t>
      </w:r>
      <w:r w:rsidR="00225123" w:rsidRPr="00E63B0E">
        <w:rPr>
          <w:rFonts w:ascii="Times New Roman" w:hAnsi="Times New Roman"/>
          <w:sz w:val="28"/>
          <w:szCs w:val="28"/>
        </w:rPr>
        <w:t>.</w:t>
      </w:r>
    </w:p>
    <w:p w:rsidR="0059321D" w:rsidRPr="00E63B0E" w:rsidRDefault="0059321D" w:rsidP="0059321D">
      <w:pPr>
        <w:pStyle w:val="a4"/>
        <w:numPr>
          <w:ilvl w:val="0"/>
          <w:numId w:val="33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Илимская ул., д. 4</w:t>
      </w:r>
      <w:r w:rsidR="00225123" w:rsidRPr="00E63B0E">
        <w:rPr>
          <w:rFonts w:ascii="Times New Roman" w:hAnsi="Times New Roman"/>
          <w:sz w:val="28"/>
          <w:szCs w:val="28"/>
        </w:rPr>
        <w:t>.</w:t>
      </w:r>
    </w:p>
    <w:p w:rsidR="0059321D" w:rsidRPr="00E63B0E" w:rsidRDefault="0059321D" w:rsidP="0059321D">
      <w:pPr>
        <w:pStyle w:val="a4"/>
        <w:numPr>
          <w:ilvl w:val="0"/>
          <w:numId w:val="33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Новгородская ул., д. 11 к</w:t>
      </w:r>
      <w:r w:rsidR="00225123" w:rsidRPr="00E63B0E">
        <w:rPr>
          <w:rFonts w:ascii="Times New Roman" w:hAnsi="Times New Roman"/>
          <w:sz w:val="28"/>
          <w:szCs w:val="28"/>
        </w:rPr>
        <w:t>орпус</w:t>
      </w:r>
      <w:r w:rsidRPr="00E63B0E">
        <w:rPr>
          <w:rFonts w:ascii="Times New Roman" w:hAnsi="Times New Roman"/>
          <w:sz w:val="28"/>
          <w:szCs w:val="28"/>
        </w:rPr>
        <w:t xml:space="preserve"> 2</w:t>
      </w:r>
      <w:r w:rsidR="00225123" w:rsidRPr="00E63B0E">
        <w:rPr>
          <w:rFonts w:ascii="Times New Roman" w:hAnsi="Times New Roman"/>
          <w:sz w:val="28"/>
          <w:szCs w:val="28"/>
        </w:rPr>
        <w:t>.</w:t>
      </w:r>
    </w:p>
    <w:p w:rsidR="0059321D" w:rsidRPr="00E63B0E" w:rsidRDefault="0059321D" w:rsidP="0059321D">
      <w:pPr>
        <w:pStyle w:val="a4"/>
        <w:numPr>
          <w:ilvl w:val="0"/>
          <w:numId w:val="33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Новгородская ул., д. 13 к</w:t>
      </w:r>
      <w:r w:rsidR="00225123" w:rsidRPr="00E63B0E">
        <w:rPr>
          <w:rFonts w:ascii="Times New Roman" w:hAnsi="Times New Roman"/>
          <w:sz w:val="28"/>
          <w:szCs w:val="28"/>
        </w:rPr>
        <w:t>орпус</w:t>
      </w:r>
      <w:r w:rsidRPr="00E63B0E">
        <w:rPr>
          <w:rFonts w:ascii="Times New Roman" w:hAnsi="Times New Roman"/>
          <w:sz w:val="28"/>
          <w:szCs w:val="28"/>
        </w:rPr>
        <w:t xml:space="preserve"> 1</w:t>
      </w:r>
      <w:r w:rsidR="00225123" w:rsidRPr="00E63B0E">
        <w:rPr>
          <w:rFonts w:ascii="Times New Roman" w:hAnsi="Times New Roman"/>
          <w:sz w:val="28"/>
          <w:szCs w:val="28"/>
        </w:rPr>
        <w:t>.</w:t>
      </w:r>
    </w:p>
    <w:p w:rsidR="0059321D" w:rsidRPr="00E63B0E" w:rsidRDefault="0059321D" w:rsidP="0059321D">
      <w:pPr>
        <w:pStyle w:val="a4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Новгородская ул., д. 30</w:t>
      </w:r>
      <w:r w:rsidR="00225123" w:rsidRPr="00E63B0E">
        <w:rPr>
          <w:rFonts w:ascii="Times New Roman" w:hAnsi="Times New Roman"/>
          <w:sz w:val="28"/>
          <w:szCs w:val="28"/>
        </w:rPr>
        <w:t>.</w:t>
      </w:r>
    </w:p>
    <w:p w:rsidR="0059321D" w:rsidRPr="00E63B0E" w:rsidRDefault="0059321D" w:rsidP="0059321D">
      <w:pPr>
        <w:pStyle w:val="a4"/>
        <w:numPr>
          <w:ilvl w:val="0"/>
          <w:numId w:val="33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Новгородская ул., д. 34</w:t>
      </w:r>
      <w:r w:rsidR="00225123" w:rsidRPr="00E63B0E">
        <w:rPr>
          <w:rFonts w:ascii="Times New Roman" w:hAnsi="Times New Roman"/>
          <w:sz w:val="28"/>
          <w:szCs w:val="28"/>
        </w:rPr>
        <w:t>.</w:t>
      </w:r>
    </w:p>
    <w:p w:rsidR="0059321D" w:rsidRPr="00E63B0E" w:rsidRDefault="0059321D" w:rsidP="0059321D">
      <w:pPr>
        <w:pStyle w:val="a4"/>
        <w:numPr>
          <w:ilvl w:val="0"/>
          <w:numId w:val="33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Псковская ул., д. 2 к</w:t>
      </w:r>
      <w:r w:rsidR="00225123" w:rsidRPr="00E63B0E">
        <w:rPr>
          <w:rFonts w:ascii="Times New Roman" w:hAnsi="Times New Roman"/>
          <w:sz w:val="28"/>
          <w:szCs w:val="28"/>
        </w:rPr>
        <w:t>орпус</w:t>
      </w:r>
      <w:r w:rsidRPr="00E63B0E">
        <w:rPr>
          <w:rFonts w:ascii="Times New Roman" w:hAnsi="Times New Roman"/>
          <w:sz w:val="28"/>
          <w:szCs w:val="28"/>
        </w:rPr>
        <w:t xml:space="preserve"> 2</w:t>
      </w:r>
      <w:r w:rsidR="00225123" w:rsidRPr="00E63B0E">
        <w:rPr>
          <w:rFonts w:ascii="Times New Roman" w:hAnsi="Times New Roman"/>
          <w:sz w:val="28"/>
          <w:szCs w:val="28"/>
        </w:rPr>
        <w:t>.</w:t>
      </w:r>
    </w:p>
    <w:p w:rsidR="0059321D" w:rsidRPr="00E63B0E" w:rsidRDefault="0059321D" w:rsidP="0059321D">
      <w:pPr>
        <w:pStyle w:val="a4"/>
        <w:numPr>
          <w:ilvl w:val="0"/>
          <w:numId w:val="33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Череповецкая ул., д. 14</w:t>
      </w:r>
      <w:r w:rsidR="00225123" w:rsidRPr="00E63B0E">
        <w:rPr>
          <w:rFonts w:ascii="Times New Roman" w:hAnsi="Times New Roman"/>
          <w:sz w:val="28"/>
          <w:szCs w:val="28"/>
        </w:rPr>
        <w:t>.</w:t>
      </w:r>
    </w:p>
    <w:p w:rsidR="0059321D" w:rsidRPr="00E63B0E" w:rsidRDefault="0059321D" w:rsidP="0059321D">
      <w:pPr>
        <w:pStyle w:val="a4"/>
        <w:numPr>
          <w:ilvl w:val="0"/>
          <w:numId w:val="33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Череповецкая ул., д. 4 к</w:t>
      </w:r>
      <w:r w:rsidR="00225123" w:rsidRPr="00E63B0E">
        <w:rPr>
          <w:rFonts w:ascii="Times New Roman" w:hAnsi="Times New Roman"/>
          <w:sz w:val="28"/>
          <w:szCs w:val="28"/>
        </w:rPr>
        <w:t>орпус</w:t>
      </w:r>
      <w:r w:rsidRPr="00E63B0E">
        <w:rPr>
          <w:rFonts w:ascii="Times New Roman" w:hAnsi="Times New Roman"/>
          <w:sz w:val="28"/>
          <w:szCs w:val="28"/>
        </w:rPr>
        <w:t xml:space="preserve"> 1</w:t>
      </w:r>
      <w:r w:rsidR="00225123" w:rsidRPr="00E63B0E">
        <w:rPr>
          <w:rFonts w:ascii="Times New Roman" w:hAnsi="Times New Roman"/>
          <w:sz w:val="28"/>
          <w:szCs w:val="28"/>
        </w:rPr>
        <w:t>.</w:t>
      </w:r>
    </w:p>
    <w:p w:rsidR="0059321D" w:rsidRPr="00E63B0E" w:rsidRDefault="0059321D" w:rsidP="0059321D">
      <w:pPr>
        <w:pStyle w:val="a4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Череповецкая ул., д. 4 к</w:t>
      </w:r>
      <w:r w:rsidR="00225123" w:rsidRPr="00E63B0E">
        <w:rPr>
          <w:rFonts w:ascii="Times New Roman" w:hAnsi="Times New Roman"/>
          <w:sz w:val="28"/>
          <w:szCs w:val="28"/>
        </w:rPr>
        <w:t>орпус</w:t>
      </w:r>
      <w:r w:rsidRPr="00E63B0E">
        <w:rPr>
          <w:rFonts w:ascii="Times New Roman" w:hAnsi="Times New Roman"/>
          <w:sz w:val="28"/>
          <w:szCs w:val="28"/>
        </w:rPr>
        <w:t xml:space="preserve"> 2</w:t>
      </w:r>
      <w:r w:rsidR="00225123" w:rsidRPr="00E63B0E">
        <w:rPr>
          <w:rFonts w:ascii="Times New Roman" w:hAnsi="Times New Roman"/>
          <w:sz w:val="28"/>
          <w:szCs w:val="28"/>
        </w:rPr>
        <w:t>.</w:t>
      </w:r>
    </w:p>
    <w:p w:rsidR="0059321D" w:rsidRPr="00E63B0E" w:rsidRDefault="0059321D" w:rsidP="0059321D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В комплекс работ по капитальному ремонту общего имущества вышеуказанных домов вошли следующие виды работ:</w:t>
      </w:r>
    </w:p>
    <w:p w:rsidR="0059321D" w:rsidRPr="00E63B0E" w:rsidRDefault="0059321D" w:rsidP="0059321D">
      <w:pPr>
        <w:pStyle w:val="a4"/>
        <w:numPr>
          <w:ilvl w:val="0"/>
          <w:numId w:val="34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lastRenderedPageBreak/>
        <w:t>Ремонт внутридомовых инженерных систем холодного, горячего водоснабжения, отопления (разводящие магистрали), а также водоотведения (канализации);</w:t>
      </w:r>
    </w:p>
    <w:p w:rsidR="0059321D" w:rsidRPr="00E63B0E" w:rsidRDefault="0059321D" w:rsidP="0059321D">
      <w:pPr>
        <w:pStyle w:val="a4"/>
        <w:numPr>
          <w:ilvl w:val="0"/>
          <w:numId w:val="34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Ремонт и замена мусоропроводов;</w:t>
      </w:r>
    </w:p>
    <w:p w:rsidR="0059321D" w:rsidRPr="00E63B0E" w:rsidRDefault="0059321D" w:rsidP="0059321D">
      <w:pPr>
        <w:pStyle w:val="a4"/>
        <w:numPr>
          <w:ilvl w:val="0"/>
          <w:numId w:val="34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Ремонт пожарных водопроводов;</w:t>
      </w:r>
    </w:p>
    <w:p w:rsidR="0059321D" w:rsidRPr="00E63B0E" w:rsidRDefault="0059321D" w:rsidP="0059321D">
      <w:pPr>
        <w:pStyle w:val="a4"/>
        <w:numPr>
          <w:ilvl w:val="0"/>
          <w:numId w:val="34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Ремонт фасадов;</w:t>
      </w:r>
    </w:p>
    <w:p w:rsidR="0059321D" w:rsidRPr="00E63B0E" w:rsidRDefault="0059321D" w:rsidP="0059321D">
      <w:pPr>
        <w:pStyle w:val="a4"/>
        <w:numPr>
          <w:ilvl w:val="0"/>
          <w:numId w:val="34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Ремонт крыш;</w:t>
      </w:r>
    </w:p>
    <w:p w:rsidR="0059321D" w:rsidRPr="00E63B0E" w:rsidRDefault="0059321D" w:rsidP="0059321D">
      <w:pPr>
        <w:pStyle w:val="a4"/>
        <w:numPr>
          <w:ilvl w:val="0"/>
          <w:numId w:val="34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Ремонт и замена внутренних водостоков;</w:t>
      </w:r>
    </w:p>
    <w:p w:rsidR="0059321D" w:rsidRPr="00E63B0E" w:rsidRDefault="0059321D" w:rsidP="0059321D">
      <w:pPr>
        <w:pStyle w:val="a4"/>
        <w:numPr>
          <w:ilvl w:val="0"/>
          <w:numId w:val="34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Ремонт подвальных помещений, относящихся к общему имуществу собственников помещений;</w:t>
      </w:r>
    </w:p>
    <w:p w:rsidR="0059321D" w:rsidRPr="00E63B0E" w:rsidRDefault="0059321D" w:rsidP="0059321D">
      <w:pPr>
        <w:pStyle w:val="a4"/>
        <w:numPr>
          <w:ilvl w:val="0"/>
          <w:numId w:val="34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Ремонт подъездов;</w:t>
      </w:r>
    </w:p>
    <w:p w:rsidR="0059321D" w:rsidRPr="00E63B0E" w:rsidRDefault="0059321D" w:rsidP="0059321D">
      <w:pPr>
        <w:pStyle w:val="a4"/>
        <w:numPr>
          <w:ilvl w:val="0"/>
          <w:numId w:val="34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Ремонт внутридомовых инженерных сетей электроснабжения.</w:t>
      </w:r>
    </w:p>
    <w:p w:rsidR="0059321D" w:rsidRPr="00E63B0E" w:rsidRDefault="0059321D" w:rsidP="0059321D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</w:p>
    <w:p w:rsidR="0059321D" w:rsidRPr="00E63B0E" w:rsidRDefault="0059321D" w:rsidP="0059321D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В целях реализации постановления Правительства Москвы от 16 марта 2010 г. № 219-ПП «О мерах по обеспечению беспрепятственного доступа инвалидов и иных маломобильных граждан к объектам социальной, транспортной и инженерной инфраструктур города» по заказу ГКУ города Москвы «Управление капитального ремонта и строительства» на территории района Лианозово в 2022 году проведены работы по устройству электрических подъёмных платформ для маломобильных групп населения по 7-ми адресам: </w:t>
      </w:r>
    </w:p>
    <w:p w:rsidR="0059321D" w:rsidRPr="00E63B0E" w:rsidRDefault="0059321D" w:rsidP="0059321D">
      <w:pPr>
        <w:pStyle w:val="a4"/>
        <w:numPr>
          <w:ilvl w:val="0"/>
          <w:numId w:val="39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Абрамцевская ул., д. 1, подъезд 1</w:t>
      </w:r>
      <w:r w:rsidR="00225123" w:rsidRPr="00E63B0E">
        <w:rPr>
          <w:rFonts w:ascii="Times New Roman" w:hAnsi="Times New Roman"/>
          <w:sz w:val="28"/>
          <w:szCs w:val="28"/>
        </w:rPr>
        <w:t>.</w:t>
      </w:r>
      <w:r w:rsidRPr="00E63B0E">
        <w:rPr>
          <w:rFonts w:ascii="Times New Roman" w:hAnsi="Times New Roman"/>
          <w:sz w:val="28"/>
          <w:szCs w:val="28"/>
        </w:rPr>
        <w:tab/>
      </w:r>
    </w:p>
    <w:p w:rsidR="0059321D" w:rsidRPr="00E63B0E" w:rsidRDefault="0059321D" w:rsidP="0059321D">
      <w:pPr>
        <w:pStyle w:val="a4"/>
        <w:numPr>
          <w:ilvl w:val="0"/>
          <w:numId w:val="39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Абрамцевская ул., д. 6, подъезд 1</w:t>
      </w:r>
      <w:r w:rsidR="00225123" w:rsidRPr="00E63B0E">
        <w:rPr>
          <w:rFonts w:ascii="Times New Roman" w:hAnsi="Times New Roman"/>
          <w:sz w:val="28"/>
          <w:szCs w:val="28"/>
        </w:rPr>
        <w:t>.</w:t>
      </w:r>
    </w:p>
    <w:p w:rsidR="0059321D" w:rsidRPr="00E63B0E" w:rsidRDefault="0059321D" w:rsidP="0059321D">
      <w:pPr>
        <w:pStyle w:val="a4"/>
        <w:numPr>
          <w:ilvl w:val="0"/>
          <w:numId w:val="39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Алтуфьевское ш., д. 87, подъезд 9</w:t>
      </w:r>
      <w:r w:rsidR="00225123" w:rsidRPr="00E63B0E">
        <w:rPr>
          <w:rFonts w:ascii="Times New Roman" w:hAnsi="Times New Roman"/>
          <w:sz w:val="28"/>
          <w:szCs w:val="28"/>
        </w:rPr>
        <w:t>.</w:t>
      </w:r>
      <w:r w:rsidRPr="00E63B0E">
        <w:rPr>
          <w:rFonts w:ascii="Times New Roman" w:hAnsi="Times New Roman"/>
          <w:sz w:val="28"/>
          <w:szCs w:val="28"/>
        </w:rPr>
        <w:tab/>
      </w:r>
    </w:p>
    <w:p w:rsidR="0059321D" w:rsidRPr="00E63B0E" w:rsidRDefault="0059321D" w:rsidP="0059321D">
      <w:pPr>
        <w:pStyle w:val="a4"/>
        <w:numPr>
          <w:ilvl w:val="0"/>
          <w:numId w:val="39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Новгородская ул., д. 4, подъезд 7</w:t>
      </w:r>
      <w:r w:rsidR="00225123" w:rsidRPr="00E63B0E">
        <w:rPr>
          <w:rFonts w:ascii="Times New Roman" w:hAnsi="Times New Roman"/>
          <w:sz w:val="28"/>
          <w:szCs w:val="28"/>
        </w:rPr>
        <w:t>.</w:t>
      </w:r>
    </w:p>
    <w:p w:rsidR="0059321D" w:rsidRPr="00E63B0E" w:rsidRDefault="0059321D" w:rsidP="0059321D">
      <w:pPr>
        <w:pStyle w:val="a4"/>
        <w:numPr>
          <w:ilvl w:val="0"/>
          <w:numId w:val="39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Новгородская ул., д. 14 к</w:t>
      </w:r>
      <w:r w:rsidR="00225123" w:rsidRPr="00E63B0E">
        <w:rPr>
          <w:rFonts w:ascii="Times New Roman" w:hAnsi="Times New Roman"/>
          <w:sz w:val="28"/>
          <w:szCs w:val="28"/>
        </w:rPr>
        <w:t>орпус</w:t>
      </w:r>
      <w:r w:rsidRPr="00E63B0E">
        <w:rPr>
          <w:rFonts w:ascii="Times New Roman" w:hAnsi="Times New Roman"/>
          <w:sz w:val="28"/>
          <w:szCs w:val="28"/>
        </w:rPr>
        <w:t xml:space="preserve"> 2</w:t>
      </w:r>
      <w:r w:rsidR="00225123" w:rsidRPr="00E63B0E">
        <w:rPr>
          <w:rFonts w:ascii="Times New Roman" w:hAnsi="Times New Roman"/>
          <w:sz w:val="28"/>
          <w:szCs w:val="28"/>
        </w:rPr>
        <w:t>.</w:t>
      </w:r>
    </w:p>
    <w:p w:rsidR="0059321D" w:rsidRPr="00E63B0E" w:rsidRDefault="0059321D" w:rsidP="0059321D">
      <w:pPr>
        <w:pStyle w:val="a4"/>
        <w:numPr>
          <w:ilvl w:val="0"/>
          <w:numId w:val="39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Новгородская ул., д. 27, подъезд 6</w:t>
      </w:r>
      <w:r w:rsidR="00225123" w:rsidRPr="00E63B0E">
        <w:rPr>
          <w:rFonts w:ascii="Times New Roman" w:hAnsi="Times New Roman"/>
          <w:sz w:val="28"/>
          <w:szCs w:val="28"/>
        </w:rPr>
        <w:t>.</w:t>
      </w:r>
      <w:r w:rsidRPr="00E63B0E">
        <w:rPr>
          <w:rFonts w:ascii="Times New Roman" w:hAnsi="Times New Roman"/>
          <w:sz w:val="28"/>
          <w:szCs w:val="28"/>
        </w:rPr>
        <w:tab/>
      </w:r>
    </w:p>
    <w:p w:rsidR="0059321D" w:rsidRPr="00E63B0E" w:rsidRDefault="0059321D" w:rsidP="0059321D">
      <w:pPr>
        <w:pStyle w:val="a4"/>
        <w:numPr>
          <w:ilvl w:val="0"/>
          <w:numId w:val="39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Череповецкая ул., д. 6</w:t>
      </w:r>
      <w:r w:rsidR="00225123" w:rsidRPr="00E63B0E">
        <w:rPr>
          <w:rFonts w:ascii="Times New Roman" w:hAnsi="Times New Roman"/>
          <w:sz w:val="28"/>
          <w:szCs w:val="28"/>
        </w:rPr>
        <w:t>.</w:t>
      </w:r>
      <w:r w:rsidRPr="00E63B0E">
        <w:rPr>
          <w:rFonts w:ascii="Times New Roman" w:hAnsi="Times New Roman"/>
          <w:sz w:val="28"/>
          <w:szCs w:val="28"/>
        </w:rPr>
        <w:tab/>
      </w:r>
    </w:p>
    <w:p w:rsidR="0059321D" w:rsidRPr="00E63B0E" w:rsidRDefault="0059321D" w:rsidP="0059321D">
      <w:pPr>
        <w:pStyle w:val="a5"/>
        <w:ind w:left="57" w:right="57" w:firstLine="651"/>
        <w:jc w:val="center"/>
        <w:rPr>
          <w:rFonts w:ascii="Times New Roman" w:hAnsi="Times New Roman"/>
          <w:b/>
          <w:sz w:val="36"/>
          <w:szCs w:val="36"/>
        </w:rPr>
      </w:pPr>
    </w:p>
    <w:p w:rsidR="0075112C" w:rsidRPr="00E63B0E" w:rsidRDefault="0075112C" w:rsidP="0059321D">
      <w:pPr>
        <w:pStyle w:val="a5"/>
        <w:ind w:left="57" w:right="57" w:firstLine="651"/>
        <w:jc w:val="center"/>
        <w:rPr>
          <w:rFonts w:ascii="Times New Roman" w:hAnsi="Times New Roman"/>
          <w:b/>
          <w:sz w:val="36"/>
          <w:szCs w:val="36"/>
        </w:rPr>
      </w:pPr>
    </w:p>
    <w:p w:rsidR="0075112C" w:rsidRPr="00E63B0E" w:rsidRDefault="0075112C" w:rsidP="0059321D">
      <w:pPr>
        <w:pStyle w:val="a5"/>
        <w:ind w:left="57" w:right="57" w:firstLine="651"/>
        <w:jc w:val="center"/>
        <w:rPr>
          <w:rFonts w:ascii="Times New Roman" w:hAnsi="Times New Roman"/>
          <w:b/>
          <w:sz w:val="36"/>
          <w:szCs w:val="36"/>
        </w:rPr>
      </w:pPr>
      <w:r w:rsidRPr="00E63B0E">
        <w:rPr>
          <w:rFonts w:ascii="Times New Roman" w:hAnsi="Times New Roman"/>
          <w:b/>
          <w:sz w:val="36"/>
          <w:szCs w:val="36"/>
        </w:rPr>
        <w:t>Работа с собственниками помещений</w:t>
      </w:r>
    </w:p>
    <w:p w:rsidR="0075112C" w:rsidRPr="00E63B0E" w:rsidRDefault="0075112C" w:rsidP="0059321D">
      <w:pPr>
        <w:pStyle w:val="a5"/>
        <w:ind w:left="57" w:right="57" w:firstLine="651"/>
        <w:jc w:val="center"/>
        <w:rPr>
          <w:rFonts w:ascii="Times New Roman" w:hAnsi="Times New Roman"/>
          <w:b/>
          <w:sz w:val="36"/>
          <w:szCs w:val="36"/>
        </w:rPr>
      </w:pPr>
    </w:p>
    <w:p w:rsidR="0075112C" w:rsidRPr="00E63B0E" w:rsidRDefault="0075112C" w:rsidP="0075112C">
      <w:pPr>
        <w:spacing w:after="0" w:line="240" w:lineRule="auto"/>
        <w:ind w:right="57" w:firstLine="360"/>
        <w:jc w:val="both"/>
        <w:rPr>
          <w:rFonts w:ascii="Times New Roman" w:hAnsi="Times New Roman"/>
          <w:bCs/>
          <w:sz w:val="28"/>
          <w:szCs w:val="28"/>
        </w:rPr>
      </w:pPr>
      <w:r w:rsidRPr="00E63B0E">
        <w:rPr>
          <w:rFonts w:ascii="Times New Roman" w:hAnsi="Times New Roman"/>
          <w:bCs/>
          <w:sz w:val="28"/>
          <w:szCs w:val="28"/>
        </w:rPr>
        <w:t xml:space="preserve">В 120 многоквартирных домах района Лианозово созданы Советы многоквартирного дома. Совет дома законодательно закреплен как представитель всех собственников помещений в многоквартирном доме и действует в их интересах. </w:t>
      </w:r>
    </w:p>
    <w:p w:rsidR="0075112C" w:rsidRPr="00E63B0E" w:rsidRDefault="0075112C" w:rsidP="0075112C">
      <w:pPr>
        <w:spacing w:after="0" w:line="240" w:lineRule="auto"/>
        <w:ind w:right="57" w:firstLine="360"/>
        <w:jc w:val="both"/>
        <w:rPr>
          <w:rFonts w:ascii="Times New Roman" w:hAnsi="Times New Roman"/>
          <w:bCs/>
          <w:sz w:val="28"/>
          <w:szCs w:val="28"/>
        </w:rPr>
      </w:pPr>
      <w:r w:rsidRPr="00E63B0E">
        <w:rPr>
          <w:rFonts w:ascii="Times New Roman" w:hAnsi="Times New Roman"/>
          <w:bCs/>
          <w:sz w:val="28"/>
          <w:szCs w:val="28"/>
        </w:rPr>
        <w:t>В настоящее время в многоквартирных домах района активными жителями созда</w:t>
      </w:r>
      <w:r w:rsidR="00BA1667" w:rsidRPr="00E63B0E">
        <w:rPr>
          <w:rFonts w:ascii="Times New Roman" w:hAnsi="Times New Roman"/>
          <w:bCs/>
          <w:sz w:val="28"/>
          <w:szCs w:val="28"/>
        </w:rPr>
        <w:t>ны 95</w:t>
      </w:r>
      <w:r w:rsidRPr="00E63B0E">
        <w:rPr>
          <w:rFonts w:ascii="Times New Roman" w:hAnsi="Times New Roman"/>
          <w:bCs/>
          <w:sz w:val="28"/>
          <w:szCs w:val="28"/>
        </w:rPr>
        <w:t xml:space="preserve"> чат-групп. В домовых чатах жители обсуждают интересующие их темы, задают вопросы друг другу, поддерживают связь с управляющей компанией с целью оперативного реагирования на обращения жильцов дома, улучшения качества обслуживания и своевременного информирования о новостях и событиях в доме. </w:t>
      </w:r>
    </w:p>
    <w:p w:rsidR="00014451" w:rsidRPr="00E63B0E" w:rsidRDefault="0075112C" w:rsidP="0075112C">
      <w:pPr>
        <w:spacing w:after="0" w:line="240" w:lineRule="auto"/>
        <w:ind w:right="57"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E63B0E">
        <w:rPr>
          <w:rFonts w:ascii="Times New Roman" w:hAnsi="Times New Roman"/>
          <w:bCs/>
          <w:sz w:val="28"/>
          <w:szCs w:val="28"/>
        </w:rPr>
        <w:t xml:space="preserve">В 2022 году с применением платформы «Электронный дом» проведены общие собрания собственников </w:t>
      </w:r>
      <w:r w:rsidRPr="00E63B0E">
        <w:rPr>
          <w:rFonts w:ascii="Times New Roman" w:hAnsi="Times New Roman"/>
          <w:b/>
          <w:bCs/>
          <w:sz w:val="28"/>
          <w:szCs w:val="28"/>
        </w:rPr>
        <w:t>в 18 многоквартирны</w:t>
      </w:r>
      <w:r w:rsidR="00014451" w:rsidRPr="00E63B0E">
        <w:rPr>
          <w:rFonts w:ascii="Times New Roman" w:hAnsi="Times New Roman"/>
          <w:b/>
          <w:bCs/>
          <w:sz w:val="28"/>
          <w:szCs w:val="28"/>
        </w:rPr>
        <w:t>х</w:t>
      </w:r>
      <w:r w:rsidRPr="00E63B0E">
        <w:rPr>
          <w:rFonts w:ascii="Times New Roman" w:hAnsi="Times New Roman"/>
          <w:b/>
          <w:bCs/>
          <w:sz w:val="28"/>
          <w:szCs w:val="28"/>
        </w:rPr>
        <w:t xml:space="preserve"> дома</w:t>
      </w:r>
      <w:r w:rsidR="00014451" w:rsidRPr="00E63B0E">
        <w:rPr>
          <w:rFonts w:ascii="Times New Roman" w:hAnsi="Times New Roman"/>
          <w:b/>
          <w:bCs/>
          <w:sz w:val="28"/>
          <w:szCs w:val="28"/>
        </w:rPr>
        <w:t>х.</w:t>
      </w:r>
    </w:p>
    <w:p w:rsidR="007825D1" w:rsidRPr="00E63B0E" w:rsidRDefault="00014451" w:rsidP="0075112C">
      <w:pPr>
        <w:spacing w:after="0" w:line="240" w:lineRule="auto"/>
        <w:ind w:right="57" w:firstLine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E63B0E">
        <w:rPr>
          <w:rFonts w:ascii="Times New Roman" w:hAnsi="Times New Roman"/>
          <w:bCs/>
          <w:i/>
          <w:sz w:val="24"/>
          <w:szCs w:val="24"/>
        </w:rPr>
        <w:lastRenderedPageBreak/>
        <w:t>Справочно</w:t>
      </w:r>
      <w:r w:rsidR="007825D1" w:rsidRPr="00E63B0E">
        <w:rPr>
          <w:rFonts w:ascii="Times New Roman" w:hAnsi="Times New Roman"/>
          <w:bCs/>
          <w:i/>
          <w:sz w:val="24"/>
          <w:szCs w:val="24"/>
        </w:rPr>
        <w:t>:</w:t>
      </w:r>
    </w:p>
    <w:p w:rsidR="0075112C" w:rsidRPr="00E63B0E" w:rsidRDefault="007825D1" w:rsidP="0075112C">
      <w:pPr>
        <w:spacing w:after="0" w:line="240" w:lineRule="auto"/>
        <w:ind w:right="57" w:firstLine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E63B0E">
        <w:rPr>
          <w:rFonts w:ascii="Times New Roman" w:hAnsi="Times New Roman"/>
          <w:bCs/>
          <w:i/>
          <w:sz w:val="24"/>
          <w:szCs w:val="24"/>
        </w:rPr>
        <w:t>С</w:t>
      </w:r>
      <w:r w:rsidR="009E3370" w:rsidRPr="00E63B0E">
        <w:rPr>
          <w:rFonts w:ascii="Times New Roman" w:hAnsi="Times New Roman"/>
          <w:bCs/>
          <w:i/>
          <w:sz w:val="24"/>
          <w:szCs w:val="24"/>
        </w:rPr>
        <w:t>обрания собственников</w:t>
      </w:r>
      <w:r w:rsidR="0075112C" w:rsidRPr="00E63B0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9E3370" w:rsidRPr="00E63B0E">
        <w:rPr>
          <w:rFonts w:ascii="Times New Roman" w:hAnsi="Times New Roman"/>
          <w:bCs/>
          <w:i/>
          <w:sz w:val="24"/>
          <w:szCs w:val="24"/>
        </w:rPr>
        <w:t xml:space="preserve">проведены </w:t>
      </w:r>
      <w:r w:rsidR="0075112C" w:rsidRPr="00E63B0E">
        <w:rPr>
          <w:rFonts w:ascii="Times New Roman" w:hAnsi="Times New Roman"/>
          <w:bCs/>
          <w:i/>
          <w:sz w:val="24"/>
          <w:szCs w:val="24"/>
        </w:rPr>
        <w:t>по адресам:</w:t>
      </w:r>
    </w:p>
    <w:p w:rsidR="0075112C" w:rsidRPr="00E63B0E" w:rsidRDefault="0075112C" w:rsidP="0075112C">
      <w:pPr>
        <w:pStyle w:val="a4"/>
        <w:numPr>
          <w:ilvl w:val="0"/>
          <w:numId w:val="36"/>
        </w:numPr>
        <w:spacing w:line="240" w:lineRule="auto"/>
        <w:ind w:right="57"/>
        <w:jc w:val="both"/>
        <w:rPr>
          <w:rFonts w:ascii="Times New Roman" w:hAnsi="Times New Roman"/>
          <w:bCs/>
          <w:i/>
          <w:sz w:val="24"/>
          <w:szCs w:val="24"/>
        </w:rPr>
      </w:pPr>
      <w:r w:rsidRPr="00E63B0E">
        <w:rPr>
          <w:rFonts w:ascii="Times New Roman" w:hAnsi="Times New Roman"/>
          <w:bCs/>
          <w:i/>
          <w:sz w:val="24"/>
          <w:szCs w:val="24"/>
        </w:rPr>
        <w:t xml:space="preserve"> ул. Череповецкая, д.15</w:t>
      </w:r>
    </w:p>
    <w:p w:rsidR="0075112C" w:rsidRPr="00E63B0E" w:rsidRDefault="0075112C" w:rsidP="0075112C">
      <w:pPr>
        <w:pStyle w:val="a4"/>
        <w:numPr>
          <w:ilvl w:val="0"/>
          <w:numId w:val="36"/>
        </w:numPr>
        <w:spacing w:line="240" w:lineRule="auto"/>
        <w:ind w:right="57"/>
        <w:jc w:val="both"/>
        <w:rPr>
          <w:rFonts w:ascii="Times New Roman" w:hAnsi="Times New Roman"/>
          <w:bCs/>
          <w:i/>
          <w:sz w:val="24"/>
          <w:szCs w:val="24"/>
        </w:rPr>
      </w:pPr>
      <w:r w:rsidRPr="00E63B0E">
        <w:rPr>
          <w:rFonts w:ascii="Times New Roman" w:hAnsi="Times New Roman"/>
          <w:bCs/>
          <w:i/>
          <w:sz w:val="24"/>
          <w:szCs w:val="24"/>
        </w:rPr>
        <w:t>Алтуфьевское ш., д. 97 к.2</w:t>
      </w:r>
    </w:p>
    <w:p w:rsidR="0075112C" w:rsidRPr="00E63B0E" w:rsidRDefault="0075112C" w:rsidP="0075112C">
      <w:pPr>
        <w:pStyle w:val="a4"/>
        <w:numPr>
          <w:ilvl w:val="0"/>
          <w:numId w:val="36"/>
        </w:numPr>
        <w:spacing w:line="240" w:lineRule="auto"/>
        <w:ind w:right="57"/>
        <w:jc w:val="both"/>
        <w:rPr>
          <w:rFonts w:ascii="Times New Roman" w:hAnsi="Times New Roman"/>
          <w:bCs/>
          <w:i/>
          <w:sz w:val="24"/>
          <w:szCs w:val="24"/>
        </w:rPr>
      </w:pPr>
      <w:r w:rsidRPr="00E63B0E">
        <w:rPr>
          <w:rFonts w:ascii="Times New Roman" w:hAnsi="Times New Roman"/>
          <w:bCs/>
          <w:i/>
          <w:sz w:val="24"/>
          <w:szCs w:val="24"/>
        </w:rPr>
        <w:t>ул. Илимская, д.7</w:t>
      </w:r>
    </w:p>
    <w:p w:rsidR="0075112C" w:rsidRPr="00E63B0E" w:rsidRDefault="0075112C" w:rsidP="0075112C">
      <w:pPr>
        <w:pStyle w:val="a4"/>
        <w:numPr>
          <w:ilvl w:val="0"/>
          <w:numId w:val="36"/>
        </w:numPr>
        <w:spacing w:line="240" w:lineRule="auto"/>
        <w:ind w:right="57"/>
        <w:jc w:val="both"/>
        <w:rPr>
          <w:rFonts w:ascii="Times New Roman" w:hAnsi="Times New Roman"/>
          <w:bCs/>
          <w:i/>
          <w:sz w:val="24"/>
          <w:szCs w:val="24"/>
        </w:rPr>
      </w:pPr>
      <w:r w:rsidRPr="00E63B0E">
        <w:rPr>
          <w:rFonts w:ascii="Times New Roman" w:hAnsi="Times New Roman"/>
          <w:bCs/>
          <w:i/>
          <w:sz w:val="24"/>
          <w:szCs w:val="24"/>
        </w:rPr>
        <w:t>ул. Новгородская, д.16 к.1</w:t>
      </w:r>
    </w:p>
    <w:p w:rsidR="0075112C" w:rsidRPr="00E63B0E" w:rsidRDefault="0075112C" w:rsidP="0075112C">
      <w:pPr>
        <w:pStyle w:val="a4"/>
        <w:numPr>
          <w:ilvl w:val="0"/>
          <w:numId w:val="36"/>
        </w:numPr>
        <w:spacing w:line="240" w:lineRule="auto"/>
        <w:ind w:right="57"/>
        <w:jc w:val="both"/>
        <w:rPr>
          <w:rFonts w:ascii="Times New Roman" w:hAnsi="Times New Roman"/>
          <w:bCs/>
          <w:i/>
          <w:sz w:val="24"/>
          <w:szCs w:val="24"/>
        </w:rPr>
      </w:pPr>
      <w:r w:rsidRPr="00E63B0E">
        <w:rPr>
          <w:rFonts w:ascii="Times New Roman" w:hAnsi="Times New Roman"/>
          <w:bCs/>
          <w:i/>
          <w:sz w:val="24"/>
          <w:szCs w:val="24"/>
        </w:rPr>
        <w:t>ул. Новгородская, д.23</w:t>
      </w:r>
    </w:p>
    <w:p w:rsidR="0075112C" w:rsidRPr="00E63B0E" w:rsidRDefault="0075112C" w:rsidP="0075112C">
      <w:pPr>
        <w:pStyle w:val="a4"/>
        <w:numPr>
          <w:ilvl w:val="0"/>
          <w:numId w:val="36"/>
        </w:numPr>
        <w:spacing w:line="240" w:lineRule="auto"/>
        <w:ind w:right="57"/>
        <w:jc w:val="both"/>
        <w:rPr>
          <w:rFonts w:ascii="Times New Roman" w:hAnsi="Times New Roman"/>
          <w:bCs/>
          <w:i/>
          <w:sz w:val="24"/>
          <w:szCs w:val="24"/>
        </w:rPr>
      </w:pPr>
      <w:r w:rsidRPr="00E63B0E">
        <w:rPr>
          <w:rFonts w:ascii="Times New Roman" w:hAnsi="Times New Roman"/>
          <w:bCs/>
          <w:i/>
          <w:sz w:val="24"/>
          <w:szCs w:val="24"/>
        </w:rPr>
        <w:t>ул. Новгородская. д.19 к.1</w:t>
      </w:r>
    </w:p>
    <w:p w:rsidR="0075112C" w:rsidRPr="00E63B0E" w:rsidRDefault="0075112C" w:rsidP="0075112C">
      <w:pPr>
        <w:pStyle w:val="a4"/>
        <w:numPr>
          <w:ilvl w:val="0"/>
          <w:numId w:val="36"/>
        </w:numPr>
        <w:spacing w:line="240" w:lineRule="auto"/>
        <w:ind w:right="57"/>
        <w:jc w:val="both"/>
        <w:rPr>
          <w:rFonts w:ascii="Times New Roman" w:hAnsi="Times New Roman"/>
          <w:bCs/>
          <w:i/>
          <w:sz w:val="24"/>
          <w:szCs w:val="24"/>
        </w:rPr>
      </w:pPr>
      <w:r w:rsidRPr="00E63B0E">
        <w:rPr>
          <w:rFonts w:ascii="Times New Roman" w:hAnsi="Times New Roman"/>
          <w:bCs/>
          <w:i/>
          <w:sz w:val="24"/>
          <w:szCs w:val="24"/>
        </w:rPr>
        <w:t>ул. Абрамцевская, д.14 к.1</w:t>
      </w:r>
    </w:p>
    <w:p w:rsidR="0075112C" w:rsidRPr="00E63B0E" w:rsidRDefault="0075112C" w:rsidP="0075112C">
      <w:pPr>
        <w:pStyle w:val="a4"/>
        <w:numPr>
          <w:ilvl w:val="0"/>
          <w:numId w:val="36"/>
        </w:numPr>
        <w:spacing w:line="240" w:lineRule="auto"/>
        <w:ind w:right="57"/>
        <w:jc w:val="both"/>
        <w:rPr>
          <w:rFonts w:ascii="Times New Roman" w:hAnsi="Times New Roman"/>
          <w:bCs/>
          <w:i/>
          <w:sz w:val="24"/>
          <w:szCs w:val="24"/>
        </w:rPr>
      </w:pPr>
      <w:r w:rsidRPr="00E63B0E">
        <w:rPr>
          <w:rFonts w:ascii="Times New Roman" w:hAnsi="Times New Roman"/>
          <w:bCs/>
          <w:i/>
          <w:sz w:val="24"/>
          <w:szCs w:val="24"/>
        </w:rPr>
        <w:t>ул. Новгородская, д.22</w:t>
      </w:r>
    </w:p>
    <w:p w:rsidR="0075112C" w:rsidRPr="00E63B0E" w:rsidRDefault="0075112C" w:rsidP="0075112C">
      <w:pPr>
        <w:pStyle w:val="a4"/>
        <w:numPr>
          <w:ilvl w:val="0"/>
          <w:numId w:val="36"/>
        </w:numPr>
        <w:spacing w:line="240" w:lineRule="auto"/>
        <w:ind w:right="57"/>
        <w:jc w:val="both"/>
        <w:rPr>
          <w:rFonts w:ascii="Times New Roman" w:hAnsi="Times New Roman"/>
          <w:bCs/>
          <w:i/>
          <w:sz w:val="24"/>
          <w:szCs w:val="24"/>
        </w:rPr>
      </w:pPr>
      <w:r w:rsidRPr="00E63B0E">
        <w:rPr>
          <w:rFonts w:ascii="Times New Roman" w:hAnsi="Times New Roman"/>
          <w:bCs/>
          <w:i/>
          <w:sz w:val="24"/>
          <w:szCs w:val="24"/>
        </w:rPr>
        <w:t>ул. Новгородская, д.13 к.1</w:t>
      </w:r>
    </w:p>
    <w:p w:rsidR="0075112C" w:rsidRPr="00E63B0E" w:rsidRDefault="0075112C" w:rsidP="0075112C">
      <w:pPr>
        <w:pStyle w:val="a4"/>
        <w:numPr>
          <w:ilvl w:val="0"/>
          <w:numId w:val="36"/>
        </w:numPr>
        <w:spacing w:line="240" w:lineRule="auto"/>
        <w:ind w:right="57"/>
        <w:jc w:val="both"/>
        <w:rPr>
          <w:rFonts w:ascii="Times New Roman" w:hAnsi="Times New Roman"/>
          <w:bCs/>
          <w:i/>
          <w:sz w:val="24"/>
          <w:szCs w:val="24"/>
        </w:rPr>
      </w:pPr>
      <w:r w:rsidRPr="00E63B0E">
        <w:rPr>
          <w:rFonts w:ascii="Times New Roman" w:hAnsi="Times New Roman"/>
          <w:bCs/>
          <w:i/>
          <w:sz w:val="24"/>
          <w:szCs w:val="24"/>
        </w:rPr>
        <w:t>ул. Новгородская, д.33</w:t>
      </w:r>
    </w:p>
    <w:p w:rsidR="0075112C" w:rsidRPr="00E63B0E" w:rsidRDefault="0075112C" w:rsidP="0075112C">
      <w:pPr>
        <w:pStyle w:val="a4"/>
        <w:numPr>
          <w:ilvl w:val="0"/>
          <w:numId w:val="36"/>
        </w:numPr>
        <w:spacing w:line="240" w:lineRule="auto"/>
        <w:ind w:right="57"/>
        <w:jc w:val="both"/>
        <w:rPr>
          <w:rFonts w:ascii="Times New Roman" w:hAnsi="Times New Roman"/>
          <w:bCs/>
          <w:i/>
          <w:sz w:val="24"/>
          <w:szCs w:val="24"/>
        </w:rPr>
      </w:pPr>
      <w:r w:rsidRPr="00E63B0E">
        <w:rPr>
          <w:rFonts w:ascii="Times New Roman" w:hAnsi="Times New Roman"/>
          <w:bCs/>
          <w:i/>
          <w:sz w:val="24"/>
          <w:szCs w:val="24"/>
        </w:rPr>
        <w:t>ул. Новгородская, д.36</w:t>
      </w:r>
    </w:p>
    <w:p w:rsidR="0075112C" w:rsidRPr="00E63B0E" w:rsidRDefault="0075112C" w:rsidP="0075112C">
      <w:pPr>
        <w:pStyle w:val="a4"/>
        <w:numPr>
          <w:ilvl w:val="0"/>
          <w:numId w:val="36"/>
        </w:numPr>
        <w:spacing w:line="240" w:lineRule="auto"/>
        <w:ind w:right="57"/>
        <w:jc w:val="both"/>
        <w:rPr>
          <w:rFonts w:ascii="Times New Roman" w:hAnsi="Times New Roman"/>
          <w:bCs/>
          <w:i/>
          <w:sz w:val="24"/>
          <w:szCs w:val="24"/>
        </w:rPr>
      </w:pPr>
      <w:r w:rsidRPr="00E63B0E">
        <w:rPr>
          <w:rFonts w:ascii="Times New Roman" w:hAnsi="Times New Roman"/>
          <w:bCs/>
          <w:i/>
          <w:sz w:val="24"/>
          <w:szCs w:val="24"/>
        </w:rPr>
        <w:t>ул. Угличская, д.2</w:t>
      </w:r>
    </w:p>
    <w:p w:rsidR="0075112C" w:rsidRPr="00E63B0E" w:rsidRDefault="0075112C" w:rsidP="0075112C">
      <w:pPr>
        <w:pStyle w:val="a4"/>
        <w:numPr>
          <w:ilvl w:val="0"/>
          <w:numId w:val="36"/>
        </w:numPr>
        <w:spacing w:line="240" w:lineRule="auto"/>
        <w:ind w:right="57"/>
        <w:jc w:val="both"/>
        <w:rPr>
          <w:rFonts w:ascii="Times New Roman" w:hAnsi="Times New Roman"/>
          <w:bCs/>
          <w:i/>
          <w:sz w:val="24"/>
          <w:szCs w:val="24"/>
        </w:rPr>
      </w:pPr>
      <w:r w:rsidRPr="00E63B0E">
        <w:rPr>
          <w:rFonts w:ascii="Times New Roman" w:hAnsi="Times New Roman"/>
          <w:bCs/>
          <w:i/>
          <w:sz w:val="24"/>
          <w:szCs w:val="24"/>
        </w:rPr>
        <w:t>ул. Новгородская, д.24</w:t>
      </w:r>
    </w:p>
    <w:p w:rsidR="0075112C" w:rsidRPr="00E63B0E" w:rsidRDefault="0075112C" w:rsidP="0075112C">
      <w:pPr>
        <w:pStyle w:val="a4"/>
        <w:numPr>
          <w:ilvl w:val="0"/>
          <w:numId w:val="36"/>
        </w:numPr>
        <w:spacing w:line="240" w:lineRule="auto"/>
        <w:ind w:right="57"/>
        <w:jc w:val="both"/>
        <w:rPr>
          <w:rFonts w:ascii="Times New Roman" w:hAnsi="Times New Roman"/>
          <w:bCs/>
          <w:i/>
          <w:sz w:val="24"/>
          <w:szCs w:val="24"/>
        </w:rPr>
      </w:pPr>
      <w:r w:rsidRPr="00E63B0E">
        <w:rPr>
          <w:rFonts w:ascii="Times New Roman" w:hAnsi="Times New Roman"/>
          <w:bCs/>
          <w:i/>
          <w:sz w:val="24"/>
          <w:szCs w:val="24"/>
        </w:rPr>
        <w:t>ул. Череповецкая, д.16</w:t>
      </w:r>
    </w:p>
    <w:p w:rsidR="0075112C" w:rsidRPr="00E63B0E" w:rsidRDefault="0075112C" w:rsidP="0075112C">
      <w:pPr>
        <w:pStyle w:val="a4"/>
        <w:numPr>
          <w:ilvl w:val="0"/>
          <w:numId w:val="36"/>
        </w:numPr>
        <w:spacing w:line="240" w:lineRule="auto"/>
        <w:ind w:right="57"/>
        <w:jc w:val="both"/>
        <w:rPr>
          <w:rFonts w:ascii="Times New Roman" w:hAnsi="Times New Roman"/>
          <w:bCs/>
          <w:i/>
          <w:sz w:val="24"/>
          <w:szCs w:val="24"/>
        </w:rPr>
      </w:pPr>
      <w:r w:rsidRPr="00E63B0E">
        <w:rPr>
          <w:rFonts w:ascii="Times New Roman" w:hAnsi="Times New Roman"/>
          <w:bCs/>
          <w:i/>
          <w:sz w:val="24"/>
          <w:szCs w:val="24"/>
        </w:rPr>
        <w:t>ул. Череповецкая, д.13</w:t>
      </w:r>
    </w:p>
    <w:p w:rsidR="0075112C" w:rsidRPr="00E63B0E" w:rsidRDefault="0075112C" w:rsidP="0075112C">
      <w:pPr>
        <w:pStyle w:val="a4"/>
        <w:numPr>
          <w:ilvl w:val="0"/>
          <w:numId w:val="36"/>
        </w:numPr>
        <w:spacing w:line="240" w:lineRule="auto"/>
        <w:ind w:right="57"/>
        <w:jc w:val="both"/>
        <w:rPr>
          <w:rFonts w:ascii="Times New Roman" w:hAnsi="Times New Roman"/>
          <w:bCs/>
          <w:i/>
          <w:sz w:val="24"/>
          <w:szCs w:val="24"/>
        </w:rPr>
      </w:pPr>
      <w:r w:rsidRPr="00E63B0E">
        <w:rPr>
          <w:rFonts w:ascii="Times New Roman" w:hAnsi="Times New Roman"/>
          <w:bCs/>
          <w:i/>
          <w:sz w:val="24"/>
          <w:szCs w:val="24"/>
        </w:rPr>
        <w:t>ул. Новгородская, д.22 к.1</w:t>
      </w:r>
    </w:p>
    <w:p w:rsidR="0075112C" w:rsidRPr="00E63B0E" w:rsidRDefault="0075112C" w:rsidP="0075112C">
      <w:pPr>
        <w:pStyle w:val="a4"/>
        <w:numPr>
          <w:ilvl w:val="0"/>
          <w:numId w:val="36"/>
        </w:numPr>
        <w:spacing w:line="240" w:lineRule="auto"/>
        <w:ind w:right="57"/>
        <w:jc w:val="both"/>
        <w:rPr>
          <w:rFonts w:ascii="Times New Roman" w:hAnsi="Times New Roman"/>
          <w:bCs/>
          <w:i/>
          <w:sz w:val="24"/>
          <w:szCs w:val="24"/>
        </w:rPr>
      </w:pPr>
      <w:r w:rsidRPr="00E63B0E">
        <w:rPr>
          <w:rFonts w:ascii="Times New Roman" w:hAnsi="Times New Roman"/>
          <w:bCs/>
          <w:i/>
          <w:sz w:val="24"/>
          <w:szCs w:val="24"/>
        </w:rPr>
        <w:t>ул. Новгородская, д.3 к.1</w:t>
      </w:r>
    </w:p>
    <w:p w:rsidR="0075112C" w:rsidRPr="00E63B0E" w:rsidRDefault="0075112C" w:rsidP="0075112C">
      <w:pPr>
        <w:pStyle w:val="a4"/>
        <w:numPr>
          <w:ilvl w:val="0"/>
          <w:numId w:val="36"/>
        </w:numPr>
        <w:spacing w:line="240" w:lineRule="auto"/>
        <w:ind w:right="57"/>
        <w:jc w:val="both"/>
        <w:rPr>
          <w:rFonts w:ascii="Times New Roman" w:hAnsi="Times New Roman"/>
          <w:bCs/>
          <w:i/>
          <w:sz w:val="24"/>
          <w:szCs w:val="24"/>
        </w:rPr>
      </w:pPr>
      <w:r w:rsidRPr="00E63B0E">
        <w:rPr>
          <w:rFonts w:ascii="Times New Roman" w:hAnsi="Times New Roman"/>
          <w:bCs/>
          <w:i/>
          <w:sz w:val="24"/>
          <w:szCs w:val="24"/>
        </w:rPr>
        <w:t>ул. Илимская, д.12</w:t>
      </w:r>
    </w:p>
    <w:p w:rsidR="00CF189F" w:rsidRPr="00E63B0E" w:rsidRDefault="00CF189F" w:rsidP="00CF189F">
      <w:pPr>
        <w:pStyle w:val="a4"/>
        <w:spacing w:after="0" w:line="240" w:lineRule="auto"/>
        <w:ind w:right="5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244964" w:rsidRPr="00E63B0E" w:rsidRDefault="00244964" w:rsidP="00A806F3">
      <w:pPr>
        <w:spacing w:after="0" w:line="240" w:lineRule="auto"/>
        <w:ind w:left="57" w:right="57"/>
        <w:jc w:val="both"/>
        <w:rPr>
          <w:rFonts w:ascii="Times New Roman" w:hAnsi="Times New Roman"/>
          <w:i/>
          <w:sz w:val="28"/>
          <w:szCs w:val="28"/>
        </w:rPr>
      </w:pPr>
    </w:p>
    <w:p w:rsidR="00867BB7" w:rsidRPr="00E63B0E" w:rsidRDefault="00867BB7" w:rsidP="00867BB7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858DC" w:rsidRPr="00E63B0E" w:rsidRDefault="00E858DC" w:rsidP="00E858DC">
      <w:pPr>
        <w:spacing w:after="0" w:line="240" w:lineRule="auto"/>
        <w:ind w:left="57" w:right="57"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3B0E">
        <w:rPr>
          <w:rFonts w:ascii="Times New Roman" w:hAnsi="Times New Roman"/>
          <w:b/>
          <w:sz w:val="28"/>
          <w:szCs w:val="28"/>
          <w:u w:val="single"/>
        </w:rPr>
        <w:t>ТРАНСПОРТ, ГАРАЖНОЕ ХОЗЯЙСТВО</w:t>
      </w:r>
    </w:p>
    <w:p w:rsidR="00E858DC" w:rsidRPr="00E63B0E" w:rsidRDefault="00E858DC" w:rsidP="00E858DC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E858DC" w:rsidRPr="00E63B0E" w:rsidRDefault="00E858DC" w:rsidP="00E858DC">
      <w:pPr>
        <w:spacing w:after="0" w:line="240" w:lineRule="auto"/>
        <w:ind w:left="57" w:right="57" w:firstLine="851"/>
        <w:jc w:val="both"/>
        <w:rPr>
          <w:rFonts w:ascii="Times New Roman" w:hAnsi="Times New Roman"/>
          <w:b/>
          <w:sz w:val="28"/>
          <w:szCs w:val="28"/>
        </w:rPr>
      </w:pPr>
      <w:r w:rsidRPr="00E63B0E">
        <w:rPr>
          <w:rFonts w:ascii="Times New Roman" w:hAnsi="Times New Roman"/>
          <w:b/>
          <w:sz w:val="28"/>
          <w:szCs w:val="28"/>
        </w:rPr>
        <w:t>Автомобильные дороги и улично-дорожная сеть</w:t>
      </w:r>
    </w:p>
    <w:p w:rsidR="00E858DC" w:rsidRPr="00E63B0E" w:rsidRDefault="001E5B0F" w:rsidP="00E858DC">
      <w:pPr>
        <w:spacing w:after="0" w:line="240" w:lineRule="auto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В районе Лианозово имеются </w:t>
      </w:r>
      <w:r w:rsidR="00E858DC" w:rsidRPr="00E63B0E">
        <w:rPr>
          <w:rFonts w:ascii="Times New Roman" w:hAnsi="Times New Roman"/>
          <w:sz w:val="28"/>
          <w:szCs w:val="28"/>
        </w:rPr>
        <w:t>9</w:t>
      </w:r>
      <w:r w:rsidRPr="00E63B0E">
        <w:rPr>
          <w:rFonts w:ascii="Times New Roman" w:hAnsi="Times New Roman"/>
          <w:sz w:val="28"/>
          <w:szCs w:val="28"/>
        </w:rPr>
        <w:t>4</w:t>
      </w:r>
      <w:r w:rsidR="00E858DC" w:rsidRPr="00E63B0E">
        <w:rPr>
          <w:rFonts w:ascii="Times New Roman" w:hAnsi="Times New Roman"/>
          <w:sz w:val="28"/>
          <w:szCs w:val="28"/>
        </w:rPr>
        <w:t xml:space="preserve"> пешеходных переход</w:t>
      </w:r>
      <w:r w:rsidRPr="00E63B0E">
        <w:rPr>
          <w:rFonts w:ascii="Times New Roman" w:hAnsi="Times New Roman"/>
          <w:sz w:val="28"/>
          <w:szCs w:val="28"/>
        </w:rPr>
        <w:t>а</w:t>
      </w:r>
      <w:r w:rsidR="00E858DC" w:rsidRPr="00E63B0E">
        <w:rPr>
          <w:rFonts w:ascii="Times New Roman" w:hAnsi="Times New Roman"/>
          <w:sz w:val="28"/>
          <w:szCs w:val="28"/>
        </w:rPr>
        <w:t>:</w:t>
      </w:r>
    </w:p>
    <w:p w:rsidR="00E858DC" w:rsidRPr="00E63B0E" w:rsidRDefault="00E858DC" w:rsidP="00E858DC">
      <w:pPr>
        <w:spacing w:after="0" w:line="240" w:lineRule="auto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- 2 надземных (один на МКАД и один над Новодачным шоссе, у торгового центра «Империя мебель»);</w:t>
      </w:r>
    </w:p>
    <w:p w:rsidR="00E858DC" w:rsidRPr="00E63B0E" w:rsidRDefault="00E858DC" w:rsidP="00E858DC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- </w:t>
      </w:r>
      <w:r w:rsidRPr="00E63B0E">
        <w:rPr>
          <w:rFonts w:ascii="Times New Roman" w:hAnsi="Times New Roman"/>
          <w:sz w:val="28"/>
          <w:szCs w:val="28"/>
          <w:u w:val="single"/>
        </w:rPr>
        <w:t>4 подземных перехода</w:t>
      </w:r>
      <w:r w:rsidRPr="00E63B0E">
        <w:rPr>
          <w:rFonts w:ascii="Times New Roman" w:hAnsi="Times New Roman"/>
          <w:sz w:val="28"/>
          <w:szCs w:val="28"/>
        </w:rPr>
        <w:t xml:space="preserve"> (два у метро «Алтуфьево» и один на Дмитровском шоссе, между вл. 159 (Лианозовский колбасный завод) и вл.116к1, и ещё один - на ТПУ Лианозово под Лианозовским проездом у железнодорожной платформы «Лианозово», построенный в 2020 году по 1 пусковому комплексу. Достройка 2-го </w:t>
      </w:r>
      <w:r w:rsidR="001353E4" w:rsidRPr="00E63B0E">
        <w:rPr>
          <w:rFonts w:ascii="Times New Roman" w:hAnsi="Times New Roman"/>
          <w:sz w:val="28"/>
          <w:szCs w:val="28"/>
        </w:rPr>
        <w:t>пускового комплекса</w:t>
      </w:r>
      <w:r w:rsidRPr="00E63B0E">
        <w:rPr>
          <w:rFonts w:ascii="Times New Roman" w:hAnsi="Times New Roman"/>
          <w:sz w:val="28"/>
          <w:szCs w:val="28"/>
        </w:rPr>
        <w:t xml:space="preserve"> (продление через железнодорожные пути Савёловского направления) будет реализована по</w:t>
      </w:r>
      <w:r w:rsidR="001353E4" w:rsidRPr="00E63B0E">
        <w:rPr>
          <w:rFonts w:ascii="Times New Roman" w:hAnsi="Times New Roman"/>
          <w:sz w:val="28"/>
          <w:szCs w:val="28"/>
        </w:rPr>
        <w:t>сле</w:t>
      </w:r>
      <w:r w:rsidRPr="00E63B0E">
        <w:rPr>
          <w:rFonts w:ascii="Times New Roman" w:hAnsi="Times New Roman"/>
          <w:sz w:val="28"/>
          <w:szCs w:val="28"/>
        </w:rPr>
        <w:t xml:space="preserve"> перенос</w:t>
      </w:r>
      <w:r w:rsidR="001353E4" w:rsidRPr="00E63B0E">
        <w:rPr>
          <w:rFonts w:ascii="Times New Roman" w:hAnsi="Times New Roman"/>
          <w:sz w:val="28"/>
          <w:szCs w:val="28"/>
        </w:rPr>
        <w:t>а</w:t>
      </w:r>
      <w:r w:rsidRPr="00E63B0E">
        <w:rPr>
          <w:rFonts w:ascii="Times New Roman" w:hAnsi="Times New Roman"/>
          <w:sz w:val="28"/>
          <w:szCs w:val="28"/>
        </w:rPr>
        <w:t xml:space="preserve"> остановочного пункта «Лианозово» и его интеграции с пешеходным переходом через Лианозовский проезд.</w:t>
      </w:r>
    </w:p>
    <w:p w:rsidR="00E858DC" w:rsidRPr="00E63B0E" w:rsidRDefault="00E858DC" w:rsidP="00E858DC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В 2022 году в рамках выполнения программы КСОДД</w:t>
      </w:r>
      <w:r w:rsidR="001353E4" w:rsidRPr="00E63B0E">
        <w:rPr>
          <w:rFonts w:ascii="Times New Roman" w:hAnsi="Times New Roman"/>
          <w:sz w:val="28"/>
          <w:szCs w:val="28"/>
        </w:rPr>
        <w:t xml:space="preserve"> б</w:t>
      </w:r>
      <w:r w:rsidRPr="00E63B0E">
        <w:rPr>
          <w:rFonts w:ascii="Times New Roman" w:hAnsi="Times New Roman"/>
          <w:sz w:val="28"/>
          <w:szCs w:val="28"/>
        </w:rPr>
        <w:t xml:space="preserve">ыли построены 5 наземных пешеходных переходов: </w:t>
      </w:r>
    </w:p>
    <w:p w:rsidR="00E858DC" w:rsidRPr="00E63B0E" w:rsidRDefault="00E858DC" w:rsidP="00E858DC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- </w:t>
      </w:r>
      <w:r w:rsidR="00A85F6F" w:rsidRPr="00E63B0E">
        <w:rPr>
          <w:rFonts w:ascii="Times New Roman" w:hAnsi="Times New Roman"/>
          <w:sz w:val="28"/>
          <w:szCs w:val="28"/>
        </w:rPr>
        <w:t xml:space="preserve">один </w:t>
      </w:r>
      <w:r w:rsidRPr="00E63B0E">
        <w:rPr>
          <w:rFonts w:ascii="Times New Roman" w:hAnsi="Times New Roman"/>
          <w:sz w:val="28"/>
          <w:szCs w:val="28"/>
        </w:rPr>
        <w:t>на ул. Хотьковск</w:t>
      </w:r>
      <w:r w:rsidR="00A85F6F" w:rsidRPr="00E63B0E">
        <w:rPr>
          <w:rFonts w:ascii="Times New Roman" w:hAnsi="Times New Roman"/>
          <w:sz w:val="28"/>
          <w:szCs w:val="28"/>
        </w:rPr>
        <w:t>ая</w:t>
      </w:r>
      <w:r w:rsidRPr="00E63B0E">
        <w:rPr>
          <w:rFonts w:ascii="Times New Roman" w:hAnsi="Times New Roman"/>
          <w:sz w:val="28"/>
          <w:szCs w:val="28"/>
        </w:rPr>
        <w:t xml:space="preserve"> (</w:t>
      </w:r>
      <w:r w:rsidR="00A85F6F" w:rsidRPr="00E63B0E">
        <w:rPr>
          <w:rFonts w:ascii="Times New Roman" w:hAnsi="Times New Roman"/>
          <w:sz w:val="28"/>
          <w:szCs w:val="28"/>
        </w:rPr>
        <w:t xml:space="preserve">напротив ул. </w:t>
      </w:r>
      <w:r w:rsidRPr="00E63B0E">
        <w:rPr>
          <w:rFonts w:ascii="Times New Roman" w:hAnsi="Times New Roman"/>
          <w:sz w:val="28"/>
          <w:szCs w:val="28"/>
        </w:rPr>
        <w:t>Новгородская, вл. 9);</w:t>
      </w:r>
    </w:p>
    <w:p w:rsidR="00E858DC" w:rsidRPr="00E63B0E" w:rsidRDefault="00E858DC" w:rsidP="00E858DC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- </w:t>
      </w:r>
      <w:r w:rsidR="009F3687" w:rsidRPr="00E63B0E">
        <w:rPr>
          <w:rFonts w:ascii="Times New Roman" w:hAnsi="Times New Roman"/>
          <w:sz w:val="28"/>
          <w:szCs w:val="28"/>
        </w:rPr>
        <w:t>два</w:t>
      </w:r>
      <w:r w:rsidR="00A85F6F" w:rsidRPr="00E63B0E">
        <w:rPr>
          <w:rFonts w:ascii="Times New Roman" w:hAnsi="Times New Roman"/>
          <w:sz w:val="28"/>
          <w:szCs w:val="28"/>
        </w:rPr>
        <w:t xml:space="preserve"> перехода на </w:t>
      </w:r>
      <w:r w:rsidRPr="00E63B0E">
        <w:rPr>
          <w:rFonts w:ascii="Times New Roman" w:hAnsi="Times New Roman"/>
          <w:sz w:val="28"/>
          <w:szCs w:val="28"/>
        </w:rPr>
        <w:t>ул. Псковская</w:t>
      </w:r>
      <w:r w:rsidR="00A85F6F" w:rsidRPr="00E63B0E">
        <w:rPr>
          <w:rFonts w:ascii="Times New Roman" w:hAnsi="Times New Roman"/>
          <w:sz w:val="28"/>
          <w:szCs w:val="28"/>
        </w:rPr>
        <w:t xml:space="preserve"> (</w:t>
      </w:r>
      <w:r w:rsidRPr="00E63B0E">
        <w:rPr>
          <w:rFonts w:ascii="Times New Roman" w:hAnsi="Times New Roman"/>
          <w:sz w:val="28"/>
          <w:szCs w:val="28"/>
        </w:rPr>
        <w:t>внутриквартальн</w:t>
      </w:r>
      <w:r w:rsidR="00A85F6F" w:rsidRPr="00E63B0E">
        <w:rPr>
          <w:rFonts w:ascii="Times New Roman" w:hAnsi="Times New Roman"/>
          <w:sz w:val="28"/>
          <w:szCs w:val="28"/>
        </w:rPr>
        <w:t>ый</w:t>
      </w:r>
      <w:r w:rsidRPr="00E63B0E">
        <w:rPr>
          <w:rFonts w:ascii="Times New Roman" w:hAnsi="Times New Roman"/>
          <w:sz w:val="28"/>
          <w:szCs w:val="28"/>
        </w:rPr>
        <w:t xml:space="preserve"> проезд у школы </w:t>
      </w:r>
      <w:r w:rsidR="00A85F6F" w:rsidRPr="00E63B0E">
        <w:rPr>
          <w:rFonts w:ascii="Times New Roman" w:hAnsi="Times New Roman"/>
          <w:sz w:val="28"/>
          <w:szCs w:val="28"/>
        </w:rPr>
        <w:t xml:space="preserve">ул. </w:t>
      </w:r>
      <w:r w:rsidRPr="00E63B0E">
        <w:rPr>
          <w:rFonts w:ascii="Times New Roman" w:hAnsi="Times New Roman"/>
          <w:sz w:val="28"/>
          <w:szCs w:val="28"/>
        </w:rPr>
        <w:t>Псковская</w:t>
      </w:r>
      <w:r w:rsidR="00A85F6F" w:rsidRPr="00E63B0E">
        <w:rPr>
          <w:rFonts w:ascii="Times New Roman" w:hAnsi="Times New Roman"/>
          <w:sz w:val="28"/>
          <w:szCs w:val="28"/>
        </w:rPr>
        <w:t>, д.</w:t>
      </w:r>
      <w:r w:rsidRPr="00E63B0E">
        <w:rPr>
          <w:rFonts w:ascii="Times New Roman" w:hAnsi="Times New Roman"/>
          <w:sz w:val="28"/>
          <w:szCs w:val="28"/>
        </w:rPr>
        <w:t xml:space="preserve"> 12</w:t>
      </w:r>
      <w:r w:rsidR="00A85F6F" w:rsidRPr="00E63B0E">
        <w:rPr>
          <w:rFonts w:ascii="Times New Roman" w:hAnsi="Times New Roman"/>
          <w:sz w:val="28"/>
          <w:szCs w:val="28"/>
        </w:rPr>
        <w:t xml:space="preserve"> </w:t>
      </w:r>
      <w:r w:rsidRPr="00E63B0E">
        <w:rPr>
          <w:rFonts w:ascii="Times New Roman" w:hAnsi="Times New Roman"/>
          <w:sz w:val="28"/>
          <w:szCs w:val="28"/>
        </w:rPr>
        <w:t>к</w:t>
      </w:r>
      <w:r w:rsidR="00A85F6F" w:rsidRPr="00E63B0E">
        <w:rPr>
          <w:rFonts w:ascii="Times New Roman" w:hAnsi="Times New Roman"/>
          <w:sz w:val="28"/>
          <w:szCs w:val="28"/>
        </w:rPr>
        <w:t xml:space="preserve">орпус </w:t>
      </w:r>
      <w:r w:rsidRPr="00E63B0E">
        <w:rPr>
          <w:rFonts w:ascii="Times New Roman" w:hAnsi="Times New Roman"/>
          <w:sz w:val="28"/>
          <w:szCs w:val="28"/>
        </w:rPr>
        <w:t>3</w:t>
      </w:r>
      <w:r w:rsidR="00A85F6F" w:rsidRPr="00E63B0E">
        <w:rPr>
          <w:rFonts w:ascii="Times New Roman" w:hAnsi="Times New Roman"/>
          <w:sz w:val="28"/>
          <w:szCs w:val="28"/>
        </w:rPr>
        <w:t>;</w:t>
      </w:r>
      <w:r w:rsidRPr="00E63B0E">
        <w:rPr>
          <w:rFonts w:ascii="Times New Roman" w:hAnsi="Times New Roman"/>
          <w:sz w:val="28"/>
          <w:szCs w:val="28"/>
        </w:rPr>
        <w:t xml:space="preserve"> </w:t>
      </w:r>
    </w:p>
    <w:p w:rsidR="00E858DC" w:rsidRPr="00E63B0E" w:rsidRDefault="00E858DC" w:rsidP="00E858DC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- </w:t>
      </w:r>
      <w:r w:rsidR="00A85F6F" w:rsidRPr="00E63B0E">
        <w:rPr>
          <w:rFonts w:ascii="Times New Roman" w:hAnsi="Times New Roman"/>
          <w:sz w:val="28"/>
          <w:szCs w:val="28"/>
        </w:rPr>
        <w:t xml:space="preserve">один </w:t>
      </w:r>
      <w:r w:rsidRPr="00E63B0E">
        <w:rPr>
          <w:rFonts w:ascii="Times New Roman" w:hAnsi="Times New Roman"/>
          <w:sz w:val="28"/>
          <w:szCs w:val="28"/>
        </w:rPr>
        <w:t>на ул. Новгородск</w:t>
      </w:r>
      <w:r w:rsidR="00A85F6F" w:rsidRPr="00E63B0E">
        <w:rPr>
          <w:rFonts w:ascii="Times New Roman" w:hAnsi="Times New Roman"/>
          <w:sz w:val="28"/>
          <w:szCs w:val="28"/>
        </w:rPr>
        <w:t>ая</w:t>
      </w:r>
      <w:r w:rsidRPr="00E63B0E">
        <w:rPr>
          <w:rFonts w:ascii="Times New Roman" w:hAnsi="Times New Roman"/>
          <w:sz w:val="28"/>
          <w:szCs w:val="28"/>
        </w:rPr>
        <w:t>, 19-22;</w:t>
      </w:r>
    </w:p>
    <w:p w:rsidR="00E858DC" w:rsidRPr="00E63B0E" w:rsidRDefault="00E858DC" w:rsidP="00E858DC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- </w:t>
      </w:r>
      <w:r w:rsidR="00A85F6F" w:rsidRPr="00E63B0E">
        <w:rPr>
          <w:rFonts w:ascii="Times New Roman" w:hAnsi="Times New Roman"/>
          <w:sz w:val="28"/>
          <w:szCs w:val="28"/>
        </w:rPr>
        <w:t xml:space="preserve">один </w:t>
      </w:r>
      <w:r w:rsidRPr="00E63B0E">
        <w:rPr>
          <w:rFonts w:ascii="Times New Roman" w:hAnsi="Times New Roman"/>
          <w:sz w:val="28"/>
          <w:szCs w:val="28"/>
        </w:rPr>
        <w:t>на Вологодском проезде у дома 97 по Алтуфьевскому шоссе</w:t>
      </w:r>
      <w:r w:rsidR="00A85F6F" w:rsidRPr="00E63B0E">
        <w:rPr>
          <w:rFonts w:ascii="Times New Roman" w:hAnsi="Times New Roman"/>
          <w:sz w:val="28"/>
          <w:szCs w:val="28"/>
        </w:rPr>
        <w:t>.</w:t>
      </w:r>
    </w:p>
    <w:p w:rsidR="00E858DC" w:rsidRPr="00E63B0E" w:rsidRDefault="00E858DC" w:rsidP="00A85F6F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С учётом новых переходов в </w:t>
      </w:r>
      <w:r w:rsidR="00A85F6F" w:rsidRPr="00E63B0E">
        <w:rPr>
          <w:rFonts w:ascii="Times New Roman" w:hAnsi="Times New Roman"/>
          <w:sz w:val="28"/>
          <w:szCs w:val="28"/>
        </w:rPr>
        <w:t xml:space="preserve">районе </w:t>
      </w:r>
      <w:r w:rsidRPr="00E63B0E">
        <w:rPr>
          <w:rFonts w:ascii="Times New Roman" w:hAnsi="Times New Roman"/>
          <w:sz w:val="28"/>
          <w:szCs w:val="28"/>
        </w:rPr>
        <w:t xml:space="preserve">Лианозово имеются 88 наземных </w:t>
      </w:r>
      <w:r w:rsidR="00A85F6F" w:rsidRPr="00E63B0E">
        <w:rPr>
          <w:rFonts w:ascii="Times New Roman" w:hAnsi="Times New Roman"/>
          <w:sz w:val="28"/>
          <w:szCs w:val="28"/>
        </w:rPr>
        <w:t xml:space="preserve">переходов </w:t>
      </w:r>
      <w:r w:rsidRPr="00E63B0E">
        <w:rPr>
          <w:rFonts w:ascii="Times New Roman" w:hAnsi="Times New Roman"/>
          <w:sz w:val="28"/>
          <w:szCs w:val="28"/>
        </w:rPr>
        <w:t xml:space="preserve">(из них 17 – регулируемых, 71 – не регулируемых). </w:t>
      </w:r>
    </w:p>
    <w:p w:rsidR="00E858DC" w:rsidRPr="00E63B0E" w:rsidRDefault="00E858DC" w:rsidP="00E858DC">
      <w:pPr>
        <w:spacing w:after="0" w:line="240" w:lineRule="auto"/>
        <w:ind w:left="57" w:right="57" w:firstLine="851"/>
        <w:jc w:val="both"/>
        <w:rPr>
          <w:rFonts w:ascii="Times New Roman" w:hAnsi="Times New Roman"/>
          <w:sz w:val="28"/>
          <w:szCs w:val="28"/>
        </w:rPr>
      </w:pPr>
    </w:p>
    <w:p w:rsidR="00E858DC" w:rsidRPr="00E63B0E" w:rsidRDefault="00E858DC" w:rsidP="00E858DC">
      <w:pPr>
        <w:spacing w:after="0" w:line="240" w:lineRule="auto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Маршрутная сеть наземного городского пассажирского транспорта включает в себя 20 городских маршрутов и 16 смежных межрегиональных </w:t>
      </w:r>
      <w:r w:rsidRPr="00E63B0E">
        <w:rPr>
          <w:rFonts w:ascii="Times New Roman" w:hAnsi="Times New Roman"/>
          <w:sz w:val="28"/>
          <w:szCs w:val="28"/>
        </w:rPr>
        <w:lastRenderedPageBreak/>
        <w:t xml:space="preserve">(совместно с Московской областью). На маршрутной сети установлено 57 остановочных павильонов. Силами подразделений Департамента транспорта и дорожно-транспортной инфраструктуры города Москвы (заказчики – ГУП Мосгортранс и ГКУ ЦОДД) выполняются работы по замене старых </w:t>
      </w:r>
      <w:r w:rsidR="00225123" w:rsidRPr="00E63B0E">
        <w:rPr>
          <w:rFonts w:ascii="Times New Roman" w:hAnsi="Times New Roman"/>
          <w:sz w:val="28"/>
          <w:szCs w:val="28"/>
        </w:rPr>
        <w:t>остановочных павильонов</w:t>
      </w:r>
      <w:r w:rsidRPr="00E63B0E">
        <w:rPr>
          <w:rFonts w:ascii="Times New Roman" w:hAnsi="Times New Roman"/>
          <w:sz w:val="28"/>
          <w:szCs w:val="28"/>
        </w:rPr>
        <w:t xml:space="preserve"> на более современные и комфортные.</w:t>
      </w:r>
    </w:p>
    <w:p w:rsidR="00E858DC" w:rsidRPr="00E63B0E" w:rsidRDefault="00E858DC" w:rsidP="00E858DC">
      <w:pPr>
        <w:spacing w:after="0" w:line="240" w:lineRule="auto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Благодаря широко развитой маршрутной сети жители района имеют возможность беспересадочной коммуникации с районами СВАО: Алтуфьевский, Бибирево, Северный, Останкинский, Северное Медведково, Лосиноостровский и ближними пригородами: Лобня, Химки, Долгопрудный.</w:t>
      </w:r>
    </w:p>
    <w:p w:rsidR="00E858DC" w:rsidRPr="00E63B0E" w:rsidRDefault="00E858DC" w:rsidP="00E858DC">
      <w:pPr>
        <w:spacing w:after="0" w:line="240" w:lineRule="auto"/>
        <w:ind w:left="57" w:right="57" w:firstLine="851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Справочно:</w:t>
      </w:r>
    </w:p>
    <w:p w:rsidR="00E858DC" w:rsidRPr="00E63B0E" w:rsidRDefault="00E858DC" w:rsidP="00E858DC">
      <w:pPr>
        <w:spacing w:after="0" w:line="240" w:lineRule="auto"/>
        <w:ind w:left="57" w:right="57" w:firstLine="851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Протяженность улично-доро</w:t>
      </w:r>
      <w:r w:rsidR="00557C8A" w:rsidRPr="00E63B0E">
        <w:rPr>
          <w:rFonts w:ascii="Times New Roman" w:hAnsi="Times New Roman"/>
          <w:i/>
          <w:sz w:val="24"/>
          <w:szCs w:val="24"/>
        </w:rPr>
        <w:t>жной сети района Лианозово - 28</w:t>
      </w:r>
      <w:r w:rsidRPr="00E63B0E">
        <w:rPr>
          <w:rFonts w:ascii="Times New Roman" w:hAnsi="Times New Roman"/>
          <w:i/>
          <w:sz w:val="24"/>
          <w:szCs w:val="24"/>
        </w:rPr>
        <w:t xml:space="preserve"> километров.</w:t>
      </w:r>
    </w:p>
    <w:p w:rsidR="00E858DC" w:rsidRPr="00E63B0E" w:rsidRDefault="00E858DC" w:rsidP="00E858DC">
      <w:pPr>
        <w:spacing w:after="0" w:line="240" w:lineRule="auto"/>
        <w:ind w:left="57" w:right="57" w:firstLine="851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 xml:space="preserve">Общая площадь улично-дорожной сети района Лианозово – 318 тысяч кв.м. </w:t>
      </w:r>
    </w:p>
    <w:p w:rsidR="00E858DC" w:rsidRPr="00E63B0E" w:rsidRDefault="00E858DC" w:rsidP="00E858DC">
      <w:pPr>
        <w:spacing w:after="0" w:line="240" w:lineRule="auto"/>
        <w:ind w:left="57" w:right="57" w:firstLine="851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 xml:space="preserve">Количество зарегистрированного у жителей района автотранспорта – почти 22 тысячи легковых машин, и порядка 1600 грузовых. </w:t>
      </w:r>
    </w:p>
    <w:p w:rsidR="00E858DC" w:rsidRPr="00E63B0E" w:rsidRDefault="00E858DC" w:rsidP="00E858DC">
      <w:pPr>
        <w:spacing w:after="0" w:line="240" w:lineRule="auto"/>
        <w:ind w:left="57" w:right="57" w:firstLine="851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 xml:space="preserve">В районе имеется 38 плоскостных автостоянок (31 с гаражами-боксами на 2955 м/м), и 7 открытых автостоянок, в том числе с металлическим тентами и МАФ ёмкостью на 197 м/м.  Общая вместимость всех плоскостных автостоянок - 3152 </w:t>
      </w:r>
      <w:r w:rsidR="004866A6" w:rsidRPr="00E63B0E">
        <w:rPr>
          <w:rFonts w:ascii="Times New Roman" w:hAnsi="Times New Roman"/>
          <w:i/>
          <w:sz w:val="24"/>
          <w:szCs w:val="24"/>
        </w:rPr>
        <w:t>машино-мест</w:t>
      </w:r>
      <w:r w:rsidRPr="00E63B0E">
        <w:rPr>
          <w:rFonts w:ascii="Times New Roman" w:hAnsi="Times New Roman"/>
          <w:i/>
          <w:sz w:val="24"/>
          <w:szCs w:val="24"/>
        </w:rPr>
        <w:t>. В районе Лианозово имеется также 15 капитальных гаражных объектов (4 отдельно</w:t>
      </w:r>
      <w:r w:rsidR="00557C8A" w:rsidRPr="00E63B0E">
        <w:rPr>
          <w:rFonts w:ascii="Times New Roman" w:hAnsi="Times New Roman"/>
          <w:i/>
          <w:sz w:val="24"/>
          <w:szCs w:val="24"/>
        </w:rPr>
        <w:t xml:space="preserve"> </w:t>
      </w:r>
      <w:r w:rsidRPr="00E63B0E">
        <w:rPr>
          <w:rFonts w:ascii="Times New Roman" w:hAnsi="Times New Roman"/>
          <w:i/>
          <w:sz w:val="24"/>
          <w:szCs w:val="24"/>
        </w:rPr>
        <w:t xml:space="preserve">стоящих, 2 в составе торговых комплексов и 9 подземных гаражей в составе жилых домов) общей вместимостью 2729 </w:t>
      </w:r>
      <w:r w:rsidR="004866A6" w:rsidRPr="00E63B0E">
        <w:rPr>
          <w:rFonts w:ascii="Times New Roman" w:hAnsi="Times New Roman"/>
          <w:i/>
          <w:sz w:val="24"/>
          <w:szCs w:val="24"/>
        </w:rPr>
        <w:t>машино-мест</w:t>
      </w:r>
      <w:r w:rsidRPr="00E63B0E">
        <w:rPr>
          <w:rFonts w:ascii="Times New Roman" w:hAnsi="Times New Roman"/>
          <w:i/>
          <w:sz w:val="24"/>
          <w:szCs w:val="24"/>
        </w:rPr>
        <w:t xml:space="preserve">. </w:t>
      </w:r>
    </w:p>
    <w:p w:rsidR="00E858DC" w:rsidRPr="00E63B0E" w:rsidRDefault="00E858DC" w:rsidP="00E858DC">
      <w:pPr>
        <w:spacing w:after="0" w:line="240" w:lineRule="auto"/>
        <w:ind w:left="57" w:right="57" w:firstLine="851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 xml:space="preserve">По состоянию на 1 января 2023 года на территории района оборудованы 1768 парковочных мест на открытой улично-дорожной сети (23 парковки на УДС) и 2629 парковочных мест на 82-х внутридворовых парковках, а также имеется 11 парковок у различных социальных и коммерческих объектов на 585 </w:t>
      </w:r>
      <w:r w:rsidR="004866A6" w:rsidRPr="00E63B0E">
        <w:rPr>
          <w:rFonts w:ascii="Times New Roman" w:hAnsi="Times New Roman"/>
          <w:i/>
          <w:sz w:val="24"/>
          <w:szCs w:val="24"/>
        </w:rPr>
        <w:t>машино-мест</w:t>
      </w:r>
      <w:r w:rsidRPr="00E63B0E">
        <w:rPr>
          <w:rFonts w:ascii="Times New Roman" w:hAnsi="Times New Roman"/>
          <w:i/>
          <w:sz w:val="24"/>
          <w:szCs w:val="24"/>
        </w:rPr>
        <w:t xml:space="preserve">. </w:t>
      </w:r>
    </w:p>
    <w:p w:rsidR="00E858DC" w:rsidRPr="00E63B0E" w:rsidRDefault="00E858DC" w:rsidP="00E858DC">
      <w:pPr>
        <w:spacing w:after="0" w:line="240" w:lineRule="auto"/>
        <w:ind w:left="57" w:right="57"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Всего – 171 парковка на 1</w:t>
      </w:r>
      <w:r w:rsidR="00F67FCC" w:rsidRPr="00E63B0E">
        <w:rPr>
          <w:rFonts w:ascii="Times New Roman" w:hAnsi="Times New Roman"/>
          <w:i/>
          <w:sz w:val="24"/>
          <w:szCs w:val="24"/>
        </w:rPr>
        <w:t>0</w:t>
      </w:r>
      <w:r w:rsidRPr="00E63B0E">
        <w:rPr>
          <w:rFonts w:ascii="Times New Roman" w:hAnsi="Times New Roman"/>
          <w:i/>
          <w:sz w:val="24"/>
          <w:szCs w:val="24"/>
        </w:rPr>
        <w:t xml:space="preserve"> тысяч </w:t>
      </w:r>
      <w:r w:rsidR="00F67FCC" w:rsidRPr="00E63B0E">
        <w:rPr>
          <w:rFonts w:ascii="Times New Roman" w:hAnsi="Times New Roman"/>
          <w:i/>
          <w:sz w:val="24"/>
          <w:szCs w:val="24"/>
        </w:rPr>
        <w:t>863</w:t>
      </w:r>
      <w:r w:rsidRPr="00E63B0E">
        <w:rPr>
          <w:rFonts w:ascii="Times New Roman" w:hAnsi="Times New Roman"/>
          <w:i/>
          <w:sz w:val="24"/>
          <w:szCs w:val="24"/>
        </w:rPr>
        <w:t xml:space="preserve"> </w:t>
      </w:r>
      <w:r w:rsidR="004866A6" w:rsidRPr="00E63B0E">
        <w:rPr>
          <w:rFonts w:ascii="Times New Roman" w:hAnsi="Times New Roman"/>
          <w:i/>
          <w:sz w:val="24"/>
          <w:szCs w:val="24"/>
        </w:rPr>
        <w:t>машино-мест</w:t>
      </w:r>
      <w:r w:rsidR="00F67FCC" w:rsidRPr="00E63B0E">
        <w:rPr>
          <w:rFonts w:ascii="Times New Roman" w:hAnsi="Times New Roman"/>
          <w:i/>
          <w:sz w:val="24"/>
          <w:szCs w:val="24"/>
        </w:rPr>
        <w:t>а</w:t>
      </w:r>
      <w:r w:rsidRPr="00E63B0E">
        <w:rPr>
          <w:rFonts w:ascii="Times New Roman" w:hAnsi="Times New Roman"/>
          <w:i/>
          <w:sz w:val="24"/>
          <w:szCs w:val="24"/>
        </w:rPr>
        <w:t xml:space="preserve">. </w:t>
      </w:r>
    </w:p>
    <w:p w:rsidR="00E858DC" w:rsidRPr="00E63B0E" w:rsidRDefault="00E858DC" w:rsidP="00E858DC">
      <w:pPr>
        <w:pStyle w:val="a5"/>
        <w:ind w:right="5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858DC" w:rsidRPr="00E63B0E" w:rsidRDefault="00E858DC" w:rsidP="00E858DC">
      <w:pPr>
        <w:pStyle w:val="a5"/>
        <w:ind w:left="57" w:right="57" w:firstLine="851"/>
        <w:jc w:val="center"/>
        <w:rPr>
          <w:rFonts w:ascii="Times New Roman" w:hAnsi="Times New Roman"/>
          <w:b/>
          <w:sz w:val="28"/>
          <w:szCs w:val="28"/>
        </w:rPr>
      </w:pPr>
      <w:r w:rsidRPr="00E63B0E">
        <w:rPr>
          <w:rFonts w:ascii="Times New Roman" w:hAnsi="Times New Roman"/>
          <w:b/>
          <w:sz w:val="28"/>
          <w:szCs w:val="28"/>
        </w:rPr>
        <w:t>САМОВОЛЬНОЕ СТРОИТЕЛЬСТВО</w:t>
      </w:r>
    </w:p>
    <w:p w:rsidR="00E858DC" w:rsidRPr="00E63B0E" w:rsidRDefault="00E858DC" w:rsidP="00E858DC">
      <w:pPr>
        <w:pStyle w:val="a5"/>
        <w:ind w:left="57" w:right="57" w:firstLine="851"/>
        <w:jc w:val="center"/>
        <w:rPr>
          <w:rFonts w:ascii="Times New Roman" w:hAnsi="Times New Roman"/>
          <w:b/>
          <w:sz w:val="16"/>
          <w:szCs w:val="16"/>
        </w:rPr>
      </w:pPr>
    </w:p>
    <w:p w:rsidR="00E858DC" w:rsidRPr="00E63B0E" w:rsidRDefault="00E858DC" w:rsidP="00E858DC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Продолжалась работа по освобождению земельных участков от незаконно установленных металлических гаражей, навесов и других некапитальных объектов. В 2022 году по результатам работы с правообладателями были приняты меры по демонтажу 2 индивидуальных гаражных объектов:</w:t>
      </w:r>
    </w:p>
    <w:p w:rsidR="00E858DC" w:rsidRPr="00E63B0E" w:rsidRDefault="00225123" w:rsidP="00E858DC">
      <w:pPr>
        <w:pStyle w:val="a5"/>
        <w:ind w:left="57" w:right="57" w:firstLine="851"/>
        <w:jc w:val="both"/>
        <w:rPr>
          <w:rFonts w:ascii="Times New Roman" w:hAnsi="Times New Roman"/>
          <w:b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- </w:t>
      </w:r>
      <w:r w:rsidR="00E858DC" w:rsidRPr="00E63B0E">
        <w:rPr>
          <w:rFonts w:ascii="Times New Roman" w:hAnsi="Times New Roman"/>
          <w:sz w:val="28"/>
          <w:szCs w:val="28"/>
        </w:rPr>
        <w:t>индивидуальный гараж лиц льготных категорий, которые по объективным причинам потеряли право на пользование земельным участком во дворе дома по адресу</w:t>
      </w:r>
      <w:r w:rsidR="00E858DC" w:rsidRPr="00E63B0E">
        <w:rPr>
          <w:rFonts w:ascii="Times New Roman" w:hAnsi="Times New Roman"/>
          <w:b/>
          <w:sz w:val="28"/>
          <w:szCs w:val="28"/>
        </w:rPr>
        <w:t xml:space="preserve">: </w:t>
      </w:r>
      <w:r w:rsidR="00E858DC" w:rsidRPr="00E63B0E">
        <w:rPr>
          <w:rFonts w:ascii="Times New Roman" w:hAnsi="Times New Roman"/>
          <w:sz w:val="28"/>
          <w:szCs w:val="28"/>
        </w:rPr>
        <w:t>ул. Абрамцевская, вл. 14;</w:t>
      </w:r>
      <w:r w:rsidR="00E858DC" w:rsidRPr="00E63B0E">
        <w:rPr>
          <w:rFonts w:ascii="Times New Roman" w:hAnsi="Times New Roman"/>
          <w:b/>
          <w:sz w:val="28"/>
          <w:szCs w:val="28"/>
        </w:rPr>
        <w:t xml:space="preserve"> </w:t>
      </w:r>
    </w:p>
    <w:p w:rsidR="00E858DC" w:rsidRPr="00E63B0E" w:rsidRDefault="00E858DC" w:rsidP="00E858DC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b/>
          <w:sz w:val="28"/>
          <w:szCs w:val="28"/>
        </w:rPr>
        <w:t xml:space="preserve">- </w:t>
      </w:r>
      <w:r w:rsidRPr="00E63B0E">
        <w:rPr>
          <w:rFonts w:ascii="Times New Roman" w:hAnsi="Times New Roman"/>
          <w:sz w:val="28"/>
          <w:szCs w:val="28"/>
        </w:rPr>
        <w:t>индивидуальный гараж во дворе дома ул. Абрамцевская, вл. 2</w:t>
      </w:r>
      <w:r w:rsidR="00225123" w:rsidRPr="00E63B0E">
        <w:rPr>
          <w:rFonts w:ascii="Times New Roman" w:hAnsi="Times New Roman"/>
          <w:sz w:val="28"/>
          <w:szCs w:val="28"/>
        </w:rPr>
        <w:t>.</w:t>
      </w:r>
    </w:p>
    <w:p w:rsidR="00225123" w:rsidRPr="00E63B0E" w:rsidRDefault="00225123" w:rsidP="00E858DC">
      <w:pPr>
        <w:pStyle w:val="a5"/>
        <w:ind w:left="57" w:right="57" w:firstLine="851"/>
        <w:jc w:val="both"/>
        <w:rPr>
          <w:rFonts w:ascii="Times New Roman" w:hAnsi="Times New Roman"/>
          <w:b/>
          <w:sz w:val="16"/>
          <w:szCs w:val="16"/>
        </w:rPr>
      </w:pPr>
    </w:p>
    <w:p w:rsidR="00E858DC" w:rsidRPr="00E63B0E" w:rsidRDefault="00225123" w:rsidP="00225123">
      <w:pPr>
        <w:pStyle w:val="a5"/>
        <w:ind w:left="57" w:right="57" w:firstLine="651"/>
        <w:jc w:val="both"/>
        <w:rPr>
          <w:rFonts w:ascii="Times New Roman" w:hAnsi="Times New Roman"/>
          <w:b/>
          <w:sz w:val="28"/>
          <w:szCs w:val="28"/>
        </w:rPr>
      </w:pPr>
      <w:r w:rsidRPr="00E63B0E">
        <w:rPr>
          <w:rFonts w:ascii="Times New Roman" w:hAnsi="Times New Roman"/>
          <w:b/>
          <w:sz w:val="28"/>
          <w:szCs w:val="28"/>
        </w:rPr>
        <w:t>В</w:t>
      </w:r>
      <w:r w:rsidR="00E858DC" w:rsidRPr="00E63B0E">
        <w:rPr>
          <w:rFonts w:ascii="Times New Roman" w:hAnsi="Times New Roman"/>
          <w:b/>
          <w:sz w:val="28"/>
          <w:szCs w:val="28"/>
        </w:rPr>
        <w:t>ыполнены решения Окружной комиссии по пресечению самовольного строительства:</w:t>
      </w:r>
    </w:p>
    <w:p w:rsidR="00E858DC" w:rsidRPr="00E63B0E" w:rsidRDefault="00E858DC" w:rsidP="00E858DC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- о демонтаже ограждения и МАФ у кафе, расположенного по адресу: ул. Абрамцевская, вл. 9</w:t>
      </w:r>
      <w:r w:rsidR="004C711A" w:rsidRPr="00E63B0E">
        <w:rPr>
          <w:rFonts w:ascii="Times New Roman" w:hAnsi="Times New Roman"/>
          <w:sz w:val="28"/>
          <w:szCs w:val="28"/>
        </w:rPr>
        <w:t xml:space="preserve"> </w:t>
      </w:r>
      <w:r w:rsidRPr="00E63B0E">
        <w:rPr>
          <w:rFonts w:ascii="Times New Roman" w:hAnsi="Times New Roman"/>
          <w:sz w:val="28"/>
          <w:szCs w:val="28"/>
        </w:rPr>
        <w:t>к</w:t>
      </w:r>
      <w:r w:rsidR="004C711A" w:rsidRPr="00E63B0E">
        <w:rPr>
          <w:rFonts w:ascii="Times New Roman" w:hAnsi="Times New Roman"/>
          <w:sz w:val="28"/>
          <w:szCs w:val="28"/>
        </w:rPr>
        <w:t xml:space="preserve">орпус </w:t>
      </w:r>
      <w:r w:rsidRPr="00E63B0E">
        <w:rPr>
          <w:rFonts w:ascii="Times New Roman" w:hAnsi="Times New Roman"/>
          <w:sz w:val="28"/>
          <w:szCs w:val="28"/>
        </w:rPr>
        <w:t>1</w:t>
      </w:r>
      <w:r w:rsidR="004C711A" w:rsidRPr="00E63B0E">
        <w:rPr>
          <w:rFonts w:ascii="Times New Roman" w:hAnsi="Times New Roman"/>
          <w:sz w:val="28"/>
          <w:szCs w:val="28"/>
        </w:rPr>
        <w:t>;</w:t>
      </w:r>
    </w:p>
    <w:p w:rsidR="00E858DC" w:rsidRPr="00E63B0E" w:rsidRDefault="00E858DC" w:rsidP="00E858DC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- о демонтаже гаража по адресу: Новгородская, вл. 36</w:t>
      </w:r>
      <w:r w:rsidR="004C711A" w:rsidRPr="00E63B0E">
        <w:rPr>
          <w:rFonts w:ascii="Times New Roman" w:hAnsi="Times New Roman"/>
          <w:sz w:val="28"/>
          <w:szCs w:val="28"/>
        </w:rPr>
        <w:t>;</w:t>
      </w:r>
    </w:p>
    <w:p w:rsidR="00E858DC" w:rsidRPr="00E63B0E" w:rsidRDefault="00E858DC" w:rsidP="00E858DC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- о демонтаже ограждения </w:t>
      </w:r>
      <w:r w:rsidR="004C711A" w:rsidRPr="00E63B0E">
        <w:rPr>
          <w:rFonts w:ascii="Times New Roman" w:hAnsi="Times New Roman"/>
          <w:sz w:val="28"/>
          <w:szCs w:val="28"/>
        </w:rPr>
        <w:t>по адресу: Зональная, вл. 5;</w:t>
      </w:r>
    </w:p>
    <w:p w:rsidR="00E858DC" w:rsidRPr="00E63B0E" w:rsidRDefault="00E858DC" w:rsidP="00E858DC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- о демонтаже ограждения</w:t>
      </w:r>
      <w:r w:rsidR="004C711A" w:rsidRPr="00E63B0E">
        <w:rPr>
          <w:rFonts w:ascii="Times New Roman" w:hAnsi="Times New Roman"/>
          <w:sz w:val="28"/>
          <w:szCs w:val="28"/>
        </w:rPr>
        <w:t xml:space="preserve"> по адресу ул. Кренкеля, вл. 2 </w:t>
      </w:r>
      <w:r w:rsidRPr="00E63B0E">
        <w:rPr>
          <w:rFonts w:ascii="Times New Roman" w:hAnsi="Times New Roman"/>
          <w:sz w:val="28"/>
          <w:szCs w:val="28"/>
        </w:rPr>
        <w:t>стр.</w:t>
      </w:r>
      <w:r w:rsidR="004C711A" w:rsidRPr="00E63B0E">
        <w:rPr>
          <w:rFonts w:ascii="Times New Roman" w:hAnsi="Times New Roman"/>
          <w:sz w:val="28"/>
          <w:szCs w:val="28"/>
        </w:rPr>
        <w:t xml:space="preserve"> 2А.</w:t>
      </w:r>
      <w:r w:rsidRPr="00E63B0E">
        <w:rPr>
          <w:rFonts w:ascii="Times New Roman" w:hAnsi="Times New Roman"/>
          <w:sz w:val="28"/>
          <w:szCs w:val="28"/>
        </w:rPr>
        <w:t xml:space="preserve"> </w:t>
      </w:r>
    </w:p>
    <w:p w:rsidR="00E858DC" w:rsidRPr="00E63B0E" w:rsidRDefault="004C711A" w:rsidP="004C711A">
      <w:pPr>
        <w:pStyle w:val="a5"/>
        <w:ind w:left="57" w:right="57" w:firstLine="651"/>
        <w:jc w:val="both"/>
        <w:rPr>
          <w:rFonts w:ascii="Times New Roman" w:hAnsi="Times New Roman"/>
          <w:b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С</w:t>
      </w:r>
      <w:r w:rsidR="00E858DC" w:rsidRPr="00E63B0E">
        <w:rPr>
          <w:rFonts w:ascii="Times New Roman" w:hAnsi="Times New Roman"/>
          <w:sz w:val="28"/>
          <w:szCs w:val="28"/>
        </w:rPr>
        <w:t>илами Госинспекции по недвижимости города Москвы демонтированы объекты с признаками самовольного строительства по адресам: Абрамцевская, вл. 1 (ИП Бабахов), Абрамцевская, вл. 16 (</w:t>
      </w:r>
      <w:r w:rsidRPr="00E63B0E">
        <w:rPr>
          <w:rFonts w:ascii="Times New Roman" w:hAnsi="Times New Roman"/>
          <w:sz w:val="28"/>
          <w:szCs w:val="28"/>
        </w:rPr>
        <w:t xml:space="preserve">отдельно стоящее здание около </w:t>
      </w:r>
      <w:r w:rsidR="00E858DC" w:rsidRPr="00E63B0E">
        <w:rPr>
          <w:rFonts w:ascii="Times New Roman" w:hAnsi="Times New Roman"/>
          <w:sz w:val="28"/>
          <w:szCs w:val="28"/>
        </w:rPr>
        <w:t xml:space="preserve">ДЦ-5), </w:t>
      </w:r>
      <w:r w:rsidR="00E858DC" w:rsidRPr="00E63B0E">
        <w:rPr>
          <w:rFonts w:ascii="Times New Roman" w:hAnsi="Times New Roman"/>
          <w:sz w:val="28"/>
          <w:szCs w:val="28"/>
        </w:rPr>
        <w:lastRenderedPageBreak/>
        <w:t>Абрамцевская, вл. 24 (</w:t>
      </w:r>
      <w:r w:rsidRPr="00E63B0E">
        <w:rPr>
          <w:rFonts w:ascii="Times New Roman" w:hAnsi="Times New Roman"/>
          <w:sz w:val="28"/>
          <w:szCs w:val="28"/>
        </w:rPr>
        <w:t xml:space="preserve">часть пристройки к </w:t>
      </w:r>
      <w:r w:rsidR="00E858DC" w:rsidRPr="00E63B0E">
        <w:rPr>
          <w:rFonts w:ascii="Times New Roman" w:hAnsi="Times New Roman"/>
          <w:sz w:val="28"/>
          <w:szCs w:val="28"/>
        </w:rPr>
        <w:t>магазин</w:t>
      </w:r>
      <w:r w:rsidRPr="00E63B0E">
        <w:rPr>
          <w:rFonts w:ascii="Times New Roman" w:hAnsi="Times New Roman"/>
          <w:sz w:val="28"/>
          <w:szCs w:val="28"/>
        </w:rPr>
        <w:t>у</w:t>
      </w:r>
      <w:r w:rsidR="00E858DC" w:rsidRPr="00E63B0E">
        <w:rPr>
          <w:rFonts w:ascii="Times New Roman" w:hAnsi="Times New Roman"/>
          <w:sz w:val="28"/>
          <w:szCs w:val="28"/>
        </w:rPr>
        <w:t>), ул. Череповецкая, вл. 20 (</w:t>
      </w:r>
      <w:r w:rsidRPr="00E63B0E">
        <w:rPr>
          <w:rFonts w:ascii="Times New Roman" w:hAnsi="Times New Roman"/>
          <w:sz w:val="28"/>
          <w:szCs w:val="28"/>
        </w:rPr>
        <w:t xml:space="preserve">пристройка к </w:t>
      </w:r>
      <w:r w:rsidR="00E858DC" w:rsidRPr="00E63B0E">
        <w:rPr>
          <w:rFonts w:ascii="Times New Roman" w:hAnsi="Times New Roman"/>
          <w:sz w:val="28"/>
          <w:szCs w:val="28"/>
        </w:rPr>
        <w:t>Сбербанк</w:t>
      </w:r>
      <w:r w:rsidRPr="00E63B0E">
        <w:rPr>
          <w:rFonts w:ascii="Times New Roman" w:hAnsi="Times New Roman"/>
          <w:sz w:val="28"/>
          <w:szCs w:val="28"/>
        </w:rPr>
        <w:t>у</w:t>
      </w:r>
      <w:r w:rsidR="00E858DC" w:rsidRPr="00E63B0E">
        <w:rPr>
          <w:rFonts w:ascii="Times New Roman" w:hAnsi="Times New Roman"/>
          <w:sz w:val="28"/>
          <w:szCs w:val="28"/>
        </w:rPr>
        <w:t>)</w:t>
      </w:r>
      <w:r w:rsidRPr="00E63B0E">
        <w:rPr>
          <w:rFonts w:ascii="Times New Roman" w:hAnsi="Times New Roman"/>
          <w:sz w:val="28"/>
          <w:szCs w:val="28"/>
        </w:rPr>
        <w:t>.</w:t>
      </w:r>
      <w:r w:rsidR="00E858DC" w:rsidRPr="00E63B0E">
        <w:rPr>
          <w:rFonts w:ascii="Times New Roman" w:hAnsi="Times New Roman"/>
          <w:sz w:val="28"/>
          <w:szCs w:val="28"/>
        </w:rPr>
        <w:t xml:space="preserve"> </w:t>
      </w:r>
    </w:p>
    <w:p w:rsidR="00142893" w:rsidRPr="00E63B0E" w:rsidRDefault="00142893" w:rsidP="00E858DC">
      <w:pPr>
        <w:pStyle w:val="a5"/>
        <w:ind w:left="57" w:right="57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858DC" w:rsidRPr="00E63B0E" w:rsidRDefault="00E858DC" w:rsidP="00E858DC">
      <w:pPr>
        <w:pStyle w:val="a5"/>
        <w:ind w:left="57" w:right="57"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3B0E">
        <w:rPr>
          <w:rFonts w:ascii="Times New Roman" w:hAnsi="Times New Roman"/>
          <w:b/>
          <w:sz w:val="28"/>
          <w:szCs w:val="28"/>
          <w:u w:val="single"/>
        </w:rPr>
        <w:t>СТРОИТЕЛЬСТВО И РЕМОНТ</w:t>
      </w:r>
    </w:p>
    <w:p w:rsidR="00E858DC" w:rsidRPr="00E63B0E" w:rsidRDefault="00E858DC" w:rsidP="00E858DC">
      <w:pPr>
        <w:pStyle w:val="a5"/>
        <w:ind w:left="57" w:right="57" w:firstLine="851"/>
        <w:jc w:val="both"/>
        <w:rPr>
          <w:rFonts w:ascii="Times New Roman" w:hAnsi="Times New Roman"/>
          <w:sz w:val="16"/>
          <w:szCs w:val="16"/>
        </w:rPr>
      </w:pPr>
    </w:p>
    <w:p w:rsidR="00E858DC" w:rsidRPr="00E63B0E" w:rsidRDefault="00E858DC" w:rsidP="00E858DC">
      <w:pPr>
        <w:pStyle w:val="a5"/>
        <w:ind w:left="57" w:right="57" w:firstLine="851"/>
        <w:jc w:val="both"/>
        <w:rPr>
          <w:rFonts w:ascii="Times New Roman" w:hAnsi="Times New Roman"/>
          <w:sz w:val="16"/>
          <w:szCs w:val="16"/>
        </w:rPr>
      </w:pPr>
    </w:p>
    <w:p w:rsidR="00E858DC" w:rsidRPr="00E63B0E" w:rsidRDefault="00E858DC" w:rsidP="00E858DC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b/>
          <w:sz w:val="28"/>
          <w:szCs w:val="28"/>
        </w:rPr>
        <w:t>Продолжается практическая реализация масштабного проекта инвестиционной комплексной застройки части территории промзоны № 49 «Бескудниково»</w:t>
      </w:r>
      <w:r w:rsidRPr="00E63B0E">
        <w:rPr>
          <w:rFonts w:ascii="Times New Roman" w:hAnsi="Times New Roman"/>
          <w:sz w:val="28"/>
          <w:szCs w:val="28"/>
        </w:rPr>
        <w:t xml:space="preserve"> жилыми и другими объектами, в соответствии с утверждённым проектом планировки (</w:t>
      </w:r>
      <w:r w:rsidRPr="00E63B0E">
        <w:rPr>
          <w:rFonts w:ascii="Times New Roman" w:hAnsi="Times New Roman"/>
          <w:i/>
          <w:sz w:val="24"/>
          <w:szCs w:val="24"/>
        </w:rPr>
        <w:t>постановление Правительства Москвы от 01.08.2017 № 506-ПП</w:t>
      </w:r>
      <w:r w:rsidRPr="00E63B0E">
        <w:rPr>
          <w:i/>
          <w:sz w:val="24"/>
          <w:szCs w:val="24"/>
        </w:rPr>
        <w:t xml:space="preserve"> «</w:t>
      </w:r>
      <w:r w:rsidRPr="00E63B0E">
        <w:rPr>
          <w:rFonts w:ascii="Times New Roman" w:hAnsi="Times New Roman"/>
          <w:i/>
          <w:sz w:val="24"/>
          <w:szCs w:val="24"/>
        </w:rPr>
        <w:t>Об утверждении проекта планировки части территории производственной зоны № 49 «Бескудниково», ограниченной ул. Илимская, пр.пр. 4652, границами земельных участков 77:02:0003002:121, 77:02:0003002:70, 77:02:0003002:112, полосой отвода МЖД Савеловского направления»).</w:t>
      </w:r>
    </w:p>
    <w:p w:rsidR="00225123" w:rsidRPr="00E63B0E" w:rsidRDefault="00225123" w:rsidP="00E858DC">
      <w:pPr>
        <w:pStyle w:val="a5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Застройщик</w:t>
      </w:r>
      <w:r w:rsidR="00E858DC" w:rsidRPr="00E63B0E">
        <w:rPr>
          <w:rFonts w:ascii="Times New Roman" w:hAnsi="Times New Roman"/>
          <w:sz w:val="28"/>
          <w:szCs w:val="28"/>
        </w:rPr>
        <w:t>–</w:t>
      </w:r>
      <w:r w:rsidRPr="00E63B0E">
        <w:rPr>
          <w:rFonts w:ascii="Times New Roman" w:hAnsi="Times New Roman"/>
          <w:sz w:val="28"/>
          <w:szCs w:val="28"/>
        </w:rPr>
        <w:t>инвестор АО «СЗ Эверест</w:t>
      </w:r>
      <w:r w:rsidR="00E858DC" w:rsidRPr="00E63B0E">
        <w:rPr>
          <w:rFonts w:ascii="Times New Roman" w:hAnsi="Times New Roman"/>
          <w:sz w:val="28"/>
          <w:szCs w:val="28"/>
        </w:rPr>
        <w:t xml:space="preserve">-трейд».  </w:t>
      </w:r>
      <w:r w:rsidRPr="00E63B0E">
        <w:rPr>
          <w:rFonts w:ascii="Times New Roman" w:hAnsi="Times New Roman"/>
          <w:sz w:val="28"/>
          <w:szCs w:val="28"/>
        </w:rPr>
        <w:t>По информации инвестора в</w:t>
      </w:r>
      <w:r w:rsidR="00E858DC" w:rsidRPr="00E63B0E">
        <w:rPr>
          <w:rFonts w:ascii="Times New Roman" w:hAnsi="Times New Roman"/>
          <w:sz w:val="28"/>
          <w:szCs w:val="28"/>
        </w:rPr>
        <w:t>сего планируется построить</w:t>
      </w:r>
      <w:r w:rsidRPr="00E63B0E">
        <w:rPr>
          <w:rFonts w:ascii="Times New Roman" w:hAnsi="Times New Roman"/>
          <w:sz w:val="28"/>
          <w:szCs w:val="28"/>
        </w:rPr>
        <w:t xml:space="preserve"> </w:t>
      </w:r>
      <w:r w:rsidR="00E858DC" w:rsidRPr="00E63B0E">
        <w:rPr>
          <w:rFonts w:ascii="Times New Roman" w:hAnsi="Times New Roman"/>
          <w:sz w:val="28"/>
          <w:szCs w:val="28"/>
        </w:rPr>
        <w:t>два высотных комплекса общей площадью 259 тысяч кв.м., порядка 194 тысячи кв.м. жилья и около 64</w:t>
      </w:r>
      <w:r w:rsidRPr="00E63B0E">
        <w:rPr>
          <w:rFonts w:ascii="Times New Roman" w:hAnsi="Times New Roman"/>
          <w:sz w:val="28"/>
          <w:szCs w:val="28"/>
        </w:rPr>
        <w:t xml:space="preserve"> тысяч </w:t>
      </w:r>
      <w:r w:rsidR="00E858DC" w:rsidRPr="00E63B0E">
        <w:rPr>
          <w:rFonts w:ascii="Times New Roman" w:hAnsi="Times New Roman"/>
          <w:sz w:val="28"/>
          <w:szCs w:val="28"/>
        </w:rPr>
        <w:t xml:space="preserve">700 кв.м. нежилой части. В настоящее время застраивается один из двух участков по адресу: ул. Илимская, вл.3, на котором строится три многоквартирных дома, </w:t>
      </w:r>
      <w:r w:rsidR="00E858DC" w:rsidRPr="00E63B0E">
        <w:rPr>
          <w:rFonts w:ascii="Times New Roman" w:hAnsi="Times New Roman"/>
          <w:b/>
          <w:sz w:val="28"/>
          <w:szCs w:val="28"/>
        </w:rPr>
        <w:t xml:space="preserve">запланированный срок ввода в эксплуатацию этих 3-х домов и ДОУ – перенесён на 2 квартал 2023 года. </w:t>
      </w:r>
    </w:p>
    <w:p w:rsidR="00E858DC" w:rsidRPr="00E63B0E" w:rsidRDefault="00E858DC" w:rsidP="00E858DC">
      <w:pPr>
        <w:pStyle w:val="a5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Помимо жилья, также будет построено два детских сада на 275 мест, наземные автостоянки на 1</w:t>
      </w:r>
      <w:r w:rsidR="00225123" w:rsidRPr="00E63B0E">
        <w:rPr>
          <w:rFonts w:ascii="Times New Roman" w:hAnsi="Times New Roman"/>
          <w:sz w:val="28"/>
          <w:szCs w:val="28"/>
        </w:rPr>
        <w:t xml:space="preserve"> тысячу </w:t>
      </w:r>
      <w:r w:rsidRPr="00E63B0E">
        <w:rPr>
          <w:rFonts w:ascii="Times New Roman" w:hAnsi="Times New Roman"/>
          <w:sz w:val="28"/>
          <w:szCs w:val="28"/>
        </w:rPr>
        <w:t>125 м/мест, подземные паркинги на 120 и 130 мест.</w:t>
      </w:r>
    </w:p>
    <w:p w:rsidR="00E858DC" w:rsidRPr="00E63B0E" w:rsidRDefault="00E858DC" w:rsidP="00E858DC">
      <w:pPr>
        <w:pStyle w:val="a5"/>
        <w:ind w:left="57" w:right="57"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858DC" w:rsidRPr="00E63B0E" w:rsidRDefault="00E858DC" w:rsidP="00E858DC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b/>
          <w:sz w:val="28"/>
          <w:szCs w:val="28"/>
        </w:rPr>
        <w:t>Строительство станции метро «Лианозово» и продление линии метрополитена от станции «Лианозово» до станции «Физтех»</w:t>
      </w:r>
    </w:p>
    <w:p w:rsidR="00E858DC" w:rsidRPr="00E63B0E" w:rsidRDefault="00E858DC" w:rsidP="00E858DC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</w:p>
    <w:p w:rsidR="00E40AAD" w:rsidRPr="00E63B0E" w:rsidRDefault="00E858DC" w:rsidP="00E858DC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Станция «Лианозово» мелкого заложения, колонного типа с двумя вестибюлями и выходами к Дмитровскому шоссе и улице Дубнинская.</w:t>
      </w:r>
      <w:r w:rsidR="00B63B3C" w:rsidRPr="00E63B0E">
        <w:rPr>
          <w:rFonts w:ascii="Times New Roman" w:hAnsi="Times New Roman"/>
          <w:sz w:val="28"/>
          <w:szCs w:val="28"/>
        </w:rPr>
        <w:t xml:space="preserve"> </w:t>
      </w:r>
      <w:r w:rsidRPr="00E63B0E">
        <w:rPr>
          <w:rFonts w:ascii="Times New Roman" w:hAnsi="Times New Roman"/>
          <w:sz w:val="28"/>
          <w:szCs w:val="28"/>
        </w:rPr>
        <w:t xml:space="preserve">Сроки строительства: июнь 2019 – </w:t>
      </w:r>
      <w:r w:rsidR="009936C0" w:rsidRPr="00E63B0E">
        <w:rPr>
          <w:rFonts w:ascii="Times New Roman" w:hAnsi="Times New Roman"/>
          <w:sz w:val="28"/>
          <w:szCs w:val="28"/>
        </w:rPr>
        <w:t>ноябрь</w:t>
      </w:r>
      <w:r w:rsidRPr="00E63B0E">
        <w:rPr>
          <w:rFonts w:ascii="Times New Roman" w:hAnsi="Times New Roman"/>
          <w:sz w:val="28"/>
          <w:szCs w:val="28"/>
        </w:rPr>
        <w:t xml:space="preserve"> 2023 г.</w:t>
      </w:r>
      <w:r w:rsidR="007721F2" w:rsidRPr="00E63B0E">
        <w:rPr>
          <w:rFonts w:ascii="Times New Roman" w:hAnsi="Times New Roman"/>
          <w:sz w:val="28"/>
          <w:szCs w:val="28"/>
        </w:rPr>
        <w:t xml:space="preserve"> В настоящее время работы выполнены на </w:t>
      </w:r>
      <w:r w:rsidR="009936C0" w:rsidRPr="00E63B0E">
        <w:rPr>
          <w:rFonts w:ascii="Times New Roman" w:hAnsi="Times New Roman"/>
          <w:sz w:val="28"/>
          <w:szCs w:val="28"/>
        </w:rPr>
        <w:t>8</w:t>
      </w:r>
      <w:r w:rsidR="00B775B5" w:rsidRPr="00E63B0E">
        <w:rPr>
          <w:rFonts w:ascii="Times New Roman" w:hAnsi="Times New Roman"/>
          <w:sz w:val="28"/>
          <w:szCs w:val="28"/>
        </w:rPr>
        <w:t>0</w:t>
      </w:r>
      <w:r w:rsidR="007721F2" w:rsidRPr="00E63B0E">
        <w:rPr>
          <w:rFonts w:ascii="Times New Roman" w:hAnsi="Times New Roman"/>
          <w:sz w:val="28"/>
          <w:szCs w:val="28"/>
        </w:rPr>
        <w:t xml:space="preserve"> процентов. </w:t>
      </w:r>
      <w:r w:rsidR="00E40AAD" w:rsidRPr="00E63B0E">
        <w:rPr>
          <w:rFonts w:ascii="Times New Roman" w:hAnsi="Times New Roman"/>
          <w:sz w:val="28"/>
          <w:szCs w:val="28"/>
        </w:rPr>
        <w:t>В южном вестибюле стро</w:t>
      </w:r>
      <w:r w:rsidR="009936C0" w:rsidRPr="00E63B0E">
        <w:rPr>
          <w:rFonts w:ascii="Times New Roman" w:hAnsi="Times New Roman"/>
          <w:sz w:val="28"/>
          <w:szCs w:val="28"/>
        </w:rPr>
        <w:t>ящейся станции метро</w:t>
      </w:r>
      <w:r w:rsidR="00E40AAD" w:rsidRPr="00E63B0E">
        <w:rPr>
          <w:rFonts w:ascii="Times New Roman" w:hAnsi="Times New Roman"/>
          <w:sz w:val="28"/>
          <w:szCs w:val="28"/>
        </w:rPr>
        <w:t xml:space="preserve"> уже смонтировали эскалаторы. Отделочные работы ведутся в пассажирской зоне: полы, цоколи колонн и стены облицовывают светло-серыми плитами сибирского гранита.</w:t>
      </w:r>
    </w:p>
    <w:p w:rsidR="00E858DC" w:rsidRPr="00E63B0E" w:rsidRDefault="00B775B5" w:rsidP="00B775B5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В северном вестибюле сооружают перекрытия над платформой. Выход из него соединят с подземным пешеходным переходом под железнодорожными путями Савеловского направления Московской железной дороги, этот выход будет на территории района Лианозово.</w:t>
      </w:r>
    </w:p>
    <w:p w:rsidR="007721F2" w:rsidRPr="00E63B0E" w:rsidRDefault="007721F2" w:rsidP="00E858DC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</w:p>
    <w:p w:rsidR="00B63B3C" w:rsidRPr="00E63B0E" w:rsidRDefault="00E858DC" w:rsidP="00B63B3C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b/>
          <w:sz w:val="28"/>
          <w:szCs w:val="28"/>
        </w:rPr>
        <w:t>По продлению линии метрополитена от станции «Лианозово» до станции «Физтех»</w:t>
      </w:r>
      <w:r w:rsidRPr="00E63B0E">
        <w:rPr>
          <w:rFonts w:ascii="Times New Roman" w:hAnsi="Times New Roman"/>
          <w:sz w:val="28"/>
          <w:szCs w:val="28"/>
        </w:rPr>
        <w:t xml:space="preserve"> в апреле 2020 года Комплексом строительства г.Москвы было принято решение о строительстве этой ветки метро полностью в подземном варианте, без выхода линии метрополите</w:t>
      </w:r>
      <w:r w:rsidR="00B63B3C" w:rsidRPr="00E63B0E">
        <w:rPr>
          <w:rFonts w:ascii="Times New Roman" w:hAnsi="Times New Roman"/>
          <w:sz w:val="28"/>
          <w:szCs w:val="28"/>
        </w:rPr>
        <w:t>на на поверхность, протяженность участка 2 км 300 метров.</w:t>
      </w:r>
    </w:p>
    <w:p w:rsidR="00E858DC" w:rsidRPr="00E63B0E" w:rsidRDefault="00B63B3C" w:rsidP="00B63B3C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lastRenderedPageBreak/>
        <w:t>Н</w:t>
      </w:r>
      <w:r w:rsidR="00E858DC" w:rsidRPr="00E63B0E">
        <w:rPr>
          <w:rFonts w:ascii="Times New Roman" w:hAnsi="Times New Roman"/>
          <w:sz w:val="28"/>
          <w:szCs w:val="28"/>
        </w:rPr>
        <w:t>а месте строительной площадки №38 Люблинско –Дмитр</w:t>
      </w:r>
      <w:r w:rsidRPr="00E63B0E">
        <w:rPr>
          <w:rFonts w:ascii="Times New Roman" w:hAnsi="Times New Roman"/>
          <w:sz w:val="28"/>
          <w:szCs w:val="28"/>
        </w:rPr>
        <w:t>о</w:t>
      </w:r>
      <w:r w:rsidR="00E858DC" w:rsidRPr="00E63B0E">
        <w:rPr>
          <w:rFonts w:ascii="Times New Roman" w:hAnsi="Times New Roman"/>
          <w:sz w:val="28"/>
          <w:szCs w:val="28"/>
        </w:rPr>
        <w:t xml:space="preserve">вской линии метрополитена (где раньше были гаражи ГСК «Русь») по окончанию строительства предполагается создание уникальной площадки с несколькими различными функциональными зонами, </w:t>
      </w:r>
      <w:r w:rsidR="002A4653" w:rsidRPr="00E63B0E">
        <w:rPr>
          <w:rFonts w:ascii="Times New Roman" w:hAnsi="Times New Roman"/>
          <w:sz w:val="28"/>
          <w:szCs w:val="28"/>
        </w:rPr>
        <w:t>которые будут</w:t>
      </w:r>
      <w:r w:rsidR="00E858DC" w:rsidRPr="00E63B0E">
        <w:rPr>
          <w:rFonts w:ascii="Times New Roman" w:hAnsi="Times New Roman"/>
          <w:sz w:val="28"/>
          <w:szCs w:val="28"/>
        </w:rPr>
        <w:t xml:space="preserve"> оснащен</w:t>
      </w:r>
      <w:r w:rsidR="002A4653" w:rsidRPr="00E63B0E">
        <w:rPr>
          <w:rFonts w:ascii="Times New Roman" w:hAnsi="Times New Roman"/>
          <w:sz w:val="28"/>
          <w:szCs w:val="28"/>
        </w:rPr>
        <w:t>ы</w:t>
      </w:r>
      <w:r w:rsidR="00E858DC" w:rsidRPr="00E63B0E">
        <w:rPr>
          <w:rFonts w:ascii="Times New Roman" w:hAnsi="Times New Roman"/>
          <w:sz w:val="28"/>
          <w:szCs w:val="28"/>
        </w:rPr>
        <w:t xml:space="preserve"> специальн</w:t>
      </w:r>
      <w:r w:rsidR="002A4653" w:rsidRPr="00E63B0E">
        <w:rPr>
          <w:rFonts w:ascii="Times New Roman" w:hAnsi="Times New Roman"/>
          <w:sz w:val="28"/>
          <w:szCs w:val="28"/>
        </w:rPr>
        <w:t>ым</w:t>
      </w:r>
      <w:r w:rsidR="00E858DC" w:rsidRPr="00E63B0E">
        <w:rPr>
          <w:rFonts w:ascii="Times New Roman" w:hAnsi="Times New Roman"/>
          <w:sz w:val="28"/>
          <w:szCs w:val="28"/>
        </w:rPr>
        <w:t xml:space="preserve"> оборудовани</w:t>
      </w:r>
      <w:r w:rsidR="002A4653" w:rsidRPr="00E63B0E">
        <w:rPr>
          <w:rFonts w:ascii="Times New Roman" w:hAnsi="Times New Roman"/>
          <w:sz w:val="28"/>
          <w:szCs w:val="28"/>
        </w:rPr>
        <w:t>ем</w:t>
      </w:r>
      <w:r w:rsidR="00E858DC" w:rsidRPr="00E63B0E">
        <w:rPr>
          <w:rFonts w:ascii="Times New Roman" w:hAnsi="Times New Roman"/>
          <w:sz w:val="28"/>
          <w:szCs w:val="28"/>
        </w:rPr>
        <w:t xml:space="preserve"> для выгула собак</w:t>
      </w:r>
      <w:r w:rsidR="00225123" w:rsidRPr="00E63B0E">
        <w:rPr>
          <w:rFonts w:ascii="Times New Roman" w:hAnsi="Times New Roman"/>
          <w:sz w:val="28"/>
          <w:szCs w:val="28"/>
        </w:rPr>
        <w:t>.</w:t>
      </w:r>
      <w:r w:rsidR="00E858DC" w:rsidRPr="00E63B0E">
        <w:rPr>
          <w:rFonts w:ascii="Times New Roman" w:hAnsi="Times New Roman"/>
          <w:sz w:val="28"/>
          <w:szCs w:val="28"/>
        </w:rPr>
        <w:t xml:space="preserve"> </w:t>
      </w:r>
    </w:p>
    <w:p w:rsidR="00B63B3C" w:rsidRPr="00E63B0E" w:rsidRDefault="00B63B3C" w:rsidP="00B63B3C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</w:p>
    <w:p w:rsidR="00E858DC" w:rsidRPr="00E63B0E" w:rsidRDefault="00E858DC" w:rsidP="00E858DC">
      <w:pPr>
        <w:spacing w:after="0" w:line="240" w:lineRule="auto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b/>
          <w:sz w:val="28"/>
          <w:szCs w:val="28"/>
        </w:rPr>
        <w:t>Развитие МЦД-1.</w:t>
      </w:r>
      <w:r w:rsidRPr="00E63B0E">
        <w:rPr>
          <w:rFonts w:ascii="Times New Roman" w:hAnsi="Times New Roman"/>
          <w:sz w:val="28"/>
          <w:szCs w:val="28"/>
        </w:rPr>
        <w:t xml:space="preserve"> Железнодорожная платформа «Лианозово» Савёловского направления Московской железной дороги будет перемещена ближе к новой строящейся станции метро, срок – конец 2023</w:t>
      </w:r>
      <w:r w:rsidR="00E40AAD" w:rsidRPr="00E63B0E">
        <w:rPr>
          <w:rFonts w:ascii="Times New Roman" w:hAnsi="Times New Roman"/>
          <w:sz w:val="28"/>
          <w:szCs w:val="28"/>
        </w:rPr>
        <w:t xml:space="preserve"> </w:t>
      </w:r>
      <w:r w:rsidRPr="00E63B0E">
        <w:rPr>
          <w:rFonts w:ascii="Times New Roman" w:hAnsi="Times New Roman"/>
          <w:sz w:val="28"/>
          <w:szCs w:val="28"/>
        </w:rPr>
        <w:t>г</w:t>
      </w:r>
      <w:r w:rsidR="00B775B5" w:rsidRPr="00E63B0E">
        <w:rPr>
          <w:rFonts w:ascii="Times New Roman" w:hAnsi="Times New Roman"/>
          <w:sz w:val="28"/>
          <w:szCs w:val="28"/>
        </w:rPr>
        <w:t>ода</w:t>
      </w:r>
      <w:r w:rsidRPr="00E63B0E">
        <w:rPr>
          <w:rFonts w:ascii="Times New Roman" w:hAnsi="Times New Roman"/>
          <w:sz w:val="28"/>
          <w:szCs w:val="28"/>
        </w:rPr>
        <w:t>.  Старую платформу демонтируют в 2024</w:t>
      </w:r>
      <w:r w:rsidR="00E40AAD" w:rsidRPr="00E63B0E">
        <w:rPr>
          <w:rFonts w:ascii="Times New Roman" w:hAnsi="Times New Roman"/>
          <w:sz w:val="28"/>
          <w:szCs w:val="28"/>
        </w:rPr>
        <w:t xml:space="preserve"> </w:t>
      </w:r>
      <w:r w:rsidRPr="00E63B0E">
        <w:rPr>
          <w:rFonts w:ascii="Times New Roman" w:hAnsi="Times New Roman"/>
          <w:sz w:val="28"/>
          <w:szCs w:val="28"/>
        </w:rPr>
        <w:t>г</w:t>
      </w:r>
      <w:r w:rsidR="00E40AAD" w:rsidRPr="00E63B0E">
        <w:rPr>
          <w:rFonts w:ascii="Times New Roman" w:hAnsi="Times New Roman"/>
          <w:sz w:val="28"/>
          <w:szCs w:val="28"/>
        </w:rPr>
        <w:t>оду.</w:t>
      </w:r>
      <w:r w:rsidRPr="00E63B0E">
        <w:rPr>
          <w:rFonts w:ascii="Times New Roman" w:hAnsi="Times New Roman"/>
          <w:sz w:val="28"/>
          <w:szCs w:val="28"/>
        </w:rPr>
        <w:t xml:space="preserve"> Эту работу выполняют по заказу Департамента капитального строительства АО «РЖД», но при этом финансирование работ совместное, в долях с бюджетом города Москвы (40% / 60%), так как она ведётся ещё и в рамках реализации городского транспортного проекта – МЦД-1 «Одинцово-Лобня». Кроме этого, железнодорожниками ведётся работа по прокладке ещё двух дополнительных главных путей (3 и 4).  </w:t>
      </w:r>
    </w:p>
    <w:p w:rsidR="00E858DC" w:rsidRPr="00E63B0E" w:rsidRDefault="00E858DC" w:rsidP="00E858DC">
      <w:pPr>
        <w:spacing w:after="0" w:line="240" w:lineRule="auto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Выход с новой станции метро «Лианозово» в перспективе будет совмещён с подземным пешеходным переходом у северного вестибюля новой ж/д платформы «Лианозово». Кроме этого, с другой стороны этой новой ж/д платформы будет достроен пешеходный переход.</w:t>
      </w:r>
    </w:p>
    <w:p w:rsidR="00E858DC" w:rsidRPr="00E63B0E" w:rsidRDefault="00E858DC" w:rsidP="00E858DC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В перспективе планируется постройка станции МЦД-1 «Илимская».</w:t>
      </w:r>
    </w:p>
    <w:p w:rsidR="00E40AAD" w:rsidRPr="00E63B0E" w:rsidRDefault="00E40AAD" w:rsidP="00E858DC">
      <w:pPr>
        <w:spacing w:after="0" w:line="240" w:lineRule="auto"/>
        <w:ind w:left="57" w:right="57" w:firstLine="651"/>
        <w:jc w:val="both"/>
        <w:rPr>
          <w:rFonts w:ascii="Times New Roman" w:hAnsi="Times New Roman"/>
          <w:sz w:val="28"/>
          <w:szCs w:val="28"/>
        </w:rPr>
      </w:pPr>
    </w:p>
    <w:p w:rsidR="00E858DC" w:rsidRPr="00E63B0E" w:rsidRDefault="00E858DC" w:rsidP="00E858DC">
      <w:pPr>
        <w:spacing w:after="0" w:line="240" w:lineRule="auto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С конца 2020 года ведутся работы по </w:t>
      </w:r>
      <w:r w:rsidRPr="00E63B0E">
        <w:rPr>
          <w:rFonts w:ascii="Times New Roman" w:hAnsi="Times New Roman"/>
          <w:b/>
          <w:sz w:val="28"/>
          <w:szCs w:val="28"/>
        </w:rPr>
        <w:t>реконструкции транспортной развязки на пересечении МКАД с Алтуфьевским шоссе</w:t>
      </w:r>
      <w:r w:rsidRPr="00E63B0E">
        <w:rPr>
          <w:rFonts w:ascii="Times New Roman" w:hAnsi="Times New Roman"/>
          <w:sz w:val="28"/>
          <w:szCs w:val="28"/>
        </w:rPr>
        <w:t xml:space="preserve">, окончание перенесено </w:t>
      </w:r>
      <w:r w:rsidRPr="00E63B0E">
        <w:rPr>
          <w:rFonts w:ascii="Times New Roman" w:hAnsi="Times New Roman"/>
          <w:b/>
          <w:sz w:val="28"/>
          <w:szCs w:val="28"/>
        </w:rPr>
        <w:t>на сентябрь 2023</w:t>
      </w:r>
      <w:r w:rsidRPr="00E63B0E">
        <w:rPr>
          <w:rFonts w:ascii="Times New Roman" w:hAnsi="Times New Roman"/>
          <w:sz w:val="28"/>
          <w:szCs w:val="28"/>
        </w:rPr>
        <w:t xml:space="preserve"> (это часть утверждённого проекта планировки участка МКАД от Дмитровского до Осташковского шоссе, включая развязку с Алтуфьевским шоссе, ППМ 689-ПП от 25.10.16).</w:t>
      </w:r>
    </w:p>
    <w:p w:rsidR="00E40AAD" w:rsidRPr="00E63B0E" w:rsidRDefault="00E40AAD" w:rsidP="00E858DC">
      <w:pPr>
        <w:spacing w:after="0" w:line="240" w:lineRule="auto"/>
        <w:ind w:left="57" w:right="57" w:firstLine="651"/>
        <w:jc w:val="both"/>
        <w:rPr>
          <w:rFonts w:ascii="Times New Roman" w:hAnsi="Times New Roman"/>
          <w:sz w:val="28"/>
          <w:szCs w:val="28"/>
        </w:rPr>
      </w:pPr>
    </w:p>
    <w:p w:rsidR="00E858DC" w:rsidRPr="00E63B0E" w:rsidRDefault="00E40AAD" w:rsidP="00E858DC">
      <w:pPr>
        <w:spacing w:after="0" w:line="240" w:lineRule="auto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b/>
          <w:sz w:val="28"/>
          <w:szCs w:val="28"/>
        </w:rPr>
        <w:t>Завершение</w:t>
      </w:r>
      <w:r w:rsidR="00E858DC" w:rsidRPr="00E63B0E">
        <w:rPr>
          <w:rFonts w:ascii="Times New Roman" w:hAnsi="Times New Roman"/>
          <w:b/>
          <w:sz w:val="28"/>
          <w:szCs w:val="28"/>
        </w:rPr>
        <w:t xml:space="preserve"> объекта долгостроя - объездной дороги вокруг микрорайона 1Б Лианозово </w:t>
      </w:r>
      <w:r w:rsidR="00E858DC" w:rsidRPr="00E63B0E">
        <w:rPr>
          <w:rFonts w:ascii="Times New Roman" w:hAnsi="Times New Roman"/>
          <w:sz w:val="28"/>
          <w:szCs w:val="28"/>
        </w:rPr>
        <w:t>перенесен</w:t>
      </w:r>
      <w:r w:rsidRPr="00E63B0E">
        <w:rPr>
          <w:rFonts w:ascii="Times New Roman" w:hAnsi="Times New Roman"/>
          <w:sz w:val="28"/>
          <w:szCs w:val="28"/>
        </w:rPr>
        <w:t>о</w:t>
      </w:r>
      <w:r w:rsidR="00E858DC" w:rsidRPr="00E63B0E">
        <w:rPr>
          <w:rFonts w:ascii="Times New Roman" w:hAnsi="Times New Roman"/>
          <w:sz w:val="28"/>
          <w:szCs w:val="28"/>
        </w:rPr>
        <w:t xml:space="preserve"> на 2024 год в связи с тем, что в настоящее время ведётся строительство линии метрополитена.</w:t>
      </w:r>
      <w:r w:rsidR="00E858DC" w:rsidRPr="00E63B0E">
        <w:rPr>
          <w:rFonts w:ascii="Times New Roman" w:hAnsi="Times New Roman"/>
          <w:b/>
          <w:sz w:val="28"/>
          <w:szCs w:val="28"/>
        </w:rPr>
        <w:t xml:space="preserve"> </w:t>
      </w:r>
      <w:r w:rsidR="00E858DC" w:rsidRPr="00E63B0E">
        <w:rPr>
          <w:rFonts w:ascii="Times New Roman" w:hAnsi="Times New Roman"/>
          <w:sz w:val="28"/>
          <w:szCs w:val="28"/>
        </w:rPr>
        <w:t xml:space="preserve">Объект долгостроя включён в Адресную инвестиционную программу города Москвы, выделено 492 миллиона рублей. Заказчик – Департамент строительства города Москвы. </w:t>
      </w:r>
    </w:p>
    <w:p w:rsidR="00E40AAD" w:rsidRPr="00E63B0E" w:rsidRDefault="00E40AAD" w:rsidP="00E858DC">
      <w:pPr>
        <w:spacing w:after="0" w:line="240" w:lineRule="auto"/>
        <w:ind w:left="57" w:right="57" w:firstLine="6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58DC" w:rsidRPr="00E63B0E" w:rsidRDefault="00E858DC" w:rsidP="00E858DC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b/>
          <w:sz w:val="28"/>
          <w:szCs w:val="28"/>
        </w:rPr>
        <w:t>В 2023 г</w:t>
      </w:r>
      <w:r w:rsidR="00E40AAD" w:rsidRPr="00E63B0E">
        <w:rPr>
          <w:rFonts w:ascii="Times New Roman" w:hAnsi="Times New Roman"/>
          <w:b/>
          <w:sz w:val="28"/>
          <w:szCs w:val="28"/>
        </w:rPr>
        <w:t>оду</w:t>
      </w:r>
      <w:r w:rsidRPr="00E63B0E">
        <w:rPr>
          <w:rFonts w:ascii="Times New Roman" w:hAnsi="Times New Roman"/>
          <w:b/>
          <w:sz w:val="28"/>
          <w:szCs w:val="28"/>
        </w:rPr>
        <w:t xml:space="preserve"> продолжится</w:t>
      </w:r>
      <w:r w:rsidR="00E40AAD" w:rsidRPr="00E63B0E">
        <w:rPr>
          <w:rFonts w:ascii="Times New Roman" w:hAnsi="Times New Roman"/>
          <w:sz w:val="28"/>
          <w:szCs w:val="28"/>
        </w:rPr>
        <w:t xml:space="preserve"> </w:t>
      </w:r>
      <w:r w:rsidRPr="00E63B0E">
        <w:rPr>
          <w:rFonts w:ascii="Times New Roman" w:hAnsi="Times New Roman"/>
          <w:b/>
          <w:sz w:val="28"/>
          <w:szCs w:val="28"/>
        </w:rPr>
        <w:t>реализация проекта по созданию</w:t>
      </w:r>
      <w:r w:rsidRPr="00E63B0E">
        <w:rPr>
          <w:rFonts w:ascii="Times New Roman" w:hAnsi="Times New Roman"/>
          <w:sz w:val="28"/>
          <w:szCs w:val="28"/>
        </w:rPr>
        <w:t xml:space="preserve"> </w:t>
      </w:r>
      <w:r w:rsidRPr="00E63B0E">
        <w:rPr>
          <w:rFonts w:ascii="Times New Roman" w:hAnsi="Times New Roman"/>
          <w:b/>
          <w:sz w:val="28"/>
          <w:szCs w:val="28"/>
        </w:rPr>
        <w:t>транспортно-пересадочного узла «Лианозово»</w:t>
      </w:r>
      <w:r w:rsidR="00E40AAD" w:rsidRPr="00E63B0E">
        <w:rPr>
          <w:rFonts w:ascii="Times New Roman" w:hAnsi="Times New Roman"/>
          <w:b/>
          <w:sz w:val="28"/>
          <w:szCs w:val="28"/>
        </w:rPr>
        <w:t xml:space="preserve"> (</w:t>
      </w:r>
      <w:r w:rsidRPr="00E63B0E">
        <w:rPr>
          <w:rFonts w:ascii="Times New Roman" w:hAnsi="Times New Roman"/>
          <w:sz w:val="28"/>
          <w:szCs w:val="28"/>
        </w:rPr>
        <w:t>согласно постановлению Правительства Москвы от 15 января 2020 №20-ПП «Об утверждении проекта планировки территории транспортно-пересадочного узла «Лианозово»</w:t>
      </w:r>
      <w:r w:rsidR="00E40AAD" w:rsidRPr="00E63B0E">
        <w:rPr>
          <w:rFonts w:ascii="Times New Roman" w:hAnsi="Times New Roman"/>
          <w:sz w:val="28"/>
          <w:szCs w:val="28"/>
        </w:rPr>
        <w:t>)</w:t>
      </w:r>
      <w:r w:rsidRPr="00E63B0E">
        <w:rPr>
          <w:rFonts w:ascii="Times New Roman" w:hAnsi="Times New Roman"/>
          <w:sz w:val="28"/>
          <w:szCs w:val="28"/>
        </w:rPr>
        <w:t xml:space="preserve">. В границы проекта территории ТПУ включены территории двух соседних административных округов – Северного и Северо-Восточного. </w:t>
      </w:r>
    </w:p>
    <w:p w:rsidR="00E858DC" w:rsidRPr="00E63B0E" w:rsidRDefault="00E858DC" w:rsidP="00E858DC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Площадь территории ТПУ в границах </w:t>
      </w:r>
      <w:r w:rsidR="00E40AAD" w:rsidRPr="00E63B0E">
        <w:rPr>
          <w:rFonts w:ascii="Times New Roman" w:hAnsi="Times New Roman"/>
          <w:sz w:val="28"/>
          <w:szCs w:val="28"/>
        </w:rPr>
        <w:t>проекта планировки территории</w:t>
      </w:r>
      <w:r w:rsidRPr="00E63B0E">
        <w:rPr>
          <w:rFonts w:ascii="Times New Roman" w:hAnsi="Times New Roman"/>
          <w:sz w:val="28"/>
          <w:szCs w:val="28"/>
        </w:rPr>
        <w:t xml:space="preserve"> – 84 га, площадь в границах размещения объектов ТПУ - 19,5 га. Общее кол-во планируемых к созданию </w:t>
      </w:r>
      <w:r w:rsidR="004866A6" w:rsidRPr="00E63B0E">
        <w:rPr>
          <w:rFonts w:ascii="Times New Roman" w:hAnsi="Times New Roman"/>
          <w:sz w:val="28"/>
          <w:szCs w:val="28"/>
        </w:rPr>
        <w:t>машино-мест</w:t>
      </w:r>
      <w:r w:rsidRPr="00E63B0E">
        <w:rPr>
          <w:rFonts w:ascii="Times New Roman" w:hAnsi="Times New Roman"/>
          <w:sz w:val="28"/>
          <w:szCs w:val="28"/>
        </w:rPr>
        <w:t xml:space="preserve"> – 1</w:t>
      </w:r>
      <w:r w:rsidR="00044E11" w:rsidRPr="00E63B0E">
        <w:rPr>
          <w:rFonts w:ascii="Times New Roman" w:hAnsi="Times New Roman"/>
          <w:sz w:val="28"/>
          <w:szCs w:val="28"/>
        </w:rPr>
        <w:t xml:space="preserve"> тысяча </w:t>
      </w:r>
      <w:r w:rsidRPr="00E63B0E">
        <w:rPr>
          <w:rFonts w:ascii="Times New Roman" w:hAnsi="Times New Roman"/>
          <w:sz w:val="28"/>
          <w:szCs w:val="28"/>
        </w:rPr>
        <w:t xml:space="preserve">465. </w:t>
      </w:r>
    </w:p>
    <w:p w:rsidR="00E858DC" w:rsidRPr="00E63B0E" w:rsidRDefault="00E858DC" w:rsidP="00E858DC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В границы будущего ТПУ включена строящаяся станция метро «Лианозово», планируемый срок сдачи её в эксплуатацию – ноябрь 2023, но </w:t>
      </w:r>
      <w:r w:rsidRPr="00E63B0E">
        <w:rPr>
          <w:rFonts w:ascii="Times New Roman" w:hAnsi="Times New Roman"/>
          <w:sz w:val="28"/>
          <w:szCs w:val="28"/>
        </w:rPr>
        <w:lastRenderedPageBreak/>
        <w:t xml:space="preserve">строители обещают сдать всю новую часть Люблинско-Дмитровской линии (3 станции метро – Яхромская, Лианозово и Физтех) ко Дню города </w:t>
      </w:r>
      <w:r w:rsidR="00044E11" w:rsidRPr="00E63B0E">
        <w:rPr>
          <w:rFonts w:ascii="Times New Roman" w:hAnsi="Times New Roman"/>
          <w:sz w:val="28"/>
          <w:szCs w:val="28"/>
        </w:rPr>
        <w:t>–</w:t>
      </w:r>
      <w:r w:rsidRPr="00E63B0E">
        <w:rPr>
          <w:rFonts w:ascii="Times New Roman" w:hAnsi="Times New Roman"/>
          <w:sz w:val="28"/>
          <w:szCs w:val="28"/>
        </w:rPr>
        <w:t xml:space="preserve"> 2023. </w:t>
      </w:r>
    </w:p>
    <w:p w:rsidR="00E858DC" w:rsidRPr="00E63B0E" w:rsidRDefault="00E858DC" w:rsidP="00E858DC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Для жителей Псковской улицы будет построен ещё один выезд на Лианозовский проезд, для чего будет проведена реконструкция перекрёстка Псковской и Зональной улиц (в районе дома 2 корпус 1 по Псковской). </w:t>
      </w:r>
    </w:p>
    <w:p w:rsidR="00E858DC" w:rsidRPr="00E63B0E" w:rsidRDefault="00E858DC" w:rsidP="00E858DC">
      <w:pPr>
        <w:pStyle w:val="a5"/>
        <w:ind w:left="57" w:right="57" w:firstLine="851"/>
        <w:jc w:val="both"/>
        <w:rPr>
          <w:rFonts w:ascii="Times New Roman" w:hAnsi="Times New Roman"/>
          <w:b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Для этого планируется строительство нового проектируемого проезда 4837 на участке от Лианозовского проезда до полосы отвода железной дороги шириной 7 метров  (вдоль ООПТ «Лианозовский лесопарк», природный комплекс № 53А), а также строительство подземного пешеходного перехода через Псковскую улицу у пересечения с Зональной улицей, и реконструкцию участка Псковской улицы с созданием заездного кармана для наземного городского транспорта и уширением на одну полосу движения на подъезде к Череповецкой улице. </w:t>
      </w:r>
    </w:p>
    <w:p w:rsidR="00E858DC" w:rsidRPr="00E63B0E" w:rsidRDefault="00E858DC" w:rsidP="00E858DC">
      <w:pPr>
        <w:pStyle w:val="a5"/>
        <w:ind w:left="57" w:right="57" w:firstLine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58DC" w:rsidRPr="00E63B0E" w:rsidRDefault="00E858DC" w:rsidP="00E858DC">
      <w:pPr>
        <w:pStyle w:val="a5"/>
        <w:ind w:left="57" w:right="57" w:firstLine="851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Справочно:</w:t>
      </w:r>
    </w:p>
    <w:p w:rsidR="00E858DC" w:rsidRPr="00E63B0E" w:rsidRDefault="00E858DC" w:rsidP="00E858DC">
      <w:pPr>
        <w:pStyle w:val="a5"/>
        <w:ind w:left="57" w:right="57" w:firstLine="851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 xml:space="preserve">Параметры других объектов ТПУ приведены в таблице: </w:t>
      </w:r>
    </w:p>
    <w:p w:rsidR="00E858DC" w:rsidRPr="00E63B0E" w:rsidRDefault="00E858DC" w:rsidP="00E858DC">
      <w:pPr>
        <w:pStyle w:val="a5"/>
        <w:ind w:left="57" w:right="57" w:firstLine="851"/>
        <w:jc w:val="both"/>
        <w:rPr>
          <w:rFonts w:ascii="Times New Roman" w:hAnsi="Times New Roman"/>
          <w:i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324"/>
        <w:gridCol w:w="1622"/>
        <w:gridCol w:w="1355"/>
        <w:gridCol w:w="1417"/>
      </w:tblGrid>
      <w:tr w:rsidR="00E858DC" w:rsidRPr="00E63B0E" w:rsidTr="00557C8A">
        <w:tc>
          <w:tcPr>
            <w:tcW w:w="596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24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858DC" w:rsidRPr="00E63B0E" w:rsidRDefault="00E858DC" w:rsidP="00557C8A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="00557C8A"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аименование объекта</w:t>
            </w:r>
          </w:p>
        </w:tc>
        <w:tc>
          <w:tcPr>
            <w:tcW w:w="1622" w:type="dxa"/>
            <w:shd w:val="clear" w:color="auto" w:fill="auto"/>
          </w:tcPr>
          <w:p w:rsidR="00E858DC" w:rsidRPr="00E63B0E" w:rsidRDefault="00E858DC" w:rsidP="00B47944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Суммарная поэтажная площадь </w:t>
            </w:r>
          </w:p>
        </w:tc>
        <w:tc>
          <w:tcPr>
            <w:tcW w:w="1355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Подземная площадь</w:t>
            </w:r>
          </w:p>
        </w:tc>
        <w:tc>
          <w:tcPr>
            <w:tcW w:w="1417" w:type="dxa"/>
            <w:shd w:val="clear" w:color="auto" w:fill="auto"/>
          </w:tcPr>
          <w:p w:rsidR="00E858DC" w:rsidRPr="00E63B0E" w:rsidRDefault="00557C8A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Общая наземная площадь</w:t>
            </w:r>
          </w:p>
        </w:tc>
      </w:tr>
      <w:tr w:rsidR="00E858DC" w:rsidRPr="00E63B0E" w:rsidTr="00557C8A">
        <w:tc>
          <w:tcPr>
            <w:tcW w:w="596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24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Объекты капитального строительства</w:t>
            </w:r>
          </w:p>
        </w:tc>
        <w:tc>
          <w:tcPr>
            <w:tcW w:w="1622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52253</w:t>
            </w:r>
          </w:p>
        </w:tc>
        <w:tc>
          <w:tcPr>
            <w:tcW w:w="1355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22900</w:t>
            </w:r>
          </w:p>
        </w:tc>
        <w:tc>
          <w:tcPr>
            <w:tcW w:w="1417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47503</w:t>
            </w:r>
          </w:p>
        </w:tc>
      </w:tr>
      <w:tr w:rsidR="00E858DC" w:rsidRPr="00E63B0E" w:rsidTr="00557C8A">
        <w:tc>
          <w:tcPr>
            <w:tcW w:w="596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24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Объекты технологии ТПУ</w:t>
            </w:r>
          </w:p>
        </w:tc>
        <w:tc>
          <w:tcPr>
            <w:tcW w:w="1622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355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500</w:t>
            </w:r>
          </w:p>
        </w:tc>
      </w:tr>
      <w:tr w:rsidR="00E858DC" w:rsidRPr="00E63B0E" w:rsidTr="00557C8A">
        <w:tc>
          <w:tcPr>
            <w:tcW w:w="596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Здание конечной станции</w:t>
            </w:r>
          </w:p>
        </w:tc>
        <w:tc>
          <w:tcPr>
            <w:tcW w:w="1622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355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858DC" w:rsidRPr="00E63B0E" w:rsidTr="00557C8A">
        <w:tc>
          <w:tcPr>
            <w:tcW w:w="596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Подземный пешеходный переезд</w:t>
            </w:r>
          </w:p>
        </w:tc>
        <w:tc>
          <w:tcPr>
            <w:tcW w:w="1622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5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E858DC" w:rsidRPr="00E63B0E" w:rsidTr="00557C8A">
        <w:tc>
          <w:tcPr>
            <w:tcW w:w="596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5324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Объекты коммерции</w:t>
            </w:r>
          </w:p>
        </w:tc>
        <w:tc>
          <w:tcPr>
            <w:tcW w:w="1622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51705</w:t>
            </w:r>
          </w:p>
        </w:tc>
        <w:tc>
          <w:tcPr>
            <w:tcW w:w="1355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1417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47003</w:t>
            </w:r>
          </w:p>
        </w:tc>
      </w:tr>
      <w:tr w:rsidR="00E858DC" w:rsidRPr="00E63B0E" w:rsidTr="00557C8A">
        <w:tc>
          <w:tcPr>
            <w:tcW w:w="596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Торговый комплекс с подземной стоянкой- 0,43га </w:t>
            </w:r>
          </w:p>
        </w:tc>
        <w:tc>
          <w:tcPr>
            <w:tcW w:w="1622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5830</w:t>
            </w:r>
          </w:p>
        </w:tc>
        <w:tc>
          <w:tcPr>
            <w:tcW w:w="1355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417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5300</w:t>
            </w:r>
          </w:p>
        </w:tc>
      </w:tr>
      <w:tr w:rsidR="00E858DC" w:rsidRPr="00E63B0E" w:rsidTr="00557C8A">
        <w:tc>
          <w:tcPr>
            <w:tcW w:w="596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Офисно-торговый комплекс 0,41 га</w:t>
            </w:r>
          </w:p>
        </w:tc>
        <w:tc>
          <w:tcPr>
            <w:tcW w:w="1622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5940</w:t>
            </w:r>
          </w:p>
        </w:tc>
        <w:tc>
          <w:tcPr>
            <w:tcW w:w="1355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417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5400</w:t>
            </w:r>
          </w:p>
        </w:tc>
      </w:tr>
      <w:tr w:rsidR="00E858DC" w:rsidRPr="00E63B0E" w:rsidTr="00557C8A">
        <w:tc>
          <w:tcPr>
            <w:tcW w:w="596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Торговый комплекс «Аутлет-центр» с паркингом на 680 м/м – 3,18 га</w:t>
            </w:r>
          </w:p>
        </w:tc>
        <w:tc>
          <w:tcPr>
            <w:tcW w:w="1622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36633</w:t>
            </w:r>
          </w:p>
        </w:tc>
        <w:tc>
          <w:tcPr>
            <w:tcW w:w="1355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417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33303</w:t>
            </w:r>
          </w:p>
        </w:tc>
      </w:tr>
      <w:tr w:rsidR="00E858DC" w:rsidRPr="00E63B0E" w:rsidTr="00557C8A">
        <w:tc>
          <w:tcPr>
            <w:tcW w:w="596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Павильоны попутного обслуживания пассажиров над станционном комплексом «Лианозово» - 0,37 га</w:t>
            </w:r>
          </w:p>
        </w:tc>
        <w:tc>
          <w:tcPr>
            <w:tcW w:w="1622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355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3000</w:t>
            </w:r>
          </w:p>
        </w:tc>
      </w:tr>
      <w:tr w:rsidR="00E858DC" w:rsidRPr="00E63B0E" w:rsidTr="00557C8A">
        <w:tc>
          <w:tcPr>
            <w:tcW w:w="596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24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Объекты некапитального строительства</w:t>
            </w:r>
          </w:p>
        </w:tc>
        <w:tc>
          <w:tcPr>
            <w:tcW w:w="1622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5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59500</w:t>
            </w:r>
          </w:p>
        </w:tc>
      </w:tr>
      <w:tr w:rsidR="00E858DC" w:rsidRPr="00E63B0E" w:rsidTr="00557C8A">
        <w:tc>
          <w:tcPr>
            <w:tcW w:w="596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24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Объекты технологии ТПУ</w:t>
            </w:r>
          </w:p>
        </w:tc>
        <w:tc>
          <w:tcPr>
            <w:tcW w:w="1622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5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59500</w:t>
            </w:r>
          </w:p>
        </w:tc>
      </w:tr>
      <w:tr w:rsidR="00E858DC" w:rsidRPr="00E63B0E" w:rsidTr="00557C8A">
        <w:tc>
          <w:tcPr>
            <w:tcW w:w="596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Перроны посадки/высадки</w:t>
            </w:r>
          </w:p>
        </w:tc>
        <w:tc>
          <w:tcPr>
            <w:tcW w:w="1622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5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4880</w:t>
            </w:r>
          </w:p>
        </w:tc>
      </w:tr>
      <w:tr w:rsidR="00E858DC" w:rsidRPr="00E63B0E" w:rsidTr="00557C8A">
        <w:tc>
          <w:tcPr>
            <w:tcW w:w="596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622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5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34540</w:t>
            </w:r>
          </w:p>
        </w:tc>
      </w:tr>
      <w:tr w:rsidR="00E858DC" w:rsidRPr="00E63B0E" w:rsidTr="00557C8A">
        <w:tc>
          <w:tcPr>
            <w:tcW w:w="596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Отстойно-разворотная площадка</w:t>
            </w:r>
          </w:p>
        </w:tc>
        <w:tc>
          <w:tcPr>
            <w:tcW w:w="1622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5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5500</w:t>
            </w:r>
          </w:p>
        </w:tc>
      </w:tr>
      <w:tr w:rsidR="00E858DC" w:rsidRPr="00E63B0E" w:rsidTr="00557C8A">
        <w:tc>
          <w:tcPr>
            <w:tcW w:w="596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Плоскостной перехватывающий паркинг 300 м\м</w:t>
            </w:r>
          </w:p>
        </w:tc>
        <w:tc>
          <w:tcPr>
            <w:tcW w:w="1622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5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7450</w:t>
            </w:r>
          </w:p>
        </w:tc>
      </w:tr>
      <w:tr w:rsidR="00E858DC" w:rsidRPr="00E63B0E" w:rsidTr="00557C8A">
        <w:tc>
          <w:tcPr>
            <w:tcW w:w="596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Плоскостной перехватывающий паркинг 285 м/м</w:t>
            </w:r>
          </w:p>
        </w:tc>
        <w:tc>
          <w:tcPr>
            <w:tcW w:w="1622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5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58DC" w:rsidRPr="00E63B0E" w:rsidRDefault="00E858DC" w:rsidP="00E40AAD">
            <w:pPr>
              <w:tabs>
                <w:tab w:val="left" w:pos="540"/>
                <w:tab w:val="left" w:pos="900"/>
                <w:tab w:val="left" w:pos="25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3B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7130</w:t>
            </w:r>
          </w:p>
        </w:tc>
      </w:tr>
    </w:tbl>
    <w:p w:rsidR="00E858DC" w:rsidRPr="00E63B0E" w:rsidRDefault="00E858DC" w:rsidP="00E858DC">
      <w:pPr>
        <w:pStyle w:val="a5"/>
        <w:ind w:left="57" w:right="57" w:firstLine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58DC" w:rsidRPr="00E63B0E" w:rsidRDefault="00E858DC" w:rsidP="00E858DC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</w:p>
    <w:p w:rsidR="00E858DC" w:rsidRPr="00E63B0E" w:rsidRDefault="00E858DC" w:rsidP="00E858DC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На земельном участке по адресу: ул. Абрамцевская, вл. 35 ведётся подготовка к проектированию капитального православного храма святителя Спиридона Тримифунтского. В настоящее время на данном участке на средства прихожан Русской Православной Церкви построена часовня во имя святого князя Александра Невского. </w:t>
      </w:r>
    </w:p>
    <w:p w:rsidR="00E858DC" w:rsidRPr="00E63B0E" w:rsidRDefault="00E858DC" w:rsidP="00E858DC">
      <w:pPr>
        <w:pStyle w:val="a5"/>
        <w:ind w:left="57" w:right="57" w:firstLine="851"/>
        <w:jc w:val="both"/>
        <w:rPr>
          <w:rFonts w:ascii="Times New Roman" w:hAnsi="Times New Roman"/>
          <w:b/>
          <w:sz w:val="16"/>
          <w:szCs w:val="16"/>
        </w:rPr>
      </w:pPr>
    </w:p>
    <w:p w:rsidR="00E858DC" w:rsidRPr="00E63B0E" w:rsidRDefault="00E858DC" w:rsidP="00E858DC">
      <w:pPr>
        <w:pStyle w:val="a5"/>
        <w:ind w:left="57" w:right="57" w:firstLine="851"/>
        <w:jc w:val="both"/>
        <w:rPr>
          <w:rFonts w:ascii="Times New Roman" w:hAnsi="Times New Roman"/>
          <w:sz w:val="16"/>
          <w:szCs w:val="16"/>
        </w:rPr>
      </w:pPr>
    </w:p>
    <w:p w:rsidR="00557C8A" w:rsidRPr="00E63B0E" w:rsidRDefault="00557C8A" w:rsidP="00E858DC">
      <w:pPr>
        <w:pStyle w:val="a5"/>
        <w:ind w:left="57" w:right="57" w:firstLine="851"/>
        <w:jc w:val="both"/>
        <w:rPr>
          <w:rFonts w:ascii="Times New Roman" w:hAnsi="Times New Roman"/>
          <w:sz w:val="16"/>
          <w:szCs w:val="16"/>
        </w:rPr>
      </w:pPr>
    </w:p>
    <w:p w:rsidR="00557C8A" w:rsidRPr="00E63B0E" w:rsidRDefault="00557C8A" w:rsidP="00E858DC">
      <w:pPr>
        <w:pStyle w:val="a5"/>
        <w:ind w:left="57" w:right="57" w:firstLine="851"/>
        <w:jc w:val="both"/>
        <w:rPr>
          <w:rFonts w:ascii="Times New Roman" w:hAnsi="Times New Roman"/>
          <w:sz w:val="16"/>
          <w:szCs w:val="16"/>
        </w:rPr>
      </w:pPr>
    </w:p>
    <w:p w:rsidR="00557C8A" w:rsidRPr="00E63B0E" w:rsidRDefault="00557C8A" w:rsidP="00E858DC">
      <w:pPr>
        <w:pStyle w:val="a5"/>
        <w:ind w:left="57" w:right="57" w:firstLine="851"/>
        <w:jc w:val="both"/>
        <w:rPr>
          <w:rFonts w:ascii="Times New Roman" w:hAnsi="Times New Roman"/>
          <w:sz w:val="16"/>
          <w:szCs w:val="16"/>
        </w:rPr>
      </w:pPr>
    </w:p>
    <w:p w:rsidR="00557C8A" w:rsidRPr="00E63B0E" w:rsidRDefault="00557C8A" w:rsidP="00E858DC">
      <w:pPr>
        <w:pStyle w:val="a5"/>
        <w:ind w:left="57" w:right="57" w:firstLine="851"/>
        <w:jc w:val="both"/>
        <w:rPr>
          <w:rFonts w:ascii="Times New Roman" w:hAnsi="Times New Roman"/>
          <w:sz w:val="16"/>
          <w:szCs w:val="16"/>
        </w:rPr>
      </w:pPr>
    </w:p>
    <w:p w:rsidR="00557C8A" w:rsidRPr="00E63B0E" w:rsidRDefault="00557C8A" w:rsidP="00E858DC">
      <w:pPr>
        <w:pStyle w:val="a5"/>
        <w:ind w:left="57" w:right="57" w:firstLine="851"/>
        <w:jc w:val="both"/>
        <w:rPr>
          <w:rFonts w:ascii="Times New Roman" w:hAnsi="Times New Roman"/>
          <w:sz w:val="16"/>
          <w:szCs w:val="16"/>
        </w:rPr>
      </w:pPr>
    </w:p>
    <w:p w:rsidR="00B47944" w:rsidRPr="00E63B0E" w:rsidRDefault="00B47944" w:rsidP="00E858DC">
      <w:pPr>
        <w:pStyle w:val="a5"/>
        <w:ind w:left="57" w:right="57" w:firstLine="851"/>
        <w:jc w:val="both"/>
        <w:rPr>
          <w:rFonts w:ascii="Times New Roman" w:hAnsi="Times New Roman"/>
          <w:sz w:val="16"/>
          <w:szCs w:val="16"/>
        </w:rPr>
      </w:pPr>
    </w:p>
    <w:p w:rsidR="004B5E06" w:rsidRPr="00E63B0E" w:rsidRDefault="004B5E06" w:rsidP="00867BB7">
      <w:pPr>
        <w:pStyle w:val="a5"/>
        <w:ind w:left="57" w:right="57" w:firstLine="851"/>
        <w:jc w:val="both"/>
        <w:rPr>
          <w:rFonts w:ascii="Times New Roman" w:hAnsi="Times New Roman"/>
          <w:b/>
          <w:sz w:val="32"/>
          <w:szCs w:val="32"/>
        </w:rPr>
      </w:pPr>
      <w:r w:rsidRPr="00E63B0E">
        <w:rPr>
          <w:rFonts w:ascii="Times New Roman" w:hAnsi="Times New Roman"/>
          <w:b/>
          <w:sz w:val="32"/>
          <w:szCs w:val="32"/>
        </w:rPr>
        <w:t>Реновация жилого фонда</w:t>
      </w:r>
    </w:p>
    <w:p w:rsidR="004B5E06" w:rsidRPr="00E63B0E" w:rsidRDefault="004B5E06" w:rsidP="00867BB7">
      <w:pPr>
        <w:pStyle w:val="a5"/>
        <w:ind w:left="57" w:right="57" w:firstLine="851"/>
        <w:jc w:val="both"/>
        <w:rPr>
          <w:rFonts w:ascii="Times New Roman" w:hAnsi="Times New Roman"/>
          <w:b/>
          <w:sz w:val="16"/>
          <w:szCs w:val="16"/>
        </w:rPr>
      </w:pPr>
    </w:p>
    <w:p w:rsidR="00867BB7" w:rsidRPr="00E63B0E" w:rsidRDefault="00867BB7" w:rsidP="00867BB7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В Программу реновации включены 5 домов района Лианозово по адресам: ул. Илимская, дом 5 и дом 5Б; ул. Абрамцевская, дом 4 и дом 4 кор.1; ул. Псковская, дом 4.  </w:t>
      </w:r>
    </w:p>
    <w:p w:rsidR="00E858DC" w:rsidRPr="00E63B0E" w:rsidRDefault="004208CC" w:rsidP="004208CC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>Уже построен первый</w:t>
      </w:r>
      <w:r w:rsidR="00867BB7" w:rsidRPr="00E63B0E">
        <w:rPr>
          <w:rFonts w:ascii="Times New Roman" w:hAnsi="Times New Roman"/>
          <w:sz w:val="28"/>
          <w:szCs w:val="28"/>
          <w:lang w:eastAsia="ru-RU"/>
        </w:rPr>
        <w:t xml:space="preserve"> жилой многоквартирный дом по адресу: </w:t>
      </w:r>
      <w:r w:rsidRPr="00E63B0E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867BB7" w:rsidRPr="00E63B0E">
        <w:rPr>
          <w:rFonts w:ascii="Times New Roman" w:hAnsi="Times New Roman"/>
          <w:sz w:val="28"/>
          <w:szCs w:val="28"/>
          <w:lang w:eastAsia="ru-RU"/>
        </w:rPr>
        <w:t>ул. Илимская, д. 7</w:t>
      </w:r>
      <w:r w:rsidRPr="00E63B0E">
        <w:rPr>
          <w:rFonts w:ascii="Times New Roman" w:hAnsi="Times New Roman"/>
          <w:sz w:val="28"/>
          <w:szCs w:val="28"/>
          <w:lang w:eastAsia="ru-RU"/>
        </w:rPr>
        <w:t>.</w:t>
      </w:r>
      <w:r w:rsidR="00867BB7" w:rsidRPr="00E63B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51B0" w:rsidRPr="00E63B0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867BB7" w:rsidRPr="00E63B0E">
        <w:rPr>
          <w:rFonts w:ascii="Times New Roman" w:hAnsi="Times New Roman"/>
          <w:sz w:val="28"/>
          <w:szCs w:val="28"/>
          <w:lang w:eastAsia="ru-RU"/>
        </w:rPr>
        <w:t xml:space="preserve">доме 20 </w:t>
      </w:r>
      <w:r w:rsidRPr="00E63B0E">
        <w:rPr>
          <w:rFonts w:ascii="Times New Roman" w:hAnsi="Times New Roman"/>
          <w:sz w:val="28"/>
          <w:szCs w:val="28"/>
          <w:lang w:eastAsia="ru-RU"/>
        </w:rPr>
        <w:t>этажей,</w:t>
      </w:r>
      <w:r w:rsidR="00867BB7" w:rsidRPr="00E63B0E">
        <w:rPr>
          <w:rFonts w:ascii="Times New Roman" w:hAnsi="Times New Roman"/>
          <w:sz w:val="28"/>
          <w:szCs w:val="28"/>
          <w:lang w:eastAsia="ru-RU"/>
        </w:rPr>
        <w:t xml:space="preserve"> 131</w:t>
      </w:r>
      <w:r w:rsidRPr="00E63B0E">
        <w:rPr>
          <w:rFonts w:ascii="Times New Roman" w:hAnsi="Times New Roman"/>
          <w:sz w:val="28"/>
          <w:szCs w:val="28"/>
          <w:lang w:eastAsia="ru-RU"/>
        </w:rPr>
        <w:t xml:space="preserve"> квартира,</w:t>
      </w:r>
      <w:r w:rsidR="00DE495D" w:rsidRPr="00E63B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3B0E">
        <w:rPr>
          <w:rFonts w:ascii="Times New Roman" w:hAnsi="Times New Roman"/>
          <w:sz w:val="28"/>
          <w:szCs w:val="28"/>
          <w:lang w:eastAsia="ru-RU"/>
        </w:rPr>
        <w:t>п</w:t>
      </w:r>
      <w:r w:rsidR="00867BB7" w:rsidRPr="00E63B0E">
        <w:rPr>
          <w:rFonts w:ascii="Times New Roman" w:hAnsi="Times New Roman"/>
          <w:sz w:val="28"/>
          <w:szCs w:val="28"/>
          <w:lang w:eastAsia="ru-RU"/>
        </w:rPr>
        <w:t xml:space="preserve">одземная автостоянка на 114 </w:t>
      </w:r>
      <w:r w:rsidR="004866A6" w:rsidRPr="00E63B0E">
        <w:rPr>
          <w:rFonts w:ascii="Times New Roman" w:hAnsi="Times New Roman"/>
          <w:sz w:val="28"/>
          <w:szCs w:val="28"/>
          <w:lang w:eastAsia="ru-RU"/>
        </w:rPr>
        <w:t>машино-мест</w:t>
      </w:r>
      <w:r w:rsidR="00867BB7" w:rsidRPr="00E63B0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858DC" w:rsidRPr="00E63B0E">
        <w:rPr>
          <w:rFonts w:ascii="Times New Roman" w:hAnsi="Times New Roman"/>
          <w:sz w:val="28"/>
          <w:szCs w:val="28"/>
          <w:lang w:eastAsia="ru-RU"/>
        </w:rPr>
        <w:t xml:space="preserve">Машино-места продаются Фондом реновации, по состоянию на конец 2022 были проданы первые 6 машино-мест. </w:t>
      </w:r>
    </w:p>
    <w:p w:rsidR="00DE495D" w:rsidRPr="00E63B0E" w:rsidRDefault="00DE495D" w:rsidP="004208CC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>Прилегающая территория благоустроена, оборудована детская площадка, высажены деревья.</w:t>
      </w:r>
    </w:p>
    <w:p w:rsidR="00E858DC" w:rsidRPr="00E63B0E" w:rsidRDefault="00E858DC" w:rsidP="00E858DC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 xml:space="preserve">В течение 2022 года в 104 квартиры нового дома переселились 180 человек из подлежащих сносу жилых домов по адресам: ул. Илимская, дом 5 (80 квартир) и дом 5Б (24 квартиры). </w:t>
      </w:r>
    </w:p>
    <w:p w:rsidR="00E858DC" w:rsidRPr="00E63B0E" w:rsidRDefault="00E858DC" w:rsidP="00E858DC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 xml:space="preserve">В 2023 году планируется снос двух переселённых домов с последующим строительством </w:t>
      </w:r>
      <w:r w:rsidR="00705F82" w:rsidRPr="00E63B0E">
        <w:rPr>
          <w:rFonts w:ascii="Times New Roman" w:hAnsi="Times New Roman"/>
          <w:sz w:val="28"/>
          <w:szCs w:val="28"/>
          <w:lang w:eastAsia="ru-RU"/>
        </w:rPr>
        <w:t xml:space="preserve">на их месте </w:t>
      </w:r>
      <w:r w:rsidRPr="00E63B0E">
        <w:rPr>
          <w:rFonts w:ascii="Times New Roman" w:hAnsi="Times New Roman"/>
          <w:sz w:val="28"/>
          <w:szCs w:val="28"/>
          <w:lang w:eastAsia="ru-RU"/>
        </w:rPr>
        <w:t xml:space="preserve">второго дома по программе реновации. Дом находится в процессе проектирования, </w:t>
      </w:r>
      <w:r w:rsidR="00705F82" w:rsidRPr="00E63B0E">
        <w:rPr>
          <w:rFonts w:ascii="Times New Roman" w:hAnsi="Times New Roman"/>
          <w:sz w:val="28"/>
          <w:szCs w:val="28"/>
          <w:lang w:eastAsia="ru-RU"/>
        </w:rPr>
        <w:t>п</w:t>
      </w:r>
      <w:r w:rsidRPr="00E63B0E">
        <w:rPr>
          <w:rFonts w:ascii="Times New Roman" w:hAnsi="Times New Roman"/>
          <w:sz w:val="28"/>
          <w:szCs w:val="28"/>
          <w:lang w:eastAsia="ru-RU"/>
        </w:rPr>
        <w:t>редположительно он будет 2-х секционный и с подземным гаражом.</w:t>
      </w:r>
    </w:p>
    <w:p w:rsidR="00E858DC" w:rsidRPr="00E63B0E" w:rsidRDefault="00E858DC" w:rsidP="00867BB7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BB7" w:rsidRPr="00E63B0E" w:rsidRDefault="00867BB7" w:rsidP="00867BB7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A3836" w:rsidRPr="00E63B0E" w:rsidRDefault="002A3836" w:rsidP="002A3836">
      <w:pPr>
        <w:ind w:left="57" w:right="5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63B0E">
        <w:rPr>
          <w:rFonts w:ascii="Times New Roman" w:hAnsi="Times New Roman"/>
          <w:b/>
          <w:bCs/>
          <w:sz w:val="28"/>
          <w:szCs w:val="28"/>
          <w:u w:val="single"/>
        </w:rPr>
        <w:t>ПОТРЕБИТЕЛЬСКИЙ РЫНОК</w:t>
      </w:r>
    </w:p>
    <w:p w:rsidR="002A3836" w:rsidRPr="00E63B0E" w:rsidRDefault="002A3836" w:rsidP="002A3836">
      <w:pPr>
        <w:ind w:left="57" w:right="57" w:firstLine="360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В 2022 году на территории района Лианозово было открыто:</w:t>
      </w:r>
    </w:p>
    <w:p w:rsidR="002A3836" w:rsidRPr="00E63B0E" w:rsidRDefault="002A3836" w:rsidP="002A3836">
      <w:pPr>
        <w:numPr>
          <w:ilvl w:val="0"/>
          <w:numId w:val="4"/>
        </w:numPr>
        <w:spacing w:after="0" w:line="240" w:lineRule="auto"/>
        <w:ind w:left="57" w:right="5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63B0E">
        <w:rPr>
          <w:rFonts w:ascii="Times New Roman" w:hAnsi="Times New Roman"/>
          <w:b/>
          <w:bCs/>
          <w:sz w:val="28"/>
          <w:szCs w:val="28"/>
        </w:rPr>
        <w:t xml:space="preserve">56 магазинов по реализации продовольственных товаров и 67 магазинов по реализации непродовольственных товаров </w:t>
      </w:r>
      <w:r w:rsidRPr="00E63B0E">
        <w:rPr>
          <w:rFonts w:ascii="Times New Roman" w:hAnsi="Times New Roman"/>
          <w:sz w:val="28"/>
          <w:szCs w:val="28"/>
        </w:rPr>
        <w:t>(в основном в составе торговых центров «Лента», «Мебель-Сити» и «Империя»);</w:t>
      </w:r>
      <w:r w:rsidRPr="00E63B0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A3836" w:rsidRPr="00E63B0E" w:rsidRDefault="002A3836" w:rsidP="002A3836">
      <w:pPr>
        <w:numPr>
          <w:ilvl w:val="0"/>
          <w:numId w:val="4"/>
        </w:numPr>
        <w:spacing w:after="0" w:line="240" w:lineRule="auto"/>
        <w:ind w:left="57" w:right="5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63B0E">
        <w:rPr>
          <w:rFonts w:ascii="Times New Roman" w:hAnsi="Times New Roman"/>
          <w:b/>
          <w:bCs/>
          <w:sz w:val="28"/>
          <w:szCs w:val="28"/>
          <w:lang w:val="en-US"/>
        </w:rPr>
        <w:t>1</w:t>
      </w:r>
      <w:r w:rsidRPr="00E63B0E">
        <w:rPr>
          <w:rFonts w:ascii="Times New Roman" w:hAnsi="Times New Roman"/>
          <w:b/>
          <w:bCs/>
          <w:sz w:val="28"/>
          <w:szCs w:val="28"/>
        </w:rPr>
        <w:t xml:space="preserve">0 предприятий общественного питания; </w:t>
      </w:r>
    </w:p>
    <w:p w:rsidR="002A3836" w:rsidRPr="00E63B0E" w:rsidRDefault="002A3836" w:rsidP="002A3836">
      <w:pPr>
        <w:numPr>
          <w:ilvl w:val="0"/>
          <w:numId w:val="4"/>
        </w:numPr>
        <w:spacing w:after="0" w:line="240" w:lineRule="auto"/>
        <w:ind w:left="57" w:right="5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63B0E">
        <w:rPr>
          <w:rFonts w:ascii="Times New Roman" w:hAnsi="Times New Roman"/>
          <w:b/>
          <w:bCs/>
          <w:sz w:val="28"/>
          <w:szCs w:val="28"/>
        </w:rPr>
        <w:t> 32 предприятия бытового обслуживания.</w:t>
      </w:r>
    </w:p>
    <w:p w:rsidR="002A3836" w:rsidRPr="00E63B0E" w:rsidRDefault="002A3836" w:rsidP="002A3836">
      <w:pPr>
        <w:ind w:left="57" w:right="57"/>
        <w:contextualSpacing/>
        <w:jc w:val="both"/>
        <w:rPr>
          <w:rFonts w:ascii="Times New Roman" w:hAnsi="Times New Roman"/>
          <w:sz w:val="16"/>
          <w:szCs w:val="16"/>
        </w:rPr>
      </w:pPr>
    </w:p>
    <w:p w:rsidR="002A3836" w:rsidRPr="00E63B0E" w:rsidRDefault="002A3836" w:rsidP="00142893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 xml:space="preserve">В соответствии с утвержденной схемой размещения нестационарных торговых объектов на территории района функционирует 17 нестационарных торговых объектов нового образца со специализацией «Мороженое», «Овощи-фрукты», «Печать». </w:t>
      </w:r>
    </w:p>
    <w:p w:rsidR="002A3836" w:rsidRPr="00E63B0E" w:rsidRDefault="002A3836" w:rsidP="00142893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 xml:space="preserve">В 2022 году управой района было рассмотрено 16 дел об административных правонарушениях (осуществление торговой деятельности, оказание услуг вне специально отведенных для этого мест). </w:t>
      </w:r>
    </w:p>
    <w:p w:rsidR="002A3836" w:rsidRPr="00E63B0E" w:rsidRDefault="002A3836" w:rsidP="00142893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>Сумма наложенных штрафов 57 тысяч 500 рублей, взыскано 22 тысячи 500 рублей. В службу судебных приставов отправлено 9 дел.</w:t>
      </w:r>
    </w:p>
    <w:p w:rsidR="002A3836" w:rsidRPr="00E63B0E" w:rsidRDefault="002A3836" w:rsidP="00142893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66A6" w:rsidRPr="00E63B0E" w:rsidRDefault="004866A6" w:rsidP="001A3414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866A6" w:rsidRPr="00E63B0E" w:rsidRDefault="004866A6" w:rsidP="001A3414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866A6" w:rsidRPr="00E63B0E" w:rsidRDefault="004866A6" w:rsidP="001A3414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866A6" w:rsidRPr="00E63B0E" w:rsidRDefault="004866A6" w:rsidP="001A3414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866A6" w:rsidRPr="00E63B0E" w:rsidRDefault="004866A6" w:rsidP="001A3414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A3414" w:rsidRPr="00E63B0E" w:rsidRDefault="001A3414" w:rsidP="001A3414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3B0E">
        <w:rPr>
          <w:rFonts w:ascii="Times New Roman" w:hAnsi="Times New Roman"/>
          <w:b/>
          <w:sz w:val="28"/>
          <w:szCs w:val="28"/>
          <w:u w:val="single"/>
        </w:rPr>
        <w:t>СОЦИАЛЬНАЯ ЗАЩИТА</w:t>
      </w:r>
    </w:p>
    <w:p w:rsidR="001A3414" w:rsidRPr="00E63B0E" w:rsidRDefault="001A3414" w:rsidP="001A3414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A3414" w:rsidRPr="00E63B0E" w:rsidRDefault="001A3414" w:rsidP="001A3414">
      <w:pPr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Важнейшая составляющая социальной политики города Москвы является социальная защита населения.</w:t>
      </w:r>
    </w:p>
    <w:p w:rsidR="001A3414" w:rsidRPr="00E63B0E" w:rsidRDefault="001A3414" w:rsidP="001A3414">
      <w:pPr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В рамках приоритетных национальных проектов в сфере здравоохранения, образования, демографической и жилищной политики, принятых на федеральном уровне, Правительством Москвы, также префектурой СВАО и администрацией района намечены и реализуются дополнительные меры, направленные на улучшение жизни жителей района и предоставление им необходимых государственных услуг и гарантий.</w:t>
      </w:r>
    </w:p>
    <w:p w:rsidR="001A3414" w:rsidRPr="00E63B0E" w:rsidRDefault="001A3414" w:rsidP="001A3414">
      <w:pPr>
        <w:spacing w:after="0" w:line="240" w:lineRule="auto"/>
        <w:ind w:left="57" w:right="57" w:firstLine="720"/>
        <w:jc w:val="both"/>
        <w:rPr>
          <w:rFonts w:ascii="Times New Roman" w:hAnsi="Times New Roman"/>
          <w:b/>
          <w:sz w:val="16"/>
          <w:szCs w:val="16"/>
        </w:rPr>
      </w:pPr>
    </w:p>
    <w:p w:rsidR="001A3414" w:rsidRPr="00E63B0E" w:rsidRDefault="001A3414" w:rsidP="001A3414">
      <w:pPr>
        <w:spacing w:after="0" w:line="240" w:lineRule="auto"/>
        <w:ind w:left="57" w:right="57" w:firstLine="720"/>
        <w:jc w:val="center"/>
        <w:rPr>
          <w:rFonts w:ascii="Times New Roman" w:hAnsi="Times New Roman"/>
          <w:b/>
          <w:sz w:val="28"/>
          <w:szCs w:val="28"/>
        </w:rPr>
      </w:pPr>
      <w:r w:rsidRPr="00E63B0E">
        <w:rPr>
          <w:rFonts w:ascii="Times New Roman" w:hAnsi="Times New Roman"/>
          <w:b/>
          <w:sz w:val="28"/>
          <w:szCs w:val="28"/>
        </w:rPr>
        <w:t>Оказание материальной помощи льготным категориям граждан,</w:t>
      </w:r>
    </w:p>
    <w:p w:rsidR="001A3414" w:rsidRPr="00E63B0E" w:rsidRDefault="001A3414" w:rsidP="001A3414">
      <w:pPr>
        <w:spacing w:after="0" w:line="240" w:lineRule="auto"/>
        <w:ind w:left="57" w:right="57" w:firstLine="720"/>
        <w:jc w:val="center"/>
        <w:rPr>
          <w:rFonts w:ascii="Times New Roman" w:hAnsi="Times New Roman"/>
          <w:b/>
          <w:sz w:val="28"/>
          <w:szCs w:val="28"/>
        </w:rPr>
      </w:pPr>
      <w:r w:rsidRPr="00E63B0E">
        <w:rPr>
          <w:rFonts w:ascii="Times New Roman" w:hAnsi="Times New Roman"/>
          <w:b/>
          <w:sz w:val="28"/>
          <w:szCs w:val="28"/>
        </w:rPr>
        <w:t>в том числе в натуральном выражении</w:t>
      </w:r>
    </w:p>
    <w:p w:rsidR="001A3414" w:rsidRPr="00E63B0E" w:rsidRDefault="001A3414" w:rsidP="001A3414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Материальная помощь оказывается льготным категориям населения района Лианозово, а именно: одиноким ветеранам, пенсионерам и инвалидам, многодетным семьям, семьям имеющих детей-инвалидов и другим жителям, попавшим в трудную жизненную ситуацию.</w:t>
      </w:r>
    </w:p>
    <w:p w:rsidR="00044E11" w:rsidRPr="00E63B0E" w:rsidRDefault="00044E11" w:rsidP="001A3414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/>
          <w:sz w:val="16"/>
          <w:szCs w:val="16"/>
        </w:rPr>
      </w:pPr>
    </w:p>
    <w:p w:rsidR="001A3414" w:rsidRPr="00E63B0E" w:rsidRDefault="001A3414" w:rsidP="001A3414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3B0E">
        <w:rPr>
          <w:rFonts w:ascii="Times New Roman" w:hAnsi="Times New Roman"/>
          <w:i/>
          <w:sz w:val="24"/>
          <w:szCs w:val="24"/>
          <w:u w:val="single"/>
        </w:rPr>
        <w:t xml:space="preserve">Справочно: </w:t>
      </w:r>
    </w:p>
    <w:p w:rsidR="001A3414" w:rsidRPr="00E63B0E" w:rsidRDefault="001A3414" w:rsidP="001A3414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 xml:space="preserve">В 2022 году была оказана помощь 6-ти жителям района на сумму </w:t>
      </w:r>
      <w:r w:rsidR="00FA10A3" w:rsidRPr="00E63B0E">
        <w:rPr>
          <w:rFonts w:ascii="Times New Roman" w:hAnsi="Times New Roman"/>
          <w:i/>
          <w:sz w:val="24"/>
          <w:szCs w:val="24"/>
        </w:rPr>
        <w:t>247 тысяч</w:t>
      </w:r>
      <w:r w:rsidRPr="00E63B0E">
        <w:rPr>
          <w:rFonts w:ascii="Times New Roman" w:hAnsi="Times New Roman"/>
          <w:i/>
          <w:sz w:val="24"/>
          <w:szCs w:val="24"/>
        </w:rPr>
        <w:t xml:space="preserve"> рублей.</w:t>
      </w:r>
    </w:p>
    <w:p w:rsidR="001A3414" w:rsidRPr="00E63B0E" w:rsidRDefault="001A3414" w:rsidP="001A3414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 xml:space="preserve">В 2022 году было выдано 40 продуктовый набор для льготных категорий населения к памятным датам, таким как: День Победы и 81-ая годовщина битвы за Москву. </w:t>
      </w:r>
    </w:p>
    <w:p w:rsidR="001A3414" w:rsidRPr="00E63B0E" w:rsidRDefault="001A3414" w:rsidP="001A3414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 xml:space="preserve">За прошедший год было выдано 43 сертификата на покупку продуктов и 26 сертификатов на покупку товаров длительного пользования. </w:t>
      </w:r>
    </w:p>
    <w:p w:rsidR="001A3414" w:rsidRPr="00E63B0E" w:rsidRDefault="001A3414" w:rsidP="001A3414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В 2022 году ТЦСО Бибирево филиал Лианозово оформило 83 выплаты вакцинированным гражданам 65+ «С заботой о здоровье».</w:t>
      </w:r>
    </w:p>
    <w:p w:rsidR="001A3414" w:rsidRPr="00E63B0E" w:rsidRDefault="001A3414" w:rsidP="001A3414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16"/>
          <w:szCs w:val="16"/>
        </w:rPr>
      </w:pPr>
    </w:p>
    <w:p w:rsidR="001A3414" w:rsidRPr="00E63B0E" w:rsidRDefault="001A3414" w:rsidP="001A3414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  <w:r w:rsidRPr="00E63B0E">
        <w:rPr>
          <w:rFonts w:ascii="Times New Roman" w:hAnsi="Times New Roman"/>
          <w:b/>
          <w:sz w:val="28"/>
          <w:szCs w:val="28"/>
        </w:rPr>
        <w:t xml:space="preserve">В течение 2022 года было отремонтировано 7 квартир льготной категории граждан на общую сумму 701 тысяча 165 рублей. </w:t>
      </w:r>
    </w:p>
    <w:p w:rsidR="001A3414" w:rsidRPr="00E63B0E" w:rsidRDefault="001A3414" w:rsidP="001A3414">
      <w:pPr>
        <w:pStyle w:val="a4"/>
        <w:spacing w:after="160" w:line="259" w:lineRule="auto"/>
        <w:ind w:left="360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 xml:space="preserve">Справочно: </w:t>
      </w:r>
    </w:p>
    <w:p w:rsidR="001A3414" w:rsidRPr="00E63B0E" w:rsidRDefault="001A3414" w:rsidP="001A3414">
      <w:pPr>
        <w:pStyle w:val="a4"/>
        <w:spacing w:after="160" w:line="259" w:lineRule="auto"/>
        <w:ind w:left="360"/>
      </w:pPr>
      <w:r w:rsidRPr="00E63B0E">
        <w:rPr>
          <w:rFonts w:ascii="Times New Roman" w:hAnsi="Times New Roman"/>
          <w:i/>
          <w:sz w:val="24"/>
          <w:szCs w:val="24"/>
        </w:rPr>
        <w:t>Ремонт квартир проводился по адресам:</w:t>
      </w:r>
    </w:p>
    <w:p w:rsidR="001A3414" w:rsidRPr="00E63B0E" w:rsidRDefault="001A3414" w:rsidP="001A3414">
      <w:pPr>
        <w:pStyle w:val="a4"/>
        <w:spacing w:after="160" w:line="259" w:lineRule="auto"/>
        <w:ind w:left="360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 ул. Абрамцевская, д.3Б, кв.130;</w:t>
      </w:r>
    </w:p>
    <w:p w:rsidR="001A3414" w:rsidRPr="00E63B0E" w:rsidRDefault="001A3414" w:rsidP="001A3414">
      <w:pPr>
        <w:pStyle w:val="a4"/>
        <w:spacing w:after="160" w:line="259" w:lineRule="auto"/>
        <w:ind w:left="360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-ул. Абрамцевская, д.2, кв.179;</w:t>
      </w:r>
    </w:p>
    <w:p w:rsidR="001A3414" w:rsidRPr="00E63B0E" w:rsidRDefault="001A3414" w:rsidP="001A3414">
      <w:pPr>
        <w:pStyle w:val="a4"/>
        <w:spacing w:after="160" w:line="259" w:lineRule="auto"/>
        <w:ind w:left="360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-ул. Новгородская, д.4, кв.303;</w:t>
      </w:r>
    </w:p>
    <w:p w:rsidR="001A3414" w:rsidRPr="00E63B0E" w:rsidRDefault="001A3414" w:rsidP="001A3414">
      <w:pPr>
        <w:pStyle w:val="a4"/>
        <w:spacing w:after="160" w:line="259" w:lineRule="auto"/>
        <w:ind w:left="360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-ул. Абрамцевская ул., д.5, кв.52;</w:t>
      </w:r>
    </w:p>
    <w:p w:rsidR="001A3414" w:rsidRPr="00E63B0E" w:rsidRDefault="001A3414" w:rsidP="001A3414">
      <w:pPr>
        <w:pStyle w:val="a4"/>
        <w:spacing w:after="160" w:line="259" w:lineRule="auto"/>
        <w:ind w:left="360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 ул. Абрамцевская ул., д.12, кв.170;</w:t>
      </w:r>
    </w:p>
    <w:p w:rsidR="001A3414" w:rsidRPr="00E63B0E" w:rsidRDefault="001A3414" w:rsidP="001A3414">
      <w:pPr>
        <w:pStyle w:val="a4"/>
        <w:spacing w:after="160" w:line="259" w:lineRule="auto"/>
        <w:ind w:left="360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-ул. Череповецкая, д.6, кв.46;</w:t>
      </w:r>
    </w:p>
    <w:p w:rsidR="001A3414" w:rsidRPr="00E63B0E" w:rsidRDefault="001A3414" w:rsidP="001A3414">
      <w:pPr>
        <w:pStyle w:val="a4"/>
        <w:spacing w:after="160" w:line="259" w:lineRule="auto"/>
        <w:ind w:left="360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-ул. Псковская, д.12, корп.2, кв.157.</w:t>
      </w:r>
    </w:p>
    <w:p w:rsidR="001A3414" w:rsidRPr="00E63B0E" w:rsidRDefault="001A3414" w:rsidP="001A3414">
      <w:pPr>
        <w:spacing w:after="0" w:line="240" w:lineRule="auto"/>
        <w:ind w:left="57" w:right="57" w:firstLine="720"/>
        <w:jc w:val="both"/>
        <w:rPr>
          <w:rFonts w:ascii="Times New Roman" w:hAnsi="Times New Roman"/>
          <w:b/>
          <w:sz w:val="28"/>
          <w:szCs w:val="28"/>
        </w:rPr>
      </w:pPr>
      <w:r w:rsidRPr="00E63B0E">
        <w:rPr>
          <w:rFonts w:ascii="Times New Roman" w:hAnsi="Times New Roman"/>
          <w:b/>
          <w:sz w:val="28"/>
          <w:szCs w:val="28"/>
        </w:rPr>
        <w:t>Участие в работе по приспособлению общественной инфраструктуры для инвалидов и других маломобильных групп населения</w:t>
      </w:r>
    </w:p>
    <w:p w:rsidR="001A3414" w:rsidRPr="00E63B0E" w:rsidRDefault="001A3414" w:rsidP="001A3414">
      <w:pPr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В 2022 году проведено обустройство входных групп по адресам:  </w:t>
      </w:r>
    </w:p>
    <w:p w:rsidR="001A3414" w:rsidRPr="00E63B0E" w:rsidRDefault="001A3414" w:rsidP="001A3414">
      <w:pPr>
        <w:autoSpaceDE w:val="0"/>
        <w:autoSpaceDN w:val="0"/>
        <w:adjustRightInd w:val="0"/>
        <w:spacing w:after="0" w:line="240" w:lineRule="auto"/>
        <w:ind w:left="720" w:right="57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- ул. Череповецкая, д.6, подъезд 1;</w:t>
      </w:r>
    </w:p>
    <w:p w:rsidR="001A3414" w:rsidRPr="00E63B0E" w:rsidRDefault="001A3414" w:rsidP="001A3414">
      <w:pPr>
        <w:autoSpaceDE w:val="0"/>
        <w:autoSpaceDN w:val="0"/>
        <w:adjustRightInd w:val="0"/>
        <w:spacing w:after="0" w:line="240" w:lineRule="auto"/>
        <w:ind w:left="720" w:right="57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- ул. Новгородская, д. 27, подъезд 6;</w:t>
      </w:r>
    </w:p>
    <w:p w:rsidR="001A3414" w:rsidRPr="00E63B0E" w:rsidRDefault="001A3414" w:rsidP="001A3414">
      <w:pPr>
        <w:autoSpaceDE w:val="0"/>
        <w:autoSpaceDN w:val="0"/>
        <w:adjustRightInd w:val="0"/>
        <w:spacing w:after="0" w:line="240" w:lineRule="auto"/>
        <w:ind w:left="720" w:right="57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- ул. Новгородская, д. 4, подъезд 7;</w:t>
      </w:r>
    </w:p>
    <w:p w:rsidR="001A3414" w:rsidRPr="00E63B0E" w:rsidRDefault="001A3414" w:rsidP="001A3414">
      <w:pPr>
        <w:autoSpaceDE w:val="0"/>
        <w:autoSpaceDN w:val="0"/>
        <w:adjustRightInd w:val="0"/>
        <w:spacing w:after="0" w:line="240" w:lineRule="auto"/>
        <w:ind w:left="720" w:right="57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- ул. Абрамцевская, д.9, корп.1, подъезд 5;</w:t>
      </w:r>
    </w:p>
    <w:p w:rsidR="001A3414" w:rsidRPr="00E63B0E" w:rsidRDefault="001A3414" w:rsidP="001A3414">
      <w:pPr>
        <w:autoSpaceDE w:val="0"/>
        <w:autoSpaceDN w:val="0"/>
        <w:adjustRightInd w:val="0"/>
        <w:spacing w:after="0" w:line="240" w:lineRule="auto"/>
        <w:ind w:left="720" w:right="57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- ул. Абрамцевская, д. 1, подъезд 1;</w:t>
      </w:r>
    </w:p>
    <w:p w:rsidR="001A3414" w:rsidRPr="00E63B0E" w:rsidRDefault="00557C8A" w:rsidP="001A3414">
      <w:pPr>
        <w:autoSpaceDE w:val="0"/>
        <w:autoSpaceDN w:val="0"/>
        <w:adjustRightInd w:val="0"/>
        <w:spacing w:after="0" w:line="240" w:lineRule="auto"/>
        <w:ind w:left="720" w:right="57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- ул. Псковская, д.6, м</w:t>
      </w:r>
      <w:r w:rsidR="001A3414" w:rsidRPr="00E63B0E">
        <w:rPr>
          <w:rFonts w:ascii="Times New Roman" w:hAnsi="Times New Roman"/>
          <w:sz w:val="28"/>
          <w:szCs w:val="28"/>
        </w:rPr>
        <w:t>агазин.</w:t>
      </w:r>
    </w:p>
    <w:p w:rsidR="00490094" w:rsidRPr="00E63B0E" w:rsidRDefault="00490094" w:rsidP="002B1A59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B1A59" w:rsidRPr="00E63B0E" w:rsidRDefault="002B1A59" w:rsidP="002B1A59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3B0E">
        <w:rPr>
          <w:rFonts w:ascii="Times New Roman" w:hAnsi="Times New Roman"/>
          <w:b/>
          <w:sz w:val="28"/>
          <w:szCs w:val="28"/>
          <w:u w:val="single"/>
        </w:rPr>
        <w:t>ОБРАЗОВАНИЕ</w:t>
      </w:r>
    </w:p>
    <w:p w:rsidR="002B1A59" w:rsidRPr="00E63B0E" w:rsidRDefault="002B1A59" w:rsidP="002B1A59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8C4C02" w:rsidRPr="00E63B0E" w:rsidRDefault="008C4C02" w:rsidP="008C4C02">
      <w:pPr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Образовательная система района представляет собой развитую сеть учреждений дошкольного, начального, основного и среднего (полного) образования и учреждений дополнительного образования детей.</w:t>
      </w:r>
    </w:p>
    <w:p w:rsidR="008C4C02" w:rsidRPr="00E63B0E" w:rsidRDefault="008C4C02" w:rsidP="008C4C02">
      <w:pPr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В районе Лианозово функционируют 4 образовательных комплекса, включающих в себя школы и детские сады.</w:t>
      </w:r>
    </w:p>
    <w:p w:rsidR="00F24E39" w:rsidRPr="00E63B0E" w:rsidRDefault="00F24E39" w:rsidP="008C4C02">
      <w:pPr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В 2022 году комплекс ГБОУ Школа № 166 влился в состав образовательного комплекса ГБОУ Школа № 1430.</w:t>
      </w:r>
    </w:p>
    <w:p w:rsidR="004866A6" w:rsidRPr="00E63B0E" w:rsidRDefault="004866A6" w:rsidP="008C4C02">
      <w:pPr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C4C02" w:rsidRPr="00E63B0E" w:rsidRDefault="007701EA" w:rsidP="008C4C02">
      <w:pPr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3B0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8C4C02" w:rsidRPr="00E63B0E">
        <w:rPr>
          <w:rFonts w:ascii="Times New Roman" w:hAnsi="Times New Roman"/>
          <w:i/>
          <w:sz w:val="24"/>
          <w:szCs w:val="24"/>
          <w:u w:val="single"/>
        </w:rPr>
        <w:t xml:space="preserve">Справочно: </w:t>
      </w:r>
    </w:p>
    <w:p w:rsidR="008C4C02" w:rsidRPr="00E63B0E" w:rsidRDefault="008C4C02" w:rsidP="008C4C02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На территор</w:t>
      </w:r>
      <w:r w:rsidR="00044E11" w:rsidRPr="00E63B0E">
        <w:rPr>
          <w:rFonts w:ascii="Times New Roman" w:hAnsi="Times New Roman"/>
          <w:i/>
          <w:sz w:val="24"/>
          <w:szCs w:val="24"/>
        </w:rPr>
        <w:t>ии района Лианозово расположено</w:t>
      </w:r>
      <w:r w:rsidRPr="00E63B0E">
        <w:rPr>
          <w:rFonts w:ascii="Times New Roman" w:hAnsi="Times New Roman"/>
          <w:i/>
          <w:sz w:val="24"/>
          <w:szCs w:val="24"/>
        </w:rPr>
        <w:t xml:space="preserve"> 34 объекта школьного и дошкольного образования (12 государственных и 1 частная школа, 20 государственных дошкольных образовательных учреждений, 1 частный детский сад). </w:t>
      </w:r>
    </w:p>
    <w:p w:rsidR="00727B42" w:rsidRPr="00E63B0E" w:rsidRDefault="00727B42" w:rsidP="002B1A59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B1A59" w:rsidRPr="00E63B0E" w:rsidRDefault="002B1A59" w:rsidP="002B1A59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3B0E">
        <w:rPr>
          <w:rFonts w:ascii="Times New Roman" w:hAnsi="Times New Roman"/>
          <w:b/>
          <w:sz w:val="28"/>
          <w:szCs w:val="28"/>
          <w:u w:val="single"/>
        </w:rPr>
        <w:t>ЗДРАВООХРАНЕНИЕ</w:t>
      </w:r>
    </w:p>
    <w:p w:rsidR="002B1A59" w:rsidRPr="00E63B0E" w:rsidRDefault="002B1A59" w:rsidP="002B1A59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7C320E" w:rsidRPr="00E63B0E" w:rsidRDefault="007C320E" w:rsidP="007C320E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 xml:space="preserve">В районе </w:t>
      </w:r>
      <w:r w:rsidRPr="00E63B0E">
        <w:rPr>
          <w:rFonts w:ascii="Times New Roman" w:hAnsi="Times New Roman"/>
          <w:sz w:val="28"/>
          <w:szCs w:val="28"/>
        </w:rPr>
        <w:t xml:space="preserve">расположены 8 объектов здравоохранения (Диагностический центр № 5, филиал ДЦ № 5 на Псковской улице, филиалы № 2 и № 5 детской городской поликлиники № 125, детская стоматологическая поликлиника № 16, взрослая стоматологическая поликлиника № 61, женская консультация, психоневрологический диспансер). </w:t>
      </w:r>
    </w:p>
    <w:p w:rsidR="007C320E" w:rsidRPr="00E63B0E" w:rsidRDefault="007C320E" w:rsidP="007C320E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  <w:highlight w:val="cyan"/>
        </w:rPr>
      </w:pPr>
      <w:r w:rsidRPr="00E63B0E">
        <w:rPr>
          <w:rFonts w:ascii="Times New Roman" w:hAnsi="Times New Roman"/>
          <w:sz w:val="28"/>
          <w:szCs w:val="28"/>
        </w:rPr>
        <w:t xml:space="preserve">В апреле 2022 </w:t>
      </w:r>
      <w:r w:rsidR="00FE3CD0" w:rsidRPr="00E63B0E">
        <w:rPr>
          <w:rFonts w:ascii="Times New Roman" w:hAnsi="Times New Roman"/>
          <w:sz w:val="28"/>
          <w:szCs w:val="28"/>
        </w:rPr>
        <w:t>года головное здание Д</w:t>
      </w:r>
      <w:r w:rsidRPr="00E63B0E">
        <w:rPr>
          <w:rFonts w:ascii="Times New Roman" w:hAnsi="Times New Roman"/>
          <w:sz w:val="28"/>
          <w:szCs w:val="28"/>
        </w:rPr>
        <w:t>иагностич</w:t>
      </w:r>
      <w:r w:rsidR="00FE3CD0" w:rsidRPr="00E63B0E">
        <w:rPr>
          <w:rFonts w:ascii="Times New Roman" w:hAnsi="Times New Roman"/>
          <w:sz w:val="28"/>
          <w:szCs w:val="28"/>
        </w:rPr>
        <w:t>еского центра №5</w:t>
      </w:r>
      <w:r w:rsidRPr="00E63B0E">
        <w:rPr>
          <w:rFonts w:ascii="Times New Roman" w:hAnsi="Times New Roman"/>
          <w:sz w:val="28"/>
          <w:szCs w:val="28"/>
        </w:rPr>
        <w:t xml:space="preserve"> по адре</w:t>
      </w:r>
      <w:r w:rsidR="00FE3CD0" w:rsidRPr="00E63B0E">
        <w:rPr>
          <w:rFonts w:ascii="Times New Roman" w:hAnsi="Times New Roman"/>
          <w:sz w:val="28"/>
          <w:szCs w:val="28"/>
        </w:rPr>
        <w:t>су: ул. Абрамцевская д.16 стр.1</w:t>
      </w:r>
      <w:r w:rsidRPr="00E63B0E">
        <w:rPr>
          <w:rFonts w:ascii="Times New Roman" w:hAnsi="Times New Roman"/>
          <w:sz w:val="28"/>
          <w:szCs w:val="28"/>
        </w:rPr>
        <w:t xml:space="preserve"> было закрыто на капитальный ремонт по новому московскому стандарту поликлиник. После капитального ремонта поликлиника полностью преобразится, станет современной и комфортной. Будут заменены инженерные системы, </w:t>
      </w:r>
      <w:r w:rsidR="00B40F7A" w:rsidRPr="00E63B0E">
        <w:rPr>
          <w:rFonts w:ascii="Times New Roman" w:hAnsi="Times New Roman"/>
          <w:sz w:val="28"/>
          <w:szCs w:val="28"/>
        </w:rPr>
        <w:t>изменится</w:t>
      </w:r>
      <w:r w:rsidRPr="00E63B0E">
        <w:rPr>
          <w:rFonts w:ascii="Times New Roman" w:hAnsi="Times New Roman"/>
          <w:sz w:val="28"/>
          <w:szCs w:val="28"/>
        </w:rPr>
        <w:t xml:space="preserve"> логистика. Диагностический центр станет современным и комфортным. Окончание ремонта планируется в 4</w:t>
      </w:r>
      <w:r w:rsidR="00FE3CD0" w:rsidRPr="00E63B0E">
        <w:rPr>
          <w:rFonts w:ascii="Times New Roman" w:hAnsi="Times New Roman"/>
          <w:sz w:val="28"/>
          <w:szCs w:val="28"/>
        </w:rPr>
        <w:t>-м</w:t>
      </w:r>
      <w:r w:rsidRPr="00E63B0E">
        <w:rPr>
          <w:rFonts w:ascii="Times New Roman" w:hAnsi="Times New Roman"/>
          <w:sz w:val="28"/>
          <w:szCs w:val="28"/>
        </w:rPr>
        <w:t xml:space="preserve"> квартале 2023 года. </w:t>
      </w:r>
    </w:p>
    <w:p w:rsidR="007C320E" w:rsidRPr="00E63B0E" w:rsidRDefault="007C320E" w:rsidP="007C320E">
      <w:pPr>
        <w:shd w:val="clear" w:color="auto" w:fill="FFFFFF"/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На период капитального ремонта головного здания ДЦ №5 часть медицинского персонала и оборудования перевели в помещение филиала № 5 детской поликлиники №125</w:t>
      </w:r>
      <w:r w:rsidR="00FE3CD0" w:rsidRPr="00E63B0E">
        <w:rPr>
          <w:rFonts w:ascii="Times New Roman" w:hAnsi="Times New Roman"/>
          <w:sz w:val="28"/>
          <w:szCs w:val="28"/>
        </w:rPr>
        <w:t xml:space="preserve"> </w:t>
      </w:r>
      <w:r w:rsidRPr="00E63B0E">
        <w:rPr>
          <w:rFonts w:ascii="Times New Roman" w:hAnsi="Times New Roman"/>
          <w:sz w:val="28"/>
          <w:szCs w:val="28"/>
        </w:rPr>
        <w:t>на ул. Псковская д. 11 корп</w:t>
      </w:r>
      <w:r w:rsidR="00FE3CD0" w:rsidRPr="00E63B0E">
        <w:rPr>
          <w:rFonts w:ascii="Times New Roman" w:hAnsi="Times New Roman"/>
          <w:sz w:val="28"/>
          <w:szCs w:val="28"/>
        </w:rPr>
        <w:t>ус</w:t>
      </w:r>
      <w:r w:rsidRPr="00E63B0E">
        <w:rPr>
          <w:rFonts w:ascii="Times New Roman" w:hAnsi="Times New Roman"/>
          <w:sz w:val="28"/>
          <w:szCs w:val="28"/>
        </w:rPr>
        <w:t xml:space="preserve"> 2. </w:t>
      </w:r>
    </w:p>
    <w:p w:rsidR="004B5E06" w:rsidRPr="00E63B0E" w:rsidRDefault="004B5E06" w:rsidP="002B1A59">
      <w:pPr>
        <w:spacing w:after="0" w:line="240" w:lineRule="auto"/>
        <w:ind w:left="57" w:right="57" w:firstLine="360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F924DC" w:rsidRPr="00E63B0E" w:rsidRDefault="00FE3CD0" w:rsidP="002B1A59">
      <w:pPr>
        <w:spacing w:after="0" w:line="240" w:lineRule="auto"/>
        <w:ind w:left="57" w:right="57" w:firstLine="360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E63B0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КУЛЬТУРА</w:t>
      </w:r>
    </w:p>
    <w:p w:rsidR="008C4C02" w:rsidRPr="00E63B0E" w:rsidRDefault="008C4C02" w:rsidP="008C4C02">
      <w:pPr>
        <w:spacing w:after="0" w:line="240" w:lineRule="auto"/>
        <w:ind w:left="57" w:right="57" w:firstLine="360"/>
        <w:jc w:val="center"/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</w:pPr>
    </w:p>
    <w:p w:rsidR="008C4C02" w:rsidRPr="00E63B0E" w:rsidRDefault="008C4C02" w:rsidP="008C4C02">
      <w:pPr>
        <w:spacing w:after="0" w:line="240" w:lineRule="auto"/>
        <w:ind w:left="57" w:right="57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3B0E">
        <w:rPr>
          <w:rFonts w:ascii="Times New Roman" w:hAnsi="Times New Roman"/>
          <w:bCs/>
          <w:sz w:val="28"/>
          <w:szCs w:val="28"/>
          <w:lang w:eastAsia="ru-RU"/>
        </w:rPr>
        <w:t xml:space="preserve">Украшением нашего района является </w:t>
      </w:r>
      <w:r w:rsidRPr="00E63B0E">
        <w:rPr>
          <w:rFonts w:ascii="Times New Roman" w:hAnsi="Times New Roman"/>
          <w:b/>
          <w:bCs/>
          <w:sz w:val="28"/>
          <w:szCs w:val="28"/>
          <w:lang w:eastAsia="ru-RU"/>
        </w:rPr>
        <w:t>Лианозовский парк культуры и отдыха</w:t>
      </w:r>
      <w:r w:rsidRPr="00E63B0E">
        <w:rPr>
          <w:rFonts w:ascii="Times New Roman" w:hAnsi="Times New Roman"/>
          <w:bCs/>
          <w:sz w:val="28"/>
          <w:szCs w:val="28"/>
          <w:lang w:eastAsia="ru-RU"/>
        </w:rPr>
        <w:t xml:space="preserve">, который постоянно развивается и ежегодно благоустраивается. </w:t>
      </w:r>
    </w:p>
    <w:p w:rsidR="008C4C02" w:rsidRPr="00E63B0E" w:rsidRDefault="008C4C02" w:rsidP="008C4C02">
      <w:pPr>
        <w:spacing w:after="0" w:line="240" w:lineRule="auto"/>
        <w:ind w:left="57" w:right="57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3B0E">
        <w:rPr>
          <w:rFonts w:ascii="Times New Roman" w:hAnsi="Times New Roman"/>
          <w:bCs/>
          <w:sz w:val="28"/>
          <w:szCs w:val="28"/>
          <w:lang w:eastAsia="ru-RU"/>
        </w:rPr>
        <w:t>В парке проходят различные развлекательные мероприятия и спортивные соревнования. Территория парка оборудована развитой инфраструктурой для отдыха и занятий спортом. В зимнее время года в Лианозовском парке, открыт каток, имеется прокат коньков, лыжня. В парке работают разнообразные точки питания, работает бесплатный Wi-F</w:t>
      </w:r>
      <w:r w:rsidRPr="00E63B0E"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 w:rsidRPr="00E63B0E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8C4C02" w:rsidRPr="00E63B0E" w:rsidRDefault="008C4C02" w:rsidP="008C4C02">
      <w:pPr>
        <w:spacing w:after="0" w:line="240" w:lineRule="auto"/>
        <w:ind w:left="57" w:right="57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3B0E">
        <w:rPr>
          <w:rFonts w:ascii="Times New Roman" w:hAnsi="Times New Roman"/>
          <w:bCs/>
          <w:sz w:val="28"/>
          <w:szCs w:val="28"/>
          <w:lang w:eastAsia="ru-RU"/>
        </w:rPr>
        <w:t>Территория парка полностью приспособлена для доступа лиц с ограниченными физическими возможностями.</w:t>
      </w:r>
    </w:p>
    <w:p w:rsidR="00FE3CD0" w:rsidRPr="00E63B0E" w:rsidRDefault="00FE3CD0" w:rsidP="00FE3CD0">
      <w:pPr>
        <w:spacing w:after="0" w:line="240" w:lineRule="auto"/>
        <w:ind w:left="57" w:right="57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3B0E">
        <w:rPr>
          <w:rFonts w:ascii="Times New Roman" w:hAnsi="Times New Roman"/>
          <w:bCs/>
          <w:sz w:val="28"/>
          <w:szCs w:val="28"/>
          <w:lang w:eastAsia="ru-RU"/>
        </w:rPr>
        <w:t xml:space="preserve">На территории зоны отдыха «Усадьба Алтуфьево» проходит реконструкция BMX-Комплекса (велодром), в 2021 году был произведен демонтаж </w:t>
      </w:r>
      <w:r w:rsidRPr="00E63B0E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оборудования. Заказчиком работ является Департамент капитального ремонта. Возможные сроки реализации 2023-2028 год. </w:t>
      </w:r>
    </w:p>
    <w:p w:rsidR="008C4C02" w:rsidRPr="00E63B0E" w:rsidRDefault="008C4C02" w:rsidP="008C4C02">
      <w:pPr>
        <w:spacing w:after="0" w:line="240" w:lineRule="auto"/>
        <w:ind w:left="57" w:right="57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C4C02" w:rsidRPr="00E63B0E" w:rsidRDefault="008C4C02" w:rsidP="008C4C02">
      <w:pPr>
        <w:spacing w:after="0" w:line="240" w:lineRule="auto"/>
        <w:ind w:left="57" w:right="57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3B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Библиотека № 57 </w:t>
      </w:r>
      <w:r w:rsidRPr="00E63B0E">
        <w:rPr>
          <w:rFonts w:ascii="Times New Roman" w:hAnsi="Times New Roman"/>
          <w:bCs/>
          <w:sz w:val="28"/>
          <w:szCs w:val="28"/>
          <w:lang w:eastAsia="ru-RU"/>
        </w:rPr>
        <w:t xml:space="preserve">Централизованной библиотечной системы СВАО города Москвы включает в себя 2 отделения – </w:t>
      </w:r>
      <w:r w:rsidRPr="00E63B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взрослое </w:t>
      </w:r>
      <w:r w:rsidRPr="00E63B0E">
        <w:rPr>
          <w:rFonts w:ascii="Times New Roman" w:hAnsi="Times New Roman"/>
          <w:bCs/>
          <w:sz w:val="28"/>
          <w:szCs w:val="28"/>
          <w:lang w:eastAsia="ru-RU"/>
        </w:rPr>
        <w:t>(Алтуфьевское ш., д.91)</w:t>
      </w:r>
      <w:r w:rsidRPr="00E63B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детское </w:t>
      </w:r>
      <w:r w:rsidRPr="00E63B0E">
        <w:rPr>
          <w:rFonts w:ascii="Times New Roman" w:hAnsi="Times New Roman"/>
          <w:bCs/>
          <w:sz w:val="28"/>
          <w:szCs w:val="28"/>
          <w:lang w:eastAsia="ru-RU"/>
        </w:rPr>
        <w:t>(Алтуфьевское ш., д.97)</w:t>
      </w:r>
      <w:r w:rsidRPr="00E63B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</w:p>
    <w:p w:rsidR="008C4C02" w:rsidRPr="00E63B0E" w:rsidRDefault="008C4C02" w:rsidP="008C4C02">
      <w:pPr>
        <w:overflowPunct w:val="0"/>
        <w:spacing w:after="0" w:line="240" w:lineRule="auto"/>
        <w:ind w:firstLine="41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>В 2022 году ГБУ С</w:t>
      </w:r>
      <w:r w:rsidR="00FE3CD0" w:rsidRPr="00E63B0E">
        <w:rPr>
          <w:rFonts w:ascii="Times New Roman" w:hAnsi="Times New Roman"/>
          <w:sz w:val="28"/>
          <w:szCs w:val="28"/>
          <w:lang w:eastAsia="ru-RU"/>
        </w:rPr>
        <w:t>портивно-досуговый центр</w:t>
      </w:r>
      <w:r w:rsidRPr="00E63B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3CD0" w:rsidRPr="00E63B0E">
        <w:rPr>
          <w:rFonts w:ascii="Times New Roman" w:hAnsi="Times New Roman"/>
          <w:sz w:val="28"/>
          <w:szCs w:val="28"/>
          <w:lang w:eastAsia="ru-RU"/>
        </w:rPr>
        <w:t>«</w:t>
      </w:r>
      <w:r w:rsidRPr="00E63B0E">
        <w:rPr>
          <w:rFonts w:ascii="Times New Roman" w:hAnsi="Times New Roman"/>
          <w:sz w:val="28"/>
          <w:szCs w:val="28"/>
          <w:lang w:eastAsia="ru-RU"/>
        </w:rPr>
        <w:t>Кентавр</w:t>
      </w:r>
      <w:r w:rsidR="00FE3CD0" w:rsidRPr="00E63B0E">
        <w:rPr>
          <w:rFonts w:ascii="Times New Roman" w:hAnsi="Times New Roman"/>
          <w:sz w:val="28"/>
          <w:szCs w:val="28"/>
          <w:lang w:eastAsia="ru-RU"/>
        </w:rPr>
        <w:t>» филиал «</w:t>
      </w:r>
      <w:r w:rsidRPr="00E63B0E">
        <w:rPr>
          <w:rFonts w:ascii="Times New Roman" w:hAnsi="Times New Roman"/>
          <w:sz w:val="28"/>
          <w:szCs w:val="28"/>
          <w:lang w:eastAsia="ru-RU"/>
        </w:rPr>
        <w:t>Лидер</w:t>
      </w:r>
      <w:r w:rsidR="00FE3CD0" w:rsidRPr="00E63B0E">
        <w:rPr>
          <w:rFonts w:ascii="Times New Roman" w:hAnsi="Times New Roman"/>
          <w:sz w:val="28"/>
          <w:szCs w:val="28"/>
          <w:lang w:eastAsia="ru-RU"/>
        </w:rPr>
        <w:t>»</w:t>
      </w:r>
      <w:r w:rsidRPr="00E63B0E">
        <w:rPr>
          <w:rFonts w:ascii="Times New Roman" w:hAnsi="Times New Roman"/>
          <w:sz w:val="28"/>
          <w:szCs w:val="28"/>
          <w:lang w:eastAsia="ru-RU"/>
        </w:rPr>
        <w:t xml:space="preserve"> при участии управы рай</w:t>
      </w:r>
      <w:r w:rsidR="00FE3CD0" w:rsidRPr="00E63B0E">
        <w:rPr>
          <w:rFonts w:ascii="Times New Roman" w:hAnsi="Times New Roman"/>
          <w:sz w:val="28"/>
          <w:szCs w:val="28"/>
          <w:lang w:eastAsia="ru-RU"/>
        </w:rPr>
        <w:t>она провел</w:t>
      </w:r>
      <w:r w:rsidRPr="00E63B0E">
        <w:rPr>
          <w:rFonts w:ascii="Times New Roman" w:hAnsi="Times New Roman"/>
          <w:sz w:val="28"/>
          <w:szCs w:val="28"/>
          <w:lang w:eastAsia="ru-RU"/>
        </w:rPr>
        <w:t xml:space="preserve"> в библиотеке следующие мероприятия:</w:t>
      </w:r>
    </w:p>
    <w:p w:rsidR="008C4C02" w:rsidRPr="00E63B0E" w:rsidRDefault="008C4C02" w:rsidP="008C4C02">
      <w:pPr>
        <w:numPr>
          <w:ilvl w:val="0"/>
          <w:numId w:val="35"/>
        </w:numPr>
        <w:overflowPunct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>Праздничный концерт для мам, посвященный Международному женскому дню;</w:t>
      </w:r>
    </w:p>
    <w:p w:rsidR="008C4C02" w:rsidRPr="00E63B0E" w:rsidRDefault="008C4C02" w:rsidP="008C4C02">
      <w:pPr>
        <w:numPr>
          <w:ilvl w:val="0"/>
          <w:numId w:val="35"/>
        </w:numPr>
        <w:overflowPunct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>«</w:t>
      </w:r>
      <w:r w:rsidR="00FE3CD0" w:rsidRPr="00E63B0E">
        <w:rPr>
          <w:rFonts w:ascii="Times New Roman" w:hAnsi="Times New Roman"/>
          <w:sz w:val="28"/>
          <w:szCs w:val="28"/>
          <w:lang w:eastAsia="ru-RU"/>
        </w:rPr>
        <w:t>Удивительный мир космоса». Игра</w:t>
      </w:r>
      <w:r w:rsidRPr="00E63B0E">
        <w:rPr>
          <w:rFonts w:ascii="Times New Roman" w:hAnsi="Times New Roman"/>
          <w:sz w:val="28"/>
          <w:szCs w:val="28"/>
          <w:lang w:eastAsia="ru-RU"/>
        </w:rPr>
        <w:t>-викторина, познавательное мероприятие для дошкольников, приуроченное ко Дню космонавтики;</w:t>
      </w:r>
    </w:p>
    <w:p w:rsidR="008C4C02" w:rsidRPr="00E63B0E" w:rsidRDefault="00FE3CD0" w:rsidP="008C4C02">
      <w:pPr>
        <w:numPr>
          <w:ilvl w:val="0"/>
          <w:numId w:val="35"/>
        </w:numPr>
        <w:overflowPunct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>«</w:t>
      </w:r>
      <w:r w:rsidR="008C4C02" w:rsidRPr="00E63B0E">
        <w:rPr>
          <w:rFonts w:ascii="Times New Roman" w:hAnsi="Times New Roman"/>
          <w:sz w:val="28"/>
          <w:szCs w:val="28"/>
          <w:lang w:eastAsia="ru-RU"/>
        </w:rPr>
        <w:t>Смеяться разрешается</w:t>
      </w:r>
      <w:r w:rsidRPr="00E63B0E">
        <w:rPr>
          <w:rFonts w:ascii="Times New Roman" w:hAnsi="Times New Roman"/>
          <w:sz w:val="28"/>
          <w:szCs w:val="28"/>
          <w:lang w:eastAsia="ru-RU"/>
        </w:rPr>
        <w:t>»</w:t>
      </w:r>
      <w:r w:rsidR="008C4C02" w:rsidRPr="00E63B0E">
        <w:rPr>
          <w:rFonts w:ascii="Times New Roman" w:hAnsi="Times New Roman"/>
          <w:sz w:val="28"/>
          <w:szCs w:val="28"/>
          <w:lang w:eastAsia="ru-RU"/>
        </w:rPr>
        <w:t>. Праздничное мероприятие, приуроченное ко Дню смеха.</w:t>
      </w:r>
    </w:p>
    <w:p w:rsidR="008C4C02" w:rsidRPr="00E63B0E" w:rsidRDefault="008C4C02" w:rsidP="008C4C02">
      <w:pPr>
        <w:spacing w:after="0" w:line="240" w:lineRule="auto"/>
        <w:ind w:left="57" w:right="57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4C02" w:rsidRPr="00E63B0E" w:rsidRDefault="008C4C02" w:rsidP="00351B88">
      <w:pPr>
        <w:spacing w:after="0" w:line="240" w:lineRule="auto"/>
        <w:ind w:left="57" w:right="57" w:firstLine="360"/>
        <w:rPr>
          <w:rFonts w:ascii="Times New Roman" w:hAnsi="Times New Roman"/>
          <w:b/>
          <w:sz w:val="28"/>
          <w:szCs w:val="28"/>
          <w:lang w:eastAsia="ru-RU"/>
        </w:rPr>
      </w:pPr>
      <w:r w:rsidRPr="00E63B0E">
        <w:rPr>
          <w:rFonts w:ascii="Times New Roman" w:hAnsi="Times New Roman"/>
          <w:b/>
          <w:sz w:val="28"/>
          <w:szCs w:val="28"/>
          <w:lang w:eastAsia="ru-RU"/>
        </w:rPr>
        <w:t>Детская школа искусств имени В.С. Калинникова</w:t>
      </w:r>
    </w:p>
    <w:p w:rsidR="008C4C02" w:rsidRPr="00E63B0E" w:rsidRDefault="008C4C02" w:rsidP="008C4C02">
      <w:pPr>
        <w:spacing w:after="0" w:line="240" w:lineRule="auto"/>
        <w:ind w:left="57" w:right="57" w:firstLine="36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C4C02" w:rsidRPr="00E63B0E" w:rsidRDefault="008C4C02" w:rsidP="008C4C02">
      <w:pPr>
        <w:spacing w:after="0" w:line="240" w:lineRule="auto"/>
        <w:ind w:left="57" w:right="57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>Детская школа искусств имени В.С. Калинникова расположена по трём адресам: ул. Абрамцевская, д. 1, ул. Абрамцевская д. 8б и ул. Абрамцевская д.8а. Общее количество учащихся</w:t>
      </w:r>
      <w:r w:rsidR="00FE3CD0" w:rsidRPr="00E63B0E">
        <w:rPr>
          <w:rFonts w:ascii="Times New Roman" w:hAnsi="Times New Roman"/>
          <w:sz w:val="28"/>
          <w:szCs w:val="28"/>
          <w:lang w:eastAsia="ru-RU"/>
        </w:rPr>
        <w:t>:</w:t>
      </w:r>
      <w:r w:rsidRPr="00E63B0E">
        <w:rPr>
          <w:rFonts w:ascii="Times New Roman" w:hAnsi="Times New Roman"/>
          <w:sz w:val="28"/>
          <w:szCs w:val="28"/>
          <w:lang w:eastAsia="ru-RU"/>
        </w:rPr>
        <w:t xml:space="preserve"> 1150 человек на бюджетном отделении и около   315 на внебюджете.</w:t>
      </w:r>
    </w:p>
    <w:p w:rsidR="008C4C02" w:rsidRPr="00E63B0E" w:rsidRDefault="008C4C02" w:rsidP="008C4C02">
      <w:pPr>
        <w:spacing w:after="0" w:line="240" w:lineRule="auto"/>
        <w:ind w:left="57" w:right="57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>Среди учащихся школы искусств 275 лауреатов Международных, Всероссийских и городских конкурсов</w:t>
      </w:r>
      <w:r w:rsidR="00FE3CD0" w:rsidRPr="00E63B0E">
        <w:rPr>
          <w:rFonts w:ascii="Times New Roman" w:hAnsi="Times New Roman"/>
          <w:sz w:val="28"/>
          <w:szCs w:val="28"/>
          <w:lang w:eastAsia="ru-RU"/>
        </w:rPr>
        <w:t>.</w:t>
      </w:r>
    </w:p>
    <w:p w:rsidR="008C4C02" w:rsidRPr="00E63B0E" w:rsidRDefault="008C4C02" w:rsidP="008C4C02">
      <w:pPr>
        <w:spacing w:after="0" w:line="240" w:lineRule="auto"/>
        <w:ind w:left="57" w:right="57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</w:rPr>
        <w:t>25</w:t>
      </w:r>
      <w:r w:rsidR="00FE3CD0" w:rsidRPr="00E63B0E">
        <w:rPr>
          <w:rFonts w:ascii="Times New Roman" w:hAnsi="Times New Roman"/>
          <w:sz w:val="28"/>
          <w:szCs w:val="28"/>
        </w:rPr>
        <w:t xml:space="preserve"> апреля </w:t>
      </w:r>
      <w:r w:rsidRPr="00E63B0E">
        <w:rPr>
          <w:rFonts w:ascii="Times New Roman" w:hAnsi="Times New Roman"/>
          <w:sz w:val="28"/>
          <w:szCs w:val="28"/>
        </w:rPr>
        <w:t xml:space="preserve">2022 </w:t>
      </w:r>
      <w:r w:rsidR="00FE3CD0" w:rsidRPr="00E63B0E">
        <w:rPr>
          <w:rFonts w:ascii="Times New Roman" w:hAnsi="Times New Roman"/>
          <w:sz w:val="28"/>
          <w:szCs w:val="28"/>
        </w:rPr>
        <w:t xml:space="preserve">года </w:t>
      </w:r>
      <w:r w:rsidRPr="00E63B0E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организовала и провела форум для родителей по теме: «Безопасность детей в современной жизни».  Данное мероприятие проходит в школе искусств ежегодно. </w:t>
      </w:r>
    </w:p>
    <w:p w:rsidR="008C4C02" w:rsidRPr="00E63B0E" w:rsidRDefault="008C4C02" w:rsidP="008C4C02">
      <w:pPr>
        <w:spacing w:after="0" w:line="240" w:lineRule="auto"/>
        <w:ind w:left="57" w:right="57" w:firstLine="36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C4C02" w:rsidRPr="00E63B0E" w:rsidRDefault="008C4C02" w:rsidP="008C4C02">
      <w:pPr>
        <w:spacing w:after="0" w:line="240" w:lineRule="auto"/>
        <w:ind w:left="57" w:right="57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3B0E">
        <w:rPr>
          <w:rFonts w:ascii="Times New Roman" w:hAnsi="Times New Roman"/>
          <w:b/>
          <w:sz w:val="28"/>
          <w:szCs w:val="28"/>
          <w:u w:val="single"/>
        </w:rPr>
        <w:t>СПОРТ</w:t>
      </w:r>
    </w:p>
    <w:p w:rsidR="008C4C02" w:rsidRPr="00E63B0E" w:rsidRDefault="008C4C02" w:rsidP="008C4C02">
      <w:pPr>
        <w:spacing w:after="0" w:line="240" w:lineRule="auto"/>
        <w:ind w:left="57" w:right="57" w:firstLine="360"/>
        <w:rPr>
          <w:rFonts w:ascii="Times New Roman" w:hAnsi="Times New Roman"/>
          <w:b/>
          <w:sz w:val="16"/>
          <w:szCs w:val="16"/>
          <w:u w:val="single"/>
        </w:rPr>
      </w:pPr>
    </w:p>
    <w:p w:rsidR="008C4C02" w:rsidRPr="00E63B0E" w:rsidRDefault="008C4C02" w:rsidP="008C4C02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Одной из основных задач управы района Лианозово является привлечение всех социальных категорий жителей района к систематическим занятиям физической культурой и спортом, формирование потребности в ведении здорового образа жизни у детей и подростков, молодежи и взрослого населения, укрепление физического здоровья населения. </w:t>
      </w:r>
    </w:p>
    <w:p w:rsidR="000B6762" w:rsidRPr="00E63B0E" w:rsidRDefault="008C4C02" w:rsidP="008C4C02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Для решения этих задач в районе создана большая спортивная база. Это 24 дворовы</w:t>
      </w:r>
      <w:r w:rsidR="00161FDD" w:rsidRPr="00E63B0E">
        <w:rPr>
          <w:rFonts w:ascii="Times New Roman" w:hAnsi="Times New Roman"/>
          <w:sz w:val="28"/>
          <w:szCs w:val="28"/>
        </w:rPr>
        <w:t>е</w:t>
      </w:r>
      <w:r w:rsidRPr="00E63B0E">
        <w:rPr>
          <w:rFonts w:ascii="Times New Roman" w:hAnsi="Times New Roman"/>
          <w:sz w:val="28"/>
          <w:szCs w:val="28"/>
        </w:rPr>
        <w:t xml:space="preserve"> спортивн</w:t>
      </w:r>
      <w:r w:rsidR="00161FDD" w:rsidRPr="00E63B0E">
        <w:rPr>
          <w:rFonts w:ascii="Times New Roman" w:hAnsi="Times New Roman"/>
          <w:sz w:val="28"/>
          <w:szCs w:val="28"/>
        </w:rPr>
        <w:t>ые</w:t>
      </w:r>
      <w:r w:rsidRPr="00E63B0E">
        <w:rPr>
          <w:rFonts w:ascii="Times New Roman" w:hAnsi="Times New Roman"/>
          <w:sz w:val="28"/>
          <w:szCs w:val="28"/>
        </w:rPr>
        <w:t xml:space="preserve"> площадк</w:t>
      </w:r>
      <w:r w:rsidR="00161FDD" w:rsidRPr="00E63B0E">
        <w:rPr>
          <w:rFonts w:ascii="Times New Roman" w:hAnsi="Times New Roman"/>
          <w:sz w:val="28"/>
          <w:szCs w:val="28"/>
        </w:rPr>
        <w:t>и</w:t>
      </w:r>
      <w:r w:rsidRPr="00E63B0E">
        <w:rPr>
          <w:rFonts w:ascii="Times New Roman" w:hAnsi="Times New Roman"/>
          <w:sz w:val="28"/>
          <w:szCs w:val="28"/>
        </w:rPr>
        <w:t xml:space="preserve">, </w:t>
      </w:r>
      <w:r w:rsidR="00161FDD" w:rsidRPr="00E63B0E">
        <w:rPr>
          <w:rFonts w:ascii="Times New Roman" w:hAnsi="Times New Roman"/>
          <w:sz w:val="28"/>
          <w:szCs w:val="28"/>
        </w:rPr>
        <w:t xml:space="preserve">на </w:t>
      </w:r>
      <w:r w:rsidRPr="00E63B0E">
        <w:rPr>
          <w:rFonts w:ascii="Times New Roman" w:hAnsi="Times New Roman"/>
          <w:sz w:val="28"/>
          <w:szCs w:val="28"/>
        </w:rPr>
        <w:t>12</w:t>
      </w:r>
      <w:r w:rsidR="00161FDD" w:rsidRPr="00E63B0E">
        <w:rPr>
          <w:rFonts w:ascii="Times New Roman" w:hAnsi="Times New Roman"/>
          <w:sz w:val="28"/>
          <w:szCs w:val="28"/>
        </w:rPr>
        <w:t>-ти</w:t>
      </w:r>
      <w:r w:rsidRPr="00E63B0E">
        <w:rPr>
          <w:rFonts w:ascii="Times New Roman" w:hAnsi="Times New Roman"/>
          <w:sz w:val="28"/>
          <w:szCs w:val="28"/>
        </w:rPr>
        <w:t xml:space="preserve"> из которых в зимний период заливаются катки с естественным льдом</w:t>
      </w:r>
      <w:r w:rsidR="00161FDD" w:rsidRPr="00E63B0E">
        <w:rPr>
          <w:rFonts w:ascii="Times New Roman" w:hAnsi="Times New Roman"/>
          <w:sz w:val="28"/>
          <w:szCs w:val="28"/>
        </w:rPr>
        <w:t xml:space="preserve">. </w:t>
      </w:r>
    </w:p>
    <w:p w:rsidR="008C4C02" w:rsidRPr="00E63B0E" w:rsidRDefault="00161FDD" w:rsidP="008C4C02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Также имеется</w:t>
      </w:r>
      <w:r w:rsidR="008C4C02" w:rsidRPr="00E63B0E">
        <w:rPr>
          <w:rFonts w:ascii="Times New Roman" w:hAnsi="Times New Roman"/>
          <w:sz w:val="28"/>
          <w:szCs w:val="28"/>
        </w:rPr>
        <w:t xml:space="preserve"> один из крупнейших в СВАО </w:t>
      </w:r>
      <w:r w:rsidR="00FE3CD0" w:rsidRPr="00E63B0E">
        <w:rPr>
          <w:rFonts w:ascii="Times New Roman" w:hAnsi="Times New Roman"/>
          <w:sz w:val="28"/>
          <w:szCs w:val="28"/>
        </w:rPr>
        <w:t xml:space="preserve">г.Москвы </w:t>
      </w:r>
      <w:r w:rsidR="000B6762" w:rsidRPr="00E63B0E">
        <w:rPr>
          <w:rFonts w:ascii="Times New Roman" w:hAnsi="Times New Roman"/>
          <w:sz w:val="28"/>
          <w:szCs w:val="28"/>
        </w:rPr>
        <w:t xml:space="preserve">крытый </w:t>
      </w:r>
      <w:r w:rsidR="008C4C02" w:rsidRPr="00E63B0E">
        <w:rPr>
          <w:rFonts w:ascii="Times New Roman" w:hAnsi="Times New Roman"/>
          <w:sz w:val="28"/>
          <w:szCs w:val="28"/>
        </w:rPr>
        <w:t xml:space="preserve">каток с искусственным льдом. </w:t>
      </w:r>
    </w:p>
    <w:p w:rsidR="001E5B0F" w:rsidRPr="00E63B0E" w:rsidRDefault="001E5B0F" w:rsidP="008C4C02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В 2022 году </w:t>
      </w:r>
      <w:r w:rsidR="00044CC4" w:rsidRPr="00E63B0E">
        <w:rPr>
          <w:rFonts w:ascii="Times New Roman" w:hAnsi="Times New Roman"/>
          <w:sz w:val="28"/>
          <w:szCs w:val="28"/>
        </w:rPr>
        <w:t>были проведены работы по ремонту основания катка. Также здесь была</w:t>
      </w:r>
      <w:r w:rsidRPr="00E63B0E">
        <w:rPr>
          <w:rFonts w:ascii="Times New Roman" w:hAnsi="Times New Roman"/>
          <w:sz w:val="28"/>
          <w:szCs w:val="28"/>
        </w:rPr>
        <w:t xml:space="preserve"> </w:t>
      </w:r>
      <w:r w:rsidR="00044CC4" w:rsidRPr="00E63B0E">
        <w:rPr>
          <w:rFonts w:ascii="Times New Roman" w:hAnsi="Times New Roman"/>
          <w:sz w:val="28"/>
          <w:szCs w:val="28"/>
        </w:rPr>
        <w:t>устроена</w:t>
      </w:r>
      <w:r w:rsidRPr="00E63B0E">
        <w:rPr>
          <w:rFonts w:ascii="Times New Roman" w:hAnsi="Times New Roman"/>
          <w:sz w:val="28"/>
          <w:szCs w:val="28"/>
        </w:rPr>
        <w:t xml:space="preserve"> дополнительная теплая раздевалка со специальным оборудованием для просушки спортивной формы и коньков для детских хоккейных команд, которые занимаются на катке.</w:t>
      </w:r>
    </w:p>
    <w:p w:rsidR="00FC234B" w:rsidRPr="00E63B0E" w:rsidRDefault="00FC234B" w:rsidP="008C4C02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FC234B" w:rsidRPr="00E63B0E" w:rsidRDefault="00FC234B" w:rsidP="008C4C02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161FDD" w:rsidRPr="00E63B0E" w:rsidRDefault="008C4C02" w:rsidP="008C4C02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lastRenderedPageBreak/>
        <w:t xml:space="preserve">Базовыми центрами для ведения и организации физкультурно-оздоровительной и спортивной работы на территории района являются: </w:t>
      </w:r>
    </w:p>
    <w:p w:rsidR="00161FDD" w:rsidRPr="00E63B0E" w:rsidRDefault="00161FDD" w:rsidP="008C4C02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- </w:t>
      </w:r>
      <w:r w:rsidR="008C4C02" w:rsidRPr="00E63B0E">
        <w:rPr>
          <w:rFonts w:ascii="Times New Roman" w:hAnsi="Times New Roman"/>
          <w:sz w:val="28"/>
          <w:szCs w:val="28"/>
        </w:rPr>
        <w:t>ГБУ «С</w:t>
      </w:r>
      <w:r w:rsidRPr="00E63B0E">
        <w:rPr>
          <w:rFonts w:ascii="Times New Roman" w:hAnsi="Times New Roman"/>
          <w:sz w:val="28"/>
          <w:szCs w:val="28"/>
        </w:rPr>
        <w:t>портивно-досуговый центр</w:t>
      </w:r>
      <w:r w:rsidR="008C4C02" w:rsidRPr="00E63B0E">
        <w:rPr>
          <w:rFonts w:ascii="Times New Roman" w:hAnsi="Times New Roman"/>
          <w:sz w:val="28"/>
          <w:szCs w:val="28"/>
        </w:rPr>
        <w:t xml:space="preserve"> «Кентавр» филиал «Лидер», </w:t>
      </w:r>
    </w:p>
    <w:p w:rsidR="00161FDD" w:rsidRPr="00E63B0E" w:rsidRDefault="00161FDD" w:rsidP="008C4C02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- </w:t>
      </w:r>
      <w:r w:rsidR="008C4C02" w:rsidRPr="00E63B0E">
        <w:rPr>
          <w:rFonts w:ascii="Times New Roman" w:hAnsi="Times New Roman"/>
          <w:sz w:val="28"/>
          <w:szCs w:val="28"/>
        </w:rPr>
        <w:t xml:space="preserve">Спортивный клуб «Лианозово», </w:t>
      </w:r>
    </w:p>
    <w:p w:rsidR="00161FDD" w:rsidRPr="00E63B0E" w:rsidRDefault="00161FDD" w:rsidP="008C4C02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- А</w:t>
      </w:r>
      <w:r w:rsidR="00B47944" w:rsidRPr="00E63B0E">
        <w:rPr>
          <w:rFonts w:ascii="Times New Roman" w:hAnsi="Times New Roman"/>
          <w:sz w:val="28"/>
          <w:szCs w:val="28"/>
        </w:rPr>
        <w:t xml:space="preserve">НО ДЮСОЦ </w:t>
      </w:r>
      <w:r w:rsidR="008C4C02" w:rsidRPr="00E63B0E">
        <w:rPr>
          <w:rFonts w:ascii="Times New Roman" w:hAnsi="Times New Roman"/>
          <w:sz w:val="28"/>
          <w:szCs w:val="28"/>
        </w:rPr>
        <w:t xml:space="preserve"> ИМА «Лианозово», </w:t>
      </w:r>
    </w:p>
    <w:p w:rsidR="008C4C02" w:rsidRPr="00E63B0E" w:rsidRDefault="00161FDD" w:rsidP="008C4C02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- С</w:t>
      </w:r>
      <w:r w:rsidR="008C4C02" w:rsidRPr="00E63B0E">
        <w:rPr>
          <w:rFonts w:ascii="Times New Roman" w:hAnsi="Times New Roman"/>
          <w:sz w:val="28"/>
          <w:szCs w:val="28"/>
        </w:rPr>
        <w:t>портивный комплекс «Лианозово» на Зональной улице.</w:t>
      </w:r>
    </w:p>
    <w:p w:rsidR="008C4C02" w:rsidRPr="00E63B0E" w:rsidRDefault="008C4C02" w:rsidP="008C4C02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/>
          <w:sz w:val="28"/>
          <w:szCs w:val="28"/>
        </w:rPr>
      </w:pPr>
    </w:p>
    <w:p w:rsidR="008C4C02" w:rsidRPr="00E63B0E" w:rsidRDefault="008C4C02" w:rsidP="008C4C02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Справочно:</w:t>
      </w:r>
      <w:r w:rsidR="00161FDD" w:rsidRPr="00E63B0E">
        <w:rPr>
          <w:rFonts w:ascii="Times New Roman" w:hAnsi="Times New Roman"/>
          <w:i/>
          <w:sz w:val="24"/>
          <w:szCs w:val="24"/>
        </w:rPr>
        <w:t xml:space="preserve"> перечень спортплощадок района</w:t>
      </w:r>
    </w:p>
    <w:p w:rsidR="008C4C02" w:rsidRPr="00E63B0E" w:rsidRDefault="008C4C02" w:rsidP="008C4C02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b/>
          <w:i/>
          <w:sz w:val="24"/>
          <w:szCs w:val="24"/>
        </w:rPr>
      </w:pPr>
    </w:p>
    <w:p w:rsidR="008C4C02" w:rsidRPr="00E63B0E" w:rsidRDefault="008C4C02" w:rsidP="008C4C02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E63B0E">
        <w:rPr>
          <w:rFonts w:ascii="Times New Roman" w:hAnsi="Times New Roman"/>
          <w:b/>
          <w:i/>
          <w:sz w:val="24"/>
          <w:szCs w:val="24"/>
        </w:rPr>
        <w:t>1.Каток с искусственным льдом</w:t>
      </w:r>
    </w:p>
    <w:p w:rsidR="008C4C02" w:rsidRPr="00E63B0E" w:rsidRDefault="008C4C02" w:rsidP="008C4C02">
      <w:pPr>
        <w:spacing w:after="0" w:line="240" w:lineRule="auto"/>
        <w:contextualSpacing/>
        <w:rPr>
          <w:rFonts w:ascii="Times New Roman" w:hAnsi="Times New Roman"/>
          <w:b/>
          <w:i/>
          <w:sz w:val="16"/>
          <w:szCs w:val="16"/>
        </w:rPr>
      </w:pPr>
    </w:p>
    <w:tbl>
      <w:tblPr>
        <w:tblW w:w="1049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95"/>
        <w:gridCol w:w="1702"/>
        <w:gridCol w:w="4682"/>
      </w:tblGrid>
      <w:tr w:rsidR="00E63B0E" w:rsidRPr="00E63B0E" w:rsidTr="00F24E39">
        <w:trPr>
          <w:trHeight w:val="356"/>
        </w:trPr>
        <w:tc>
          <w:tcPr>
            <w:tcW w:w="617" w:type="dxa"/>
            <w:vAlign w:val="center"/>
          </w:tcPr>
          <w:p w:rsidR="008C4C02" w:rsidRPr="00E63B0E" w:rsidRDefault="008C4C02" w:rsidP="004866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63B0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№ </w:t>
            </w:r>
          </w:p>
          <w:p w:rsidR="008C4C02" w:rsidRPr="00E63B0E" w:rsidRDefault="008C4C02" w:rsidP="004866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63B0E">
              <w:rPr>
                <w:rFonts w:ascii="Times New Roman" w:hAnsi="Times New Roman"/>
                <w:b/>
                <w:i/>
                <w:sz w:val="16"/>
                <w:szCs w:val="16"/>
              </w:rPr>
              <w:t>п/п</w:t>
            </w:r>
          </w:p>
        </w:tc>
        <w:tc>
          <w:tcPr>
            <w:tcW w:w="3495" w:type="dxa"/>
            <w:vAlign w:val="center"/>
          </w:tcPr>
          <w:p w:rsidR="008C4C02" w:rsidRPr="00E63B0E" w:rsidRDefault="008C4C02" w:rsidP="004866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63B0E">
              <w:rPr>
                <w:rFonts w:ascii="Times New Roman" w:hAnsi="Times New Roman"/>
                <w:b/>
                <w:i/>
                <w:sz w:val="20"/>
                <w:szCs w:val="20"/>
              </w:rPr>
              <w:t>Адрес</w:t>
            </w:r>
          </w:p>
        </w:tc>
        <w:tc>
          <w:tcPr>
            <w:tcW w:w="1702" w:type="dxa"/>
            <w:vAlign w:val="center"/>
          </w:tcPr>
          <w:p w:rsidR="008C4C02" w:rsidRPr="00E63B0E" w:rsidRDefault="008C4C02" w:rsidP="004866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63B0E">
              <w:rPr>
                <w:rFonts w:ascii="Times New Roman" w:hAnsi="Times New Roman"/>
                <w:b/>
                <w:i/>
                <w:sz w:val="20"/>
                <w:szCs w:val="20"/>
              </w:rPr>
              <w:t>Площадь, м</w:t>
            </w:r>
            <w:r w:rsidRPr="00E63B0E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82" w:type="dxa"/>
            <w:vAlign w:val="center"/>
          </w:tcPr>
          <w:p w:rsidR="008C4C02" w:rsidRPr="00E63B0E" w:rsidRDefault="008C4C02" w:rsidP="004866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63B0E">
              <w:rPr>
                <w:rFonts w:ascii="Times New Roman" w:hAnsi="Times New Roman"/>
                <w:b/>
                <w:i/>
                <w:sz w:val="20"/>
                <w:szCs w:val="20"/>
              </w:rPr>
              <w:t>Балансодержатель</w:t>
            </w:r>
          </w:p>
        </w:tc>
      </w:tr>
      <w:tr w:rsidR="00E63B0E" w:rsidRPr="00E63B0E" w:rsidTr="004866A6">
        <w:trPr>
          <w:trHeight w:val="835"/>
        </w:trPr>
        <w:tc>
          <w:tcPr>
            <w:tcW w:w="617" w:type="dxa"/>
            <w:vAlign w:val="center"/>
          </w:tcPr>
          <w:p w:rsidR="008C4C02" w:rsidRPr="00E63B0E" w:rsidRDefault="008C4C02" w:rsidP="00486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495" w:type="dxa"/>
            <w:vAlign w:val="center"/>
          </w:tcPr>
          <w:p w:rsidR="008C4C02" w:rsidRPr="00E63B0E" w:rsidRDefault="008C4C02" w:rsidP="004866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Вологодский проезд напротив дома 97 корпус 1 по Алтуфьевскому шоссе</w:t>
            </w:r>
          </w:p>
        </w:tc>
        <w:tc>
          <w:tcPr>
            <w:tcW w:w="1702" w:type="dxa"/>
            <w:vAlign w:val="center"/>
          </w:tcPr>
          <w:p w:rsidR="008C4C02" w:rsidRPr="00E63B0E" w:rsidRDefault="008C4C02" w:rsidP="004866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1800</w:t>
            </w:r>
          </w:p>
        </w:tc>
        <w:tc>
          <w:tcPr>
            <w:tcW w:w="4682" w:type="dxa"/>
            <w:vAlign w:val="center"/>
          </w:tcPr>
          <w:p w:rsidR="008C4C02" w:rsidRPr="00E63B0E" w:rsidRDefault="008C4C02" w:rsidP="004866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</w:tbl>
    <w:p w:rsidR="008C4C02" w:rsidRPr="00E63B0E" w:rsidRDefault="008C4C02" w:rsidP="008C4C02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36"/>
          <w:szCs w:val="36"/>
        </w:rPr>
      </w:pPr>
    </w:p>
    <w:p w:rsidR="008C4C02" w:rsidRPr="00E63B0E" w:rsidRDefault="008C4C02" w:rsidP="008C4C02">
      <w:pPr>
        <w:spacing w:after="0" w:line="240" w:lineRule="auto"/>
        <w:ind w:firstLine="1134"/>
        <w:jc w:val="center"/>
        <w:rPr>
          <w:rFonts w:ascii="Times New Roman" w:hAnsi="Times New Roman"/>
          <w:b/>
          <w:i/>
          <w:sz w:val="24"/>
          <w:szCs w:val="24"/>
        </w:rPr>
      </w:pPr>
      <w:r w:rsidRPr="00E63B0E">
        <w:rPr>
          <w:rFonts w:ascii="Times New Roman" w:hAnsi="Times New Roman"/>
          <w:b/>
          <w:i/>
          <w:sz w:val="24"/>
          <w:szCs w:val="24"/>
        </w:rPr>
        <w:t>2. Катки с естественным льдом</w:t>
      </w:r>
    </w:p>
    <w:p w:rsidR="008C4C02" w:rsidRPr="00E63B0E" w:rsidRDefault="008C4C02" w:rsidP="008C4C02">
      <w:pPr>
        <w:spacing w:after="0" w:line="240" w:lineRule="auto"/>
        <w:ind w:firstLine="1134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4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95"/>
        <w:gridCol w:w="1701"/>
        <w:gridCol w:w="4682"/>
      </w:tblGrid>
      <w:tr w:rsidR="00E63B0E" w:rsidRPr="00E63B0E" w:rsidTr="004866A6">
        <w:tc>
          <w:tcPr>
            <w:tcW w:w="617" w:type="dxa"/>
            <w:vAlign w:val="center"/>
          </w:tcPr>
          <w:p w:rsidR="008C4C02" w:rsidRPr="00E63B0E" w:rsidRDefault="008C4C02" w:rsidP="004866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63B0E">
              <w:rPr>
                <w:rFonts w:ascii="Times New Roman" w:hAnsi="Times New Roman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3495" w:type="dxa"/>
            <w:vAlign w:val="center"/>
          </w:tcPr>
          <w:p w:rsidR="008C4C02" w:rsidRPr="00E63B0E" w:rsidRDefault="008C4C02" w:rsidP="004866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63B0E">
              <w:rPr>
                <w:rFonts w:ascii="Times New Roman" w:hAnsi="Times New Roman"/>
                <w:b/>
                <w:i/>
                <w:sz w:val="20"/>
                <w:szCs w:val="20"/>
              </w:rPr>
              <w:t>Адрес</w:t>
            </w:r>
          </w:p>
        </w:tc>
        <w:tc>
          <w:tcPr>
            <w:tcW w:w="1701" w:type="dxa"/>
            <w:vAlign w:val="center"/>
          </w:tcPr>
          <w:p w:rsidR="008C4C02" w:rsidRPr="00E63B0E" w:rsidRDefault="008C4C02" w:rsidP="004866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63B0E">
              <w:rPr>
                <w:rFonts w:ascii="Times New Roman" w:hAnsi="Times New Roman"/>
                <w:b/>
                <w:i/>
                <w:sz w:val="20"/>
                <w:szCs w:val="20"/>
              </w:rPr>
              <w:t>Площадь, м</w:t>
            </w:r>
            <w:r w:rsidRPr="00E63B0E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82" w:type="dxa"/>
            <w:vAlign w:val="center"/>
          </w:tcPr>
          <w:p w:rsidR="008C4C02" w:rsidRPr="00E63B0E" w:rsidRDefault="008C4C02" w:rsidP="004866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63B0E">
              <w:rPr>
                <w:rFonts w:ascii="Times New Roman" w:hAnsi="Times New Roman"/>
                <w:b/>
                <w:i/>
                <w:sz w:val="20"/>
                <w:szCs w:val="20"/>
              </w:rPr>
              <w:t>Балансодержатель</w:t>
            </w:r>
          </w:p>
        </w:tc>
      </w:tr>
      <w:tr w:rsidR="00E63B0E" w:rsidRPr="00E63B0E" w:rsidTr="004866A6">
        <w:tc>
          <w:tcPr>
            <w:tcW w:w="617" w:type="dxa"/>
            <w:vAlign w:val="center"/>
          </w:tcPr>
          <w:p w:rsidR="008C4C02" w:rsidRPr="00E63B0E" w:rsidRDefault="008C4C02" w:rsidP="004866A6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8C4C02" w:rsidRPr="00E63B0E" w:rsidRDefault="008C4C02" w:rsidP="004866A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Угличская ул., д.2</w:t>
            </w:r>
          </w:p>
        </w:tc>
        <w:tc>
          <w:tcPr>
            <w:tcW w:w="1701" w:type="dxa"/>
            <w:vAlign w:val="center"/>
          </w:tcPr>
          <w:p w:rsidR="008C4C02" w:rsidRPr="00E63B0E" w:rsidRDefault="008C4C02" w:rsidP="004866A6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785</w:t>
            </w:r>
          </w:p>
        </w:tc>
        <w:tc>
          <w:tcPr>
            <w:tcW w:w="4682" w:type="dxa"/>
            <w:vAlign w:val="center"/>
          </w:tcPr>
          <w:p w:rsidR="008C4C02" w:rsidRPr="00E63B0E" w:rsidRDefault="008C4C02" w:rsidP="004866A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  <w:tr w:rsidR="00E63B0E" w:rsidRPr="00E63B0E" w:rsidTr="004866A6">
        <w:tc>
          <w:tcPr>
            <w:tcW w:w="617" w:type="dxa"/>
            <w:vAlign w:val="center"/>
          </w:tcPr>
          <w:p w:rsidR="008C4C02" w:rsidRPr="00E63B0E" w:rsidRDefault="008C4C02" w:rsidP="004866A6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8C4C02" w:rsidRPr="00E63B0E" w:rsidRDefault="008C4C02" w:rsidP="004866A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Угличская ул., д.20</w:t>
            </w:r>
          </w:p>
        </w:tc>
        <w:tc>
          <w:tcPr>
            <w:tcW w:w="1701" w:type="dxa"/>
            <w:vAlign w:val="center"/>
          </w:tcPr>
          <w:p w:rsidR="008C4C02" w:rsidRPr="00E63B0E" w:rsidRDefault="008C4C02" w:rsidP="004866A6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401</w:t>
            </w:r>
          </w:p>
        </w:tc>
        <w:tc>
          <w:tcPr>
            <w:tcW w:w="4682" w:type="dxa"/>
            <w:vAlign w:val="center"/>
          </w:tcPr>
          <w:p w:rsidR="008C4C02" w:rsidRPr="00E63B0E" w:rsidRDefault="008C4C02" w:rsidP="004866A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  <w:tr w:rsidR="00E63B0E" w:rsidRPr="00E63B0E" w:rsidTr="004866A6">
        <w:tc>
          <w:tcPr>
            <w:tcW w:w="617" w:type="dxa"/>
            <w:vAlign w:val="center"/>
          </w:tcPr>
          <w:p w:rsidR="008C4C02" w:rsidRPr="00E63B0E" w:rsidRDefault="008C4C02" w:rsidP="004866A6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8C4C02" w:rsidRPr="00E63B0E" w:rsidRDefault="008C4C02" w:rsidP="004866A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Череповецкая ул., д.15</w:t>
            </w:r>
          </w:p>
        </w:tc>
        <w:tc>
          <w:tcPr>
            <w:tcW w:w="1701" w:type="dxa"/>
            <w:vAlign w:val="center"/>
          </w:tcPr>
          <w:p w:rsidR="008C4C02" w:rsidRPr="00E63B0E" w:rsidRDefault="008C4C02" w:rsidP="004866A6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223</w:t>
            </w:r>
          </w:p>
        </w:tc>
        <w:tc>
          <w:tcPr>
            <w:tcW w:w="4682" w:type="dxa"/>
            <w:vAlign w:val="center"/>
          </w:tcPr>
          <w:p w:rsidR="008C4C02" w:rsidRPr="00E63B0E" w:rsidRDefault="008C4C02" w:rsidP="004866A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  <w:tr w:rsidR="00E63B0E" w:rsidRPr="00E63B0E" w:rsidTr="004866A6">
        <w:tc>
          <w:tcPr>
            <w:tcW w:w="617" w:type="dxa"/>
            <w:vAlign w:val="center"/>
          </w:tcPr>
          <w:p w:rsidR="008C4C02" w:rsidRPr="00E63B0E" w:rsidRDefault="008C4C02" w:rsidP="004866A6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8C4C02" w:rsidRPr="00E63B0E" w:rsidRDefault="008C4C02" w:rsidP="004866A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Череповецкая ул., д.4</w:t>
            </w:r>
          </w:p>
        </w:tc>
        <w:tc>
          <w:tcPr>
            <w:tcW w:w="1701" w:type="dxa"/>
            <w:vAlign w:val="center"/>
          </w:tcPr>
          <w:p w:rsidR="008C4C02" w:rsidRPr="00E63B0E" w:rsidRDefault="008C4C02" w:rsidP="004866A6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586</w:t>
            </w:r>
          </w:p>
        </w:tc>
        <w:tc>
          <w:tcPr>
            <w:tcW w:w="4682" w:type="dxa"/>
            <w:vAlign w:val="center"/>
          </w:tcPr>
          <w:p w:rsidR="008C4C02" w:rsidRPr="00E63B0E" w:rsidRDefault="008C4C02" w:rsidP="004866A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  <w:tr w:rsidR="00E63B0E" w:rsidRPr="00E63B0E" w:rsidTr="004866A6">
        <w:tc>
          <w:tcPr>
            <w:tcW w:w="617" w:type="dxa"/>
            <w:vAlign w:val="center"/>
          </w:tcPr>
          <w:p w:rsidR="008C4C02" w:rsidRPr="00E63B0E" w:rsidRDefault="008C4C02" w:rsidP="004866A6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8C4C02" w:rsidRPr="00E63B0E" w:rsidRDefault="008C4C02" w:rsidP="004866A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Алтуфьевское шоссе., д.91</w:t>
            </w:r>
          </w:p>
        </w:tc>
        <w:tc>
          <w:tcPr>
            <w:tcW w:w="1701" w:type="dxa"/>
            <w:vAlign w:val="center"/>
          </w:tcPr>
          <w:p w:rsidR="008C4C02" w:rsidRPr="00E63B0E" w:rsidRDefault="008C4C02" w:rsidP="004866A6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345</w:t>
            </w:r>
          </w:p>
        </w:tc>
        <w:tc>
          <w:tcPr>
            <w:tcW w:w="4682" w:type="dxa"/>
            <w:vAlign w:val="center"/>
          </w:tcPr>
          <w:p w:rsidR="008C4C02" w:rsidRPr="00E63B0E" w:rsidRDefault="008C4C02" w:rsidP="004866A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  <w:tr w:rsidR="00E63B0E" w:rsidRPr="00E63B0E" w:rsidTr="004866A6">
        <w:tc>
          <w:tcPr>
            <w:tcW w:w="617" w:type="dxa"/>
            <w:vAlign w:val="center"/>
          </w:tcPr>
          <w:p w:rsidR="008C4C02" w:rsidRPr="00E63B0E" w:rsidRDefault="008C4C02" w:rsidP="004866A6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8C4C02" w:rsidRPr="00E63B0E" w:rsidRDefault="008C4C02" w:rsidP="004866A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Новгородская ул., д.4</w:t>
            </w:r>
          </w:p>
        </w:tc>
        <w:tc>
          <w:tcPr>
            <w:tcW w:w="1701" w:type="dxa"/>
            <w:vAlign w:val="center"/>
          </w:tcPr>
          <w:p w:rsidR="008C4C02" w:rsidRPr="00E63B0E" w:rsidRDefault="008C4C02" w:rsidP="004866A6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1394</w:t>
            </w:r>
          </w:p>
        </w:tc>
        <w:tc>
          <w:tcPr>
            <w:tcW w:w="4682" w:type="dxa"/>
            <w:vAlign w:val="center"/>
          </w:tcPr>
          <w:p w:rsidR="008C4C02" w:rsidRPr="00E63B0E" w:rsidRDefault="008C4C02" w:rsidP="004866A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  <w:tr w:rsidR="00E63B0E" w:rsidRPr="00E63B0E" w:rsidTr="004866A6">
        <w:tc>
          <w:tcPr>
            <w:tcW w:w="617" w:type="dxa"/>
            <w:vAlign w:val="center"/>
          </w:tcPr>
          <w:p w:rsidR="008C4C02" w:rsidRPr="00E63B0E" w:rsidRDefault="008C4C02" w:rsidP="004866A6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8C4C02" w:rsidRPr="00E63B0E" w:rsidRDefault="008C4C02" w:rsidP="004866A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Новгородская ул., д.11, к.2</w:t>
            </w:r>
          </w:p>
        </w:tc>
        <w:tc>
          <w:tcPr>
            <w:tcW w:w="1701" w:type="dxa"/>
            <w:vAlign w:val="center"/>
          </w:tcPr>
          <w:p w:rsidR="008C4C02" w:rsidRPr="00E63B0E" w:rsidRDefault="008C4C02" w:rsidP="004866A6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530</w:t>
            </w:r>
          </w:p>
        </w:tc>
        <w:tc>
          <w:tcPr>
            <w:tcW w:w="4682" w:type="dxa"/>
            <w:vAlign w:val="center"/>
          </w:tcPr>
          <w:p w:rsidR="008C4C02" w:rsidRPr="00E63B0E" w:rsidRDefault="008C4C02" w:rsidP="004866A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  <w:tr w:rsidR="00E63B0E" w:rsidRPr="00E63B0E" w:rsidTr="004866A6">
        <w:tc>
          <w:tcPr>
            <w:tcW w:w="617" w:type="dxa"/>
            <w:vAlign w:val="center"/>
          </w:tcPr>
          <w:p w:rsidR="008C4C02" w:rsidRPr="00E63B0E" w:rsidRDefault="008C4C02" w:rsidP="004866A6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8C4C02" w:rsidRPr="00E63B0E" w:rsidRDefault="008C4C02" w:rsidP="004866A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Абрамцевская ул., д.2</w:t>
            </w:r>
          </w:p>
        </w:tc>
        <w:tc>
          <w:tcPr>
            <w:tcW w:w="1701" w:type="dxa"/>
            <w:vAlign w:val="center"/>
          </w:tcPr>
          <w:p w:rsidR="008C4C02" w:rsidRPr="00E63B0E" w:rsidRDefault="008C4C02" w:rsidP="004866A6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528</w:t>
            </w:r>
          </w:p>
        </w:tc>
        <w:tc>
          <w:tcPr>
            <w:tcW w:w="4682" w:type="dxa"/>
            <w:vAlign w:val="center"/>
          </w:tcPr>
          <w:p w:rsidR="008C4C02" w:rsidRPr="00E63B0E" w:rsidRDefault="008C4C02" w:rsidP="004866A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  <w:tr w:rsidR="00E63B0E" w:rsidRPr="00E63B0E" w:rsidTr="004866A6">
        <w:tc>
          <w:tcPr>
            <w:tcW w:w="617" w:type="dxa"/>
            <w:vAlign w:val="center"/>
          </w:tcPr>
          <w:p w:rsidR="008C4C02" w:rsidRPr="00E63B0E" w:rsidRDefault="008C4C02" w:rsidP="004866A6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8C4C02" w:rsidRPr="00E63B0E" w:rsidRDefault="008C4C02" w:rsidP="004866A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Абрамцевская ул., д. 7</w:t>
            </w:r>
          </w:p>
        </w:tc>
        <w:tc>
          <w:tcPr>
            <w:tcW w:w="1701" w:type="dxa"/>
            <w:vAlign w:val="center"/>
          </w:tcPr>
          <w:p w:rsidR="008C4C02" w:rsidRPr="00E63B0E" w:rsidRDefault="008C4C02" w:rsidP="004866A6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786</w:t>
            </w:r>
          </w:p>
        </w:tc>
        <w:tc>
          <w:tcPr>
            <w:tcW w:w="4682" w:type="dxa"/>
            <w:vAlign w:val="center"/>
          </w:tcPr>
          <w:p w:rsidR="008C4C02" w:rsidRPr="00E63B0E" w:rsidRDefault="008C4C02" w:rsidP="004866A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  <w:tr w:rsidR="00E63B0E" w:rsidRPr="00E63B0E" w:rsidTr="004866A6">
        <w:tc>
          <w:tcPr>
            <w:tcW w:w="617" w:type="dxa"/>
            <w:vAlign w:val="center"/>
          </w:tcPr>
          <w:p w:rsidR="008C4C02" w:rsidRPr="00E63B0E" w:rsidRDefault="008C4C02" w:rsidP="004866A6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8C4C02" w:rsidRPr="00E63B0E" w:rsidRDefault="008C4C02" w:rsidP="004866A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Абрамцевская ул., д.8</w:t>
            </w:r>
          </w:p>
        </w:tc>
        <w:tc>
          <w:tcPr>
            <w:tcW w:w="1701" w:type="dxa"/>
            <w:vAlign w:val="center"/>
          </w:tcPr>
          <w:p w:rsidR="008C4C02" w:rsidRPr="00E63B0E" w:rsidRDefault="008C4C02" w:rsidP="004866A6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484</w:t>
            </w:r>
          </w:p>
        </w:tc>
        <w:tc>
          <w:tcPr>
            <w:tcW w:w="4682" w:type="dxa"/>
            <w:vAlign w:val="center"/>
          </w:tcPr>
          <w:p w:rsidR="008C4C02" w:rsidRPr="00E63B0E" w:rsidRDefault="008C4C02" w:rsidP="004866A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  <w:tr w:rsidR="00E63B0E" w:rsidRPr="00E63B0E" w:rsidTr="004866A6">
        <w:tc>
          <w:tcPr>
            <w:tcW w:w="617" w:type="dxa"/>
            <w:vAlign w:val="center"/>
          </w:tcPr>
          <w:p w:rsidR="008C4C02" w:rsidRPr="00E63B0E" w:rsidRDefault="008C4C02" w:rsidP="004866A6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8C4C02" w:rsidRPr="00E63B0E" w:rsidRDefault="008C4C02" w:rsidP="004866A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Абрамцевская ул., д.20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4C02" w:rsidRPr="00E63B0E" w:rsidRDefault="008C4C02" w:rsidP="004866A6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777</w:t>
            </w:r>
          </w:p>
        </w:tc>
        <w:tc>
          <w:tcPr>
            <w:tcW w:w="4682" w:type="dxa"/>
            <w:vAlign w:val="center"/>
          </w:tcPr>
          <w:p w:rsidR="008C4C02" w:rsidRPr="00E63B0E" w:rsidRDefault="008C4C02" w:rsidP="004866A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  <w:tr w:rsidR="00E63B0E" w:rsidRPr="00E63B0E" w:rsidTr="004866A6">
        <w:tc>
          <w:tcPr>
            <w:tcW w:w="617" w:type="dxa"/>
            <w:vAlign w:val="center"/>
          </w:tcPr>
          <w:p w:rsidR="008C4C02" w:rsidRPr="00E63B0E" w:rsidRDefault="008C4C02" w:rsidP="004866A6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8C4C02" w:rsidRPr="00E63B0E" w:rsidRDefault="008C4C02" w:rsidP="004866A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Псковская ул., д.7 к.1</w:t>
            </w:r>
          </w:p>
        </w:tc>
        <w:tc>
          <w:tcPr>
            <w:tcW w:w="1701" w:type="dxa"/>
            <w:vAlign w:val="center"/>
          </w:tcPr>
          <w:p w:rsidR="008C4C02" w:rsidRPr="00E63B0E" w:rsidRDefault="008C4C02" w:rsidP="004866A6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315</w:t>
            </w:r>
          </w:p>
        </w:tc>
        <w:tc>
          <w:tcPr>
            <w:tcW w:w="4682" w:type="dxa"/>
            <w:vAlign w:val="center"/>
          </w:tcPr>
          <w:p w:rsidR="008C4C02" w:rsidRPr="00E63B0E" w:rsidRDefault="008C4C02" w:rsidP="004866A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</w:tbl>
    <w:p w:rsidR="008C4C02" w:rsidRPr="00E63B0E" w:rsidRDefault="008C4C02" w:rsidP="008C4C02">
      <w:pPr>
        <w:spacing w:after="0" w:line="240" w:lineRule="auto"/>
        <w:ind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8C4C02" w:rsidRPr="00E63B0E" w:rsidRDefault="008C4C02" w:rsidP="008C4C02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E63B0E">
        <w:rPr>
          <w:rFonts w:ascii="Times New Roman" w:hAnsi="Times New Roman"/>
          <w:b/>
          <w:i/>
          <w:sz w:val="24"/>
          <w:szCs w:val="24"/>
        </w:rPr>
        <w:t>Лыжная трасса</w:t>
      </w:r>
    </w:p>
    <w:p w:rsidR="008C4C02" w:rsidRPr="00E63B0E" w:rsidRDefault="008C4C02" w:rsidP="008C4C0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899"/>
        <w:gridCol w:w="1559"/>
        <w:gridCol w:w="2722"/>
        <w:gridCol w:w="2694"/>
      </w:tblGrid>
      <w:tr w:rsidR="008C4C02" w:rsidRPr="00E63B0E" w:rsidTr="00F24E39">
        <w:tc>
          <w:tcPr>
            <w:tcW w:w="617" w:type="dxa"/>
            <w:vAlign w:val="center"/>
          </w:tcPr>
          <w:p w:rsidR="008C4C02" w:rsidRPr="00E63B0E" w:rsidRDefault="008C4C02" w:rsidP="004866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63B0E">
              <w:rPr>
                <w:rFonts w:ascii="Times New Roman" w:hAnsi="Times New Roman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2899" w:type="dxa"/>
            <w:vAlign w:val="center"/>
          </w:tcPr>
          <w:p w:rsidR="008C4C02" w:rsidRPr="00E63B0E" w:rsidRDefault="008C4C02" w:rsidP="004866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63B0E">
              <w:rPr>
                <w:rFonts w:ascii="Times New Roman" w:hAnsi="Times New Roman"/>
                <w:b/>
                <w:i/>
                <w:sz w:val="16"/>
                <w:szCs w:val="16"/>
              </w:rPr>
              <w:t>Адрес</w:t>
            </w:r>
          </w:p>
        </w:tc>
        <w:tc>
          <w:tcPr>
            <w:tcW w:w="1559" w:type="dxa"/>
            <w:vAlign w:val="center"/>
          </w:tcPr>
          <w:p w:rsidR="008C4C02" w:rsidRPr="00E63B0E" w:rsidRDefault="008C4C02" w:rsidP="004866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63B0E">
              <w:rPr>
                <w:rFonts w:ascii="Times New Roman" w:hAnsi="Times New Roman"/>
                <w:b/>
                <w:i/>
                <w:sz w:val="16"/>
                <w:szCs w:val="16"/>
              </w:rPr>
              <w:t>Протяженность (км)</w:t>
            </w:r>
          </w:p>
        </w:tc>
        <w:tc>
          <w:tcPr>
            <w:tcW w:w="2722" w:type="dxa"/>
            <w:vAlign w:val="center"/>
          </w:tcPr>
          <w:p w:rsidR="008C4C02" w:rsidRPr="00E63B0E" w:rsidRDefault="008C4C02" w:rsidP="004866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63B0E">
              <w:rPr>
                <w:rFonts w:ascii="Times New Roman" w:hAnsi="Times New Roman"/>
                <w:b/>
                <w:i/>
                <w:sz w:val="16"/>
                <w:szCs w:val="16"/>
              </w:rPr>
              <w:t>Балансодержатель</w:t>
            </w:r>
          </w:p>
        </w:tc>
        <w:tc>
          <w:tcPr>
            <w:tcW w:w="2694" w:type="dxa"/>
          </w:tcPr>
          <w:p w:rsidR="008C4C02" w:rsidRPr="00E63B0E" w:rsidRDefault="008C4C02" w:rsidP="004866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63B0E">
              <w:rPr>
                <w:rFonts w:ascii="Times New Roman" w:hAnsi="Times New Roman"/>
                <w:b/>
                <w:i/>
                <w:sz w:val="16"/>
                <w:szCs w:val="16"/>
              </w:rPr>
              <w:t>Эксплуатирующая организация</w:t>
            </w:r>
          </w:p>
        </w:tc>
      </w:tr>
      <w:tr w:rsidR="008C4C02" w:rsidRPr="00E63B0E" w:rsidTr="00F24E39">
        <w:tc>
          <w:tcPr>
            <w:tcW w:w="617" w:type="dxa"/>
            <w:vAlign w:val="center"/>
          </w:tcPr>
          <w:p w:rsidR="008C4C02" w:rsidRPr="00E63B0E" w:rsidRDefault="008C4C02" w:rsidP="004866A6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899" w:type="dxa"/>
          </w:tcPr>
          <w:p w:rsidR="008C4C02" w:rsidRPr="00E63B0E" w:rsidRDefault="008C4C02" w:rsidP="004866A6">
            <w:pPr>
              <w:tabs>
                <w:tab w:val="left" w:pos="255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Алтуфьевское шоссе,</w:t>
            </w:r>
          </w:p>
          <w:p w:rsidR="008C4C02" w:rsidRPr="00E63B0E" w:rsidRDefault="00F24E39" w:rsidP="004866A6">
            <w:pPr>
              <w:tabs>
                <w:tab w:val="left" w:pos="255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C4C02" w:rsidRPr="00E63B0E">
              <w:rPr>
                <w:rFonts w:ascii="Times New Roman" w:hAnsi="Times New Roman"/>
                <w:i/>
                <w:sz w:val="24"/>
                <w:szCs w:val="24"/>
              </w:rPr>
              <w:t>147 –149, зона отдыха «Усадьба «Алтуфьево»</w:t>
            </w:r>
          </w:p>
        </w:tc>
        <w:tc>
          <w:tcPr>
            <w:tcW w:w="1559" w:type="dxa"/>
          </w:tcPr>
          <w:p w:rsidR="008C4C02" w:rsidRPr="00E63B0E" w:rsidRDefault="008C4C02" w:rsidP="004866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0,75</w:t>
            </w:r>
          </w:p>
        </w:tc>
        <w:tc>
          <w:tcPr>
            <w:tcW w:w="2722" w:type="dxa"/>
          </w:tcPr>
          <w:p w:rsidR="008C4C02" w:rsidRPr="00E63B0E" w:rsidRDefault="008C4C02" w:rsidP="004866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ГАУК г. Москвы «ПКиО «Лианозовский»</w:t>
            </w:r>
          </w:p>
        </w:tc>
        <w:tc>
          <w:tcPr>
            <w:tcW w:w="2694" w:type="dxa"/>
          </w:tcPr>
          <w:p w:rsidR="008C4C02" w:rsidRPr="00E63B0E" w:rsidRDefault="008C4C02" w:rsidP="004866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ГАУК г. Москвы «ПКиО «Лианозовский»</w:t>
            </w:r>
          </w:p>
        </w:tc>
      </w:tr>
    </w:tbl>
    <w:p w:rsidR="008C4C02" w:rsidRPr="00E63B0E" w:rsidRDefault="008C4C02" w:rsidP="00161FDD">
      <w:pPr>
        <w:pStyle w:val="a4"/>
        <w:numPr>
          <w:ilvl w:val="0"/>
          <w:numId w:val="29"/>
        </w:numPr>
        <w:spacing w:before="120"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63B0E">
        <w:rPr>
          <w:rFonts w:ascii="Times New Roman" w:hAnsi="Times New Roman"/>
          <w:b/>
          <w:i/>
          <w:sz w:val="24"/>
          <w:szCs w:val="24"/>
        </w:rPr>
        <w:t>Универсальные площадки для занятий спортом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66"/>
        <w:gridCol w:w="5103"/>
      </w:tblGrid>
      <w:tr w:rsidR="00E63B0E" w:rsidRPr="00E63B0E" w:rsidTr="004866A6">
        <w:tc>
          <w:tcPr>
            <w:tcW w:w="880" w:type="dxa"/>
            <w:vAlign w:val="center"/>
          </w:tcPr>
          <w:p w:rsidR="008C4C02" w:rsidRPr="00E63B0E" w:rsidRDefault="008C4C02" w:rsidP="004866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63B0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№ </w:t>
            </w:r>
          </w:p>
          <w:p w:rsidR="008C4C02" w:rsidRPr="00E63B0E" w:rsidRDefault="008C4C02" w:rsidP="004866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63B0E">
              <w:rPr>
                <w:rFonts w:ascii="Times New Roman" w:hAnsi="Times New Roman"/>
                <w:b/>
                <w:i/>
                <w:sz w:val="16"/>
                <w:szCs w:val="16"/>
              </w:rPr>
              <w:t>п/п</w:t>
            </w:r>
          </w:p>
        </w:tc>
        <w:tc>
          <w:tcPr>
            <w:tcW w:w="4366" w:type="dxa"/>
            <w:vAlign w:val="center"/>
          </w:tcPr>
          <w:p w:rsidR="008C4C02" w:rsidRPr="00E63B0E" w:rsidRDefault="008C4C02" w:rsidP="004866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63B0E">
              <w:rPr>
                <w:rFonts w:ascii="Times New Roman" w:hAnsi="Times New Roman"/>
                <w:b/>
                <w:i/>
                <w:sz w:val="20"/>
                <w:szCs w:val="20"/>
              </w:rPr>
              <w:t>Адрес</w:t>
            </w:r>
          </w:p>
        </w:tc>
        <w:tc>
          <w:tcPr>
            <w:tcW w:w="5103" w:type="dxa"/>
            <w:vAlign w:val="center"/>
          </w:tcPr>
          <w:p w:rsidR="008C4C02" w:rsidRPr="00E63B0E" w:rsidRDefault="008C4C02" w:rsidP="004866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63B0E">
              <w:rPr>
                <w:rFonts w:ascii="Times New Roman" w:hAnsi="Times New Roman"/>
                <w:b/>
                <w:i/>
                <w:sz w:val="20"/>
                <w:szCs w:val="20"/>
              </w:rPr>
              <w:t>Балансодержатель</w:t>
            </w:r>
          </w:p>
        </w:tc>
      </w:tr>
      <w:tr w:rsidR="00E63B0E" w:rsidRPr="00E63B0E" w:rsidTr="004866A6">
        <w:tc>
          <w:tcPr>
            <w:tcW w:w="880" w:type="dxa"/>
            <w:vAlign w:val="center"/>
          </w:tcPr>
          <w:p w:rsidR="008C4C02" w:rsidRPr="00E63B0E" w:rsidRDefault="008C4C02" w:rsidP="004866A6">
            <w:pPr>
              <w:numPr>
                <w:ilvl w:val="0"/>
                <w:numId w:val="31"/>
              </w:numPr>
              <w:spacing w:after="0" w:line="240" w:lineRule="auto"/>
              <w:ind w:left="329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8C4C02" w:rsidRPr="00E63B0E" w:rsidRDefault="008C4C02" w:rsidP="004866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Абрамцевская ул., д. 1</w:t>
            </w:r>
          </w:p>
        </w:tc>
        <w:tc>
          <w:tcPr>
            <w:tcW w:w="5103" w:type="dxa"/>
            <w:vAlign w:val="center"/>
          </w:tcPr>
          <w:p w:rsidR="008C4C02" w:rsidRPr="00E63B0E" w:rsidRDefault="008C4C02" w:rsidP="004866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  <w:tr w:rsidR="00E63B0E" w:rsidRPr="00E63B0E" w:rsidTr="004866A6">
        <w:tc>
          <w:tcPr>
            <w:tcW w:w="880" w:type="dxa"/>
            <w:vAlign w:val="center"/>
          </w:tcPr>
          <w:p w:rsidR="008C4C02" w:rsidRPr="00E63B0E" w:rsidRDefault="008C4C02" w:rsidP="004866A6">
            <w:pPr>
              <w:numPr>
                <w:ilvl w:val="0"/>
                <w:numId w:val="31"/>
              </w:numPr>
              <w:spacing w:after="0" w:line="240" w:lineRule="auto"/>
              <w:ind w:left="329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8C4C02" w:rsidRPr="00E63B0E" w:rsidRDefault="008C4C02" w:rsidP="004866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Абрамцевская ул., д. 9, к.1, п. 3-4</w:t>
            </w:r>
          </w:p>
        </w:tc>
        <w:tc>
          <w:tcPr>
            <w:tcW w:w="5103" w:type="dxa"/>
            <w:vAlign w:val="center"/>
          </w:tcPr>
          <w:p w:rsidR="008C4C02" w:rsidRPr="00E63B0E" w:rsidRDefault="008C4C02" w:rsidP="004866A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  <w:tr w:rsidR="00E63B0E" w:rsidRPr="00E63B0E" w:rsidTr="004866A6">
        <w:tc>
          <w:tcPr>
            <w:tcW w:w="880" w:type="dxa"/>
            <w:vAlign w:val="center"/>
          </w:tcPr>
          <w:p w:rsidR="008C4C02" w:rsidRPr="00E63B0E" w:rsidRDefault="008C4C02" w:rsidP="004866A6">
            <w:pPr>
              <w:numPr>
                <w:ilvl w:val="0"/>
                <w:numId w:val="31"/>
              </w:numPr>
              <w:spacing w:after="0" w:line="240" w:lineRule="auto"/>
              <w:ind w:left="329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8C4C02" w:rsidRPr="00E63B0E" w:rsidRDefault="008C4C02" w:rsidP="004866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 xml:space="preserve">Абрамцевская ул., д.12  </w:t>
            </w:r>
          </w:p>
        </w:tc>
        <w:tc>
          <w:tcPr>
            <w:tcW w:w="5103" w:type="dxa"/>
            <w:vAlign w:val="center"/>
          </w:tcPr>
          <w:p w:rsidR="008C4C02" w:rsidRPr="00E63B0E" w:rsidRDefault="008C4C02" w:rsidP="004866A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  <w:tr w:rsidR="00E63B0E" w:rsidRPr="00E63B0E" w:rsidTr="004866A6">
        <w:tc>
          <w:tcPr>
            <w:tcW w:w="880" w:type="dxa"/>
            <w:vAlign w:val="center"/>
          </w:tcPr>
          <w:p w:rsidR="008C4C02" w:rsidRPr="00E63B0E" w:rsidRDefault="008C4C02" w:rsidP="004866A6">
            <w:pPr>
              <w:numPr>
                <w:ilvl w:val="0"/>
                <w:numId w:val="31"/>
              </w:numPr>
              <w:spacing w:after="0" w:line="240" w:lineRule="auto"/>
              <w:ind w:left="329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8C4C02" w:rsidRPr="00E63B0E" w:rsidRDefault="008C4C02" w:rsidP="004866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 xml:space="preserve">Алтуфьевское шоссе, д.93 </w:t>
            </w:r>
          </w:p>
        </w:tc>
        <w:tc>
          <w:tcPr>
            <w:tcW w:w="5103" w:type="dxa"/>
            <w:vAlign w:val="center"/>
          </w:tcPr>
          <w:p w:rsidR="008C4C02" w:rsidRPr="00E63B0E" w:rsidRDefault="008C4C02" w:rsidP="004866A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  <w:tr w:rsidR="00E63B0E" w:rsidRPr="00E63B0E" w:rsidTr="004866A6">
        <w:tc>
          <w:tcPr>
            <w:tcW w:w="880" w:type="dxa"/>
            <w:vAlign w:val="center"/>
          </w:tcPr>
          <w:p w:rsidR="008C4C02" w:rsidRPr="00E63B0E" w:rsidRDefault="008C4C02" w:rsidP="004866A6">
            <w:pPr>
              <w:numPr>
                <w:ilvl w:val="0"/>
                <w:numId w:val="31"/>
              </w:numPr>
              <w:spacing w:after="0" w:line="240" w:lineRule="auto"/>
              <w:ind w:left="329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8C4C02" w:rsidRPr="00E63B0E" w:rsidRDefault="008C4C02" w:rsidP="004866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 xml:space="preserve">Алтуфьевское шоссе, д.97 </w:t>
            </w:r>
          </w:p>
        </w:tc>
        <w:tc>
          <w:tcPr>
            <w:tcW w:w="5103" w:type="dxa"/>
            <w:vAlign w:val="center"/>
          </w:tcPr>
          <w:p w:rsidR="008C4C02" w:rsidRPr="00E63B0E" w:rsidRDefault="008C4C02" w:rsidP="004866A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  <w:tr w:rsidR="00E63B0E" w:rsidRPr="00E63B0E" w:rsidTr="004866A6">
        <w:tc>
          <w:tcPr>
            <w:tcW w:w="880" w:type="dxa"/>
            <w:vAlign w:val="center"/>
          </w:tcPr>
          <w:p w:rsidR="008C4C02" w:rsidRPr="00E63B0E" w:rsidRDefault="008C4C02" w:rsidP="004866A6">
            <w:pPr>
              <w:numPr>
                <w:ilvl w:val="0"/>
                <w:numId w:val="31"/>
              </w:numPr>
              <w:spacing w:after="0" w:line="240" w:lineRule="auto"/>
              <w:ind w:left="329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8C4C02" w:rsidRPr="00E63B0E" w:rsidRDefault="008C4C02" w:rsidP="004866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 xml:space="preserve">Новгородская ул., д.34 </w:t>
            </w:r>
          </w:p>
        </w:tc>
        <w:tc>
          <w:tcPr>
            <w:tcW w:w="5103" w:type="dxa"/>
            <w:vAlign w:val="center"/>
          </w:tcPr>
          <w:p w:rsidR="008C4C02" w:rsidRPr="00E63B0E" w:rsidRDefault="008C4C02" w:rsidP="004866A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  <w:tr w:rsidR="00E63B0E" w:rsidRPr="00E63B0E" w:rsidTr="004866A6">
        <w:tc>
          <w:tcPr>
            <w:tcW w:w="880" w:type="dxa"/>
            <w:vAlign w:val="center"/>
          </w:tcPr>
          <w:p w:rsidR="008C4C02" w:rsidRPr="00E63B0E" w:rsidRDefault="008C4C02" w:rsidP="004866A6">
            <w:pPr>
              <w:numPr>
                <w:ilvl w:val="0"/>
                <w:numId w:val="31"/>
              </w:numPr>
              <w:spacing w:after="0" w:line="240" w:lineRule="auto"/>
              <w:ind w:left="329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8C4C02" w:rsidRPr="00E63B0E" w:rsidRDefault="008C4C02" w:rsidP="004866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 xml:space="preserve">Угличская ул., д. 4 </w:t>
            </w:r>
          </w:p>
        </w:tc>
        <w:tc>
          <w:tcPr>
            <w:tcW w:w="5103" w:type="dxa"/>
            <w:vAlign w:val="center"/>
          </w:tcPr>
          <w:p w:rsidR="008C4C02" w:rsidRPr="00E63B0E" w:rsidRDefault="008C4C02" w:rsidP="004866A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  <w:tr w:rsidR="00E63B0E" w:rsidRPr="00E63B0E" w:rsidTr="004866A6">
        <w:tc>
          <w:tcPr>
            <w:tcW w:w="880" w:type="dxa"/>
            <w:vAlign w:val="center"/>
          </w:tcPr>
          <w:p w:rsidR="008C4C02" w:rsidRPr="00E63B0E" w:rsidRDefault="008C4C02" w:rsidP="004866A6">
            <w:pPr>
              <w:numPr>
                <w:ilvl w:val="0"/>
                <w:numId w:val="31"/>
              </w:numPr>
              <w:spacing w:after="0" w:line="240" w:lineRule="auto"/>
              <w:ind w:left="329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8C4C02" w:rsidRPr="00E63B0E" w:rsidRDefault="008C4C02" w:rsidP="004866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 xml:space="preserve">Череповецкая ул., д. 5/14  </w:t>
            </w:r>
          </w:p>
        </w:tc>
        <w:tc>
          <w:tcPr>
            <w:tcW w:w="5103" w:type="dxa"/>
            <w:vAlign w:val="center"/>
          </w:tcPr>
          <w:p w:rsidR="008C4C02" w:rsidRPr="00E63B0E" w:rsidRDefault="008C4C02" w:rsidP="004866A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  <w:tr w:rsidR="00E63B0E" w:rsidRPr="00E63B0E" w:rsidTr="004866A6">
        <w:tc>
          <w:tcPr>
            <w:tcW w:w="880" w:type="dxa"/>
            <w:vAlign w:val="center"/>
          </w:tcPr>
          <w:p w:rsidR="008C4C02" w:rsidRPr="00E63B0E" w:rsidRDefault="008C4C02" w:rsidP="004866A6">
            <w:pPr>
              <w:numPr>
                <w:ilvl w:val="0"/>
                <w:numId w:val="31"/>
              </w:numPr>
              <w:spacing w:after="0" w:line="240" w:lineRule="auto"/>
              <w:ind w:left="329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8C4C02" w:rsidRPr="00E63B0E" w:rsidRDefault="008C4C02" w:rsidP="004866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 xml:space="preserve">Угличская ул., д. 6, к. 2   </w:t>
            </w:r>
          </w:p>
        </w:tc>
        <w:tc>
          <w:tcPr>
            <w:tcW w:w="5103" w:type="dxa"/>
            <w:vAlign w:val="center"/>
          </w:tcPr>
          <w:p w:rsidR="008C4C02" w:rsidRPr="00E63B0E" w:rsidRDefault="008C4C02" w:rsidP="004866A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  <w:tr w:rsidR="00E63B0E" w:rsidRPr="00E63B0E" w:rsidTr="004866A6">
        <w:tc>
          <w:tcPr>
            <w:tcW w:w="880" w:type="dxa"/>
            <w:vAlign w:val="center"/>
          </w:tcPr>
          <w:p w:rsidR="008C4C02" w:rsidRPr="00E63B0E" w:rsidRDefault="008C4C02" w:rsidP="004866A6">
            <w:pPr>
              <w:numPr>
                <w:ilvl w:val="0"/>
                <w:numId w:val="31"/>
              </w:numPr>
              <w:spacing w:after="0" w:line="240" w:lineRule="auto"/>
              <w:ind w:left="329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8C4C02" w:rsidRPr="00E63B0E" w:rsidRDefault="008C4C02" w:rsidP="004866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 xml:space="preserve">Молокова ул., д.3, к.3 </w:t>
            </w:r>
          </w:p>
        </w:tc>
        <w:tc>
          <w:tcPr>
            <w:tcW w:w="5103" w:type="dxa"/>
            <w:vAlign w:val="center"/>
          </w:tcPr>
          <w:p w:rsidR="008C4C02" w:rsidRPr="00E63B0E" w:rsidRDefault="008C4C02" w:rsidP="004866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  <w:tr w:rsidR="00E63B0E" w:rsidRPr="00E63B0E" w:rsidTr="004866A6">
        <w:tc>
          <w:tcPr>
            <w:tcW w:w="880" w:type="dxa"/>
            <w:vAlign w:val="center"/>
          </w:tcPr>
          <w:p w:rsidR="008C4C02" w:rsidRPr="00E63B0E" w:rsidRDefault="008C4C02" w:rsidP="004866A6">
            <w:pPr>
              <w:numPr>
                <w:ilvl w:val="0"/>
                <w:numId w:val="31"/>
              </w:numPr>
              <w:spacing w:after="0" w:line="240" w:lineRule="auto"/>
              <w:ind w:left="329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66" w:type="dxa"/>
            <w:vAlign w:val="bottom"/>
          </w:tcPr>
          <w:p w:rsidR="008C4C02" w:rsidRPr="00E63B0E" w:rsidRDefault="008C4C02" w:rsidP="004866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Череповецкая ул., д.4</w:t>
            </w:r>
          </w:p>
        </w:tc>
        <w:tc>
          <w:tcPr>
            <w:tcW w:w="5103" w:type="dxa"/>
            <w:vAlign w:val="center"/>
          </w:tcPr>
          <w:p w:rsidR="008C4C02" w:rsidRPr="00E63B0E" w:rsidRDefault="008C4C02" w:rsidP="004866A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  <w:tr w:rsidR="00E63B0E" w:rsidRPr="00E63B0E" w:rsidTr="004866A6">
        <w:tc>
          <w:tcPr>
            <w:tcW w:w="880" w:type="dxa"/>
            <w:vAlign w:val="center"/>
          </w:tcPr>
          <w:p w:rsidR="008C4C02" w:rsidRPr="00E63B0E" w:rsidRDefault="008C4C02" w:rsidP="004866A6">
            <w:pPr>
              <w:numPr>
                <w:ilvl w:val="0"/>
                <w:numId w:val="31"/>
              </w:numPr>
              <w:spacing w:after="0" w:line="240" w:lineRule="auto"/>
              <w:ind w:left="329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8C4C02" w:rsidRPr="00E63B0E" w:rsidRDefault="008C4C02" w:rsidP="004866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Новгородская ул., д. 22</w:t>
            </w:r>
          </w:p>
        </w:tc>
        <w:tc>
          <w:tcPr>
            <w:tcW w:w="5103" w:type="dxa"/>
            <w:vAlign w:val="center"/>
          </w:tcPr>
          <w:p w:rsidR="008C4C02" w:rsidRPr="00E63B0E" w:rsidRDefault="008C4C02" w:rsidP="004866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</w:tbl>
    <w:p w:rsidR="008C4C02" w:rsidRPr="00E63B0E" w:rsidRDefault="008C4C02" w:rsidP="008C4C02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4C02" w:rsidRPr="00E63B0E" w:rsidRDefault="008C4C02" w:rsidP="008C4C02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3B0E">
        <w:rPr>
          <w:rFonts w:ascii="Times New Roman" w:hAnsi="Times New Roman"/>
          <w:b/>
          <w:sz w:val="28"/>
          <w:szCs w:val="28"/>
        </w:rPr>
        <w:t xml:space="preserve">На катке с искусственным льдом в 2022 году прошли различные массовые спортивные и досуговые мероприятия, такие как: </w:t>
      </w:r>
    </w:p>
    <w:p w:rsidR="008C4C02" w:rsidRPr="00E63B0E" w:rsidRDefault="008C4C02" w:rsidP="008C4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3B0E">
        <w:rPr>
          <w:rFonts w:ascii="Times New Roman" w:hAnsi="Times New Roman"/>
          <w:sz w:val="28"/>
          <w:szCs w:val="28"/>
          <w:shd w:val="clear" w:color="auto" w:fill="FFFFFF"/>
        </w:rPr>
        <w:t>- Рождество в Лианозово;</w:t>
      </w:r>
    </w:p>
    <w:p w:rsidR="008C4C02" w:rsidRPr="00E63B0E" w:rsidRDefault="008C4C02" w:rsidP="008C4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3B0E">
        <w:rPr>
          <w:rFonts w:ascii="Times New Roman" w:hAnsi="Times New Roman"/>
          <w:sz w:val="28"/>
          <w:szCs w:val="28"/>
          <w:shd w:val="clear" w:color="auto" w:fill="FFFFFF"/>
        </w:rPr>
        <w:t>- Праздничная развлекательная программа на льду, посвященная Новому году по старому стилю;</w:t>
      </w:r>
    </w:p>
    <w:p w:rsidR="008C4C02" w:rsidRPr="00E63B0E" w:rsidRDefault="00161FDD" w:rsidP="008C4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3B0E">
        <w:rPr>
          <w:rFonts w:ascii="Times New Roman" w:hAnsi="Times New Roman"/>
          <w:sz w:val="28"/>
          <w:szCs w:val="28"/>
          <w:shd w:val="clear" w:color="auto" w:fill="FFFFFF"/>
        </w:rPr>
        <w:t>- Татьянин день на льду -</w:t>
      </w:r>
      <w:r w:rsidR="008C4C02" w:rsidRPr="00E63B0E">
        <w:rPr>
          <w:rFonts w:ascii="Times New Roman" w:hAnsi="Times New Roman"/>
          <w:sz w:val="28"/>
          <w:szCs w:val="28"/>
          <w:shd w:val="clear" w:color="auto" w:fill="FFFFFF"/>
        </w:rPr>
        <w:t xml:space="preserve"> праздничная танцевальная программа, посвященная Дню студента;</w:t>
      </w:r>
    </w:p>
    <w:p w:rsidR="008C4C02" w:rsidRPr="00E63B0E" w:rsidRDefault="008C4C02" w:rsidP="008C4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3B0E">
        <w:rPr>
          <w:rFonts w:ascii="Times New Roman" w:hAnsi="Times New Roman"/>
          <w:sz w:val="28"/>
          <w:szCs w:val="28"/>
          <w:shd w:val="clear" w:color="auto" w:fill="FFFFFF"/>
        </w:rPr>
        <w:t>- Турнир по хоккею с шайбой;</w:t>
      </w:r>
    </w:p>
    <w:p w:rsidR="008C4C02" w:rsidRPr="00E63B0E" w:rsidRDefault="008C4C02" w:rsidP="008C4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3B0E">
        <w:rPr>
          <w:rFonts w:ascii="Times New Roman" w:hAnsi="Times New Roman"/>
          <w:sz w:val="28"/>
          <w:szCs w:val="28"/>
          <w:shd w:val="clear" w:color="auto" w:fill="FFFFFF"/>
        </w:rPr>
        <w:t>- Районные соревнования среди семейных команд «Папа, мама, я – спортивная семья»;</w:t>
      </w:r>
    </w:p>
    <w:p w:rsidR="008C4C02" w:rsidRPr="00E63B0E" w:rsidRDefault="008C4C02" w:rsidP="008C4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3B0E">
        <w:rPr>
          <w:rFonts w:ascii="Times New Roman" w:hAnsi="Times New Roman"/>
          <w:sz w:val="28"/>
          <w:szCs w:val="28"/>
          <w:shd w:val="clear" w:color="auto" w:fill="FFFFFF"/>
        </w:rPr>
        <w:t>- Соревнования по шорт-треку.</w:t>
      </w:r>
    </w:p>
    <w:p w:rsidR="008C4C02" w:rsidRPr="00E63B0E" w:rsidRDefault="008C4C02" w:rsidP="008C4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3B0E">
        <w:rPr>
          <w:rFonts w:ascii="Times New Roman" w:hAnsi="Times New Roman"/>
          <w:sz w:val="28"/>
          <w:szCs w:val="28"/>
          <w:shd w:val="clear" w:color="auto" w:fill="FFFFFF"/>
        </w:rPr>
        <w:t>На катке работают четыре зимние секции: две хоккейных – детская и юношеская, секция для начинающих</w:t>
      </w:r>
      <w:r w:rsidR="00161FDD" w:rsidRPr="00E63B0E">
        <w:rPr>
          <w:rFonts w:ascii="Times New Roman" w:hAnsi="Times New Roman"/>
          <w:sz w:val="28"/>
          <w:szCs w:val="28"/>
          <w:shd w:val="clear" w:color="auto" w:fill="FFFFFF"/>
        </w:rPr>
        <w:t xml:space="preserve"> «Первые шаги», а также секция «Фигурное катание»</w:t>
      </w:r>
      <w:r w:rsidRPr="00E63B0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60922" w:rsidRPr="00E63B0E" w:rsidRDefault="00360922" w:rsidP="008C4C02">
      <w:pPr>
        <w:widowControl w:val="0"/>
        <w:autoSpaceDE w:val="0"/>
        <w:autoSpaceDN w:val="0"/>
        <w:adjustRightInd w:val="0"/>
        <w:spacing w:after="0" w:line="240" w:lineRule="auto"/>
        <w:ind w:left="57" w:right="57" w:firstLine="60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60922" w:rsidRPr="00E63B0E" w:rsidRDefault="00360922" w:rsidP="008C4C02">
      <w:pPr>
        <w:widowControl w:val="0"/>
        <w:autoSpaceDE w:val="0"/>
        <w:autoSpaceDN w:val="0"/>
        <w:adjustRightInd w:val="0"/>
        <w:spacing w:after="0" w:line="240" w:lineRule="auto"/>
        <w:ind w:left="57" w:right="57" w:firstLine="60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C4C02" w:rsidRPr="00E63B0E" w:rsidRDefault="008C4C02" w:rsidP="00161FDD">
      <w:pPr>
        <w:widowControl w:val="0"/>
        <w:autoSpaceDE w:val="0"/>
        <w:autoSpaceDN w:val="0"/>
        <w:adjustRightInd w:val="0"/>
        <w:spacing w:after="0" w:line="240" w:lineRule="auto"/>
        <w:ind w:left="57" w:right="57" w:firstLine="600"/>
        <w:jc w:val="both"/>
        <w:rPr>
          <w:rFonts w:ascii="Times New Roman" w:hAnsi="Times New Roman"/>
          <w:b/>
          <w:sz w:val="16"/>
          <w:szCs w:val="16"/>
        </w:rPr>
      </w:pPr>
      <w:r w:rsidRPr="00E63B0E">
        <w:rPr>
          <w:rFonts w:ascii="Times New Roman" w:hAnsi="Times New Roman"/>
          <w:b/>
          <w:sz w:val="28"/>
          <w:szCs w:val="28"/>
          <w:u w:val="single"/>
        </w:rPr>
        <w:t>Базовы</w:t>
      </w:r>
      <w:r w:rsidR="00161FDD" w:rsidRPr="00E63B0E">
        <w:rPr>
          <w:rFonts w:ascii="Times New Roman" w:hAnsi="Times New Roman"/>
          <w:b/>
          <w:sz w:val="28"/>
          <w:szCs w:val="28"/>
          <w:u w:val="single"/>
        </w:rPr>
        <w:t>е</w:t>
      </w:r>
      <w:r w:rsidRPr="00E63B0E">
        <w:rPr>
          <w:rFonts w:ascii="Times New Roman" w:hAnsi="Times New Roman"/>
          <w:b/>
          <w:sz w:val="28"/>
          <w:szCs w:val="28"/>
          <w:u w:val="single"/>
        </w:rPr>
        <w:t xml:space="preserve"> центр</w:t>
      </w:r>
      <w:r w:rsidR="00161FDD" w:rsidRPr="00E63B0E">
        <w:rPr>
          <w:rFonts w:ascii="Times New Roman" w:hAnsi="Times New Roman"/>
          <w:b/>
          <w:sz w:val="28"/>
          <w:szCs w:val="28"/>
          <w:u w:val="single"/>
        </w:rPr>
        <w:t>ы</w:t>
      </w:r>
      <w:r w:rsidRPr="00E63B0E">
        <w:rPr>
          <w:rFonts w:ascii="Times New Roman" w:hAnsi="Times New Roman"/>
          <w:b/>
          <w:sz w:val="28"/>
          <w:szCs w:val="28"/>
          <w:u w:val="single"/>
        </w:rPr>
        <w:t xml:space="preserve"> для ведения и организации физкультурно-оздоровительной и спортивной работы на территории района </w:t>
      </w:r>
      <w:r w:rsidR="00161FDD" w:rsidRPr="00E63B0E">
        <w:rPr>
          <w:rFonts w:ascii="Times New Roman" w:hAnsi="Times New Roman"/>
          <w:b/>
          <w:sz w:val="28"/>
          <w:szCs w:val="28"/>
          <w:u w:val="single"/>
        </w:rPr>
        <w:t>Лианозово</w:t>
      </w:r>
    </w:p>
    <w:p w:rsidR="008C4C02" w:rsidRPr="00E63B0E" w:rsidRDefault="008C4C02" w:rsidP="008C4C02">
      <w:pPr>
        <w:spacing w:after="0" w:line="240" w:lineRule="auto"/>
        <w:ind w:left="57" w:right="57" w:firstLine="600"/>
        <w:jc w:val="both"/>
        <w:rPr>
          <w:rFonts w:ascii="Times New Roman" w:hAnsi="Times New Roman"/>
          <w:b/>
          <w:sz w:val="16"/>
          <w:szCs w:val="16"/>
        </w:rPr>
      </w:pPr>
    </w:p>
    <w:p w:rsidR="008C4C02" w:rsidRPr="00E63B0E" w:rsidRDefault="008C4C02" w:rsidP="008C4C02">
      <w:pPr>
        <w:spacing w:after="0" w:line="240" w:lineRule="auto"/>
        <w:ind w:left="57" w:right="57" w:firstLine="600"/>
        <w:jc w:val="center"/>
        <w:rPr>
          <w:rFonts w:ascii="Times New Roman" w:hAnsi="Times New Roman"/>
          <w:b/>
          <w:sz w:val="32"/>
          <w:szCs w:val="32"/>
        </w:rPr>
      </w:pPr>
      <w:r w:rsidRPr="00E63B0E">
        <w:rPr>
          <w:rFonts w:ascii="Times New Roman" w:hAnsi="Times New Roman"/>
          <w:b/>
          <w:sz w:val="32"/>
          <w:szCs w:val="32"/>
        </w:rPr>
        <w:t>ГБУ «С</w:t>
      </w:r>
      <w:r w:rsidR="00161FDD" w:rsidRPr="00E63B0E">
        <w:rPr>
          <w:rFonts w:ascii="Times New Roman" w:hAnsi="Times New Roman"/>
          <w:b/>
          <w:sz w:val="32"/>
          <w:szCs w:val="32"/>
        </w:rPr>
        <w:t xml:space="preserve">портивно-досуговый центр </w:t>
      </w:r>
      <w:r w:rsidRPr="00E63B0E">
        <w:rPr>
          <w:rFonts w:ascii="Times New Roman" w:hAnsi="Times New Roman"/>
          <w:b/>
          <w:sz w:val="32"/>
          <w:szCs w:val="32"/>
        </w:rPr>
        <w:t>«Кентавр» филиал «Лидер»</w:t>
      </w:r>
    </w:p>
    <w:p w:rsidR="00F24E39" w:rsidRPr="00E63B0E" w:rsidRDefault="00F24E39" w:rsidP="008C4C02">
      <w:pPr>
        <w:spacing w:after="0" w:line="240" w:lineRule="auto"/>
        <w:ind w:left="57" w:right="57" w:firstLine="600"/>
        <w:jc w:val="center"/>
        <w:rPr>
          <w:rFonts w:ascii="Times New Roman" w:hAnsi="Times New Roman"/>
          <w:i/>
          <w:sz w:val="28"/>
          <w:szCs w:val="28"/>
        </w:rPr>
      </w:pPr>
      <w:r w:rsidRPr="00E63B0E">
        <w:rPr>
          <w:rFonts w:ascii="Times New Roman" w:hAnsi="Times New Roman"/>
          <w:i/>
          <w:sz w:val="28"/>
          <w:szCs w:val="28"/>
        </w:rPr>
        <w:t>(ул. Псковская, д.9 к. 2)</w:t>
      </w:r>
    </w:p>
    <w:p w:rsidR="008C4C02" w:rsidRPr="00E63B0E" w:rsidRDefault="008C4C02" w:rsidP="008C4C02">
      <w:pPr>
        <w:spacing w:after="0" w:line="240" w:lineRule="auto"/>
        <w:ind w:left="57" w:right="57" w:firstLine="60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61FDD" w:rsidRPr="00E63B0E" w:rsidRDefault="008C4C02" w:rsidP="008C4C02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 xml:space="preserve">В 2022 году </w:t>
      </w:r>
      <w:r w:rsidR="00D6452F" w:rsidRPr="00E63B0E">
        <w:rPr>
          <w:rFonts w:ascii="Times New Roman" w:hAnsi="Times New Roman"/>
          <w:sz w:val="28"/>
          <w:szCs w:val="28"/>
          <w:lang w:eastAsia="ru-RU"/>
        </w:rPr>
        <w:t xml:space="preserve">сотрудниками </w:t>
      </w:r>
      <w:r w:rsidRPr="00E63B0E">
        <w:rPr>
          <w:rFonts w:ascii="Times New Roman" w:hAnsi="Times New Roman"/>
          <w:sz w:val="28"/>
          <w:szCs w:val="28"/>
          <w:lang w:eastAsia="ru-RU"/>
        </w:rPr>
        <w:t xml:space="preserve">ГБУ «СДЦ «Кентавр» филиал «Лидер» было проведено 40 спортивно-массовых и физкультурно-оздоровительных мероприятий в соответствии с Единым календарным планом физкультурных и спортивных мероприятий города Москвы, в которых приняло участие более 4000 человек, в том числе </w:t>
      </w:r>
      <w:r w:rsidR="00C47920" w:rsidRPr="00E63B0E">
        <w:rPr>
          <w:rFonts w:ascii="Times New Roman" w:hAnsi="Times New Roman"/>
          <w:sz w:val="28"/>
          <w:szCs w:val="28"/>
          <w:lang w:eastAsia="ru-RU"/>
        </w:rPr>
        <w:t>дети до 18 лет</w:t>
      </w:r>
      <w:r w:rsidRPr="00E63B0E">
        <w:rPr>
          <w:rFonts w:ascii="Times New Roman" w:hAnsi="Times New Roman"/>
          <w:sz w:val="28"/>
          <w:szCs w:val="28"/>
          <w:lang w:eastAsia="ru-RU"/>
        </w:rPr>
        <w:t xml:space="preserve"> и старшее поколение, люди с ОВЗ, ветераны и пенсионеры.  </w:t>
      </w:r>
    </w:p>
    <w:p w:rsidR="00161FDD" w:rsidRPr="00E63B0E" w:rsidRDefault="00161FDD" w:rsidP="008C4C02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63B0E">
        <w:rPr>
          <w:rFonts w:ascii="Times New Roman" w:hAnsi="Times New Roman"/>
          <w:i/>
          <w:sz w:val="24"/>
          <w:szCs w:val="24"/>
          <w:lang w:eastAsia="ru-RU"/>
        </w:rPr>
        <w:t>Справочно:</w:t>
      </w:r>
    </w:p>
    <w:p w:rsidR="00C47920" w:rsidRPr="00E63B0E" w:rsidRDefault="008C4C02" w:rsidP="008C4C02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63B0E">
        <w:rPr>
          <w:rFonts w:ascii="Times New Roman" w:hAnsi="Times New Roman"/>
          <w:i/>
          <w:sz w:val="24"/>
          <w:szCs w:val="24"/>
          <w:lang w:eastAsia="ru-RU"/>
        </w:rPr>
        <w:t xml:space="preserve">Рождество в Лианозово; Турнир по хоккею с шайбой; Районные соревнования среди семейных команд «Папа, мама, я – спортивная семья»; Районные соревнования по лыжным гонкам; Районные соревнования по шашкам и шахматам; Спортивный праздник в рамках празднования Дня защитника Отечества; Районный фестиваль по танцам «Яркие люди»; Турнир по футболу в рамках формирование культуры межнационального общения; Соревнования по действиям в чрезвычайных ситуациях на водоемах «Спасение на воде»; Турнир по многоборью; Фестиваль скандинавской ходьбы; Велопробег; XIX Праздник спорта района Лианозово; Соревнования для лиц старшего возраста «Будь спортивным и здоровым»; Спортивный праздник в рамках празднования Дня защиты детей; Турнир по футболу в рамках формирование культуры межнационального общения; Районные соревнования по баскетболу 3х3; День молодежи в Лианозово; Спортивный праздник, посвященный </w:t>
      </w:r>
      <w:r w:rsidRPr="00E63B0E">
        <w:rPr>
          <w:rFonts w:ascii="Times New Roman" w:hAnsi="Times New Roman"/>
          <w:i/>
          <w:sz w:val="24"/>
          <w:szCs w:val="24"/>
          <w:lang w:eastAsia="ru-RU"/>
        </w:rPr>
        <w:lastRenderedPageBreak/>
        <w:t>международному дню борьбы со злоупотреблением наркотических средств и их незаконным оборотом; Районные соревнования по бадминтону; Районный спортивный праздник, посвященный Дню физкультурника; Спортивный праздник в рамках празднования Дня города; Турнир по флорболу; Турнир по футболу на кубок главы управы; Спортивный праздник в рамках празднования Дня пожилого человека; Соревнования по футболу «Золотая осень» среди школьных учреждений района Лианозово; Турнир по настольному теннису; Турнир по да</w:t>
      </w:r>
      <w:r w:rsidR="00C47920" w:rsidRPr="00E63B0E">
        <w:rPr>
          <w:rFonts w:ascii="Times New Roman" w:hAnsi="Times New Roman"/>
          <w:i/>
          <w:sz w:val="24"/>
          <w:szCs w:val="24"/>
          <w:lang w:eastAsia="ru-RU"/>
        </w:rPr>
        <w:t>ртс; Соревнования по шорт-треку.</w:t>
      </w:r>
    </w:p>
    <w:p w:rsidR="008C4C02" w:rsidRPr="00E63B0E" w:rsidRDefault="008C4C02" w:rsidP="008C4C02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63B0E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F24E39" w:rsidRPr="00E63B0E" w:rsidRDefault="00F24E39" w:rsidP="008C4C02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4C02" w:rsidRPr="00E63B0E" w:rsidRDefault="008C4C02" w:rsidP="008C4C02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 xml:space="preserve">Спортивно-массовую работу в 2022 году обеспечивали 12 тренеров. </w:t>
      </w:r>
    </w:p>
    <w:p w:rsidR="008C4C02" w:rsidRPr="00E63B0E" w:rsidRDefault="008C4C02" w:rsidP="008C4C02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>Общая численность занимающихся физической культур</w:t>
      </w:r>
      <w:r w:rsidR="00C47920" w:rsidRPr="00E63B0E">
        <w:rPr>
          <w:rFonts w:ascii="Times New Roman" w:hAnsi="Times New Roman"/>
          <w:sz w:val="28"/>
          <w:szCs w:val="28"/>
          <w:lang w:eastAsia="ru-RU"/>
        </w:rPr>
        <w:t>ой</w:t>
      </w:r>
      <w:r w:rsidRPr="00E63B0E">
        <w:rPr>
          <w:rFonts w:ascii="Times New Roman" w:hAnsi="Times New Roman"/>
          <w:sz w:val="28"/>
          <w:szCs w:val="28"/>
          <w:lang w:eastAsia="ru-RU"/>
        </w:rPr>
        <w:t xml:space="preserve"> за 2022 год согласно государственному заданию в филиал</w:t>
      </w:r>
      <w:r w:rsidR="00C47920" w:rsidRPr="00E63B0E">
        <w:rPr>
          <w:rFonts w:ascii="Times New Roman" w:hAnsi="Times New Roman"/>
          <w:sz w:val="28"/>
          <w:szCs w:val="28"/>
          <w:lang w:eastAsia="ru-RU"/>
        </w:rPr>
        <w:t>е</w:t>
      </w:r>
      <w:r w:rsidRPr="00E63B0E">
        <w:rPr>
          <w:rFonts w:ascii="Times New Roman" w:hAnsi="Times New Roman"/>
          <w:sz w:val="28"/>
          <w:szCs w:val="28"/>
          <w:lang w:eastAsia="ru-RU"/>
        </w:rPr>
        <w:t xml:space="preserve"> «Лидер» - 450 человек. </w:t>
      </w:r>
    </w:p>
    <w:p w:rsidR="008C4C02" w:rsidRPr="00E63B0E" w:rsidRDefault="008C4C02" w:rsidP="008C4C02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 xml:space="preserve">Секции: футбол, баскетбол, стритбол, ОФП, дартс, настольный теннис, регби, смешанные групповые тренировки, детский фитнес, хоккей, танцы, шахматы. </w:t>
      </w:r>
    </w:p>
    <w:p w:rsidR="008C4C02" w:rsidRPr="00E63B0E" w:rsidRDefault="00C47920" w:rsidP="008C4C02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>Проводились также с</w:t>
      </w:r>
      <w:r w:rsidR="008C4C02" w:rsidRPr="00E63B0E">
        <w:rPr>
          <w:rFonts w:ascii="Times New Roman" w:hAnsi="Times New Roman"/>
          <w:sz w:val="28"/>
          <w:szCs w:val="28"/>
          <w:lang w:eastAsia="ru-RU"/>
        </w:rPr>
        <w:t>портивные соревнования на открытом воздухе</w:t>
      </w:r>
      <w:r w:rsidRPr="00E63B0E">
        <w:rPr>
          <w:rFonts w:ascii="Times New Roman" w:hAnsi="Times New Roman"/>
          <w:sz w:val="28"/>
          <w:szCs w:val="28"/>
          <w:lang w:eastAsia="ru-RU"/>
        </w:rPr>
        <w:t>.</w:t>
      </w:r>
      <w:r w:rsidR="008C4C02" w:rsidRPr="00E63B0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47920" w:rsidRPr="00E63B0E" w:rsidRDefault="00C47920" w:rsidP="008C4C02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C4C02" w:rsidRPr="00E63B0E" w:rsidRDefault="008C4C02" w:rsidP="008C4C02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>Филиал «Лидер» защищал честь района более чем в 40 окружных соревнованиях на «Кубок префекта-2022». Сборные команды района были сформированы из жителей различных возрастных категорий и людей с ограниченными возможностями здоровья.</w:t>
      </w:r>
    </w:p>
    <w:p w:rsidR="008C4C02" w:rsidRPr="00E63B0E" w:rsidRDefault="008C4C02" w:rsidP="008C4C02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4C02" w:rsidRPr="00E63B0E" w:rsidRDefault="008C4C02" w:rsidP="008C4C02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E63B0E">
        <w:rPr>
          <w:rFonts w:ascii="Times New Roman" w:hAnsi="Times New Roman"/>
          <w:i/>
          <w:sz w:val="24"/>
          <w:szCs w:val="24"/>
          <w:u w:val="single"/>
          <w:lang w:eastAsia="ru-RU"/>
        </w:rPr>
        <w:t>Справочно:</w:t>
      </w:r>
    </w:p>
    <w:p w:rsidR="008C4C02" w:rsidRPr="00E63B0E" w:rsidRDefault="008C4C02" w:rsidP="008C4C02">
      <w:pPr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63B0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2022 году ГБУ «СДЦ «Кентавр» филиал «Лидер» совместно с управой района Лианозово тесно взаимодействовали с отделением реабилитации ТЦСО «Бибирево» отделение «Лианозово». Люди с ограниченными возможностями, стоящие на учете, принимали активное участие в районных и окружных соревнованиях. Для них на бесплатной основе предоставлено время в бассейне (ФОК «Яуза», ФОК «Полярная звезда» и ГБУ Спортивно-адаптивная школа Москомспорта) для занятий оздоровительным плаванием. </w:t>
      </w:r>
    </w:p>
    <w:p w:rsidR="008C4C02" w:rsidRPr="00E63B0E" w:rsidRDefault="008C4C02" w:rsidP="008C4C02">
      <w:pPr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63B0E">
        <w:rPr>
          <w:rFonts w:ascii="Times New Roman" w:eastAsia="Times New Roman" w:hAnsi="Times New Roman"/>
          <w:i/>
          <w:sz w:val="24"/>
          <w:szCs w:val="24"/>
          <w:lang w:eastAsia="ru-RU"/>
        </w:rPr>
        <w:t>В 2022 году велась работа по программе «Московское долголетие». Работали такие направления как: скандинавская ходьба, английский язык, дыхательная гимнастика, хор «Казачья вольница», вокальная студия.</w:t>
      </w:r>
    </w:p>
    <w:p w:rsidR="008C4C02" w:rsidRPr="00E63B0E" w:rsidRDefault="008C4C02" w:rsidP="008C4C02">
      <w:pPr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24E39" w:rsidRPr="00E63B0E" w:rsidRDefault="00F24E39" w:rsidP="008C4C02">
      <w:pPr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C4C02" w:rsidRPr="00E63B0E" w:rsidRDefault="008C4C02" w:rsidP="008C4C02">
      <w:pPr>
        <w:spacing w:after="0" w:line="240" w:lineRule="auto"/>
        <w:ind w:right="57"/>
        <w:jc w:val="center"/>
        <w:rPr>
          <w:rFonts w:ascii="Times New Roman" w:hAnsi="Times New Roman"/>
          <w:i/>
          <w:sz w:val="28"/>
          <w:szCs w:val="28"/>
        </w:rPr>
      </w:pPr>
      <w:r w:rsidRPr="00E63B0E">
        <w:rPr>
          <w:rFonts w:ascii="Times New Roman" w:hAnsi="Times New Roman"/>
          <w:b/>
          <w:sz w:val="32"/>
          <w:szCs w:val="32"/>
        </w:rPr>
        <w:t>Спортивный комплекс «Лианозово»</w:t>
      </w:r>
      <w:r w:rsidR="00F24E39" w:rsidRPr="00E63B0E">
        <w:rPr>
          <w:rFonts w:ascii="Times New Roman" w:hAnsi="Times New Roman"/>
          <w:b/>
          <w:sz w:val="32"/>
          <w:szCs w:val="32"/>
        </w:rPr>
        <w:t xml:space="preserve"> </w:t>
      </w:r>
      <w:r w:rsidR="00F24E39" w:rsidRPr="00E63B0E">
        <w:rPr>
          <w:rFonts w:ascii="Times New Roman" w:hAnsi="Times New Roman"/>
          <w:i/>
          <w:sz w:val="28"/>
          <w:szCs w:val="28"/>
        </w:rPr>
        <w:t>(ул. Зональная, 6)</w:t>
      </w:r>
    </w:p>
    <w:p w:rsidR="008C4C02" w:rsidRPr="00E63B0E" w:rsidRDefault="008C4C02" w:rsidP="008C4C02">
      <w:pPr>
        <w:spacing w:after="0" w:line="240" w:lineRule="auto"/>
        <w:ind w:right="57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8C4C02" w:rsidRPr="00E63B0E" w:rsidRDefault="008C4C02" w:rsidP="008C4C02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sz w:val="28"/>
          <w:szCs w:val="28"/>
        </w:rPr>
      </w:pPr>
      <w:r w:rsidRPr="00E63B0E">
        <w:rPr>
          <w:rFonts w:ascii="Times New Roman" w:hAnsi="Times New Roman"/>
          <w:b/>
          <w:sz w:val="28"/>
          <w:szCs w:val="28"/>
        </w:rPr>
        <w:t xml:space="preserve">Физкультурно-оздоровительный комплекс на улице Зональная является крупнейшим спортивным объектом на территории района Лианозово. </w:t>
      </w:r>
    </w:p>
    <w:p w:rsidR="008C4C02" w:rsidRPr="00E63B0E" w:rsidRDefault="008C4C02" w:rsidP="008C4C02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 xml:space="preserve">На сегодняшний день там работают секции по следующим видам спорта: </w:t>
      </w:r>
    </w:p>
    <w:p w:rsidR="008C4C02" w:rsidRPr="00E63B0E" w:rsidRDefault="008C4C02" w:rsidP="008C4C02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>Детские секции: большой теннис, бадминтон, каратэ, спортивная аэробика, самбо, мини-футбол, настольный теннис, фитнес (тренажерный зал).</w:t>
      </w:r>
    </w:p>
    <w:p w:rsidR="008C4C02" w:rsidRPr="00E63B0E" w:rsidRDefault="008C4C02" w:rsidP="008C4C02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>Секции для взрослых: бадминтон, теннис, тренажерный зал, спортивно-оздоровительные танцы, оздоровительная гимнастика, ОФП, скандинавская ходьба, настольный теннис.</w:t>
      </w:r>
    </w:p>
    <w:p w:rsidR="008C4C02" w:rsidRPr="00E63B0E" w:rsidRDefault="008C4C02" w:rsidP="008C4C02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 xml:space="preserve"> Секции для </w:t>
      </w:r>
      <w:r w:rsidR="002C6B3D" w:rsidRPr="00E63B0E">
        <w:rPr>
          <w:rFonts w:ascii="Times New Roman" w:hAnsi="Times New Roman"/>
          <w:sz w:val="28"/>
          <w:szCs w:val="28"/>
          <w:lang w:eastAsia="ru-RU"/>
        </w:rPr>
        <w:t>людей</w:t>
      </w:r>
      <w:r w:rsidRPr="00E63B0E">
        <w:rPr>
          <w:rFonts w:ascii="Times New Roman" w:hAnsi="Times New Roman"/>
          <w:sz w:val="28"/>
          <w:szCs w:val="28"/>
          <w:lang w:eastAsia="ru-RU"/>
        </w:rPr>
        <w:t xml:space="preserve"> старшего поколения в рамках проекта «Московское долголетие»: ОФП, фитнес (тренажёрный зал).</w:t>
      </w:r>
    </w:p>
    <w:p w:rsidR="00F24E39" w:rsidRPr="00E63B0E" w:rsidRDefault="00F24E39" w:rsidP="008C4C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C4C02" w:rsidRPr="00E63B0E" w:rsidRDefault="008C4C02" w:rsidP="008C4C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3B0E">
        <w:rPr>
          <w:rFonts w:ascii="Times New Roman" w:hAnsi="Times New Roman"/>
          <w:b/>
          <w:sz w:val="32"/>
          <w:szCs w:val="32"/>
        </w:rPr>
        <w:lastRenderedPageBreak/>
        <w:t>Автономная некоммерческая организация «Детско-юношеский спортивно-оздоровительный Центр «ИМА»</w:t>
      </w:r>
    </w:p>
    <w:p w:rsidR="00360922" w:rsidRPr="00E63B0E" w:rsidRDefault="00360922" w:rsidP="008C4C0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63B0E">
        <w:rPr>
          <w:rFonts w:ascii="Times New Roman" w:hAnsi="Times New Roman"/>
          <w:i/>
          <w:sz w:val="28"/>
          <w:szCs w:val="28"/>
        </w:rPr>
        <w:t>(ул. Абрамцевская, д.9 корпус 1)</w:t>
      </w:r>
    </w:p>
    <w:p w:rsidR="008C4C02" w:rsidRPr="00E63B0E" w:rsidRDefault="008C4C02" w:rsidP="008C4C02">
      <w:pPr>
        <w:pStyle w:val="a4"/>
        <w:spacing w:after="0" w:line="240" w:lineRule="auto"/>
        <w:ind w:left="57" w:right="57" w:firstLine="600"/>
        <w:jc w:val="both"/>
        <w:rPr>
          <w:rFonts w:ascii="Times New Roman" w:hAnsi="Times New Roman"/>
          <w:b/>
          <w:sz w:val="16"/>
          <w:szCs w:val="16"/>
        </w:rPr>
      </w:pPr>
    </w:p>
    <w:p w:rsidR="008C4C02" w:rsidRPr="00E63B0E" w:rsidRDefault="008C4C02" w:rsidP="008C4C02">
      <w:pPr>
        <w:spacing w:after="0" w:line="240" w:lineRule="auto"/>
        <w:ind w:left="57" w:right="57" w:firstLine="6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>Создана в 1991 году. Численность занимающихся – 606 (дети, подростки, взрослое население). Количество тренеров-преподавателей – 12 человек, из них 10 с высшим образованием.</w:t>
      </w:r>
    </w:p>
    <w:p w:rsidR="008C4C02" w:rsidRPr="00E63B0E" w:rsidRDefault="008C4C02" w:rsidP="008C4C02">
      <w:pPr>
        <w:spacing w:after="0" w:line="240" w:lineRule="auto"/>
        <w:ind w:left="57" w:right="57" w:firstLine="6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>В</w:t>
      </w:r>
      <w:r w:rsidR="002C6B3D" w:rsidRPr="00E63B0E">
        <w:rPr>
          <w:rFonts w:ascii="Times New Roman" w:hAnsi="Times New Roman"/>
          <w:sz w:val="28"/>
          <w:szCs w:val="28"/>
          <w:lang w:eastAsia="ru-RU"/>
        </w:rPr>
        <w:t>о</w:t>
      </w:r>
      <w:r w:rsidRPr="00E63B0E">
        <w:rPr>
          <w:rFonts w:ascii="Times New Roman" w:hAnsi="Times New Roman"/>
          <w:sz w:val="28"/>
          <w:szCs w:val="28"/>
          <w:lang w:eastAsia="ru-RU"/>
        </w:rPr>
        <w:t xml:space="preserve"> 2-</w:t>
      </w:r>
      <w:r w:rsidR="002C6B3D" w:rsidRPr="00E63B0E">
        <w:rPr>
          <w:rFonts w:ascii="Times New Roman" w:hAnsi="Times New Roman"/>
          <w:sz w:val="28"/>
          <w:szCs w:val="28"/>
          <w:lang w:eastAsia="ru-RU"/>
        </w:rPr>
        <w:t xml:space="preserve">м и 3-м </w:t>
      </w:r>
      <w:r w:rsidRPr="00E63B0E">
        <w:rPr>
          <w:rFonts w:ascii="Times New Roman" w:hAnsi="Times New Roman"/>
          <w:sz w:val="28"/>
          <w:szCs w:val="28"/>
          <w:lang w:eastAsia="ru-RU"/>
        </w:rPr>
        <w:t>кварталах 2022 года был проведен ремонт помещений и спортивных залов клуба.</w:t>
      </w:r>
    </w:p>
    <w:p w:rsidR="008C4C02" w:rsidRPr="00E63B0E" w:rsidRDefault="008C4C02" w:rsidP="008C4C02">
      <w:pPr>
        <w:spacing w:after="0" w:line="240" w:lineRule="auto"/>
        <w:ind w:left="57" w:right="57" w:firstLine="6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>Основные направления, по которым ведется работа в центре: восточные единоборства (каратэ, ушу, тайский бокс) группа ОФП, зумба, здоровая спина, йога, брейк-данс, фитнес, тренажерный зал и другие.</w:t>
      </w:r>
    </w:p>
    <w:p w:rsidR="008C4C02" w:rsidRPr="00E63B0E" w:rsidRDefault="008C4C02" w:rsidP="008C4C02">
      <w:pPr>
        <w:spacing w:after="0" w:line="240" w:lineRule="auto"/>
        <w:ind w:left="57" w:right="57" w:firstLine="6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>Спортсмены ИМА-Лианозово по каратэ активно принимали участие в турнирах различного уровня начиная с районных турниров заканчивая первенством Мира по всестилевому каратэ. Были проведены турниры по каратэ, тайскому боксу, соревнования по футболу среди дворовых команд, организация фестивалей боевых искусств, а также организация молодежных фестивалей по таким направлениям как: воркаут, уличные танцы, фристайл футбол и тд.</w:t>
      </w:r>
    </w:p>
    <w:p w:rsidR="008C4C02" w:rsidRPr="00E63B0E" w:rsidRDefault="008C4C02" w:rsidP="008C4C02">
      <w:pPr>
        <w:spacing w:after="0" w:line="240" w:lineRule="auto"/>
        <w:ind w:left="57" w:right="57" w:firstLine="6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>Центром «ИМА» совместно с управой района Лианозово, аппаратом совета депутатов, а также департаментом спорта города Москвы были проведены спортивно-досуговые мероприятия по различным видам спорта. Также активное взаимодействие АНО «ДЮСОЦ «ИМА» ведет с комиссией по делам несовершеннолетних и защите их прав района Лианозово.</w:t>
      </w:r>
    </w:p>
    <w:p w:rsidR="002C6B3D" w:rsidRPr="00E63B0E" w:rsidRDefault="002C6B3D" w:rsidP="008C4C02">
      <w:pPr>
        <w:spacing w:after="0" w:line="240" w:lineRule="auto"/>
        <w:ind w:left="57" w:right="57" w:firstLine="6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 xml:space="preserve">Главной задачей всех мероприятий является пропаганда здорового образа жизни, развитие детского спорта на территории района Лианозово, а также вовлечение новых ребят в спортивную жизнь. </w:t>
      </w:r>
    </w:p>
    <w:p w:rsidR="008C4C02" w:rsidRPr="00E63B0E" w:rsidRDefault="008C4C02" w:rsidP="008C4C02">
      <w:pPr>
        <w:spacing w:after="0" w:line="240" w:lineRule="auto"/>
        <w:ind w:left="57" w:right="57" w:firstLine="6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 xml:space="preserve">Дети из малообеспеченных семей, дети-инвалиды посещают группы и секции на льготных условиях. </w:t>
      </w:r>
    </w:p>
    <w:p w:rsidR="00F24E39" w:rsidRPr="00E63B0E" w:rsidRDefault="00F24E39" w:rsidP="008C4C02">
      <w:pPr>
        <w:spacing w:after="0" w:line="240" w:lineRule="auto"/>
        <w:ind w:left="57" w:right="57" w:firstLine="600"/>
        <w:contextualSpacing/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:rsidR="008C4C02" w:rsidRPr="00E63B0E" w:rsidRDefault="008C4C02" w:rsidP="008C4C02">
      <w:pPr>
        <w:spacing w:after="0" w:line="240" w:lineRule="auto"/>
        <w:ind w:left="57" w:right="57" w:firstLine="600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3B0E">
        <w:rPr>
          <w:rFonts w:ascii="Times New Roman" w:hAnsi="Times New Roman"/>
          <w:i/>
          <w:sz w:val="24"/>
          <w:szCs w:val="24"/>
          <w:u w:val="single"/>
        </w:rPr>
        <w:t>Справочно:</w:t>
      </w:r>
    </w:p>
    <w:p w:rsidR="008C4C02" w:rsidRPr="00E63B0E" w:rsidRDefault="008C4C02" w:rsidP="008C4C02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63B0E">
        <w:rPr>
          <w:rFonts w:ascii="Times New Roman" w:hAnsi="Times New Roman"/>
          <w:i/>
          <w:sz w:val="24"/>
          <w:szCs w:val="24"/>
          <w:lang w:eastAsia="ru-RU"/>
        </w:rPr>
        <w:t>В 2022 г</w:t>
      </w:r>
      <w:r w:rsidR="00FC234B" w:rsidRPr="00E63B0E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 w:rsidRPr="00E63B0E">
        <w:rPr>
          <w:rFonts w:ascii="Times New Roman" w:hAnsi="Times New Roman"/>
          <w:i/>
          <w:sz w:val="24"/>
          <w:szCs w:val="24"/>
          <w:lang w:eastAsia="ru-RU"/>
        </w:rPr>
        <w:t>спортсмены ИМА-Лианозово активно принимали участие в турнирах различного уровня</w:t>
      </w:r>
      <w:r w:rsidR="00FC234B" w:rsidRPr="00E63B0E">
        <w:rPr>
          <w:rFonts w:ascii="Times New Roman" w:hAnsi="Times New Roman"/>
          <w:i/>
          <w:sz w:val="24"/>
          <w:szCs w:val="24"/>
          <w:lang w:eastAsia="ru-RU"/>
        </w:rPr>
        <w:t xml:space="preserve"> по каратэ</w:t>
      </w:r>
      <w:r w:rsidRPr="00E63B0E">
        <w:rPr>
          <w:rFonts w:ascii="Times New Roman" w:hAnsi="Times New Roman"/>
          <w:i/>
          <w:sz w:val="24"/>
          <w:szCs w:val="24"/>
          <w:lang w:eastAsia="ru-RU"/>
        </w:rPr>
        <w:t>. За этот год воспитанники центра «ИМА» улучшили свои результаты по численному составу</w:t>
      </w:r>
      <w:r w:rsidR="00351B88" w:rsidRPr="00E63B0E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E63B0E">
        <w:rPr>
          <w:rFonts w:ascii="Times New Roman" w:hAnsi="Times New Roman"/>
          <w:i/>
          <w:sz w:val="24"/>
          <w:szCs w:val="24"/>
          <w:lang w:eastAsia="ru-RU"/>
        </w:rPr>
        <w:t>в официальной</w:t>
      </w:r>
      <w:r w:rsidR="00351B88" w:rsidRPr="00E63B0E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E63B0E">
        <w:rPr>
          <w:rFonts w:ascii="Times New Roman" w:hAnsi="Times New Roman"/>
          <w:i/>
          <w:sz w:val="24"/>
          <w:szCs w:val="24"/>
          <w:lang w:eastAsia="ru-RU"/>
        </w:rPr>
        <w:t>сборной</w:t>
      </w:r>
      <w:r w:rsidR="00351B88" w:rsidRPr="00E63B0E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E63B0E">
        <w:rPr>
          <w:rFonts w:ascii="Times New Roman" w:hAnsi="Times New Roman"/>
          <w:i/>
          <w:sz w:val="24"/>
          <w:szCs w:val="24"/>
          <w:lang w:eastAsia="ru-RU"/>
        </w:rPr>
        <w:t>Москвы, а также страны. По итогам первенства города, которое проходило в феврале 2022г.</w:t>
      </w:r>
      <w:r w:rsidR="00FC234B" w:rsidRPr="00E63B0E">
        <w:rPr>
          <w:rFonts w:ascii="Times New Roman" w:hAnsi="Times New Roman"/>
          <w:i/>
          <w:sz w:val="24"/>
          <w:szCs w:val="24"/>
          <w:lang w:eastAsia="ru-RU"/>
        </w:rPr>
        <w:t>, ч</w:t>
      </w:r>
      <w:r w:rsidR="00351B88" w:rsidRPr="00E63B0E">
        <w:rPr>
          <w:rFonts w:ascii="Times New Roman" w:hAnsi="Times New Roman"/>
          <w:i/>
          <w:sz w:val="24"/>
          <w:szCs w:val="24"/>
          <w:lang w:eastAsia="ru-RU"/>
        </w:rPr>
        <w:t>етырнадцать</w:t>
      </w:r>
      <w:r w:rsidRPr="00E63B0E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351B88" w:rsidRPr="00E63B0E">
        <w:rPr>
          <w:rFonts w:ascii="Times New Roman" w:hAnsi="Times New Roman"/>
          <w:i/>
          <w:sz w:val="24"/>
          <w:szCs w:val="24"/>
          <w:lang w:eastAsia="ru-RU"/>
        </w:rPr>
        <w:t>л</w:t>
      </w:r>
      <w:r w:rsidRPr="00E63B0E">
        <w:rPr>
          <w:rFonts w:ascii="Times New Roman" w:hAnsi="Times New Roman"/>
          <w:i/>
          <w:sz w:val="24"/>
          <w:szCs w:val="24"/>
          <w:lang w:eastAsia="ru-RU"/>
        </w:rPr>
        <w:t>ианозовцев отобрались в сборную Москвы. В апреле 2022</w:t>
      </w:r>
      <w:r w:rsidR="00F52456" w:rsidRPr="00E63B0E">
        <w:rPr>
          <w:rFonts w:ascii="Times New Roman" w:hAnsi="Times New Roman"/>
          <w:i/>
          <w:sz w:val="24"/>
          <w:szCs w:val="24"/>
          <w:lang w:eastAsia="ru-RU"/>
        </w:rPr>
        <w:t xml:space="preserve"> г.</w:t>
      </w:r>
      <w:r w:rsidRPr="00E63B0E">
        <w:rPr>
          <w:rFonts w:ascii="Times New Roman" w:hAnsi="Times New Roman"/>
          <w:i/>
          <w:sz w:val="24"/>
          <w:szCs w:val="24"/>
          <w:lang w:eastAsia="ru-RU"/>
        </w:rPr>
        <w:t xml:space="preserve"> на первенстве России в г</w:t>
      </w:r>
      <w:r w:rsidR="00FC234B" w:rsidRPr="00E63B0E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E63B0E">
        <w:rPr>
          <w:rFonts w:ascii="Times New Roman" w:hAnsi="Times New Roman"/>
          <w:i/>
          <w:sz w:val="24"/>
          <w:szCs w:val="24"/>
          <w:lang w:eastAsia="ru-RU"/>
        </w:rPr>
        <w:t>Орёл, ребята завоевали 3 золота, 3 серебра и 2 бронзовые медали, тем самым обеспечили себе места в национальной сборной РФ. Также за данные соревнования спортсменам были присвоены спортивные разряды, поэтому спортивный центр «ИМА- Лианозово» развивает не только массовый и общедоступный спорт, но и готовит профессиональных спортсменов.</w:t>
      </w:r>
    </w:p>
    <w:p w:rsidR="008C4C02" w:rsidRPr="00E63B0E" w:rsidRDefault="00F52456" w:rsidP="008C4C02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63B0E">
        <w:rPr>
          <w:rFonts w:ascii="Times New Roman" w:hAnsi="Times New Roman"/>
          <w:i/>
          <w:sz w:val="24"/>
          <w:szCs w:val="24"/>
          <w:lang w:eastAsia="ru-RU"/>
        </w:rPr>
        <w:t>Н</w:t>
      </w:r>
      <w:r w:rsidR="008C4C02" w:rsidRPr="00E63B0E">
        <w:rPr>
          <w:rFonts w:ascii="Times New Roman" w:hAnsi="Times New Roman"/>
          <w:i/>
          <w:sz w:val="24"/>
          <w:szCs w:val="24"/>
          <w:lang w:eastAsia="ru-RU"/>
        </w:rPr>
        <w:t>а соревнованиях различного уровня выступают спортсмены сборной команды ИМА-Лианозово по тайскому боксу. В ноябре 2022 г</w:t>
      </w:r>
      <w:r w:rsidRPr="00E63B0E">
        <w:rPr>
          <w:rFonts w:ascii="Times New Roman" w:hAnsi="Times New Roman"/>
          <w:i/>
          <w:sz w:val="24"/>
          <w:szCs w:val="24"/>
          <w:lang w:eastAsia="ru-RU"/>
        </w:rPr>
        <w:t>.</w:t>
      </w:r>
      <w:r w:rsidR="008C4C02" w:rsidRPr="00E63B0E">
        <w:rPr>
          <w:rFonts w:ascii="Times New Roman" w:hAnsi="Times New Roman"/>
          <w:i/>
          <w:sz w:val="24"/>
          <w:szCs w:val="24"/>
          <w:lang w:eastAsia="ru-RU"/>
        </w:rPr>
        <w:t xml:space="preserve"> спортсмены </w:t>
      </w:r>
      <w:r w:rsidR="00FC234B" w:rsidRPr="00E63B0E">
        <w:rPr>
          <w:rFonts w:ascii="Times New Roman" w:hAnsi="Times New Roman"/>
          <w:i/>
          <w:sz w:val="24"/>
          <w:szCs w:val="24"/>
          <w:lang w:eastAsia="ru-RU"/>
        </w:rPr>
        <w:t xml:space="preserve">ИМА </w:t>
      </w:r>
      <w:r w:rsidR="008C4C02" w:rsidRPr="00E63B0E">
        <w:rPr>
          <w:rFonts w:ascii="Times New Roman" w:hAnsi="Times New Roman"/>
          <w:i/>
          <w:sz w:val="24"/>
          <w:szCs w:val="24"/>
          <w:lang w:eastAsia="ru-RU"/>
        </w:rPr>
        <w:t>приняли участие в Чемпионате Мира по тайско</w:t>
      </w:r>
      <w:r w:rsidRPr="00E63B0E">
        <w:rPr>
          <w:rFonts w:ascii="Times New Roman" w:hAnsi="Times New Roman"/>
          <w:i/>
          <w:sz w:val="24"/>
          <w:szCs w:val="24"/>
          <w:lang w:eastAsia="ru-RU"/>
        </w:rPr>
        <w:t>му боксу, который проходил в Таи</w:t>
      </w:r>
      <w:r w:rsidR="008C4C02" w:rsidRPr="00E63B0E">
        <w:rPr>
          <w:rFonts w:ascii="Times New Roman" w:hAnsi="Times New Roman"/>
          <w:i/>
          <w:sz w:val="24"/>
          <w:szCs w:val="24"/>
          <w:lang w:eastAsia="ru-RU"/>
        </w:rPr>
        <w:t>ланде, где смогли завое</w:t>
      </w:r>
      <w:r w:rsidR="00FC234B" w:rsidRPr="00E63B0E">
        <w:rPr>
          <w:rFonts w:ascii="Times New Roman" w:hAnsi="Times New Roman"/>
          <w:i/>
          <w:sz w:val="24"/>
          <w:szCs w:val="24"/>
          <w:lang w:eastAsia="ru-RU"/>
        </w:rPr>
        <w:t xml:space="preserve">вать  серебро и </w:t>
      </w:r>
      <w:r w:rsidR="002C6B3D" w:rsidRPr="00E63B0E">
        <w:rPr>
          <w:rFonts w:ascii="Times New Roman" w:hAnsi="Times New Roman"/>
          <w:i/>
          <w:sz w:val="24"/>
          <w:szCs w:val="24"/>
          <w:lang w:eastAsia="ru-RU"/>
        </w:rPr>
        <w:t xml:space="preserve"> бронзу.</w:t>
      </w:r>
    </w:p>
    <w:p w:rsidR="008C4C02" w:rsidRPr="00E63B0E" w:rsidRDefault="008C4C02" w:rsidP="008C4C02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63B0E">
        <w:rPr>
          <w:rFonts w:ascii="Times New Roman" w:hAnsi="Times New Roman"/>
          <w:i/>
          <w:sz w:val="24"/>
          <w:szCs w:val="24"/>
          <w:lang w:eastAsia="ru-RU"/>
        </w:rPr>
        <w:t>Помимо единоборств в 2022 г</w:t>
      </w:r>
      <w:r w:rsidR="00F52456" w:rsidRPr="00E63B0E">
        <w:rPr>
          <w:rFonts w:ascii="Times New Roman" w:hAnsi="Times New Roman"/>
          <w:i/>
          <w:sz w:val="24"/>
          <w:szCs w:val="24"/>
          <w:lang w:eastAsia="ru-RU"/>
        </w:rPr>
        <w:t>.</w:t>
      </w:r>
      <w:r w:rsidR="002C6B3D" w:rsidRPr="00E63B0E">
        <w:rPr>
          <w:rFonts w:ascii="Times New Roman" w:hAnsi="Times New Roman"/>
          <w:i/>
          <w:sz w:val="24"/>
          <w:szCs w:val="24"/>
          <w:lang w:eastAsia="ru-RU"/>
        </w:rPr>
        <w:t xml:space="preserve"> проводились</w:t>
      </w:r>
      <w:r w:rsidRPr="00E63B0E">
        <w:rPr>
          <w:rFonts w:ascii="Times New Roman" w:hAnsi="Times New Roman"/>
          <w:i/>
          <w:sz w:val="24"/>
          <w:szCs w:val="24"/>
          <w:lang w:eastAsia="ru-RU"/>
        </w:rPr>
        <w:t xml:space="preserve"> занятия по таким направлениям, как брейк-данс, йога, в</w:t>
      </w:r>
      <w:r w:rsidR="00F52456" w:rsidRPr="00E63B0E">
        <w:rPr>
          <w:rFonts w:ascii="Times New Roman" w:hAnsi="Times New Roman"/>
          <w:i/>
          <w:sz w:val="24"/>
          <w:szCs w:val="24"/>
          <w:lang w:eastAsia="ru-RU"/>
        </w:rPr>
        <w:t>осточные танцы, пилатес.</w:t>
      </w:r>
      <w:r w:rsidRPr="00E63B0E">
        <w:rPr>
          <w:rFonts w:ascii="Times New Roman" w:hAnsi="Times New Roman"/>
          <w:i/>
          <w:sz w:val="24"/>
          <w:szCs w:val="24"/>
          <w:lang w:eastAsia="ru-RU"/>
        </w:rPr>
        <w:t xml:space="preserve"> Центром «ИМА» совместно с управ</w:t>
      </w:r>
      <w:r w:rsidR="002C6B3D" w:rsidRPr="00E63B0E">
        <w:rPr>
          <w:rFonts w:ascii="Times New Roman" w:hAnsi="Times New Roman"/>
          <w:i/>
          <w:sz w:val="24"/>
          <w:szCs w:val="24"/>
          <w:lang w:eastAsia="ru-RU"/>
        </w:rPr>
        <w:t>ой района Лианозово, аппаратом Совета депутатов, а также Д</w:t>
      </w:r>
      <w:r w:rsidRPr="00E63B0E">
        <w:rPr>
          <w:rFonts w:ascii="Times New Roman" w:hAnsi="Times New Roman"/>
          <w:i/>
          <w:sz w:val="24"/>
          <w:szCs w:val="24"/>
          <w:lang w:eastAsia="ru-RU"/>
        </w:rPr>
        <w:t xml:space="preserve">епартаментом спорта города Москвы были проведены спортивно-досуговые мероприятия, фестивали, мастер-классы по различным видам спорта. Также активное взаимодействие </w:t>
      </w:r>
      <w:r w:rsidR="002C6B3D" w:rsidRPr="00E63B0E">
        <w:rPr>
          <w:rFonts w:ascii="Times New Roman" w:hAnsi="Times New Roman"/>
          <w:i/>
          <w:sz w:val="24"/>
          <w:szCs w:val="24"/>
          <w:lang w:eastAsia="ru-RU"/>
        </w:rPr>
        <w:t>центр</w:t>
      </w:r>
      <w:r w:rsidR="006E7790" w:rsidRPr="00E63B0E">
        <w:rPr>
          <w:rFonts w:ascii="Times New Roman" w:hAnsi="Times New Roman"/>
          <w:i/>
          <w:sz w:val="24"/>
          <w:szCs w:val="24"/>
          <w:lang w:eastAsia="ru-RU"/>
        </w:rPr>
        <w:t xml:space="preserve"> «ИМА» ведет с К</w:t>
      </w:r>
      <w:r w:rsidRPr="00E63B0E">
        <w:rPr>
          <w:rFonts w:ascii="Times New Roman" w:hAnsi="Times New Roman"/>
          <w:i/>
          <w:sz w:val="24"/>
          <w:szCs w:val="24"/>
          <w:lang w:eastAsia="ru-RU"/>
        </w:rPr>
        <w:t xml:space="preserve">омиссией по делам </w:t>
      </w:r>
      <w:r w:rsidRPr="00E63B0E">
        <w:rPr>
          <w:rFonts w:ascii="Times New Roman" w:hAnsi="Times New Roman"/>
          <w:i/>
          <w:sz w:val="24"/>
          <w:szCs w:val="24"/>
          <w:lang w:eastAsia="ru-RU"/>
        </w:rPr>
        <w:lastRenderedPageBreak/>
        <w:t>несовершеннолетних и защите их прав района Лианозово</w:t>
      </w:r>
      <w:r w:rsidR="006E7790" w:rsidRPr="00E63B0E">
        <w:rPr>
          <w:rFonts w:ascii="Times New Roman" w:hAnsi="Times New Roman"/>
          <w:i/>
          <w:sz w:val="24"/>
          <w:szCs w:val="24"/>
          <w:lang w:eastAsia="ru-RU"/>
        </w:rPr>
        <w:t xml:space="preserve"> (КДНиЗП)</w:t>
      </w:r>
      <w:r w:rsidRPr="00E63B0E">
        <w:rPr>
          <w:rFonts w:ascii="Times New Roman" w:hAnsi="Times New Roman"/>
          <w:i/>
          <w:sz w:val="24"/>
          <w:szCs w:val="24"/>
          <w:lang w:eastAsia="ru-RU"/>
        </w:rPr>
        <w:t>. Все ребята по направлению КДНиЗП занимаются в секциях бесплатно.</w:t>
      </w:r>
    </w:p>
    <w:p w:rsidR="008C4C02" w:rsidRPr="00E63B0E" w:rsidRDefault="008C4C02" w:rsidP="008C4C02"/>
    <w:p w:rsidR="008C4C02" w:rsidRPr="00E63B0E" w:rsidRDefault="006E7790" w:rsidP="008C4C02">
      <w:pPr>
        <w:spacing w:after="0" w:line="240" w:lineRule="auto"/>
        <w:ind w:left="57" w:right="57" w:hanging="57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E63B0E">
        <w:rPr>
          <w:rFonts w:ascii="Times New Roman" w:hAnsi="Times New Roman"/>
          <w:b/>
          <w:sz w:val="32"/>
          <w:szCs w:val="32"/>
        </w:rPr>
        <w:t xml:space="preserve">АНО </w:t>
      </w:r>
      <w:r w:rsidR="008C4C02" w:rsidRPr="00E63B0E">
        <w:rPr>
          <w:rFonts w:ascii="Times New Roman" w:hAnsi="Times New Roman"/>
          <w:b/>
          <w:sz w:val="32"/>
          <w:szCs w:val="32"/>
        </w:rPr>
        <w:t>Спортивный клуб «Ли</w:t>
      </w:r>
      <w:r w:rsidRPr="00E63B0E">
        <w:rPr>
          <w:rFonts w:ascii="Times New Roman" w:hAnsi="Times New Roman"/>
          <w:b/>
          <w:sz w:val="32"/>
          <w:szCs w:val="32"/>
        </w:rPr>
        <w:t>анозово»</w:t>
      </w:r>
      <w:r w:rsidR="00360922" w:rsidRPr="00E63B0E">
        <w:rPr>
          <w:rFonts w:ascii="Times New Roman" w:hAnsi="Times New Roman"/>
          <w:b/>
          <w:sz w:val="32"/>
          <w:szCs w:val="32"/>
        </w:rPr>
        <w:t xml:space="preserve"> </w:t>
      </w:r>
      <w:r w:rsidR="00360922" w:rsidRPr="00E63B0E">
        <w:rPr>
          <w:rFonts w:ascii="Times New Roman" w:hAnsi="Times New Roman"/>
          <w:i/>
          <w:sz w:val="28"/>
          <w:szCs w:val="28"/>
        </w:rPr>
        <w:t>(Алтуфьевское ш., д.87)</w:t>
      </w:r>
    </w:p>
    <w:p w:rsidR="008C4C02" w:rsidRPr="00E63B0E" w:rsidRDefault="008C4C02" w:rsidP="008C4C02">
      <w:pPr>
        <w:spacing w:after="0" w:line="240" w:lineRule="auto"/>
        <w:ind w:left="57" w:right="57" w:firstLine="600"/>
        <w:contextualSpacing/>
        <w:jc w:val="both"/>
        <w:rPr>
          <w:rFonts w:ascii="Times New Roman" w:hAnsi="Times New Roman"/>
          <w:sz w:val="16"/>
          <w:szCs w:val="16"/>
          <w:u w:val="single"/>
        </w:rPr>
      </w:pPr>
    </w:p>
    <w:p w:rsidR="008C4C02" w:rsidRPr="00E63B0E" w:rsidRDefault="008C4C02" w:rsidP="008C4C02">
      <w:pPr>
        <w:spacing w:after="0" w:line="240" w:lineRule="auto"/>
        <w:ind w:left="57" w:right="57" w:firstLine="6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>Спортивный клуб «Лианозово»</w:t>
      </w:r>
      <w:r w:rsidR="006E7790" w:rsidRPr="00E63B0E">
        <w:rPr>
          <w:rFonts w:ascii="Times New Roman" w:hAnsi="Times New Roman"/>
          <w:sz w:val="28"/>
          <w:szCs w:val="28"/>
          <w:lang w:eastAsia="ru-RU"/>
        </w:rPr>
        <w:t xml:space="preserve"> работает на территории района</w:t>
      </w:r>
      <w:r w:rsidRPr="00E63B0E">
        <w:rPr>
          <w:rFonts w:ascii="Times New Roman" w:hAnsi="Times New Roman"/>
          <w:sz w:val="28"/>
          <w:szCs w:val="28"/>
          <w:lang w:eastAsia="ru-RU"/>
        </w:rPr>
        <w:t xml:space="preserve"> с 1984 года. Численность занимающихся</w:t>
      </w:r>
      <w:r w:rsidR="006E7790" w:rsidRPr="00E63B0E">
        <w:rPr>
          <w:rFonts w:ascii="Times New Roman" w:hAnsi="Times New Roman"/>
          <w:sz w:val="28"/>
          <w:szCs w:val="28"/>
          <w:lang w:eastAsia="ru-RU"/>
        </w:rPr>
        <w:t xml:space="preserve"> в 2022 году</w:t>
      </w:r>
      <w:r w:rsidRPr="00E63B0E">
        <w:rPr>
          <w:rFonts w:ascii="Times New Roman" w:hAnsi="Times New Roman"/>
          <w:sz w:val="28"/>
          <w:szCs w:val="28"/>
          <w:lang w:eastAsia="ru-RU"/>
        </w:rPr>
        <w:t xml:space="preserve"> – 372 человек (дети, подростки, взрослое население). Количество специалистов по спорту – 8 человек. </w:t>
      </w:r>
    </w:p>
    <w:p w:rsidR="008C4C02" w:rsidRPr="00E63B0E" w:rsidRDefault="008C4C02" w:rsidP="008C4C02">
      <w:pPr>
        <w:spacing w:after="0" w:line="240" w:lineRule="auto"/>
        <w:ind w:left="57" w:right="57" w:firstLine="6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>В клубе представлен широкий спектр спортивных н</w:t>
      </w:r>
      <w:r w:rsidR="006E7790" w:rsidRPr="00E63B0E">
        <w:rPr>
          <w:rFonts w:ascii="Times New Roman" w:hAnsi="Times New Roman"/>
          <w:sz w:val="28"/>
          <w:szCs w:val="28"/>
          <w:lang w:eastAsia="ru-RU"/>
        </w:rPr>
        <w:t>аправлений.</w:t>
      </w:r>
      <w:r w:rsidRPr="00E63B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7790" w:rsidRPr="00E63B0E">
        <w:rPr>
          <w:rFonts w:ascii="Times New Roman" w:hAnsi="Times New Roman"/>
          <w:sz w:val="28"/>
          <w:szCs w:val="28"/>
          <w:lang w:eastAsia="ru-RU"/>
        </w:rPr>
        <w:t xml:space="preserve">Для детей и подростков - </w:t>
      </w:r>
      <w:r w:rsidRPr="00E63B0E">
        <w:rPr>
          <w:rFonts w:ascii="Times New Roman" w:hAnsi="Times New Roman"/>
          <w:sz w:val="28"/>
          <w:szCs w:val="28"/>
          <w:lang w:eastAsia="ru-RU"/>
        </w:rPr>
        <w:t>бокс</w:t>
      </w:r>
      <w:r w:rsidR="006E7790" w:rsidRPr="00E63B0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63B0E">
        <w:rPr>
          <w:rFonts w:ascii="Times New Roman" w:hAnsi="Times New Roman"/>
          <w:sz w:val="28"/>
          <w:szCs w:val="28"/>
          <w:lang w:eastAsia="ru-RU"/>
        </w:rPr>
        <w:t>самбо, айкидо, художественн</w:t>
      </w:r>
      <w:r w:rsidR="006E7790" w:rsidRPr="00E63B0E">
        <w:rPr>
          <w:rFonts w:ascii="Times New Roman" w:hAnsi="Times New Roman"/>
          <w:sz w:val="28"/>
          <w:szCs w:val="28"/>
          <w:lang w:eastAsia="ru-RU"/>
        </w:rPr>
        <w:t>ая</w:t>
      </w:r>
      <w:r w:rsidRPr="00E63B0E">
        <w:rPr>
          <w:rFonts w:ascii="Times New Roman" w:hAnsi="Times New Roman"/>
          <w:sz w:val="28"/>
          <w:szCs w:val="28"/>
          <w:lang w:eastAsia="ru-RU"/>
        </w:rPr>
        <w:t xml:space="preserve"> гимнастик</w:t>
      </w:r>
      <w:r w:rsidR="006E7790" w:rsidRPr="00E63B0E">
        <w:rPr>
          <w:rFonts w:ascii="Times New Roman" w:hAnsi="Times New Roman"/>
          <w:sz w:val="28"/>
          <w:szCs w:val="28"/>
          <w:lang w:eastAsia="ru-RU"/>
        </w:rPr>
        <w:t>а</w:t>
      </w:r>
      <w:r w:rsidRPr="00E63B0E">
        <w:rPr>
          <w:rFonts w:ascii="Times New Roman" w:hAnsi="Times New Roman"/>
          <w:sz w:val="28"/>
          <w:szCs w:val="28"/>
          <w:lang w:eastAsia="ru-RU"/>
        </w:rPr>
        <w:t xml:space="preserve"> и хореографи</w:t>
      </w:r>
      <w:r w:rsidR="006E7790" w:rsidRPr="00E63B0E">
        <w:rPr>
          <w:rFonts w:ascii="Times New Roman" w:hAnsi="Times New Roman"/>
          <w:sz w:val="28"/>
          <w:szCs w:val="28"/>
          <w:lang w:eastAsia="ru-RU"/>
        </w:rPr>
        <w:t>я</w:t>
      </w:r>
      <w:r w:rsidRPr="00E63B0E">
        <w:rPr>
          <w:rFonts w:ascii="Times New Roman" w:hAnsi="Times New Roman"/>
          <w:sz w:val="28"/>
          <w:szCs w:val="28"/>
          <w:lang w:eastAsia="ru-RU"/>
        </w:rPr>
        <w:t xml:space="preserve">. Для взрослого населения проводятся оздоровительные занятия по фитнесу, аэробике, различным танцевальным направлениям. Все спортивные залы клуба оснащены современным оборудованием и инвентарем, к работе привлечены специалисты высокой квалификацией с большим опытом работы. </w:t>
      </w:r>
    </w:p>
    <w:p w:rsidR="008C4C02" w:rsidRPr="00E63B0E" w:rsidRDefault="008C4C02" w:rsidP="008C4C02">
      <w:pPr>
        <w:spacing w:after="0" w:line="240" w:lineRule="auto"/>
        <w:ind w:left="57" w:right="57" w:firstLine="6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>Достопр</w:t>
      </w:r>
      <w:r w:rsidR="006E7790" w:rsidRPr="00E63B0E">
        <w:rPr>
          <w:rFonts w:ascii="Times New Roman" w:hAnsi="Times New Roman"/>
          <w:sz w:val="28"/>
          <w:szCs w:val="28"/>
          <w:lang w:eastAsia="ru-RU"/>
        </w:rPr>
        <w:t>имечательностью клуба является «М</w:t>
      </w:r>
      <w:r w:rsidRPr="00E63B0E">
        <w:rPr>
          <w:rFonts w:ascii="Times New Roman" w:hAnsi="Times New Roman"/>
          <w:sz w:val="28"/>
          <w:szCs w:val="28"/>
          <w:lang w:eastAsia="ru-RU"/>
        </w:rPr>
        <w:t>узей</w:t>
      </w:r>
      <w:r w:rsidR="006E7790" w:rsidRPr="00E63B0E">
        <w:rPr>
          <w:rFonts w:ascii="Times New Roman" w:hAnsi="Times New Roman"/>
          <w:sz w:val="28"/>
          <w:szCs w:val="28"/>
          <w:lang w:eastAsia="ru-RU"/>
        </w:rPr>
        <w:t xml:space="preserve"> бокса»</w:t>
      </w:r>
      <w:r w:rsidRPr="00E63B0E">
        <w:rPr>
          <w:rFonts w:ascii="Times New Roman" w:hAnsi="Times New Roman"/>
          <w:sz w:val="28"/>
          <w:szCs w:val="28"/>
          <w:lang w:eastAsia="ru-RU"/>
        </w:rPr>
        <w:t xml:space="preserve">, где собраны фотодокументы и памятные награды выдающихся спортсменов-боксеров прошлых лет. </w:t>
      </w:r>
    </w:p>
    <w:p w:rsidR="008C4C02" w:rsidRPr="00E63B0E" w:rsidRDefault="008C4C02" w:rsidP="008C4C02">
      <w:pPr>
        <w:spacing w:after="0" w:line="240" w:lineRule="auto"/>
        <w:ind w:left="57" w:right="57" w:firstLine="6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>Дети из малообеспеченных семей, дети-инвалиды посещают кружки, студии и секции на льготных условиях и бесплатно по ходатайству управы района.</w:t>
      </w:r>
    </w:p>
    <w:p w:rsidR="008C4C02" w:rsidRPr="00E63B0E" w:rsidRDefault="008C4C02" w:rsidP="008C4C02">
      <w:pPr>
        <w:spacing w:after="0" w:line="240" w:lineRule="auto"/>
        <w:ind w:left="57" w:right="57" w:firstLine="6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>В</w:t>
      </w:r>
      <w:r w:rsidR="006E7790" w:rsidRPr="00E63B0E">
        <w:rPr>
          <w:rFonts w:ascii="Times New Roman" w:hAnsi="Times New Roman"/>
          <w:sz w:val="28"/>
          <w:szCs w:val="28"/>
          <w:lang w:eastAsia="ru-RU"/>
        </w:rPr>
        <w:t>о</w:t>
      </w:r>
      <w:r w:rsidRPr="00E63B0E">
        <w:rPr>
          <w:rFonts w:ascii="Times New Roman" w:hAnsi="Times New Roman"/>
          <w:sz w:val="28"/>
          <w:szCs w:val="28"/>
          <w:lang w:eastAsia="ru-RU"/>
        </w:rPr>
        <w:t xml:space="preserve"> 2-</w:t>
      </w:r>
      <w:r w:rsidR="006E7790" w:rsidRPr="00E63B0E">
        <w:rPr>
          <w:rFonts w:ascii="Times New Roman" w:hAnsi="Times New Roman"/>
          <w:sz w:val="28"/>
          <w:szCs w:val="28"/>
          <w:lang w:eastAsia="ru-RU"/>
        </w:rPr>
        <w:t xml:space="preserve">и м </w:t>
      </w:r>
      <w:r w:rsidRPr="00E63B0E">
        <w:rPr>
          <w:rFonts w:ascii="Times New Roman" w:hAnsi="Times New Roman"/>
          <w:sz w:val="28"/>
          <w:szCs w:val="28"/>
          <w:lang w:eastAsia="ru-RU"/>
        </w:rPr>
        <w:t>3</w:t>
      </w:r>
      <w:r w:rsidR="006E7790" w:rsidRPr="00E63B0E">
        <w:rPr>
          <w:rFonts w:ascii="Times New Roman" w:hAnsi="Times New Roman"/>
          <w:sz w:val="28"/>
          <w:szCs w:val="28"/>
          <w:lang w:eastAsia="ru-RU"/>
        </w:rPr>
        <w:t>-м</w:t>
      </w:r>
      <w:r w:rsidRPr="00E63B0E">
        <w:rPr>
          <w:rFonts w:ascii="Times New Roman" w:hAnsi="Times New Roman"/>
          <w:sz w:val="28"/>
          <w:szCs w:val="28"/>
          <w:lang w:eastAsia="ru-RU"/>
        </w:rPr>
        <w:t xml:space="preserve"> кварталах 2022 года был проведен ремонт помещений и спортивных залов клуба.</w:t>
      </w:r>
    </w:p>
    <w:p w:rsidR="008C4C02" w:rsidRPr="00E63B0E" w:rsidRDefault="008C4C02" w:rsidP="008C4C02">
      <w:pPr>
        <w:spacing w:after="0" w:line="240" w:lineRule="auto"/>
        <w:ind w:left="57" w:right="57" w:firstLine="600"/>
        <w:contextualSpacing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E63B0E">
        <w:rPr>
          <w:rFonts w:ascii="Times New Roman" w:hAnsi="Times New Roman"/>
          <w:i/>
          <w:sz w:val="26"/>
          <w:szCs w:val="26"/>
          <w:u w:val="single"/>
        </w:rPr>
        <w:t>Справочно:</w:t>
      </w:r>
    </w:p>
    <w:p w:rsidR="008C4C02" w:rsidRPr="00E63B0E" w:rsidRDefault="008C4C02" w:rsidP="008C4C02">
      <w:pPr>
        <w:spacing w:after="0" w:line="240" w:lineRule="auto"/>
        <w:ind w:left="57" w:right="57" w:firstLine="567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Тесно сотрудничая с управой района Лианозово клуб регулярно проводит соревнования по различным видам спорта, участвует в спортивно-массовых и социальн</w:t>
      </w:r>
      <w:r w:rsidR="006E7790" w:rsidRPr="00E63B0E">
        <w:rPr>
          <w:rFonts w:ascii="Times New Roman" w:hAnsi="Times New Roman"/>
          <w:i/>
          <w:sz w:val="24"/>
          <w:szCs w:val="24"/>
        </w:rPr>
        <w:t xml:space="preserve">о-значимых мероприятиях района </w:t>
      </w:r>
      <w:r w:rsidRPr="00E63B0E">
        <w:rPr>
          <w:rFonts w:ascii="Times New Roman" w:hAnsi="Times New Roman"/>
          <w:i/>
          <w:sz w:val="24"/>
          <w:szCs w:val="24"/>
        </w:rPr>
        <w:t xml:space="preserve">Лианозово и </w:t>
      </w:r>
      <w:r w:rsidR="006E7790" w:rsidRPr="00E63B0E">
        <w:rPr>
          <w:rFonts w:ascii="Times New Roman" w:hAnsi="Times New Roman"/>
          <w:i/>
          <w:sz w:val="24"/>
          <w:szCs w:val="24"/>
        </w:rPr>
        <w:t>Северо-Восточного округа</w:t>
      </w:r>
      <w:r w:rsidRPr="00E63B0E">
        <w:rPr>
          <w:rFonts w:ascii="Times New Roman" w:hAnsi="Times New Roman"/>
          <w:i/>
          <w:sz w:val="24"/>
          <w:szCs w:val="24"/>
        </w:rPr>
        <w:t xml:space="preserve"> г. Москвы.</w:t>
      </w:r>
    </w:p>
    <w:p w:rsidR="008C4C02" w:rsidRPr="00E63B0E" w:rsidRDefault="008C4C02" w:rsidP="008C4C02">
      <w:pPr>
        <w:spacing w:after="0" w:line="240" w:lineRule="auto"/>
        <w:ind w:left="57" w:right="57" w:firstLine="567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 xml:space="preserve">Ежегодно СК «Лианозово» проводит более 15 спортивно-массовых мероприятий по борьбе «самбо», боксу, художественной гимнастике и другим прикладным видам спорта. </w:t>
      </w:r>
    </w:p>
    <w:p w:rsidR="008C4C02" w:rsidRPr="00E63B0E" w:rsidRDefault="008C4C02" w:rsidP="008C4C02">
      <w:pPr>
        <w:spacing w:after="0" w:line="240" w:lineRule="auto"/>
        <w:ind w:left="57" w:right="57" w:firstLine="567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В 2022 году спортивный клуб в 18</w:t>
      </w:r>
      <w:r w:rsidR="006E7790" w:rsidRPr="00E63B0E">
        <w:rPr>
          <w:rFonts w:ascii="Times New Roman" w:hAnsi="Times New Roman"/>
          <w:i/>
          <w:sz w:val="24"/>
          <w:szCs w:val="24"/>
        </w:rPr>
        <w:t>-й</w:t>
      </w:r>
      <w:r w:rsidRPr="00E63B0E">
        <w:rPr>
          <w:rFonts w:ascii="Times New Roman" w:hAnsi="Times New Roman"/>
          <w:i/>
          <w:sz w:val="24"/>
          <w:szCs w:val="24"/>
        </w:rPr>
        <w:t xml:space="preserve"> раз провел традиционный   турнир по боксу памяти Заслуженного мастера спорта Абрамова Андрея Васильевича, сохраняя память о знаменитом боксере, члене сборной команды СССР.</w:t>
      </w:r>
    </w:p>
    <w:p w:rsidR="008C4C02" w:rsidRPr="00E63B0E" w:rsidRDefault="008C4C02" w:rsidP="008C4C02">
      <w:pPr>
        <w:spacing w:after="0" w:line="240" w:lineRule="auto"/>
        <w:ind w:left="57" w:right="57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322F02" w:rsidRPr="00E63B0E" w:rsidRDefault="00322F02" w:rsidP="00322F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F02" w:rsidRPr="00E63B0E" w:rsidRDefault="00322F02" w:rsidP="00322F02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8"/>
          <w:szCs w:val="28"/>
        </w:rPr>
      </w:pPr>
      <w:r w:rsidRPr="00E63B0E">
        <w:rPr>
          <w:rFonts w:ascii="Times New Roman" w:hAnsi="Times New Roman"/>
          <w:b/>
          <w:sz w:val="28"/>
          <w:szCs w:val="28"/>
        </w:rPr>
        <w:t xml:space="preserve">Региональная детско-подростковая и молодёжная общественная организация «Водолей» </w:t>
      </w:r>
      <w:r w:rsidRPr="00E63B0E">
        <w:rPr>
          <w:rFonts w:ascii="Times New Roman" w:hAnsi="Times New Roman"/>
          <w:i/>
          <w:sz w:val="28"/>
          <w:szCs w:val="28"/>
        </w:rPr>
        <w:t>(спортивн</w:t>
      </w:r>
      <w:r w:rsidR="00351B88" w:rsidRPr="00E63B0E">
        <w:rPr>
          <w:rFonts w:ascii="Times New Roman" w:hAnsi="Times New Roman"/>
          <w:i/>
          <w:sz w:val="28"/>
          <w:szCs w:val="28"/>
        </w:rPr>
        <w:t>ое направление</w:t>
      </w:r>
      <w:r w:rsidRPr="00E63B0E">
        <w:rPr>
          <w:rFonts w:ascii="Times New Roman" w:hAnsi="Times New Roman"/>
          <w:i/>
          <w:sz w:val="28"/>
          <w:szCs w:val="28"/>
        </w:rPr>
        <w:t>)</w:t>
      </w:r>
    </w:p>
    <w:p w:rsidR="00322F02" w:rsidRPr="00E63B0E" w:rsidRDefault="00322F02" w:rsidP="00322F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F02" w:rsidRPr="00E63B0E" w:rsidRDefault="00322F02" w:rsidP="00322F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B0E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Студию шахмат в «Водолее» посещают около 30 детей в возрасте от 4 до 15 лет. </w:t>
      </w:r>
    </w:p>
    <w:p w:rsidR="00322F02" w:rsidRPr="00E63B0E" w:rsidRDefault="00322F02" w:rsidP="00322F0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63B0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Справочно: </w:t>
      </w:r>
    </w:p>
    <w:p w:rsidR="00322F02" w:rsidRPr="00E63B0E" w:rsidRDefault="00322F02" w:rsidP="00322F0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63B0E">
        <w:rPr>
          <w:rFonts w:ascii="Times New Roman" w:eastAsia="Times New Roman" w:hAnsi="Times New Roman"/>
          <w:i/>
          <w:sz w:val="24"/>
          <w:szCs w:val="24"/>
          <w:lang w:eastAsia="ru-RU"/>
        </w:rPr>
        <w:t>Студия шахмат работает под руководством тренера высшей категории Кузьмичева Александра Владимировича, который является Международным мастером, судьей всероссийской категории. Тренерский опыт - с 1994 года</w:t>
      </w:r>
      <w:r w:rsidR="00E92FCF" w:rsidRPr="00E63B0E">
        <w:rPr>
          <w:rFonts w:ascii="Times New Roman" w:eastAsia="Times New Roman" w:hAnsi="Times New Roman"/>
          <w:i/>
          <w:sz w:val="24"/>
          <w:szCs w:val="24"/>
          <w:lang w:eastAsia="ru-RU"/>
        </w:rPr>
        <w:t>, д</w:t>
      </w:r>
      <w:r w:rsidRPr="00E63B0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2013 года </w:t>
      </w:r>
      <w:r w:rsidR="00E92FCF" w:rsidRPr="00E63B0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 w:rsidRPr="00E63B0E">
        <w:rPr>
          <w:rFonts w:ascii="Times New Roman" w:eastAsia="Times New Roman" w:hAnsi="Times New Roman"/>
          <w:i/>
          <w:sz w:val="24"/>
          <w:szCs w:val="24"/>
          <w:lang w:eastAsia="ru-RU"/>
        </w:rPr>
        <w:t>главный тренер Республики Саха. Среди</w:t>
      </w:r>
      <w:r w:rsidR="00E92FCF" w:rsidRPr="00E63B0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его</w:t>
      </w:r>
      <w:r w:rsidRPr="00E63B0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воспитанников международные мастера, призёры первенств Европы и Мира, чемпионы и призёры первенств России. </w:t>
      </w:r>
    </w:p>
    <w:p w:rsidR="00322F02" w:rsidRPr="00E63B0E" w:rsidRDefault="00E92FCF" w:rsidP="00322F0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63B0E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="00322F02" w:rsidRPr="00E63B0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центре «Водолей» 2 раза в год проходят </w:t>
      </w:r>
      <w:r w:rsidRPr="00E63B0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детские </w:t>
      </w:r>
      <w:r w:rsidR="00322F02" w:rsidRPr="00E63B0E">
        <w:rPr>
          <w:rFonts w:ascii="Times New Roman" w:eastAsia="Times New Roman" w:hAnsi="Times New Roman"/>
          <w:i/>
          <w:sz w:val="24"/>
          <w:szCs w:val="24"/>
          <w:lang w:eastAsia="ru-RU"/>
        </w:rPr>
        <w:t>шахматные турниры</w:t>
      </w:r>
      <w:r w:rsidRPr="00E63B0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</w:t>
      </w:r>
      <w:r w:rsidR="00322F02" w:rsidRPr="00E63B0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участи</w:t>
      </w:r>
      <w:r w:rsidRPr="00E63B0E">
        <w:rPr>
          <w:rFonts w:ascii="Times New Roman" w:eastAsia="Times New Roman" w:hAnsi="Times New Roman"/>
          <w:i/>
          <w:sz w:val="24"/>
          <w:szCs w:val="24"/>
          <w:lang w:eastAsia="ru-RU"/>
        </w:rPr>
        <w:t>ем</w:t>
      </w:r>
      <w:r w:rsidR="00322F02" w:rsidRPr="00E63B0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юных шахматистов близлежащих районов. Воспитанники становились победителями шахматных турниров по быстрым шах</w:t>
      </w:r>
      <w:r w:rsidRPr="00E63B0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матам и блицу среди мальчиков в </w:t>
      </w:r>
      <w:r w:rsidR="00322F02" w:rsidRPr="00E63B0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Минске, Республика Беларусь, в Новогоднем первенстве Педагогического </w:t>
      </w:r>
      <w:r w:rsidRPr="00E63B0E">
        <w:rPr>
          <w:rFonts w:ascii="Times New Roman" w:eastAsia="Times New Roman" w:hAnsi="Times New Roman"/>
          <w:i/>
          <w:sz w:val="24"/>
          <w:szCs w:val="24"/>
          <w:lang w:eastAsia="ru-RU"/>
        </w:rPr>
        <w:t>шахматного союза в Москва-</w:t>
      </w:r>
      <w:r w:rsidR="00322F02" w:rsidRPr="00E63B0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Сити, а также в первенствах по шахматам среди </w:t>
      </w:r>
      <w:r w:rsidRPr="00E63B0E">
        <w:rPr>
          <w:rFonts w:ascii="Times New Roman" w:eastAsia="Times New Roman" w:hAnsi="Times New Roman"/>
          <w:i/>
          <w:sz w:val="24"/>
          <w:szCs w:val="24"/>
          <w:lang w:eastAsia="ru-RU"/>
        </w:rPr>
        <w:t>детей</w:t>
      </w:r>
      <w:r w:rsidR="00322F02" w:rsidRPr="00E63B0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Москве и ближайшем Подмосковье. </w:t>
      </w:r>
    </w:p>
    <w:p w:rsidR="008C4C02" w:rsidRPr="00E63B0E" w:rsidRDefault="008C4C02" w:rsidP="008C4C02">
      <w:pPr>
        <w:spacing w:after="0" w:line="240" w:lineRule="auto"/>
        <w:ind w:left="57" w:right="57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8C4C02" w:rsidRPr="00E63B0E" w:rsidRDefault="008C4C02" w:rsidP="008C4C02">
      <w:pPr>
        <w:shd w:val="clear" w:color="auto" w:fill="FFFFFF"/>
        <w:spacing w:before="100" w:beforeAutospacing="1" w:after="0" w:line="240" w:lineRule="auto"/>
        <w:ind w:left="57" w:right="57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63B0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ДОСУГОВАЯ И СОЦИАЛЬНО-ВОСПИТАТЕЛЬНАЯ РАБОТА</w:t>
      </w:r>
    </w:p>
    <w:p w:rsidR="008C4C02" w:rsidRPr="00E63B0E" w:rsidRDefault="008C4C02" w:rsidP="008C4C02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8C4C02" w:rsidRPr="00E63B0E" w:rsidRDefault="008C4C02" w:rsidP="008C4C02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63B0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утвержденного государственного задания на 2022 год основным направлением досуговой работы </w:t>
      </w:r>
      <w:r w:rsidRPr="00E63B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ГБУ «СДЦ «Кентавр» филиал «Лидер» </w:t>
      </w:r>
      <w:r w:rsidRPr="00E63B0E">
        <w:rPr>
          <w:rFonts w:ascii="Times New Roman" w:eastAsia="Times New Roman" w:hAnsi="Times New Roman"/>
          <w:sz w:val="28"/>
          <w:szCs w:val="28"/>
          <w:lang w:eastAsia="ru-RU"/>
        </w:rPr>
        <w:t>являлось художественно-эстетическое творчество и занятия различными видами искусств. </w:t>
      </w:r>
    </w:p>
    <w:p w:rsidR="008C4C02" w:rsidRPr="00E63B0E" w:rsidRDefault="008C4C02" w:rsidP="008C4C02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В Центре 17 творческих студий, в которых занимаются 407 человек.</w:t>
      </w:r>
    </w:p>
    <w:p w:rsidR="008C4C02" w:rsidRPr="00E63B0E" w:rsidRDefault="008C4C02" w:rsidP="008C4C02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</w:rPr>
        <w:t>Из них 11 творческих студий работают в рамках выполнения государственного задания, занятия в них проходят на бесплатной основе. Занимаются в бесплатных студиях 332 человек, из них – все 332 несовершеннолетние</w:t>
      </w:r>
      <w:r w:rsidRPr="00E63B0E">
        <w:rPr>
          <w:i/>
          <w:iCs/>
        </w:rPr>
        <w:t xml:space="preserve">. </w:t>
      </w:r>
      <w:r w:rsidRPr="00E63B0E">
        <w:rPr>
          <w:rFonts w:ascii="Times New Roman" w:hAnsi="Times New Roman"/>
          <w:sz w:val="28"/>
          <w:szCs w:val="28"/>
          <w:lang w:eastAsia="ru-RU"/>
        </w:rPr>
        <w:t xml:space="preserve">Досуговую работу в 2022 году обеспечивали 11 руководителей студий. </w:t>
      </w:r>
    </w:p>
    <w:p w:rsidR="007F3271" w:rsidRPr="00E63B0E" w:rsidRDefault="007F3271" w:rsidP="008C4C02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8C4C02" w:rsidRPr="00E63B0E" w:rsidRDefault="008C4C02" w:rsidP="008C4C02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E63B0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Справочно:</w:t>
      </w:r>
    </w:p>
    <w:p w:rsidR="008C4C02" w:rsidRPr="00E63B0E" w:rsidRDefault="008C4C02" w:rsidP="008C4C02">
      <w:pPr>
        <w:spacing w:after="0" w:line="240" w:lineRule="auto"/>
        <w:ind w:left="57" w:right="57" w:firstLine="567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eastAsia="Times New Roman" w:hAnsi="Times New Roman"/>
          <w:i/>
          <w:sz w:val="24"/>
          <w:szCs w:val="24"/>
          <w:lang w:eastAsia="ru-RU"/>
        </w:rPr>
        <w:t>Студии</w:t>
      </w:r>
      <w:r w:rsidR="00161FDD" w:rsidRPr="00E63B0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филиала «Лидер»</w:t>
      </w:r>
      <w:r w:rsidRPr="00E63B0E">
        <w:rPr>
          <w:rFonts w:ascii="Times New Roman" w:eastAsia="Times New Roman" w:hAnsi="Times New Roman"/>
          <w:i/>
          <w:sz w:val="24"/>
          <w:szCs w:val="24"/>
          <w:lang w:eastAsia="ru-RU"/>
        </w:rPr>
        <w:t>: ИЗО</w:t>
      </w:r>
      <w:r w:rsidR="00161FDD" w:rsidRPr="00E63B0E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Pr="00E63B0E">
        <w:rPr>
          <w:rFonts w:ascii="Times New Roman" w:hAnsi="Times New Roman"/>
          <w:i/>
          <w:sz w:val="24"/>
          <w:szCs w:val="24"/>
        </w:rPr>
        <w:t>студия «Акварелька» 4-7 лет, «Умелые ручки» 3-6 лет, студия «Учимся творить» 7-12 лет, «Раннее эстетическое развитие» 5-10 лет, подготовка к школе: «Умка» 6-7лет, «Первые шаги» 4-5лет «Ступеньки» 5-6 лет, «Знайка» 4-7 лет. Театральные студии: «Азбука театра» 4-5 лет, «Браво» 6-7 лет, «Сказка» 5-6 лет, студия «Овация» от 8-14 лет. Раннее развитие: «Капитошка» от 2-3 лет и «Непоседы» от 3</w:t>
      </w:r>
      <w:r w:rsidR="0078231E" w:rsidRPr="00E63B0E">
        <w:rPr>
          <w:rFonts w:ascii="Times New Roman" w:hAnsi="Times New Roman"/>
          <w:i/>
          <w:sz w:val="24"/>
          <w:szCs w:val="24"/>
        </w:rPr>
        <w:t xml:space="preserve"> </w:t>
      </w:r>
      <w:r w:rsidRPr="00E63B0E">
        <w:rPr>
          <w:rFonts w:ascii="Times New Roman" w:hAnsi="Times New Roman"/>
          <w:i/>
          <w:sz w:val="24"/>
          <w:szCs w:val="24"/>
        </w:rPr>
        <w:t>лет. Английский язык 4-7 лет. Нейрофитнес для дошкольников и школьников от 4 лет. Психолог, нейропсихолог, логопед от 3 лет. Равитие речи: «Доктор слово» 7-10 лет, «</w:t>
      </w:r>
      <w:r w:rsidRPr="00E63B0E">
        <w:rPr>
          <w:rFonts w:ascii="Times New Roman" w:hAnsi="Times New Roman"/>
          <w:i/>
          <w:sz w:val="24"/>
          <w:szCs w:val="24"/>
          <w:lang w:val="en-US"/>
        </w:rPr>
        <w:t>Pro</w:t>
      </w:r>
      <w:r w:rsidRPr="00E63B0E">
        <w:rPr>
          <w:rFonts w:ascii="Times New Roman" w:hAnsi="Times New Roman"/>
          <w:i/>
          <w:sz w:val="24"/>
          <w:szCs w:val="24"/>
        </w:rPr>
        <w:t xml:space="preserve">Речь» от 7 лет. Вокальные студии: «Семь нот» 5-9 лет и «Казачья Вольница» от 55 лет. </w:t>
      </w:r>
    </w:p>
    <w:p w:rsidR="008C4C02" w:rsidRPr="00E63B0E" w:rsidRDefault="008C4C02" w:rsidP="008C4C02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i/>
          <w:sz w:val="23"/>
          <w:szCs w:val="23"/>
          <w:lang w:eastAsia="ru-RU"/>
        </w:rPr>
      </w:pPr>
      <w:r w:rsidRPr="00E63B0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2022 году было запланировано и проведено 41 культурно-массовое, общественно- и социально-значимое мероприятие:</w:t>
      </w:r>
    </w:p>
    <w:p w:rsidR="008C4C02" w:rsidRPr="00E63B0E" w:rsidRDefault="008C4C02" w:rsidP="008C4C02">
      <w:pPr>
        <w:shd w:val="clear" w:color="auto" w:fill="FFFFFF"/>
        <w:spacing w:after="0" w:line="240" w:lineRule="auto"/>
        <w:ind w:right="57" w:firstLine="652"/>
        <w:jc w:val="both"/>
        <w:rPr>
          <w:rFonts w:ascii="Arial" w:eastAsia="Times New Roman" w:hAnsi="Arial" w:cs="Arial"/>
          <w:i/>
          <w:sz w:val="23"/>
          <w:szCs w:val="23"/>
          <w:lang w:eastAsia="ru-RU"/>
        </w:rPr>
      </w:pPr>
      <w:r w:rsidRPr="00E63B0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открытые уроки, мастер классы, тренинги;</w:t>
      </w:r>
    </w:p>
    <w:p w:rsidR="008C4C02" w:rsidRPr="00E63B0E" w:rsidRDefault="008C4C02" w:rsidP="008C4C02">
      <w:pPr>
        <w:shd w:val="clear" w:color="auto" w:fill="FFFFFF"/>
        <w:spacing w:after="0" w:line="240" w:lineRule="auto"/>
        <w:ind w:right="57" w:firstLine="652"/>
        <w:jc w:val="both"/>
        <w:rPr>
          <w:rFonts w:ascii="Arial" w:eastAsia="Times New Roman" w:hAnsi="Arial" w:cs="Arial"/>
          <w:i/>
          <w:sz w:val="23"/>
          <w:szCs w:val="23"/>
          <w:lang w:eastAsia="ru-RU"/>
        </w:rPr>
      </w:pPr>
      <w:r w:rsidRPr="00E63B0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концерты на различных площадках района Лианозово;</w:t>
      </w:r>
    </w:p>
    <w:p w:rsidR="008C4C02" w:rsidRPr="00E63B0E" w:rsidRDefault="008C4C02" w:rsidP="008C4C02">
      <w:pPr>
        <w:shd w:val="clear" w:color="auto" w:fill="FFFFFF"/>
        <w:spacing w:after="0" w:line="240" w:lineRule="auto"/>
        <w:ind w:right="57" w:firstLine="652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63B0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праздники двора;</w:t>
      </w:r>
    </w:p>
    <w:p w:rsidR="008C4C02" w:rsidRPr="00E63B0E" w:rsidRDefault="008C4C02" w:rsidP="008C4C02">
      <w:pPr>
        <w:shd w:val="clear" w:color="auto" w:fill="FFFFFF"/>
        <w:spacing w:after="0" w:line="240" w:lineRule="auto"/>
        <w:ind w:right="57" w:firstLine="652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63B0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игровые и развлекательные программы на катке (Вологодский проезд)</w:t>
      </w:r>
    </w:p>
    <w:p w:rsidR="008C4C02" w:rsidRPr="00E63B0E" w:rsidRDefault="008C4C02" w:rsidP="008C4C02">
      <w:pPr>
        <w:shd w:val="clear" w:color="auto" w:fill="FFFFFF"/>
        <w:spacing w:after="0" w:line="240" w:lineRule="auto"/>
        <w:ind w:right="57" w:firstLine="652"/>
        <w:jc w:val="both"/>
        <w:rPr>
          <w:rFonts w:ascii="Arial" w:eastAsia="Times New Roman" w:hAnsi="Arial" w:cs="Arial"/>
          <w:i/>
          <w:sz w:val="23"/>
          <w:szCs w:val="23"/>
          <w:lang w:eastAsia="ru-RU"/>
        </w:rPr>
      </w:pPr>
      <w:r w:rsidRPr="00E63B0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экскурсии;</w:t>
      </w:r>
    </w:p>
    <w:p w:rsidR="008C4C02" w:rsidRPr="00E63B0E" w:rsidRDefault="008C4C02" w:rsidP="008C4C02">
      <w:pPr>
        <w:shd w:val="clear" w:color="auto" w:fill="FFFFFF"/>
        <w:spacing w:after="0" w:line="240" w:lineRule="auto"/>
        <w:ind w:right="57" w:firstLine="652"/>
        <w:jc w:val="both"/>
        <w:rPr>
          <w:rFonts w:ascii="Arial" w:eastAsia="Times New Roman" w:hAnsi="Arial" w:cs="Arial"/>
          <w:i/>
          <w:sz w:val="23"/>
          <w:szCs w:val="23"/>
          <w:lang w:eastAsia="ru-RU"/>
        </w:rPr>
      </w:pPr>
      <w:r w:rsidRPr="00E63B0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участие в круглых столах;</w:t>
      </w:r>
    </w:p>
    <w:p w:rsidR="008C4C02" w:rsidRPr="00E63B0E" w:rsidRDefault="008C4C02" w:rsidP="008C4C02">
      <w:pPr>
        <w:shd w:val="clear" w:color="auto" w:fill="FFFFFF"/>
        <w:spacing w:after="0" w:line="240" w:lineRule="auto"/>
        <w:ind w:right="57" w:firstLine="652"/>
        <w:jc w:val="both"/>
        <w:rPr>
          <w:rFonts w:ascii="Arial" w:eastAsia="Times New Roman" w:hAnsi="Arial" w:cs="Arial"/>
          <w:i/>
          <w:sz w:val="23"/>
          <w:szCs w:val="23"/>
          <w:lang w:eastAsia="ru-RU"/>
        </w:rPr>
      </w:pPr>
      <w:r w:rsidRPr="00E63B0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конкурсы рисунков;</w:t>
      </w:r>
    </w:p>
    <w:p w:rsidR="008C4C02" w:rsidRPr="00E63B0E" w:rsidRDefault="008C4C02" w:rsidP="008C4C02">
      <w:pPr>
        <w:shd w:val="clear" w:color="auto" w:fill="FFFFFF"/>
        <w:spacing w:after="0" w:line="240" w:lineRule="auto"/>
        <w:ind w:right="57" w:firstLine="652"/>
        <w:jc w:val="both"/>
        <w:rPr>
          <w:rFonts w:ascii="Arial" w:eastAsia="Times New Roman" w:hAnsi="Arial" w:cs="Arial"/>
          <w:i/>
          <w:sz w:val="23"/>
          <w:szCs w:val="23"/>
          <w:lang w:eastAsia="ru-RU"/>
        </w:rPr>
      </w:pPr>
      <w:r w:rsidRPr="00E63B0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мероприятия, посвященные памятным и знаменательным датам;</w:t>
      </w:r>
    </w:p>
    <w:p w:rsidR="008C4C02" w:rsidRPr="00E63B0E" w:rsidRDefault="008C4C02" w:rsidP="008C4C02">
      <w:pPr>
        <w:shd w:val="clear" w:color="auto" w:fill="FFFFFF"/>
        <w:spacing w:after="0" w:line="240" w:lineRule="auto"/>
        <w:ind w:right="57" w:firstLine="652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63B0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поздравление жителей района с Новым Годом.</w:t>
      </w:r>
    </w:p>
    <w:p w:rsidR="008C4C02" w:rsidRPr="00E63B0E" w:rsidRDefault="008C4C02" w:rsidP="008C4C02">
      <w:pPr>
        <w:shd w:val="clear" w:color="auto" w:fill="FFFFFF"/>
        <w:spacing w:after="0" w:line="240" w:lineRule="auto"/>
        <w:ind w:right="57"/>
        <w:jc w:val="both"/>
        <w:rPr>
          <w:rFonts w:ascii="Arial" w:eastAsia="Times New Roman" w:hAnsi="Arial" w:cs="Arial"/>
          <w:i/>
          <w:sz w:val="23"/>
          <w:szCs w:val="23"/>
          <w:lang w:eastAsia="ru-RU"/>
        </w:rPr>
      </w:pPr>
      <w:r w:rsidRPr="00E63B0E">
        <w:rPr>
          <w:rFonts w:ascii="Arial" w:eastAsia="Times New Roman" w:hAnsi="Arial" w:cs="Arial"/>
          <w:i/>
          <w:sz w:val="23"/>
          <w:szCs w:val="23"/>
          <w:lang w:eastAsia="ru-RU"/>
        </w:rPr>
        <w:t xml:space="preserve">          </w:t>
      </w:r>
      <w:r w:rsidRPr="00E63B0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Кроме этого в апреле 2022 года филиалом «Лидер» был организован районный конкурс танцевального искусства «Мой Северо-Восток» и районный фестиваль художественного творчества «Весна Победы-парад талантов».</w:t>
      </w:r>
    </w:p>
    <w:p w:rsidR="008C4C02" w:rsidRPr="00E63B0E" w:rsidRDefault="008C4C02" w:rsidP="008C4C02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4C02" w:rsidRPr="00E63B0E" w:rsidRDefault="008C4C02" w:rsidP="008C4C02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63B0E">
        <w:rPr>
          <w:rFonts w:ascii="Times New Roman" w:hAnsi="Times New Roman"/>
          <w:b/>
          <w:sz w:val="28"/>
          <w:szCs w:val="28"/>
        </w:rPr>
        <w:t>Региональная детско-подростковая и молодёжная общественная организация «Водолей»</w:t>
      </w:r>
      <w:r w:rsidR="00360922" w:rsidRPr="00E63B0E">
        <w:rPr>
          <w:rFonts w:ascii="Times New Roman" w:hAnsi="Times New Roman"/>
          <w:b/>
          <w:sz w:val="28"/>
          <w:szCs w:val="28"/>
        </w:rPr>
        <w:t xml:space="preserve"> </w:t>
      </w:r>
      <w:r w:rsidR="00360922" w:rsidRPr="00E63B0E">
        <w:rPr>
          <w:rFonts w:ascii="Times New Roman" w:hAnsi="Times New Roman"/>
          <w:i/>
          <w:sz w:val="28"/>
          <w:szCs w:val="28"/>
        </w:rPr>
        <w:t>(ул.</w:t>
      </w:r>
      <w:r w:rsidR="00360922" w:rsidRPr="00E63B0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60922" w:rsidRPr="00E63B0E">
        <w:rPr>
          <w:rFonts w:ascii="Times New Roman" w:hAnsi="Times New Roman"/>
          <w:i/>
          <w:sz w:val="28"/>
          <w:szCs w:val="28"/>
        </w:rPr>
        <w:t>Абрамцевская, д.8а, д.9 корп.1 и д.16Б)</w:t>
      </w:r>
    </w:p>
    <w:p w:rsidR="008C4C02" w:rsidRPr="00E63B0E" w:rsidRDefault="008C4C02" w:rsidP="008C4C02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16"/>
          <w:szCs w:val="16"/>
        </w:rPr>
      </w:pPr>
    </w:p>
    <w:p w:rsidR="008C4C02" w:rsidRPr="00E63B0E" w:rsidRDefault="0078231E" w:rsidP="008C4C02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>О</w:t>
      </w:r>
      <w:r w:rsidR="008C4C02" w:rsidRPr="00E63B0E">
        <w:rPr>
          <w:rFonts w:ascii="Times New Roman" w:hAnsi="Times New Roman"/>
          <w:sz w:val="28"/>
          <w:szCs w:val="28"/>
          <w:lang w:eastAsia="ru-RU"/>
        </w:rPr>
        <w:t xml:space="preserve">снована в 1994 году. Первый центр детского и юношеского творчества «Водолей» начал работать в районе Лианозово в 1995 году.  </w:t>
      </w:r>
    </w:p>
    <w:p w:rsidR="008C4C02" w:rsidRPr="00E63B0E" w:rsidRDefault="008C4C02" w:rsidP="008C4C02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В кружках и секциях «Водолея», расположенных по трём адресам, занимается около 950 человек, 500 человек посещают досуговые мероприятия и спектакли.</w:t>
      </w:r>
    </w:p>
    <w:p w:rsidR="001E433B" w:rsidRPr="00E63B0E" w:rsidRDefault="001E433B" w:rsidP="008C4C02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В 2022 </w:t>
      </w:r>
      <w:r w:rsidR="00441FD0" w:rsidRPr="00E63B0E">
        <w:rPr>
          <w:rFonts w:ascii="Times New Roman" w:hAnsi="Times New Roman"/>
          <w:sz w:val="28"/>
          <w:szCs w:val="28"/>
        </w:rPr>
        <w:t>году в помещениях</w:t>
      </w:r>
      <w:r w:rsidRPr="00E63B0E">
        <w:rPr>
          <w:rFonts w:ascii="Times New Roman" w:hAnsi="Times New Roman"/>
          <w:sz w:val="28"/>
          <w:szCs w:val="28"/>
        </w:rPr>
        <w:t xml:space="preserve"> </w:t>
      </w:r>
      <w:r w:rsidR="00267E2F" w:rsidRPr="00E63B0E">
        <w:rPr>
          <w:rFonts w:ascii="Times New Roman" w:hAnsi="Times New Roman"/>
          <w:sz w:val="28"/>
          <w:szCs w:val="28"/>
        </w:rPr>
        <w:t>«Водолея»</w:t>
      </w:r>
      <w:r w:rsidRPr="00E63B0E">
        <w:rPr>
          <w:rFonts w:ascii="Times New Roman" w:hAnsi="Times New Roman"/>
          <w:sz w:val="28"/>
          <w:szCs w:val="28"/>
        </w:rPr>
        <w:t xml:space="preserve"> по адрес</w:t>
      </w:r>
      <w:r w:rsidR="00441FD0" w:rsidRPr="00E63B0E">
        <w:rPr>
          <w:rFonts w:ascii="Times New Roman" w:hAnsi="Times New Roman"/>
          <w:sz w:val="28"/>
          <w:szCs w:val="28"/>
        </w:rPr>
        <w:t>ам</w:t>
      </w:r>
      <w:r w:rsidRPr="00E63B0E">
        <w:rPr>
          <w:rFonts w:ascii="Times New Roman" w:hAnsi="Times New Roman"/>
          <w:sz w:val="28"/>
          <w:szCs w:val="28"/>
        </w:rPr>
        <w:t xml:space="preserve">: ул. Абрамцевская, д.9 корп.1 </w:t>
      </w:r>
      <w:r w:rsidR="00441FD0" w:rsidRPr="00E63B0E">
        <w:rPr>
          <w:rFonts w:ascii="Times New Roman" w:hAnsi="Times New Roman"/>
          <w:sz w:val="28"/>
          <w:szCs w:val="28"/>
        </w:rPr>
        <w:t xml:space="preserve">и ул. Абрамцевская, д.16Б </w:t>
      </w:r>
      <w:r w:rsidRPr="00E63B0E">
        <w:rPr>
          <w:rFonts w:ascii="Times New Roman" w:hAnsi="Times New Roman"/>
          <w:sz w:val="28"/>
          <w:szCs w:val="28"/>
        </w:rPr>
        <w:t>был проведен капитальный ремонт.</w:t>
      </w:r>
    </w:p>
    <w:p w:rsidR="00F52456" w:rsidRPr="00E63B0E" w:rsidRDefault="00F52456" w:rsidP="008C4C02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F52456" w:rsidRPr="00E63B0E" w:rsidRDefault="00F52456" w:rsidP="008C4C02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8C4C02" w:rsidRPr="00E63B0E" w:rsidRDefault="008C4C02" w:rsidP="008C4C02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3B0E">
        <w:rPr>
          <w:rFonts w:ascii="Times New Roman" w:hAnsi="Times New Roman"/>
          <w:i/>
          <w:sz w:val="24"/>
          <w:szCs w:val="24"/>
          <w:u w:val="single"/>
        </w:rPr>
        <w:t>Справочно:</w:t>
      </w:r>
    </w:p>
    <w:p w:rsidR="008C4C02" w:rsidRPr="00E63B0E" w:rsidRDefault="008C4C02" w:rsidP="008C4C02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В 2022 года было организовано:</w:t>
      </w:r>
    </w:p>
    <w:p w:rsidR="008C4C02" w:rsidRPr="00E63B0E" w:rsidRDefault="008C4C02" w:rsidP="008C4C02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- 4 смены в летнем лагере</w:t>
      </w:r>
      <w:r w:rsidR="0078231E" w:rsidRPr="00E63B0E">
        <w:rPr>
          <w:rFonts w:ascii="Times New Roman" w:hAnsi="Times New Roman"/>
          <w:i/>
          <w:sz w:val="24"/>
          <w:szCs w:val="24"/>
        </w:rPr>
        <w:t>,</w:t>
      </w:r>
      <w:r w:rsidRPr="00E63B0E">
        <w:rPr>
          <w:rFonts w:ascii="Times New Roman" w:hAnsi="Times New Roman"/>
          <w:i/>
          <w:sz w:val="24"/>
          <w:szCs w:val="24"/>
        </w:rPr>
        <w:t xml:space="preserve"> более 300 детей;</w:t>
      </w:r>
    </w:p>
    <w:p w:rsidR="008C4C02" w:rsidRPr="00E63B0E" w:rsidRDefault="008C4C02" w:rsidP="008C4C02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 xml:space="preserve">- КУБОК ВОДОЛЕЯ по </w:t>
      </w:r>
      <w:r w:rsidR="0078231E" w:rsidRPr="00E63B0E">
        <w:rPr>
          <w:rFonts w:ascii="Times New Roman" w:hAnsi="Times New Roman"/>
          <w:i/>
          <w:sz w:val="24"/>
          <w:szCs w:val="24"/>
        </w:rPr>
        <w:t>самбо.</w:t>
      </w:r>
      <w:r w:rsidRPr="00E63B0E">
        <w:rPr>
          <w:rFonts w:ascii="Times New Roman" w:hAnsi="Times New Roman"/>
          <w:i/>
          <w:sz w:val="24"/>
          <w:szCs w:val="24"/>
        </w:rPr>
        <w:t xml:space="preserve"> В турнире приняли участие 60 бойцов </w:t>
      </w:r>
      <w:r w:rsidR="0078231E" w:rsidRPr="00E63B0E">
        <w:rPr>
          <w:rFonts w:ascii="Times New Roman" w:hAnsi="Times New Roman"/>
          <w:i/>
          <w:sz w:val="24"/>
          <w:szCs w:val="24"/>
        </w:rPr>
        <w:t xml:space="preserve">в возрасте от 4 до 30 лет </w:t>
      </w:r>
      <w:r w:rsidRPr="00E63B0E">
        <w:rPr>
          <w:rFonts w:ascii="Times New Roman" w:hAnsi="Times New Roman"/>
          <w:i/>
          <w:sz w:val="24"/>
          <w:szCs w:val="24"/>
        </w:rPr>
        <w:t>из 14 клубов 6 городов - Дубна, Тучково, Домодедово, Балашиха, Королев, Москва;</w:t>
      </w:r>
    </w:p>
    <w:p w:rsidR="008C4C02" w:rsidRPr="00E63B0E" w:rsidRDefault="008C4C02" w:rsidP="008C4C02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- 2 набора в школу вожатых для подготовки вожатых на выездные проекты в течение года;</w:t>
      </w:r>
    </w:p>
    <w:p w:rsidR="008C4C02" w:rsidRPr="00E63B0E" w:rsidRDefault="008C4C02" w:rsidP="008C4C02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 собрано 100 кг вещей для беженцев из ЛНР и ДНР, проживающих в городе Коврове</w:t>
      </w:r>
      <w:r w:rsidR="00270EE0" w:rsidRPr="00E63B0E">
        <w:rPr>
          <w:rFonts w:ascii="Times New Roman" w:hAnsi="Times New Roman"/>
          <w:i/>
          <w:sz w:val="24"/>
          <w:szCs w:val="24"/>
        </w:rPr>
        <w:t xml:space="preserve"> </w:t>
      </w:r>
      <w:r w:rsidRPr="00E63B0E">
        <w:rPr>
          <w:rFonts w:ascii="Times New Roman" w:hAnsi="Times New Roman"/>
          <w:i/>
          <w:sz w:val="24"/>
          <w:szCs w:val="24"/>
        </w:rPr>
        <w:t>Владимирской области, 50 кг подарков для дома престарелых;</w:t>
      </w:r>
    </w:p>
    <w:p w:rsidR="008C4C02" w:rsidRPr="00E63B0E" w:rsidRDefault="008C4C02" w:rsidP="008C4C02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 собрано более 50 кг корма для кошек и собак, находящихся в приюте «Красная Сосна», г. Москва;</w:t>
      </w:r>
    </w:p>
    <w:p w:rsidR="008C4C02" w:rsidRPr="00E63B0E" w:rsidRDefault="008C4C02" w:rsidP="008C4C02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Дети из социально-незащищенных семей, дети-инвалиды посещают кружки, студии и секции на льготных условиях и бесплатно по ходатайству управы района.</w:t>
      </w:r>
    </w:p>
    <w:p w:rsidR="008C4C02" w:rsidRPr="00E63B0E" w:rsidRDefault="008C4C02" w:rsidP="008C4C02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Воспитанники студий неоднократно становились призерами международных и российских конкурсов и соревнований.</w:t>
      </w:r>
    </w:p>
    <w:p w:rsidR="008C4C02" w:rsidRPr="00E63B0E" w:rsidRDefault="008C4C02" w:rsidP="008C4C02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63B0E">
        <w:rPr>
          <w:rFonts w:ascii="Times New Roman" w:hAnsi="Times New Roman"/>
          <w:b/>
          <w:i/>
          <w:sz w:val="24"/>
          <w:szCs w:val="24"/>
        </w:rPr>
        <w:t>Студия акробатического рок-н-ролла:</w:t>
      </w:r>
    </w:p>
    <w:p w:rsidR="008C4C02" w:rsidRPr="00E63B0E" w:rsidRDefault="008C4C02" w:rsidP="008C4C02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- 1 место на Чемпионате и Первенстве России 2022 в городе Красногорске;</w:t>
      </w:r>
    </w:p>
    <w:p w:rsidR="008C4C02" w:rsidRPr="00E63B0E" w:rsidRDefault="008C4C02" w:rsidP="008C4C02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- 1 место на Рейтинговых соревнования</w:t>
      </w:r>
      <w:r w:rsidR="0078231E" w:rsidRPr="00E63B0E">
        <w:rPr>
          <w:rFonts w:ascii="Times New Roman" w:hAnsi="Times New Roman"/>
          <w:i/>
          <w:sz w:val="24"/>
          <w:szCs w:val="24"/>
        </w:rPr>
        <w:t>х</w:t>
      </w:r>
      <w:r w:rsidRPr="00E63B0E">
        <w:rPr>
          <w:rFonts w:ascii="Times New Roman" w:hAnsi="Times New Roman"/>
          <w:i/>
          <w:sz w:val="24"/>
          <w:szCs w:val="24"/>
        </w:rPr>
        <w:t xml:space="preserve"> в г</w:t>
      </w:r>
      <w:r w:rsidR="0078231E" w:rsidRPr="00E63B0E">
        <w:rPr>
          <w:rFonts w:ascii="Times New Roman" w:hAnsi="Times New Roman"/>
          <w:i/>
          <w:sz w:val="24"/>
          <w:szCs w:val="24"/>
        </w:rPr>
        <w:t>.</w:t>
      </w:r>
      <w:r w:rsidRPr="00E63B0E">
        <w:rPr>
          <w:rFonts w:ascii="Times New Roman" w:hAnsi="Times New Roman"/>
          <w:i/>
          <w:sz w:val="24"/>
          <w:szCs w:val="24"/>
        </w:rPr>
        <w:t xml:space="preserve"> Истра;</w:t>
      </w:r>
    </w:p>
    <w:p w:rsidR="008C4C02" w:rsidRPr="00E63B0E" w:rsidRDefault="008C4C02" w:rsidP="008C4C02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- 1 место на Всероссийских соревнованиях по акробатическому рок-н-роллу (г. Казань);</w:t>
      </w:r>
    </w:p>
    <w:p w:rsidR="008C4C02" w:rsidRPr="00E63B0E" w:rsidRDefault="008C4C02" w:rsidP="008C4C02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</w:t>
      </w:r>
      <w:r w:rsidR="0078231E" w:rsidRPr="00E63B0E">
        <w:rPr>
          <w:rFonts w:ascii="Times New Roman" w:hAnsi="Times New Roman"/>
          <w:i/>
          <w:sz w:val="24"/>
          <w:szCs w:val="24"/>
        </w:rPr>
        <w:t xml:space="preserve"> </w:t>
      </w:r>
      <w:r w:rsidRPr="00E63B0E">
        <w:rPr>
          <w:rFonts w:ascii="Times New Roman" w:hAnsi="Times New Roman"/>
          <w:i/>
          <w:sz w:val="24"/>
          <w:szCs w:val="24"/>
        </w:rPr>
        <w:t>1 место на кубке Всероссийской Федерации танцевального спорта и акробатического рок-н-ролла;</w:t>
      </w:r>
    </w:p>
    <w:p w:rsidR="008C4C02" w:rsidRPr="00E63B0E" w:rsidRDefault="008C4C02" w:rsidP="008C4C02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- 1 и 2 место на Кубке мира в г</w:t>
      </w:r>
      <w:r w:rsidR="0078231E" w:rsidRPr="00E63B0E">
        <w:rPr>
          <w:rFonts w:ascii="Times New Roman" w:hAnsi="Times New Roman"/>
          <w:i/>
          <w:sz w:val="24"/>
          <w:szCs w:val="24"/>
        </w:rPr>
        <w:t>.</w:t>
      </w:r>
      <w:r w:rsidRPr="00E63B0E">
        <w:rPr>
          <w:rFonts w:ascii="Times New Roman" w:hAnsi="Times New Roman"/>
          <w:i/>
          <w:sz w:val="24"/>
          <w:szCs w:val="24"/>
        </w:rPr>
        <w:t xml:space="preserve"> Нижний Новгород;</w:t>
      </w:r>
    </w:p>
    <w:p w:rsidR="008C4C02" w:rsidRPr="00E63B0E" w:rsidRDefault="00E92FCF" w:rsidP="008C4C02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Воспитанники</w:t>
      </w:r>
      <w:r w:rsidRPr="00E63B0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4C02" w:rsidRPr="00E63B0E">
        <w:rPr>
          <w:rFonts w:ascii="Times New Roman" w:hAnsi="Times New Roman"/>
          <w:b/>
          <w:i/>
          <w:sz w:val="24"/>
          <w:szCs w:val="24"/>
        </w:rPr>
        <w:t>Изо-студи</w:t>
      </w:r>
      <w:r w:rsidRPr="00E63B0E">
        <w:rPr>
          <w:rFonts w:ascii="Times New Roman" w:hAnsi="Times New Roman"/>
          <w:b/>
          <w:i/>
          <w:sz w:val="24"/>
          <w:szCs w:val="24"/>
        </w:rPr>
        <w:t>и</w:t>
      </w:r>
      <w:r w:rsidR="008C4C02" w:rsidRPr="00E63B0E">
        <w:rPr>
          <w:rFonts w:ascii="Times New Roman" w:hAnsi="Times New Roman"/>
          <w:b/>
          <w:i/>
          <w:sz w:val="24"/>
          <w:szCs w:val="24"/>
        </w:rPr>
        <w:t xml:space="preserve"> «АНИМА»</w:t>
      </w:r>
      <w:r w:rsidR="008C4C02" w:rsidRPr="00E63B0E">
        <w:rPr>
          <w:rFonts w:ascii="Times New Roman" w:hAnsi="Times New Roman"/>
          <w:i/>
          <w:sz w:val="24"/>
          <w:szCs w:val="24"/>
        </w:rPr>
        <w:t xml:space="preserve"> под руководством Каргатьевой Г</w:t>
      </w:r>
      <w:r w:rsidRPr="00E63B0E">
        <w:rPr>
          <w:rFonts w:ascii="Times New Roman" w:hAnsi="Times New Roman"/>
          <w:i/>
          <w:sz w:val="24"/>
          <w:szCs w:val="24"/>
        </w:rPr>
        <w:t>.Д.</w:t>
      </w:r>
      <w:r w:rsidR="008C4C02" w:rsidRPr="00E63B0E">
        <w:rPr>
          <w:rFonts w:ascii="Times New Roman" w:hAnsi="Times New Roman"/>
          <w:i/>
          <w:sz w:val="24"/>
          <w:szCs w:val="24"/>
        </w:rPr>
        <w:t xml:space="preserve"> и Ивановой Н</w:t>
      </w:r>
      <w:r w:rsidRPr="00E63B0E">
        <w:rPr>
          <w:rFonts w:ascii="Times New Roman" w:hAnsi="Times New Roman"/>
          <w:i/>
          <w:sz w:val="24"/>
          <w:szCs w:val="24"/>
        </w:rPr>
        <w:t>.И.</w:t>
      </w:r>
      <w:r w:rsidR="008C4C02" w:rsidRPr="00E63B0E">
        <w:rPr>
          <w:rFonts w:ascii="Times New Roman" w:hAnsi="Times New Roman"/>
          <w:i/>
          <w:sz w:val="24"/>
          <w:szCs w:val="24"/>
        </w:rPr>
        <w:t xml:space="preserve"> становились победителями художественных конкурсов:</w:t>
      </w:r>
    </w:p>
    <w:p w:rsidR="008C4C02" w:rsidRPr="00E63B0E" w:rsidRDefault="008C4C02" w:rsidP="008C4C02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63B0E">
        <w:rPr>
          <w:rFonts w:ascii="Times New Roman" w:hAnsi="Times New Roman"/>
          <w:i/>
          <w:sz w:val="24"/>
          <w:szCs w:val="24"/>
        </w:rPr>
        <w:t xml:space="preserve">- 1 место </w:t>
      </w:r>
      <w:r w:rsidRPr="00E63B0E">
        <w:rPr>
          <w:rFonts w:ascii="Times New Roman" w:hAnsi="Times New Roman"/>
          <w:i/>
          <w:sz w:val="24"/>
          <w:szCs w:val="24"/>
          <w:shd w:val="clear" w:color="auto" w:fill="FFFFFF"/>
        </w:rPr>
        <w:t>на Кубке России по художественному творчеству;</w:t>
      </w:r>
    </w:p>
    <w:p w:rsidR="008C4C02" w:rsidRPr="00E63B0E" w:rsidRDefault="00E92FCF" w:rsidP="008C4C02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 xml:space="preserve">- </w:t>
      </w:r>
      <w:r w:rsidR="008C4C02" w:rsidRPr="00E63B0E">
        <w:rPr>
          <w:rFonts w:ascii="Times New Roman" w:hAnsi="Times New Roman"/>
          <w:i/>
          <w:sz w:val="24"/>
          <w:szCs w:val="24"/>
        </w:rPr>
        <w:t xml:space="preserve">2 место на Кубке России по художественному творчеству в номинации </w:t>
      </w:r>
      <w:r w:rsidR="0078231E" w:rsidRPr="00E63B0E">
        <w:rPr>
          <w:rFonts w:ascii="Times New Roman" w:hAnsi="Times New Roman"/>
          <w:i/>
          <w:sz w:val="24"/>
          <w:szCs w:val="24"/>
        </w:rPr>
        <w:t>«</w:t>
      </w:r>
      <w:r w:rsidR="008C4C02" w:rsidRPr="00E63B0E">
        <w:rPr>
          <w:rFonts w:ascii="Times New Roman" w:hAnsi="Times New Roman"/>
          <w:i/>
          <w:sz w:val="24"/>
          <w:szCs w:val="24"/>
        </w:rPr>
        <w:t>Вымышленные миры и их обитатели</w:t>
      </w:r>
      <w:r w:rsidR="0078231E" w:rsidRPr="00E63B0E">
        <w:rPr>
          <w:rFonts w:ascii="Times New Roman" w:hAnsi="Times New Roman"/>
          <w:i/>
          <w:sz w:val="24"/>
          <w:szCs w:val="24"/>
        </w:rPr>
        <w:t>»;</w:t>
      </w:r>
    </w:p>
    <w:p w:rsidR="008C4C02" w:rsidRPr="00E63B0E" w:rsidRDefault="008C4C02" w:rsidP="008C4C02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- 3 место на Кубке России по художественному творчеству в номинации</w:t>
      </w:r>
      <w:r w:rsidR="0078231E" w:rsidRPr="00E63B0E">
        <w:rPr>
          <w:rFonts w:ascii="Times New Roman" w:hAnsi="Times New Roman"/>
          <w:i/>
          <w:sz w:val="24"/>
          <w:szCs w:val="24"/>
        </w:rPr>
        <w:t xml:space="preserve"> «К</w:t>
      </w:r>
      <w:r w:rsidRPr="00E63B0E">
        <w:rPr>
          <w:rFonts w:ascii="Times New Roman" w:hAnsi="Times New Roman"/>
          <w:i/>
          <w:sz w:val="24"/>
          <w:szCs w:val="24"/>
        </w:rPr>
        <w:t>ерамика</w:t>
      </w:r>
      <w:r w:rsidR="0078231E" w:rsidRPr="00E63B0E">
        <w:rPr>
          <w:rFonts w:ascii="Times New Roman" w:hAnsi="Times New Roman"/>
          <w:i/>
          <w:sz w:val="24"/>
          <w:szCs w:val="24"/>
        </w:rPr>
        <w:t>»</w:t>
      </w:r>
      <w:r w:rsidRPr="00E63B0E">
        <w:rPr>
          <w:rFonts w:ascii="Times New Roman" w:hAnsi="Times New Roman"/>
          <w:i/>
          <w:sz w:val="24"/>
          <w:szCs w:val="24"/>
        </w:rPr>
        <w:t>. Художественный руководитель студии - Резвушкина В</w:t>
      </w:r>
      <w:r w:rsidR="00E92FCF" w:rsidRPr="00E63B0E">
        <w:rPr>
          <w:rFonts w:ascii="Times New Roman" w:hAnsi="Times New Roman"/>
          <w:i/>
          <w:sz w:val="24"/>
          <w:szCs w:val="24"/>
        </w:rPr>
        <w:t>.А.</w:t>
      </w:r>
      <w:r w:rsidRPr="00E63B0E">
        <w:rPr>
          <w:rFonts w:ascii="Times New Roman" w:hAnsi="Times New Roman"/>
          <w:i/>
          <w:sz w:val="24"/>
          <w:szCs w:val="24"/>
        </w:rPr>
        <w:t>.</w:t>
      </w:r>
    </w:p>
    <w:p w:rsidR="008C4C02" w:rsidRPr="00E63B0E" w:rsidRDefault="008C4C02" w:rsidP="008C4C02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63B0E">
        <w:rPr>
          <w:rFonts w:ascii="Times New Roman" w:hAnsi="Times New Roman"/>
          <w:b/>
          <w:i/>
          <w:sz w:val="24"/>
          <w:szCs w:val="24"/>
        </w:rPr>
        <w:t xml:space="preserve">Танцевальная студия «Импульс», </w:t>
      </w:r>
      <w:r w:rsidRPr="00E63B0E">
        <w:rPr>
          <w:rFonts w:ascii="Times New Roman" w:hAnsi="Times New Roman"/>
          <w:i/>
          <w:sz w:val="24"/>
          <w:szCs w:val="24"/>
        </w:rPr>
        <w:t>художественный руководитель –</w:t>
      </w:r>
      <w:r w:rsidR="0078231E" w:rsidRPr="00E63B0E">
        <w:rPr>
          <w:rFonts w:ascii="Times New Roman" w:hAnsi="Times New Roman"/>
          <w:i/>
          <w:sz w:val="24"/>
          <w:szCs w:val="24"/>
        </w:rPr>
        <w:t xml:space="preserve"> </w:t>
      </w:r>
      <w:r w:rsidRPr="00E63B0E">
        <w:rPr>
          <w:rFonts w:ascii="Times New Roman" w:hAnsi="Times New Roman"/>
          <w:i/>
          <w:sz w:val="24"/>
          <w:szCs w:val="24"/>
        </w:rPr>
        <w:t>Павлюченко Г</w:t>
      </w:r>
      <w:r w:rsidR="00E92FCF" w:rsidRPr="00E63B0E">
        <w:rPr>
          <w:rFonts w:ascii="Times New Roman" w:hAnsi="Times New Roman"/>
          <w:i/>
          <w:sz w:val="24"/>
          <w:szCs w:val="24"/>
        </w:rPr>
        <w:t>.Д.</w:t>
      </w:r>
      <w:r w:rsidR="0078231E" w:rsidRPr="00E63B0E">
        <w:rPr>
          <w:rFonts w:ascii="Times New Roman" w:hAnsi="Times New Roman"/>
          <w:i/>
          <w:sz w:val="24"/>
          <w:szCs w:val="24"/>
        </w:rPr>
        <w:t>, заслуженная артистка РФ:</w:t>
      </w:r>
      <w:r w:rsidRPr="00E63B0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C4C02" w:rsidRPr="00E63B0E" w:rsidRDefault="008C4C02" w:rsidP="008C4C02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 xml:space="preserve">-  </w:t>
      </w:r>
      <w:r w:rsidRPr="00E63B0E">
        <w:rPr>
          <w:rFonts w:ascii="Times New Roman" w:hAnsi="Times New Roman"/>
          <w:i/>
          <w:sz w:val="24"/>
          <w:szCs w:val="24"/>
          <w:lang w:val="en-US"/>
        </w:rPr>
        <w:t>III</w:t>
      </w:r>
      <w:r w:rsidRPr="00E63B0E">
        <w:rPr>
          <w:rFonts w:ascii="Times New Roman" w:hAnsi="Times New Roman"/>
          <w:i/>
          <w:sz w:val="24"/>
          <w:szCs w:val="24"/>
        </w:rPr>
        <w:t xml:space="preserve"> место на Международном фестивале-конкурсе «Dance Energy» в Москве, в номинации «Хореография», а солистка Поремова Надежда стала лауреатом I степени за номер «Русская невеста из балета Лебединое Озеро».</w:t>
      </w:r>
    </w:p>
    <w:p w:rsidR="008C4C02" w:rsidRPr="00E63B0E" w:rsidRDefault="008C4C02" w:rsidP="008C4C02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- 1 место на районном этапе конкурса художественного творчества «Мой Северо-Восток».</w:t>
      </w:r>
    </w:p>
    <w:p w:rsidR="008C4C02" w:rsidRPr="00E63B0E" w:rsidRDefault="008C4C02" w:rsidP="008C4C02">
      <w:pPr>
        <w:spacing w:after="0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 Кайгородова Мария стала лауре</w:t>
      </w:r>
      <w:r w:rsidR="00E92FCF" w:rsidRPr="00E63B0E">
        <w:rPr>
          <w:rFonts w:ascii="Times New Roman" w:hAnsi="Times New Roman"/>
          <w:i/>
          <w:sz w:val="24"/>
          <w:szCs w:val="24"/>
        </w:rPr>
        <w:t>атом X Всероссийского конкурса «</w:t>
      </w:r>
      <w:r w:rsidRPr="00E63B0E">
        <w:rPr>
          <w:rFonts w:ascii="Times New Roman" w:hAnsi="Times New Roman"/>
          <w:i/>
          <w:sz w:val="24"/>
          <w:szCs w:val="24"/>
        </w:rPr>
        <w:t xml:space="preserve">Творческие люди </w:t>
      </w:r>
      <w:r w:rsidR="00E92FCF" w:rsidRPr="00E63B0E">
        <w:rPr>
          <w:rFonts w:ascii="Times New Roman" w:hAnsi="Times New Roman"/>
          <w:i/>
          <w:sz w:val="24"/>
          <w:szCs w:val="24"/>
        </w:rPr>
        <w:t>–</w:t>
      </w:r>
      <w:r w:rsidRPr="00E63B0E">
        <w:rPr>
          <w:rFonts w:ascii="Times New Roman" w:hAnsi="Times New Roman"/>
          <w:i/>
          <w:sz w:val="24"/>
          <w:szCs w:val="24"/>
        </w:rPr>
        <w:t xml:space="preserve"> 2022</w:t>
      </w:r>
      <w:r w:rsidR="00E92FCF" w:rsidRPr="00E63B0E">
        <w:rPr>
          <w:rFonts w:ascii="Times New Roman" w:hAnsi="Times New Roman"/>
          <w:i/>
          <w:sz w:val="24"/>
          <w:szCs w:val="24"/>
        </w:rPr>
        <w:t>»</w:t>
      </w:r>
      <w:r w:rsidRPr="00E63B0E">
        <w:rPr>
          <w:rFonts w:ascii="Times New Roman" w:hAnsi="Times New Roman"/>
          <w:i/>
          <w:sz w:val="24"/>
          <w:szCs w:val="24"/>
        </w:rPr>
        <w:t xml:space="preserve">. </w:t>
      </w:r>
    </w:p>
    <w:p w:rsidR="00322F02" w:rsidRPr="00E63B0E" w:rsidRDefault="00322F02" w:rsidP="008C4C02">
      <w:pPr>
        <w:spacing w:after="0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92FCF" w:rsidRPr="00E63B0E" w:rsidRDefault="00E92FCF" w:rsidP="007517E5">
      <w:pPr>
        <w:spacing w:after="0" w:line="240" w:lineRule="auto"/>
        <w:ind w:left="57" w:right="57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17E5" w:rsidRPr="00E63B0E" w:rsidRDefault="007517E5" w:rsidP="007517E5">
      <w:pPr>
        <w:spacing w:after="0" w:line="240" w:lineRule="auto"/>
        <w:ind w:left="57" w:right="57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3B0E">
        <w:rPr>
          <w:rFonts w:ascii="Times New Roman" w:hAnsi="Times New Roman"/>
          <w:b/>
          <w:sz w:val="28"/>
          <w:szCs w:val="28"/>
          <w:u w:val="single"/>
        </w:rPr>
        <w:t>РАБОТА С МОЛОДЁЖЬЮ</w:t>
      </w:r>
    </w:p>
    <w:p w:rsidR="007517E5" w:rsidRPr="00E63B0E" w:rsidRDefault="007517E5" w:rsidP="007517E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517E5" w:rsidRPr="00E63B0E" w:rsidRDefault="007517E5" w:rsidP="00751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Молодежная палата района Лианозово была сформирована летом 2015 года.</w:t>
      </w:r>
    </w:p>
    <w:p w:rsidR="007517E5" w:rsidRPr="00E63B0E" w:rsidRDefault="009E3370" w:rsidP="007517E5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>Активисты М</w:t>
      </w:r>
      <w:r w:rsidR="007517E5" w:rsidRPr="00E63B0E">
        <w:rPr>
          <w:rFonts w:ascii="Times New Roman" w:hAnsi="Times New Roman"/>
          <w:sz w:val="28"/>
          <w:szCs w:val="28"/>
          <w:lang w:eastAsia="ru-RU"/>
        </w:rPr>
        <w:t>олодежной палаты оказывают помощь в организации социально значимых мероприятий, участвуют в патриотических акциях и творческих конкурсах, ведут страницу палаты в социальных сетях.</w:t>
      </w:r>
    </w:p>
    <w:p w:rsidR="00C37CBB" w:rsidRPr="00E63B0E" w:rsidRDefault="00C37CBB" w:rsidP="007517E5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>Я как глава управы регулярно провожу встречи с членами Молодежной палаты на актуальные темы.</w:t>
      </w:r>
    </w:p>
    <w:p w:rsidR="00E92FCF" w:rsidRPr="00E63B0E" w:rsidRDefault="007517E5" w:rsidP="004866A6">
      <w:pPr>
        <w:pStyle w:val="a4"/>
        <w:numPr>
          <w:ilvl w:val="0"/>
          <w:numId w:val="32"/>
        </w:numPr>
        <w:tabs>
          <w:tab w:val="left" w:pos="1069"/>
          <w:tab w:val="left" w:pos="864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lastRenderedPageBreak/>
        <w:t>25 января</w:t>
      </w:r>
      <w:r w:rsidR="00C86998" w:rsidRPr="00E63B0E">
        <w:rPr>
          <w:rFonts w:ascii="Times New Roman" w:hAnsi="Times New Roman"/>
          <w:sz w:val="28"/>
          <w:szCs w:val="28"/>
          <w:lang w:eastAsia="ru-RU"/>
        </w:rPr>
        <w:t xml:space="preserve"> 2022 года члены Молодежной палаты приняли участие в</w:t>
      </w:r>
      <w:r w:rsidRPr="00E63B0E">
        <w:rPr>
          <w:rFonts w:ascii="Times New Roman" w:hAnsi="Times New Roman"/>
          <w:sz w:val="28"/>
          <w:szCs w:val="28"/>
          <w:lang w:eastAsia="ru-RU"/>
        </w:rPr>
        <w:t xml:space="preserve"> Дискотек</w:t>
      </w:r>
      <w:r w:rsidR="00C86998" w:rsidRPr="00E63B0E">
        <w:rPr>
          <w:rFonts w:ascii="Times New Roman" w:hAnsi="Times New Roman"/>
          <w:sz w:val="28"/>
          <w:szCs w:val="28"/>
          <w:lang w:eastAsia="ru-RU"/>
        </w:rPr>
        <w:t>е</w:t>
      </w:r>
      <w:r w:rsidRPr="00E63B0E">
        <w:rPr>
          <w:rFonts w:ascii="Times New Roman" w:hAnsi="Times New Roman"/>
          <w:sz w:val="28"/>
          <w:szCs w:val="28"/>
          <w:lang w:eastAsia="ru-RU"/>
        </w:rPr>
        <w:t xml:space="preserve"> к «Дню студента» и «Дню Татьяны», которая прошла в виде дворовых гуляний при поддержке </w:t>
      </w:r>
      <w:r w:rsidR="00E92FCF" w:rsidRPr="00E63B0E">
        <w:rPr>
          <w:rFonts w:ascii="Times New Roman" w:eastAsia="Times New Roman" w:hAnsi="Times New Roman"/>
          <w:bCs/>
          <w:sz w:val="28"/>
          <w:szCs w:val="28"/>
          <w:lang w:eastAsia="ru-RU"/>
        </w:rPr>
        <w:t>ГБУ «СДЦ «Кентавр» филиал «Лидер».</w:t>
      </w:r>
    </w:p>
    <w:p w:rsidR="00E92FCF" w:rsidRPr="00E63B0E" w:rsidRDefault="00E92FCF" w:rsidP="00E92FCF">
      <w:pPr>
        <w:pStyle w:val="a4"/>
        <w:tabs>
          <w:tab w:val="left" w:pos="1069"/>
          <w:tab w:val="left" w:pos="8647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517E5" w:rsidRPr="00E63B0E" w:rsidRDefault="007517E5" w:rsidP="004866A6">
      <w:pPr>
        <w:pStyle w:val="a4"/>
        <w:numPr>
          <w:ilvl w:val="0"/>
          <w:numId w:val="32"/>
        </w:numPr>
        <w:tabs>
          <w:tab w:val="left" w:pos="1069"/>
          <w:tab w:val="left" w:pos="864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 xml:space="preserve">Молодежная палата регулярно принимает участие и проводит самостоятельно мемориально-патронатные акции, заботясь о чистоте памятников, расположенных на территории района Лианозово. В памятные даты - возлагают цветы. </w:t>
      </w:r>
    </w:p>
    <w:p w:rsidR="00E92FCF" w:rsidRPr="00E63B0E" w:rsidRDefault="00E92FCF" w:rsidP="00E92FCF">
      <w:pPr>
        <w:tabs>
          <w:tab w:val="left" w:pos="1069"/>
          <w:tab w:val="left" w:pos="8647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517E5" w:rsidRPr="00E63B0E" w:rsidRDefault="00E92FCF" w:rsidP="007517E5">
      <w:pPr>
        <w:pStyle w:val="a4"/>
        <w:numPr>
          <w:ilvl w:val="0"/>
          <w:numId w:val="32"/>
        </w:numPr>
        <w:tabs>
          <w:tab w:val="left" w:pos="864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 xml:space="preserve">Летом 2022 года в районе Лианозово </w:t>
      </w:r>
      <w:r w:rsidR="007517E5" w:rsidRPr="00E63B0E">
        <w:rPr>
          <w:rFonts w:ascii="Times New Roman" w:hAnsi="Times New Roman"/>
          <w:sz w:val="28"/>
          <w:szCs w:val="28"/>
          <w:lang w:eastAsia="ru-RU"/>
        </w:rPr>
        <w:t>проводились</w:t>
      </w:r>
      <w:r w:rsidR="00C86998" w:rsidRPr="00E63B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17E5" w:rsidRPr="00E63B0E">
        <w:rPr>
          <w:rFonts w:ascii="Times New Roman" w:hAnsi="Times New Roman"/>
          <w:sz w:val="28"/>
          <w:szCs w:val="28"/>
          <w:lang w:eastAsia="ru-RU"/>
        </w:rPr>
        <w:t xml:space="preserve">окружные мероприятия «НАШ ДВОР» при поддержке Центра молодежного парламентаризма города Москвы. Жители района вместе со своими детьми активно провели время за мастер-классами, анимационной программой и квизом – интерактивной игрой с опросом и викториной. </w:t>
      </w:r>
    </w:p>
    <w:p w:rsidR="00E92FCF" w:rsidRPr="00E63B0E" w:rsidRDefault="00E92FCF" w:rsidP="00E92FCF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517E5" w:rsidRPr="00E63B0E" w:rsidRDefault="007517E5" w:rsidP="007517E5">
      <w:pPr>
        <w:pStyle w:val="a4"/>
        <w:numPr>
          <w:ilvl w:val="0"/>
          <w:numId w:val="32"/>
        </w:numPr>
        <w:tabs>
          <w:tab w:val="left" w:pos="864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>На протяжении нескольких лет Молодежная палата района Лианозово совместно с управой, Комиссией по делам несовершеннолетних, представителями полиции и сотрудниками ОПОП осуществляет рейд на территории района под названием «НАРКОТИКАМ СТОП!» на предмет выявления фактов пропаганды и распространения рекламы запрещенных препаратов.</w:t>
      </w:r>
    </w:p>
    <w:p w:rsidR="009E3370" w:rsidRPr="00E63B0E" w:rsidRDefault="009E3370" w:rsidP="009E3370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E3370" w:rsidRPr="00E63B0E" w:rsidRDefault="007517E5" w:rsidP="009E3370">
      <w:pPr>
        <w:pStyle w:val="a4"/>
        <w:numPr>
          <w:ilvl w:val="0"/>
          <w:numId w:val="32"/>
        </w:numPr>
        <w:tabs>
          <w:tab w:val="left" w:pos="864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>29 ноября молодежная палата района Лианозово приняла участие в судействе правовой игры «Подросток и закон». Игра проходила в несколько этапов, где участники должны были представить свои команды, ответить правильно на вопросы игры и блеснуть знаниями во всех сферах права.</w:t>
      </w:r>
      <w:r w:rsidR="00F52456" w:rsidRPr="00E63B0E">
        <w:rPr>
          <w:rFonts w:ascii="Times New Roman" w:hAnsi="Times New Roman"/>
          <w:sz w:val="28"/>
          <w:szCs w:val="28"/>
          <w:lang w:eastAsia="ru-RU"/>
        </w:rPr>
        <w:t xml:space="preserve"> На игре присутствовал депутат Государственной Думы Дмитрий Анатольевич Певцов</w:t>
      </w:r>
      <w:r w:rsidR="00267E2F" w:rsidRPr="00E63B0E">
        <w:rPr>
          <w:rFonts w:ascii="Times New Roman" w:hAnsi="Times New Roman"/>
          <w:sz w:val="28"/>
          <w:szCs w:val="28"/>
          <w:lang w:eastAsia="ru-RU"/>
        </w:rPr>
        <w:t>.</w:t>
      </w:r>
      <w:r w:rsidR="00F52456" w:rsidRPr="00E63B0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3370" w:rsidRPr="00E63B0E" w:rsidRDefault="009E3370" w:rsidP="009E3370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517E5" w:rsidRPr="00E63B0E" w:rsidRDefault="007517E5" w:rsidP="007517E5">
      <w:pPr>
        <w:pStyle w:val="a4"/>
        <w:numPr>
          <w:ilvl w:val="0"/>
          <w:numId w:val="32"/>
        </w:numPr>
        <w:tabs>
          <w:tab w:val="left" w:pos="864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>Завершающим мероприятием ушедшего года 12</w:t>
      </w:r>
      <w:r w:rsidR="0060758E" w:rsidRPr="00E63B0E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Pr="00E63B0E">
        <w:rPr>
          <w:rFonts w:ascii="Times New Roman" w:hAnsi="Times New Roman"/>
          <w:sz w:val="28"/>
          <w:szCs w:val="28"/>
          <w:lang w:eastAsia="ru-RU"/>
        </w:rPr>
        <w:t>2022</w:t>
      </w:r>
      <w:r w:rsidR="0060758E" w:rsidRPr="00E63B0E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E63B0E">
        <w:rPr>
          <w:rFonts w:ascii="Times New Roman" w:hAnsi="Times New Roman"/>
          <w:sz w:val="28"/>
          <w:szCs w:val="28"/>
          <w:lang w:eastAsia="ru-RU"/>
        </w:rPr>
        <w:t xml:space="preserve"> стал </w:t>
      </w:r>
      <w:r w:rsidR="009E3370" w:rsidRPr="00E63B0E">
        <w:rPr>
          <w:rFonts w:ascii="Times New Roman" w:hAnsi="Times New Roman"/>
          <w:sz w:val="28"/>
          <w:szCs w:val="28"/>
          <w:lang w:eastAsia="ru-RU"/>
        </w:rPr>
        <w:t>патриотический квиз «</w:t>
      </w:r>
      <w:r w:rsidRPr="00E63B0E">
        <w:rPr>
          <w:rFonts w:ascii="Times New Roman" w:hAnsi="Times New Roman"/>
          <w:sz w:val="28"/>
          <w:szCs w:val="28"/>
          <w:lang w:eastAsia="ru-RU"/>
        </w:rPr>
        <w:t>Россия без</w:t>
      </w:r>
      <w:r w:rsidR="009E3370" w:rsidRPr="00E63B0E">
        <w:rPr>
          <w:rFonts w:ascii="Times New Roman" w:hAnsi="Times New Roman"/>
          <w:sz w:val="28"/>
          <w:szCs w:val="28"/>
          <w:lang w:eastAsia="ru-RU"/>
        </w:rPr>
        <w:t xml:space="preserve"> границ»</w:t>
      </w:r>
      <w:r w:rsidRPr="00E63B0E">
        <w:rPr>
          <w:rFonts w:ascii="Times New Roman" w:hAnsi="Times New Roman"/>
          <w:sz w:val="28"/>
          <w:szCs w:val="28"/>
          <w:lang w:eastAsia="ru-RU"/>
        </w:rPr>
        <w:t xml:space="preserve"> ср</w:t>
      </w:r>
      <w:r w:rsidR="0060758E" w:rsidRPr="00E63B0E">
        <w:rPr>
          <w:rFonts w:ascii="Times New Roman" w:hAnsi="Times New Roman"/>
          <w:sz w:val="28"/>
          <w:szCs w:val="28"/>
          <w:lang w:eastAsia="ru-RU"/>
        </w:rPr>
        <w:t>еди одиннадцатиклассников Ш</w:t>
      </w:r>
      <w:r w:rsidRPr="00E63B0E">
        <w:rPr>
          <w:rFonts w:ascii="Times New Roman" w:hAnsi="Times New Roman"/>
          <w:sz w:val="28"/>
          <w:szCs w:val="28"/>
          <w:lang w:eastAsia="ru-RU"/>
        </w:rPr>
        <w:t xml:space="preserve">колы </w:t>
      </w:r>
      <w:r w:rsidR="0060758E" w:rsidRPr="00E63B0E">
        <w:rPr>
          <w:rFonts w:ascii="Times New Roman" w:hAnsi="Times New Roman"/>
          <w:sz w:val="28"/>
          <w:szCs w:val="28"/>
          <w:lang w:eastAsia="ru-RU"/>
        </w:rPr>
        <w:t>№</w:t>
      </w:r>
      <w:r w:rsidRPr="00E63B0E">
        <w:rPr>
          <w:rFonts w:ascii="Times New Roman" w:hAnsi="Times New Roman"/>
          <w:sz w:val="28"/>
          <w:szCs w:val="28"/>
          <w:lang w:eastAsia="ru-RU"/>
        </w:rPr>
        <w:t xml:space="preserve">1449. </w:t>
      </w:r>
    </w:p>
    <w:p w:rsidR="00947922" w:rsidRPr="00E63B0E" w:rsidRDefault="00947922" w:rsidP="00947922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D3107" w:rsidRPr="00E63B0E" w:rsidRDefault="00F52456" w:rsidP="003A696D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1 сентября 2022 года префект СВАО Алексей Александрович Беляев </w:t>
      </w:r>
      <w:r w:rsidR="00072F35" w:rsidRPr="00E63B0E">
        <w:rPr>
          <w:rFonts w:ascii="Times New Roman" w:hAnsi="Times New Roman"/>
          <w:sz w:val="28"/>
          <w:szCs w:val="28"/>
        </w:rPr>
        <w:t xml:space="preserve">присутствовал на торжественном поднятии флага Российской Федерации в школе № 1449 и </w:t>
      </w:r>
      <w:r w:rsidRPr="00E63B0E">
        <w:rPr>
          <w:rFonts w:ascii="Times New Roman" w:hAnsi="Times New Roman"/>
          <w:sz w:val="28"/>
          <w:szCs w:val="28"/>
        </w:rPr>
        <w:t>прин</w:t>
      </w:r>
      <w:r w:rsidR="00072F35" w:rsidRPr="00E63B0E">
        <w:rPr>
          <w:rFonts w:ascii="Times New Roman" w:hAnsi="Times New Roman"/>
          <w:sz w:val="28"/>
          <w:szCs w:val="28"/>
        </w:rPr>
        <w:t>ял</w:t>
      </w:r>
      <w:r w:rsidRPr="00E63B0E">
        <w:rPr>
          <w:rFonts w:ascii="Times New Roman" w:hAnsi="Times New Roman"/>
          <w:sz w:val="28"/>
          <w:szCs w:val="28"/>
        </w:rPr>
        <w:t xml:space="preserve"> участие в открытом уроке «Разговор о главном».</w:t>
      </w:r>
    </w:p>
    <w:p w:rsidR="00F52456" w:rsidRPr="00E63B0E" w:rsidRDefault="00F52456" w:rsidP="003A696D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4E7A1A" w:rsidRPr="00E63B0E" w:rsidRDefault="004E7A1A" w:rsidP="003A696D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4E7A1A" w:rsidRPr="00E63B0E" w:rsidRDefault="004E7A1A" w:rsidP="003A696D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E433B" w:rsidRPr="00E63B0E" w:rsidRDefault="001E433B" w:rsidP="003A696D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E433B" w:rsidRPr="00E63B0E" w:rsidRDefault="001E433B" w:rsidP="003A696D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E433B" w:rsidRPr="00E63B0E" w:rsidRDefault="001E433B" w:rsidP="003A696D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E433B" w:rsidRPr="00E63B0E" w:rsidRDefault="001E433B" w:rsidP="003A696D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E433B" w:rsidRPr="00E63B0E" w:rsidRDefault="001E433B" w:rsidP="003A696D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E433B" w:rsidRPr="00E63B0E" w:rsidRDefault="001E433B" w:rsidP="003A696D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E433B" w:rsidRPr="00E63B0E" w:rsidRDefault="001E433B" w:rsidP="003A696D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25885" w:rsidRPr="00E63B0E" w:rsidRDefault="0096326C" w:rsidP="00625885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="00625885" w:rsidRPr="00E63B0E">
        <w:rPr>
          <w:rFonts w:ascii="Times New Roman" w:hAnsi="Times New Roman"/>
          <w:b/>
          <w:sz w:val="28"/>
          <w:szCs w:val="28"/>
          <w:u w:val="single"/>
        </w:rPr>
        <w:t>КОМИССИЯ ПО ДЕЛАМ НЕСОВЕРШЕННОЛЕТНИХ И ЗАЩИТЕ ИХ ПРАВ УПРАВЫ РАЙОНА ЛИАНОЗОВО (КДН и ЗП)</w:t>
      </w:r>
    </w:p>
    <w:p w:rsidR="00625885" w:rsidRPr="00E63B0E" w:rsidRDefault="00625885" w:rsidP="00625885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5885" w:rsidRPr="00E63B0E" w:rsidRDefault="00625885" w:rsidP="00625885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ab/>
      </w:r>
      <w:r w:rsidRPr="00E63B0E">
        <w:rPr>
          <w:rFonts w:ascii="Times New Roman" w:eastAsia="Times New Roman" w:hAnsi="Times New Roman"/>
          <w:sz w:val="28"/>
          <w:szCs w:val="28"/>
          <w:lang w:eastAsia="ru-RU"/>
        </w:rPr>
        <w:t>На профилактическом учете в Комиссии состоит 21 несовершеннолетний (в 2021 - 21), из них: 16 – учащиеся школ, 4 – учащиеся колледжа, 1 – не учится, не работает.</w:t>
      </w:r>
      <w:r w:rsidRPr="00E63B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25885" w:rsidRPr="00E63B0E" w:rsidRDefault="00625885" w:rsidP="00625885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885" w:rsidRPr="00E63B0E" w:rsidRDefault="00625885" w:rsidP="00625885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63B0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Справочно: </w:t>
      </w:r>
      <w:r w:rsidRPr="00E63B0E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:rsidR="00625885" w:rsidRPr="00E63B0E" w:rsidRDefault="00625885" w:rsidP="00625885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63B0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 профилактическом учете состоят несовершеннолетние: </w:t>
      </w:r>
    </w:p>
    <w:p w:rsidR="00625885" w:rsidRPr="00E63B0E" w:rsidRDefault="00625885" w:rsidP="00625885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63B0E">
        <w:rPr>
          <w:rFonts w:ascii="Times New Roman" w:eastAsia="Times New Roman" w:hAnsi="Times New Roman"/>
          <w:i/>
          <w:sz w:val="24"/>
          <w:szCs w:val="24"/>
          <w:lang w:eastAsia="ru-RU"/>
        </w:rPr>
        <w:t>- 1 (в 2021 - 4) – за совершение общественно опасных деяний в связи с не достижением возраста, с которого наступает уголовная ответственность;</w:t>
      </w:r>
    </w:p>
    <w:p w:rsidR="00625885" w:rsidRPr="00E63B0E" w:rsidRDefault="00625885" w:rsidP="00625885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63B0E">
        <w:rPr>
          <w:rFonts w:ascii="Times New Roman" w:eastAsia="Times New Roman" w:hAnsi="Times New Roman"/>
          <w:i/>
          <w:sz w:val="24"/>
          <w:szCs w:val="24"/>
          <w:lang w:eastAsia="ru-RU"/>
        </w:rPr>
        <w:t>- 1 (в 2021 - 2) – за прогулы;</w:t>
      </w:r>
    </w:p>
    <w:p w:rsidR="00625885" w:rsidRPr="00E63B0E" w:rsidRDefault="00625885" w:rsidP="00625885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63B0E">
        <w:rPr>
          <w:rFonts w:ascii="Times New Roman" w:eastAsia="Times New Roman" w:hAnsi="Times New Roman"/>
          <w:i/>
          <w:sz w:val="24"/>
          <w:szCs w:val="24"/>
          <w:lang w:eastAsia="ru-RU"/>
        </w:rPr>
        <w:t>- 3 (в 2021 - 7) - за иные антиобщественные деяния;</w:t>
      </w:r>
    </w:p>
    <w:p w:rsidR="00625885" w:rsidRPr="00E63B0E" w:rsidRDefault="00625885" w:rsidP="00625885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63B0E">
        <w:rPr>
          <w:rFonts w:ascii="Times New Roman" w:eastAsia="Times New Roman" w:hAnsi="Times New Roman"/>
          <w:i/>
          <w:sz w:val="24"/>
          <w:szCs w:val="24"/>
          <w:lang w:eastAsia="ru-RU"/>
        </w:rPr>
        <w:t>- 3 (в 2021 - 4) – самовольные уходы из дома;</w:t>
      </w:r>
    </w:p>
    <w:p w:rsidR="00625885" w:rsidRPr="00E63B0E" w:rsidRDefault="00625885" w:rsidP="00625885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63B0E">
        <w:rPr>
          <w:rFonts w:ascii="Times New Roman" w:eastAsia="Times New Roman" w:hAnsi="Times New Roman"/>
          <w:i/>
          <w:sz w:val="24"/>
          <w:szCs w:val="24"/>
          <w:lang w:eastAsia="ru-RU"/>
        </w:rPr>
        <w:t>- 1 (в 2021 - 0) – возбуждено уголовное дело;</w:t>
      </w:r>
    </w:p>
    <w:p w:rsidR="00625885" w:rsidRPr="00E63B0E" w:rsidRDefault="00625885" w:rsidP="00625885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63B0E">
        <w:rPr>
          <w:rFonts w:ascii="Times New Roman" w:eastAsia="Times New Roman" w:hAnsi="Times New Roman"/>
          <w:i/>
          <w:sz w:val="24"/>
          <w:szCs w:val="24"/>
          <w:lang w:eastAsia="ru-RU"/>
        </w:rPr>
        <w:t>- 11 (в 2021 - 2) – распитие спиртных напитков;</w:t>
      </w:r>
    </w:p>
    <w:p w:rsidR="00625885" w:rsidRPr="00E63B0E" w:rsidRDefault="00625885" w:rsidP="00625885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63B0E">
        <w:rPr>
          <w:rFonts w:ascii="Times New Roman" w:eastAsia="Times New Roman" w:hAnsi="Times New Roman"/>
          <w:i/>
          <w:sz w:val="24"/>
          <w:szCs w:val="24"/>
          <w:lang w:eastAsia="ru-RU"/>
        </w:rPr>
        <w:t>- 0 (в 2021 - 2) – употребление наркотических средств.</w:t>
      </w:r>
    </w:p>
    <w:p w:rsidR="00625885" w:rsidRPr="00E63B0E" w:rsidRDefault="00625885" w:rsidP="00625885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63B0E">
        <w:rPr>
          <w:rFonts w:ascii="Times New Roman" w:eastAsia="Times New Roman" w:hAnsi="Times New Roman"/>
          <w:i/>
          <w:sz w:val="24"/>
          <w:szCs w:val="24"/>
          <w:lang w:eastAsia="ru-RU"/>
        </w:rPr>
        <w:t>- 0 (в 2021 – 0) – попытка суицида</w:t>
      </w:r>
    </w:p>
    <w:p w:rsidR="00625885" w:rsidRPr="00E63B0E" w:rsidRDefault="00625885" w:rsidP="00625885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63B0E">
        <w:rPr>
          <w:rFonts w:ascii="Times New Roman" w:eastAsia="Times New Roman" w:hAnsi="Times New Roman"/>
          <w:i/>
          <w:sz w:val="24"/>
          <w:szCs w:val="24"/>
          <w:lang w:eastAsia="ru-RU"/>
        </w:rPr>
        <w:t>- 1 (в 2021 – 0) – курение электронной сигареты (вейп)</w:t>
      </w:r>
    </w:p>
    <w:p w:rsidR="00625885" w:rsidRPr="00E63B0E" w:rsidRDefault="00625885" w:rsidP="00625885">
      <w:pPr>
        <w:numPr>
          <w:ilvl w:val="12"/>
          <w:numId w:val="0"/>
        </w:numPr>
        <w:spacing w:after="0" w:line="240" w:lineRule="auto"/>
        <w:ind w:right="5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5885" w:rsidRPr="00E63B0E" w:rsidRDefault="00625885" w:rsidP="00625885">
      <w:pPr>
        <w:numPr>
          <w:ilvl w:val="12"/>
          <w:numId w:val="0"/>
        </w:numPr>
        <w:spacing w:after="0" w:line="240" w:lineRule="auto"/>
        <w:ind w:left="57" w:right="57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3B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рассмотрение комиссии поступил 161 материал (в 2021 г. - 141), на заседаниях комиссии рассмотрен 151 материал (в 2021 г. - 131). </w:t>
      </w:r>
    </w:p>
    <w:p w:rsidR="00625885" w:rsidRPr="00E63B0E" w:rsidRDefault="00625885" w:rsidP="00625885">
      <w:pPr>
        <w:numPr>
          <w:ilvl w:val="12"/>
          <w:numId w:val="0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3B0E">
        <w:rPr>
          <w:rFonts w:ascii="Times New Roman" w:eastAsia="Times New Roman" w:hAnsi="Times New Roman"/>
          <w:bCs/>
          <w:sz w:val="28"/>
          <w:szCs w:val="28"/>
          <w:lang w:eastAsia="ru-RU"/>
        </w:rPr>
        <w:t>За 2022 год проведено 26 заседаний комиссии по делам несовершеннолетних и защите их прав района Лианозово, на которых рассмотрено 85 дел на несовершеннолетних (в 2021 - 79) и 66 дел на законных представителей (в 2021 - 52).</w:t>
      </w:r>
    </w:p>
    <w:p w:rsidR="00625885" w:rsidRPr="00E63B0E" w:rsidRDefault="00625885" w:rsidP="00625885">
      <w:pPr>
        <w:numPr>
          <w:ilvl w:val="12"/>
          <w:numId w:val="0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3B0E">
        <w:rPr>
          <w:rFonts w:ascii="Times New Roman" w:eastAsia="Times New Roman" w:hAnsi="Times New Roman"/>
          <w:bCs/>
          <w:sz w:val="28"/>
          <w:szCs w:val="28"/>
          <w:lang w:eastAsia="ru-RU"/>
        </w:rPr>
        <w:t>Было поставлено на профилактический учет в КДН и ЗП района Лианозово – 34 несовершеннолетних.</w:t>
      </w:r>
    </w:p>
    <w:p w:rsidR="00625885" w:rsidRPr="00E63B0E" w:rsidRDefault="00625885" w:rsidP="00625885">
      <w:pPr>
        <w:numPr>
          <w:ilvl w:val="12"/>
          <w:numId w:val="0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3B0E">
        <w:rPr>
          <w:rFonts w:ascii="Times New Roman" w:eastAsia="Times New Roman" w:hAnsi="Times New Roman"/>
          <w:bCs/>
          <w:sz w:val="28"/>
          <w:szCs w:val="28"/>
          <w:lang w:eastAsia="ru-RU"/>
        </w:rPr>
        <w:t>В 2022 году было снято с профилактического учета 34 несовершеннолетних, из них по исправлению – 28, в связи с достижением восемнадцатилетнего возраста – 3, в связи с переездом – 3.</w:t>
      </w:r>
    </w:p>
    <w:p w:rsidR="00625885" w:rsidRPr="00E63B0E" w:rsidRDefault="00625885" w:rsidP="00625885">
      <w:pPr>
        <w:numPr>
          <w:ilvl w:val="12"/>
          <w:numId w:val="0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5885" w:rsidRPr="00E63B0E" w:rsidRDefault="00625885" w:rsidP="00625885">
      <w:pPr>
        <w:numPr>
          <w:ilvl w:val="12"/>
          <w:numId w:val="0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E63B0E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Справочно:</w:t>
      </w:r>
    </w:p>
    <w:p w:rsidR="00625885" w:rsidRPr="00E63B0E" w:rsidRDefault="00625885" w:rsidP="00625885">
      <w:pPr>
        <w:numPr>
          <w:ilvl w:val="12"/>
          <w:numId w:val="0"/>
        </w:numPr>
        <w:spacing w:after="0" w:line="240" w:lineRule="auto"/>
        <w:ind w:right="5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63B0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На заседаниях комиссии в 2022 году заслушано:</w:t>
      </w:r>
    </w:p>
    <w:p w:rsidR="00625885" w:rsidRPr="00E63B0E" w:rsidRDefault="00625885" w:rsidP="00625885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63B0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Ежеквартальные заключения ГБУ «Мой семейный центр «Диалог» по результатам индивидуальной профилактической работы с социально неблагополучными семьями и несовершеннолетними, состоящими на профилактическом учете в комиссии по делам несовершеннолетних и защите их прав района Лианозово и на сопровождении в ГБУ «Мой семейный центр «Диалог»;</w:t>
      </w:r>
    </w:p>
    <w:p w:rsidR="00625885" w:rsidRPr="00E63B0E" w:rsidRDefault="00625885" w:rsidP="00625885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63B0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Информационно-справочный материал о состоянии преступности среди несовершеннолетних в г. Москве, проведенных ГУ МВД России по г. Москве мероприятиях в сфере профилактики правонарушений несовершеннолетних за 12 месяцев 2021 года;</w:t>
      </w:r>
    </w:p>
    <w:p w:rsidR="00625885" w:rsidRPr="00E63B0E" w:rsidRDefault="00625885" w:rsidP="00625885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63B0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Информационно-аналитический материал по вопросу «О разработанных на основе изучения влияния социально-экономических факторов на криминализацию подростковой среды, алгоритмах оценки рисков криминализации подростковой среды в субъектах Российской Федерации»;</w:t>
      </w:r>
    </w:p>
    <w:p w:rsidR="00625885" w:rsidRPr="00E63B0E" w:rsidRDefault="00625885" w:rsidP="00625885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63B0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Аналитическая справка о проведенной комиссией по делам несовершеннолетних и защите их прав района Лианозово города Москвы работе в 2021 году по профилактике преступлений и правонарушений, совершенных несовершеннолетними жителями района Лианозово;</w:t>
      </w:r>
    </w:p>
    <w:p w:rsidR="00625885" w:rsidRPr="00E63B0E" w:rsidRDefault="00625885" w:rsidP="00625885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63B0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lastRenderedPageBreak/>
        <w:t>- Информационное письмо из Прокуратуры Московского Метрополитена г. Москвы «О состоянии законности в сфере профилактики преступности и правонарушений среди несовершеннолетних в 2021 году»;</w:t>
      </w:r>
    </w:p>
    <w:p w:rsidR="00625885" w:rsidRPr="00E63B0E" w:rsidRDefault="00625885" w:rsidP="00625885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63B0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Доклад о результатах мониторинга наркоситуации в городе Москве в 2021 году;</w:t>
      </w:r>
    </w:p>
    <w:p w:rsidR="00625885" w:rsidRPr="00E63B0E" w:rsidRDefault="00625885" w:rsidP="00625885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63B0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Информация УВД по СВАО ГУ МВД России по г. Москве о состоянии преступности и правонарушений среди несовершеннолетних на территории СВАО за 3 месяца 2022 года;</w:t>
      </w:r>
    </w:p>
    <w:p w:rsidR="00625885" w:rsidRPr="00E63B0E" w:rsidRDefault="00625885" w:rsidP="00625885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63B0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Информация ОСЗН района Лианозово по теме: «Взаимодействие ОДН с ОСЗН и ЦСПСиД по защите прав несовершеннолетних, нуждающихся в помощи государства»;</w:t>
      </w:r>
    </w:p>
    <w:p w:rsidR="00625885" w:rsidRPr="00E63B0E" w:rsidRDefault="00625885" w:rsidP="00625885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63B0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Информационная справка Департамента региональной безопасности и противодействия коррупции города Москвы «О состоянии правопорядка и мерах по снижению уровня преступности на территории города Москвы за 12 месяцев 2021 года»;</w:t>
      </w:r>
    </w:p>
    <w:p w:rsidR="00625885" w:rsidRPr="00E63B0E" w:rsidRDefault="00625885" w:rsidP="00625885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63B0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Информационная справка Департамента региональной безопасности и противодействия коррупции города Москвы «О повышении эффективности межведомственного взаимодействия по профилактике суицидов среди несовершеннолетних, выработке алгоритма действий по выявлению контентов в сети Интернет, пропагандирующих совершение суицидов и деструктивное поведение за 12 месяцев 2021 года»;</w:t>
      </w:r>
    </w:p>
    <w:p w:rsidR="00625885" w:rsidRPr="00E63B0E" w:rsidRDefault="00625885" w:rsidP="00625885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63B0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Информационная справка Департамента региональной безопасности и противодействия коррупции города Москвы «О дополнительных мерах по защите несовершеннолетних от криминальных проявлений и по предотвращению их вовлечения в противоправную деятельность за 12 месяцев 2021 года»;</w:t>
      </w:r>
    </w:p>
    <w:p w:rsidR="00625885" w:rsidRPr="00E63B0E" w:rsidRDefault="00625885" w:rsidP="00625885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63B0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Рассмотрение информации ОДН ОМВД России по району Лианозово г. Москвы о состоянии преступности и правонарушений среди несовершеннолетних на территории района Лианозово за 6 месяцев 2022 года;</w:t>
      </w:r>
    </w:p>
    <w:p w:rsidR="00625885" w:rsidRPr="00E63B0E" w:rsidRDefault="00625885" w:rsidP="00625885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63B0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Рассмотрение информации из УВД по СВАО ГУ МВД России по г. Москве о состоянии преступности и правонарушений среди несовершеннолетних на территории Северо-Восточного административного округа за 6 месяцев 2022 года;</w:t>
      </w:r>
    </w:p>
    <w:p w:rsidR="00625885" w:rsidRPr="00E63B0E" w:rsidRDefault="00625885" w:rsidP="00625885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63B0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Справка о результатах проверок образовательных учреждений района Лианозово в 2022 году;</w:t>
      </w:r>
    </w:p>
    <w:p w:rsidR="00625885" w:rsidRPr="00E63B0E" w:rsidRDefault="00625885" w:rsidP="00625885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63B0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Рассмотрение информации из УВД по СВАО ГУ МВД России по г. Москве о состоянии преступности и правонарушений среди несовершеннолетних на территории Северо-Восточного административного округа за 9 месяцев 2022 года;</w:t>
      </w:r>
    </w:p>
    <w:p w:rsidR="00625885" w:rsidRPr="00E63B0E" w:rsidRDefault="00625885" w:rsidP="00625885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63B0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Рассмотрение информации ОДН ОМВД России по району Лианозово г. Москвы о состоянии преступности и правонарушений среди несовершеннолетних на территории района Лианозово за 9 месяцев 2022 года;</w:t>
      </w:r>
    </w:p>
    <w:p w:rsidR="00625885" w:rsidRPr="00E63B0E" w:rsidRDefault="00625885" w:rsidP="00625885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63B0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Обсуждение и утверждение плана работы комиссии по делам несовершеннолетних и защите их прав на 2023 год;</w:t>
      </w:r>
    </w:p>
    <w:p w:rsidR="00625885" w:rsidRPr="00E63B0E" w:rsidRDefault="00625885" w:rsidP="00625885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63B0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Доклад спортивных и досуговых учреждений района о работе с несовершеннолетними, состоящими на учете в КДН и ЗП.</w:t>
      </w:r>
    </w:p>
    <w:p w:rsidR="00625885" w:rsidRPr="00E63B0E" w:rsidRDefault="00625885" w:rsidP="00625885">
      <w:pPr>
        <w:numPr>
          <w:ilvl w:val="12"/>
          <w:numId w:val="0"/>
        </w:numPr>
        <w:spacing w:after="0" w:line="240" w:lineRule="auto"/>
        <w:ind w:right="57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625885" w:rsidRPr="00E63B0E" w:rsidRDefault="00625885" w:rsidP="00625885">
      <w:pPr>
        <w:numPr>
          <w:ilvl w:val="12"/>
          <w:numId w:val="0"/>
        </w:numPr>
        <w:spacing w:after="0" w:line="240" w:lineRule="auto"/>
        <w:ind w:left="57" w:right="57"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3B0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ab/>
      </w:r>
      <w:r w:rsidRPr="00E63B0E">
        <w:rPr>
          <w:rFonts w:ascii="Times New Roman" w:eastAsia="Times New Roman" w:hAnsi="Times New Roman"/>
          <w:bCs/>
          <w:sz w:val="28"/>
          <w:szCs w:val="28"/>
          <w:lang w:eastAsia="ru-RU"/>
        </w:rPr>
        <w:t>В 2022 году специалистами комиссии по делам несовершеннолетних и защите их прав района Лианозово города Москвы проведено 14 проверок организации воспитательной и профилактической работы в образовательных учреждениях.</w:t>
      </w:r>
    </w:p>
    <w:p w:rsidR="00625885" w:rsidRPr="00E63B0E" w:rsidRDefault="00625885" w:rsidP="00625885">
      <w:pPr>
        <w:numPr>
          <w:ilvl w:val="12"/>
          <w:numId w:val="0"/>
        </w:numPr>
        <w:spacing w:after="0" w:line="240" w:lineRule="auto"/>
        <w:ind w:left="57" w:right="57"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3B0E">
        <w:rPr>
          <w:rFonts w:ascii="Times New Roman" w:eastAsia="Times New Roman" w:hAnsi="Times New Roman"/>
          <w:bCs/>
          <w:sz w:val="28"/>
          <w:szCs w:val="28"/>
          <w:lang w:eastAsia="ru-RU"/>
        </w:rPr>
        <w:t>Также были проведены проверки осуществления индивидуально-профилактической работы с несовершеннолетними и их законными представителями:</w:t>
      </w:r>
    </w:p>
    <w:p w:rsidR="00625885" w:rsidRPr="00E63B0E" w:rsidRDefault="00625885" w:rsidP="00625885">
      <w:pPr>
        <w:numPr>
          <w:ilvl w:val="12"/>
          <w:numId w:val="0"/>
        </w:numPr>
        <w:spacing w:after="0" w:line="240" w:lineRule="auto"/>
        <w:ind w:right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3B0E">
        <w:rPr>
          <w:rFonts w:ascii="Times New Roman" w:eastAsia="Times New Roman" w:hAnsi="Times New Roman"/>
          <w:bCs/>
          <w:sz w:val="28"/>
          <w:szCs w:val="28"/>
          <w:lang w:eastAsia="ru-RU"/>
        </w:rPr>
        <w:t>- в ГБУ «Мой семейный центр «Диалог»;</w:t>
      </w:r>
    </w:p>
    <w:p w:rsidR="00625885" w:rsidRPr="00E63B0E" w:rsidRDefault="00625885" w:rsidP="00625885">
      <w:pPr>
        <w:spacing w:after="0" w:line="240" w:lineRule="auto"/>
        <w:ind w:right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3B0E">
        <w:rPr>
          <w:rFonts w:ascii="Times New Roman" w:eastAsia="Times New Roman" w:hAnsi="Times New Roman"/>
          <w:bCs/>
          <w:sz w:val="28"/>
          <w:szCs w:val="28"/>
          <w:lang w:eastAsia="ru-RU"/>
        </w:rPr>
        <w:t>- в</w:t>
      </w:r>
      <w:r w:rsidRPr="00E63B0E">
        <w:t xml:space="preserve"> </w:t>
      </w:r>
      <w:r w:rsidRPr="00E63B0E">
        <w:rPr>
          <w:rFonts w:ascii="Times New Roman" w:eastAsia="Times New Roman" w:hAnsi="Times New Roman"/>
          <w:bCs/>
          <w:sz w:val="28"/>
          <w:szCs w:val="28"/>
          <w:lang w:eastAsia="ru-RU"/>
        </w:rPr>
        <w:t>СДЦ ГБУ "Кентавр" филиал «Лидер»;</w:t>
      </w:r>
    </w:p>
    <w:p w:rsidR="00625885" w:rsidRPr="00E63B0E" w:rsidRDefault="00625885" w:rsidP="00625885">
      <w:pPr>
        <w:spacing w:after="0" w:line="240" w:lineRule="auto"/>
        <w:ind w:right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3B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в ОДН ОМВД России по району Лианозово г. Москвы;</w:t>
      </w:r>
    </w:p>
    <w:p w:rsidR="00625885" w:rsidRPr="00E63B0E" w:rsidRDefault="00625885" w:rsidP="00625885">
      <w:pPr>
        <w:spacing w:after="0" w:line="240" w:lineRule="auto"/>
        <w:ind w:right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3B0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- в Общеобразовательная автономная некоммерческая организация Центр образования «Знак».</w:t>
      </w:r>
    </w:p>
    <w:p w:rsidR="00651340" w:rsidRPr="00E63B0E" w:rsidRDefault="00651340" w:rsidP="00625885">
      <w:pPr>
        <w:spacing w:after="0" w:line="240" w:lineRule="auto"/>
        <w:ind w:right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3B0E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Специалисты КДН участвовали в рейдах по контролю за порядком и безопасности катания на катке совместно с представителями полиции и управы района.</w:t>
      </w:r>
    </w:p>
    <w:p w:rsidR="00651340" w:rsidRPr="00E63B0E" w:rsidRDefault="00651340" w:rsidP="00625885">
      <w:pPr>
        <w:spacing w:after="0" w:line="240" w:lineRule="auto"/>
        <w:ind w:right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3B0E">
        <w:rPr>
          <w:rFonts w:ascii="Times New Roman" w:eastAsia="Times New Roman" w:hAnsi="Times New Roman"/>
          <w:bCs/>
          <w:sz w:val="28"/>
          <w:szCs w:val="28"/>
          <w:lang w:eastAsia="ru-RU"/>
        </w:rPr>
        <w:t>Также проводились рейды по предупреждению вандализма в жилом фонде.</w:t>
      </w:r>
    </w:p>
    <w:p w:rsidR="00625885" w:rsidRPr="00E63B0E" w:rsidRDefault="00625885" w:rsidP="00625885">
      <w:pPr>
        <w:spacing w:after="0" w:line="24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</w:p>
    <w:p w:rsidR="00625885" w:rsidRPr="00E63B0E" w:rsidRDefault="00625885" w:rsidP="00625885">
      <w:pPr>
        <w:numPr>
          <w:ilvl w:val="12"/>
          <w:numId w:val="0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3B0E">
        <w:rPr>
          <w:rFonts w:ascii="Times New Roman" w:eastAsia="Times New Roman" w:hAnsi="Times New Roman"/>
          <w:bCs/>
          <w:sz w:val="28"/>
          <w:szCs w:val="28"/>
          <w:lang w:eastAsia="ru-RU"/>
        </w:rPr>
        <w:t>Материалы о работе Комиссии публиковались на официальном сайте управы и в социальных сетях района.</w:t>
      </w:r>
    </w:p>
    <w:p w:rsidR="00625885" w:rsidRPr="00E63B0E" w:rsidRDefault="00625885" w:rsidP="00625885">
      <w:pPr>
        <w:numPr>
          <w:ilvl w:val="12"/>
          <w:numId w:val="0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625885" w:rsidRPr="00E63B0E" w:rsidRDefault="00625885" w:rsidP="00625885">
      <w:pPr>
        <w:numPr>
          <w:ilvl w:val="12"/>
          <w:numId w:val="0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E63B0E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Справочно:</w:t>
      </w:r>
    </w:p>
    <w:p w:rsidR="00625885" w:rsidRPr="00E63B0E" w:rsidRDefault="00625885" w:rsidP="0062588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17 февраля 2022 года специалистами комиссии проведено совещани</w:t>
      </w:r>
      <w:r w:rsidR="00783D38" w:rsidRPr="00E63B0E">
        <w:rPr>
          <w:rFonts w:ascii="Times New Roman" w:hAnsi="Times New Roman"/>
          <w:i/>
          <w:sz w:val="24"/>
          <w:szCs w:val="24"/>
        </w:rPr>
        <w:t>е</w:t>
      </w:r>
      <w:r w:rsidRPr="00E63B0E">
        <w:rPr>
          <w:rFonts w:ascii="Times New Roman" w:hAnsi="Times New Roman"/>
          <w:i/>
          <w:sz w:val="24"/>
          <w:szCs w:val="24"/>
        </w:rPr>
        <w:t xml:space="preserve"> по теме: «Межведомственное взаимодействие органов и учреждений системы профи</w:t>
      </w:r>
      <w:r w:rsidR="00783D38" w:rsidRPr="00E63B0E">
        <w:rPr>
          <w:rFonts w:ascii="Times New Roman" w:hAnsi="Times New Roman"/>
          <w:i/>
          <w:sz w:val="24"/>
          <w:szCs w:val="24"/>
        </w:rPr>
        <w:t>лактики» при участии помощника Б</w:t>
      </w:r>
      <w:r w:rsidRPr="00E63B0E">
        <w:rPr>
          <w:rFonts w:ascii="Times New Roman" w:hAnsi="Times New Roman"/>
          <w:i/>
          <w:sz w:val="24"/>
          <w:szCs w:val="24"/>
        </w:rPr>
        <w:t>утырского межрайонного прокурора Северо-Восточного административного округа города Москвы Хатунцева М.И.</w:t>
      </w:r>
    </w:p>
    <w:p w:rsidR="00625885" w:rsidRPr="00E63B0E" w:rsidRDefault="00625885" w:rsidP="0062588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30 марта 2022 года специалистами комиссии проведено </w:t>
      </w:r>
      <w:r w:rsidRPr="00E63B0E">
        <w:rPr>
          <w:rFonts w:ascii="Times New Roman" w:hAnsi="Times New Roman"/>
          <w:i/>
          <w:sz w:val="24"/>
          <w:szCs w:val="24"/>
        </w:rPr>
        <w:t>координационное совещание по теме: «Межведомственное взаимодействие органов и учреждений системы профилактики безнадзорности и правонарушений несовершеннолетних»;</w:t>
      </w:r>
    </w:p>
    <w:p w:rsidR="00625885" w:rsidRPr="00E63B0E" w:rsidRDefault="00625885" w:rsidP="0062588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25 апреля 2022 года специалистами комиссии организован и проведен Форум для родителей образовательных учреждений района Лианозово по теме: «Безопасность детей в современной жизни» при участии старшего руководителя проекта Профилактики травматизма ГУП "Московский метрополитен" Мусиенко В.И., старшего инспектора подразделения по делам несовершеннолетних Линейного отдела полиции Москва-Окружная майор полиции Кузнецовой А.И. и медицинского врача психолога Московского Научного Практического Центра Наркологии ДЗМ Шведовой И.Е.</w:t>
      </w:r>
    </w:p>
    <w:p w:rsidR="00625885" w:rsidRPr="00E63B0E" w:rsidRDefault="00625885" w:rsidP="0062588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19 мая 2022 года специалистами комиссии проведено совещание по теме: «Организация летней занятости несовершеннолетних, состоящих на различных видах учета»;</w:t>
      </w:r>
    </w:p>
    <w:p w:rsidR="00625885" w:rsidRPr="00E63B0E" w:rsidRDefault="00625885" w:rsidP="0062588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27 октября 2022 года специалистами комиссии проведено </w:t>
      </w:r>
      <w:r w:rsidRPr="00E63B0E">
        <w:rPr>
          <w:rFonts w:ascii="Times New Roman" w:hAnsi="Times New Roman"/>
          <w:i/>
          <w:sz w:val="24"/>
          <w:szCs w:val="24"/>
        </w:rPr>
        <w:t>координационное совещание по теме: «Межведомственное взаимодействие органов и учреждений системы профилактики безнадзорности и правонарушений несовершеннолетних».</w:t>
      </w:r>
    </w:p>
    <w:p w:rsidR="00625885" w:rsidRPr="00E63B0E" w:rsidRDefault="00625885" w:rsidP="0062588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25885" w:rsidRPr="00E63B0E" w:rsidRDefault="00625885" w:rsidP="00625885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B0E">
        <w:rPr>
          <w:rFonts w:ascii="Times New Roman" w:eastAsia="Times New Roman" w:hAnsi="Times New Roman"/>
          <w:sz w:val="28"/>
          <w:szCs w:val="28"/>
          <w:lang w:eastAsia="ru-RU"/>
        </w:rPr>
        <w:tab/>
        <w:t>Анализируя состав семей несовершеннолетних, состоящих на учете в комиссии по делам несовершеннолетних и защите их прав района Лианозово, важно отметить, что большая часть детей воспитывается в неполных семьях, где ослаблен либо отсутствует контроль за внеурочной занятостью, увлечениями и дружескими связями детей.</w:t>
      </w:r>
    </w:p>
    <w:p w:rsidR="004B5436" w:rsidRPr="00E63B0E" w:rsidRDefault="004B5436" w:rsidP="00625885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70EE0" w:rsidRPr="00E63B0E" w:rsidRDefault="00270EE0" w:rsidP="00625885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70EE0" w:rsidRPr="00E63B0E" w:rsidRDefault="00270EE0" w:rsidP="00625885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70EE0" w:rsidRPr="00E63B0E" w:rsidRDefault="00270EE0" w:rsidP="00625885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315F1" w:rsidRPr="00E63B0E" w:rsidRDefault="009315F1" w:rsidP="009315F1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3B0E">
        <w:rPr>
          <w:rFonts w:ascii="Times New Roman" w:hAnsi="Times New Roman"/>
          <w:b/>
          <w:sz w:val="28"/>
          <w:szCs w:val="28"/>
          <w:u w:val="single"/>
        </w:rPr>
        <w:t>БЕЗОПАСНОСТЬ</w:t>
      </w:r>
    </w:p>
    <w:p w:rsidR="009315F1" w:rsidRPr="00E63B0E" w:rsidRDefault="009315F1" w:rsidP="009315F1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9143DA" w:rsidRPr="00E63B0E" w:rsidRDefault="009143DA" w:rsidP="009143D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За 12 месяцев 2022 года обстановка с пожарами на территории, на объектах и в жилом секторе района Лианозово характеризовалась следующим образом: </w:t>
      </w:r>
    </w:p>
    <w:p w:rsidR="009143DA" w:rsidRPr="00E63B0E" w:rsidRDefault="009143DA" w:rsidP="009143D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В 2022 году</w:t>
      </w:r>
      <w:r w:rsidRPr="00E63B0E">
        <w:t xml:space="preserve"> </w:t>
      </w:r>
      <w:r w:rsidRPr="00E63B0E">
        <w:rPr>
          <w:rFonts w:ascii="Times New Roman" w:hAnsi="Times New Roman"/>
          <w:sz w:val="28"/>
          <w:szCs w:val="28"/>
        </w:rPr>
        <w:t>общее количество пожаров в районе – 40 (АППГ 37), из них:</w:t>
      </w:r>
    </w:p>
    <w:p w:rsidR="009143DA" w:rsidRPr="00E63B0E" w:rsidRDefault="007F74BE" w:rsidP="009143D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В ж</w:t>
      </w:r>
      <w:r w:rsidR="009143DA" w:rsidRPr="00E63B0E">
        <w:rPr>
          <w:rFonts w:ascii="Times New Roman" w:hAnsi="Times New Roman"/>
          <w:sz w:val="28"/>
          <w:szCs w:val="28"/>
        </w:rPr>
        <w:t>ило</w:t>
      </w:r>
      <w:r w:rsidRPr="00E63B0E">
        <w:rPr>
          <w:rFonts w:ascii="Times New Roman" w:hAnsi="Times New Roman"/>
          <w:sz w:val="28"/>
          <w:szCs w:val="28"/>
        </w:rPr>
        <w:t>м</w:t>
      </w:r>
      <w:r w:rsidR="009143DA" w:rsidRPr="00E63B0E">
        <w:rPr>
          <w:rFonts w:ascii="Times New Roman" w:hAnsi="Times New Roman"/>
          <w:sz w:val="28"/>
          <w:szCs w:val="28"/>
        </w:rPr>
        <w:t xml:space="preserve"> сектор</w:t>
      </w:r>
      <w:r w:rsidRPr="00E63B0E">
        <w:rPr>
          <w:rFonts w:ascii="Times New Roman" w:hAnsi="Times New Roman"/>
          <w:sz w:val="28"/>
          <w:szCs w:val="28"/>
        </w:rPr>
        <w:t xml:space="preserve">е </w:t>
      </w:r>
      <w:r w:rsidR="009143DA" w:rsidRPr="00E63B0E">
        <w:rPr>
          <w:rFonts w:ascii="Times New Roman" w:hAnsi="Times New Roman"/>
          <w:sz w:val="28"/>
          <w:szCs w:val="28"/>
        </w:rPr>
        <w:t>-</w:t>
      </w:r>
      <w:r w:rsidRPr="00E63B0E">
        <w:rPr>
          <w:rFonts w:ascii="Times New Roman" w:hAnsi="Times New Roman"/>
          <w:sz w:val="28"/>
          <w:szCs w:val="28"/>
        </w:rPr>
        <w:t xml:space="preserve"> </w:t>
      </w:r>
      <w:r w:rsidR="009143DA" w:rsidRPr="00E63B0E">
        <w:rPr>
          <w:rFonts w:ascii="Times New Roman" w:hAnsi="Times New Roman"/>
          <w:sz w:val="28"/>
          <w:szCs w:val="28"/>
        </w:rPr>
        <w:t>21 (11</w:t>
      </w:r>
      <w:r w:rsidRPr="00E63B0E">
        <w:rPr>
          <w:rFonts w:ascii="Times New Roman" w:hAnsi="Times New Roman"/>
          <w:sz w:val="28"/>
          <w:szCs w:val="28"/>
        </w:rPr>
        <w:t xml:space="preserve"> </w:t>
      </w:r>
      <w:r w:rsidR="009143DA" w:rsidRPr="00E63B0E">
        <w:rPr>
          <w:rFonts w:ascii="Times New Roman" w:hAnsi="Times New Roman"/>
          <w:sz w:val="28"/>
          <w:szCs w:val="28"/>
        </w:rPr>
        <w:t>-</w:t>
      </w:r>
      <w:r w:rsidRPr="00E63B0E">
        <w:rPr>
          <w:rFonts w:ascii="Times New Roman" w:hAnsi="Times New Roman"/>
          <w:sz w:val="28"/>
          <w:szCs w:val="28"/>
        </w:rPr>
        <w:t xml:space="preserve"> </w:t>
      </w:r>
      <w:r w:rsidR="009143DA" w:rsidRPr="00E63B0E">
        <w:rPr>
          <w:rFonts w:ascii="Times New Roman" w:hAnsi="Times New Roman"/>
          <w:sz w:val="28"/>
          <w:szCs w:val="28"/>
        </w:rPr>
        <w:t xml:space="preserve">мусоропровод), </w:t>
      </w:r>
      <w:r w:rsidRPr="00E63B0E">
        <w:rPr>
          <w:rFonts w:ascii="Times New Roman" w:hAnsi="Times New Roman"/>
          <w:sz w:val="28"/>
          <w:szCs w:val="28"/>
        </w:rPr>
        <w:t xml:space="preserve">в </w:t>
      </w:r>
      <w:r w:rsidR="009143DA" w:rsidRPr="00E63B0E">
        <w:rPr>
          <w:rFonts w:ascii="Times New Roman" w:hAnsi="Times New Roman"/>
          <w:sz w:val="28"/>
          <w:szCs w:val="28"/>
        </w:rPr>
        <w:t>бытовках</w:t>
      </w:r>
      <w:r w:rsidRPr="00E63B0E">
        <w:rPr>
          <w:rFonts w:ascii="Times New Roman" w:hAnsi="Times New Roman"/>
          <w:sz w:val="28"/>
          <w:szCs w:val="28"/>
        </w:rPr>
        <w:t xml:space="preserve"> </w:t>
      </w:r>
      <w:r w:rsidR="009143DA" w:rsidRPr="00E63B0E">
        <w:rPr>
          <w:rFonts w:ascii="Times New Roman" w:hAnsi="Times New Roman"/>
          <w:sz w:val="28"/>
          <w:szCs w:val="28"/>
        </w:rPr>
        <w:t>-</w:t>
      </w:r>
      <w:r w:rsidRPr="00E63B0E">
        <w:rPr>
          <w:rFonts w:ascii="Times New Roman" w:hAnsi="Times New Roman"/>
          <w:sz w:val="28"/>
          <w:szCs w:val="28"/>
        </w:rPr>
        <w:t xml:space="preserve"> </w:t>
      </w:r>
      <w:r w:rsidR="009143DA" w:rsidRPr="00E63B0E">
        <w:rPr>
          <w:rFonts w:ascii="Times New Roman" w:hAnsi="Times New Roman"/>
          <w:sz w:val="28"/>
          <w:szCs w:val="28"/>
        </w:rPr>
        <w:t xml:space="preserve">1 (АППГ 2), </w:t>
      </w:r>
      <w:r w:rsidRPr="00E63B0E">
        <w:rPr>
          <w:rFonts w:ascii="Times New Roman" w:hAnsi="Times New Roman"/>
          <w:sz w:val="28"/>
          <w:szCs w:val="28"/>
        </w:rPr>
        <w:t xml:space="preserve">аатотранспорт </w:t>
      </w:r>
      <w:r w:rsidR="009143DA" w:rsidRPr="00E63B0E">
        <w:rPr>
          <w:rFonts w:ascii="Times New Roman" w:hAnsi="Times New Roman"/>
          <w:sz w:val="28"/>
          <w:szCs w:val="28"/>
        </w:rPr>
        <w:t>-</w:t>
      </w:r>
      <w:r w:rsidRPr="00E63B0E">
        <w:rPr>
          <w:rFonts w:ascii="Times New Roman" w:hAnsi="Times New Roman"/>
          <w:sz w:val="28"/>
          <w:szCs w:val="28"/>
        </w:rPr>
        <w:t xml:space="preserve"> </w:t>
      </w:r>
      <w:r w:rsidR="009143DA" w:rsidRPr="00E63B0E">
        <w:rPr>
          <w:rFonts w:ascii="Times New Roman" w:hAnsi="Times New Roman"/>
          <w:sz w:val="28"/>
          <w:szCs w:val="28"/>
        </w:rPr>
        <w:t xml:space="preserve">2 (АППГ 7), </w:t>
      </w:r>
      <w:r w:rsidRPr="00E63B0E">
        <w:rPr>
          <w:rFonts w:ascii="Times New Roman" w:hAnsi="Times New Roman"/>
          <w:sz w:val="28"/>
          <w:szCs w:val="28"/>
        </w:rPr>
        <w:t xml:space="preserve">в </w:t>
      </w:r>
      <w:r w:rsidR="009143DA" w:rsidRPr="00E63B0E">
        <w:rPr>
          <w:rFonts w:ascii="Times New Roman" w:hAnsi="Times New Roman"/>
          <w:sz w:val="28"/>
          <w:szCs w:val="28"/>
        </w:rPr>
        <w:t>квартир</w:t>
      </w:r>
      <w:r w:rsidRPr="00E63B0E">
        <w:rPr>
          <w:rFonts w:ascii="Times New Roman" w:hAnsi="Times New Roman"/>
          <w:sz w:val="28"/>
          <w:szCs w:val="28"/>
        </w:rPr>
        <w:t xml:space="preserve">ах </w:t>
      </w:r>
      <w:r w:rsidR="009143DA" w:rsidRPr="00E63B0E">
        <w:rPr>
          <w:rFonts w:ascii="Times New Roman" w:hAnsi="Times New Roman"/>
          <w:sz w:val="28"/>
          <w:szCs w:val="28"/>
        </w:rPr>
        <w:t>-</w:t>
      </w:r>
      <w:r w:rsidRPr="00E63B0E">
        <w:rPr>
          <w:rFonts w:ascii="Times New Roman" w:hAnsi="Times New Roman"/>
          <w:sz w:val="28"/>
          <w:szCs w:val="28"/>
        </w:rPr>
        <w:t xml:space="preserve"> </w:t>
      </w:r>
      <w:r w:rsidR="009143DA" w:rsidRPr="00E63B0E">
        <w:rPr>
          <w:rFonts w:ascii="Times New Roman" w:hAnsi="Times New Roman"/>
          <w:sz w:val="28"/>
          <w:szCs w:val="28"/>
        </w:rPr>
        <w:t xml:space="preserve">9 (АППГ 14), </w:t>
      </w:r>
      <w:r w:rsidRPr="00E63B0E">
        <w:rPr>
          <w:rFonts w:ascii="Times New Roman" w:hAnsi="Times New Roman"/>
          <w:sz w:val="28"/>
          <w:szCs w:val="28"/>
        </w:rPr>
        <w:t xml:space="preserve">на различных </w:t>
      </w:r>
      <w:r w:rsidR="009143DA" w:rsidRPr="00E63B0E">
        <w:rPr>
          <w:rFonts w:ascii="Times New Roman" w:hAnsi="Times New Roman"/>
          <w:sz w:val="28"/>
          <w:szCs w:val="28"/>
        </w:rPr>
        <w:t>объект</w:t>
      </w:r>
      <w:r w:rsidRPr="00E63B0E">
        <w:rPr>
          <w:rFonts w:ascii="Times New Roman" w:hAnsi="Times New Roman"/>
          <w:sz w:val="28"/>
          <w:szCs w:val="28"/>
        </w:rPr>
        <w:t xml:space="preserve">ах </w:t>
      </w:r>
      <w:r w:rsidR="009143DA" w:rsidRPr="00E63B0E">
        <w:rPr>
          <w:rFonts w:ascii="Times New Roman" w:hAnsi="Times New Roman"/>
          <w:sz w:val="28"/>
          <w:szCs w:val="28"/>
        </w:rPr>
        <w:t xml:space="preserve">-2 </w:t>
      </w:r>
      <w:r w:rsidR="009143DA" w:rsidRPr="00E63B0E">
        <w:rPr>
          <w:rFonts w:ascii="Times New Roman" w:hAnsi="Times New Roman"/>
          <w:sz w:val="28"/>
          <w:szCs w:val="28"/>
        </w:rPr>
        <w:lastRenderedPageBreak/>
        <w:t>(административное здание</w:t>
      </w:r>
      <w:r w:rsidRPr="00E63B0E">
        <w:rPr>
          <w:rFonts w:ascii="Times New Roman" w:hAnsi="Times New Roman"/>
          <w:sz w:val="28"/>
          <w:szCs w:val="28"/>
        </w:rPr>
        <w:t xml:space="preserve"> </w:t>
      </w:r>
      <w:r w:rsidR="009143DA" w:rsidRPr="00E63B0E">
        <w:rPr>
          <w:rFonts w:ascii="Times New Roman" w:hAnsi="Times New Roman"/>
          <w:sz w:val="28"/>
          <w:szCs w:val="28"/>
        </w:rPr>
        <w:t>-</w:t>
      </w:r>
      <w:r w:rsidRPr="00E63B0E">
        <w:rPr>
          <w:rFonts w:ascii="Times New Roman" w:hAnsi="Times New Roman"/>
          <w:sz w:val="28"/>
          <w:szCs w:val="28"/>
        </w:rPr>
        <w:t xml:space="preserve"> </w:t>
      </w:r>
      <w:r w:rsidR="009143DA" w:rsidRPr="00E63B0E">
        <w:rPr>
          <w:rFonts w:ascii="Times New Roman" w:hAnsi="Times New Roman"/>
          <w:sz w:val="28"/>
          <w:szCs w:val="28"/>
        </w:rPr>
        <w:t>1, на территории объекта</w:t>
      </w:r>
      <w:r w:rsidRPr="00E63B0E">
        <w:rPr>
          <w:rFonts w:ascii="Times New Roman" w:hAnsi="Times New Roman"/>
          <w:sz w:val="28"/>
          <w:szCs w:val="28"/>
        </w:rPr>
        <w:t xml:space="preserve"> </w:t>
      </w:r>
      <w:r w:rsidR="009143DA" w:rsidRPr="00E63B0E">
        <w:rPr>
          <w:rFonts w:ascii="Times New Roman" w:hAnsi="Times New Roman"/>
          <w:sz w:val="28"/>
          <w:szCs w:val="28"/>
        </w:rPr>
        <w:t>-</w:t>
      </w:r>
      <w:r w:rsidRPr="00E63B0E">
        <w:rPr>
          <w:rFonts w:ascii="Times New Roman" w:hAnsi="Times New Roman"/>
          <w:sz w:val="28"/>
          <w:szCs w:val="28"/>
        </w:rPr>
        <w:t xml:space="preserve"> </w:t>
      </w:r>
      <w:r w:rsidR="009143DA" w:rsidRPr="00E63B0E">
        <w:rPr>
          <w:rFonts w:ascii="Times New Roman" w:hAnsi="Times New Roman"/>
          <w:sz w:val="28"/>
          <w:szCs w:val="28"/>
        </w:rPr>
        <w:t>1), открытая территория</w:t>
      </w:r>
      <w:r w:rsidRPr="00E63B0E">
        <w:rPr>
          <w:rFonts w:ascii="Times New Roman" w:hAnsi="Times New Roman"/>
          <w:sz w:val="28"/>
          <w:szCs w:val="28"/>
        </w:rPr>
        <w:t xml:space="preserve"> </w:t>
      </w:r>
      <w:r w:rsidR="009143DA" w:rsidRPr="00E63B0E">
        <w:rPr>
          <w:rFonts w:ascii="Times New Roman" w:hAnsi="Times New Roman"/>
          <w:sz w:val="28"/>
          <w:szCs w:val="28"/>
        </w:rPr>
        <w:t>-5 (мусорные контейнеры)</w:t>
      </w:r>
      <w:r w:rsidR="009143DA" w:rsidRPr="00E63B0E">
        <w:t xml:space="preserve"> </w:t>
      </w:r>
      <w:r w:rsidR="009143DA" w:rsidRPr="00E63B0E">
        <w:rPr>
          <w:rFonts w:ascii="Times New Roman" w:hAnsi="Times New Roman"/>
          <w:sz w:val="28"/>
          <w:szCs w:val="28"/>
        </w:rPr>
        <w:t>(АППГ 7).</w:t>
      </w:r>
    </w:p>
    <w:p w:rsidR="009143DA" w:rsidRPr="00E63B0E" w:rsidRDefault="009143DA" w:rsidP="009143D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Погибших 1 - (АППГ 0);</w:t>
      </w:r>
    </w:p>
    <w:p w:rsidR="009143DA" w:rsidRPr="00E63B0E" w:rsidRDefault="009143DA" w:rsidP="009143D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Травмированных - 0 (АППГ 1)</w:t>
      </w:r>
    </w:p>
    <w:p w:rsidR="009143DA" w:rsidRPr="00E63B0E" w:rsidRDefault="009143DA" w:rsidP="00914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</w:rPr>
        <w:t xml:space="preserve">По сравнению с 2021 годом на территории района произошло увеличение количества пожаров на 3 случая. </w:t>
      </w:r>
    </w:p>
    <w:p w:rsidR="009143DA" w:rsidRPr="00E63B0E" w:rsidRDefault="009143DA" w:rsidP="00914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Наибольшее число пожаров и загораний в районе происходили в жилом секторе. Самая распространенная причина - это неосторожное обращение с огнём, в том числе и от курения, следующими по частоте причинами возникновения пожаров являются нарушения правил устройства и эксплуатации электрооборудования. </w:t>
      </w:r>
    </w:p>
    <w:p w:rsidR="009143DA" w:rsidRPr="00E63B0E" w:rsidRDefault="009143DA" w:rsidP="00914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Управой района Лианозово совместно со 2 РОНПР Управления по СВАО Главного управления МЧС России по г. Москве запланирован ряд профилактических мероприятий, направленных на улучшение противопожарной обстановки на территории района в 2023 году.</w:t>
      </w:r>
    </w:p>
    <w:p w:rsidR="009143DA" w:rsidRPr="00E63B0E" w:rsidRDefault="009143DA" w:rsidP="009143D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Для временного размещения населения, пострадавшего в результате чрезвычайных ситуаций, в районе создано 8 пунктов временного размещения общей вместимостью 4600 человек и 3 пункта временного размещения для краткосрочного пребывания людей вместимостью 300 человек.</w:t>
      </w:r>
    </w:p>
    <w:p w:rsidR="00651340" w:rsidRPr="00E63B0E" w:rsidRDefault="00651340" w:rsidP="009143D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В летний период сотрудники управы совместно с представителями полиции, МЧС и охраной Лианозовского парка регулярно проводили рейды в зоне отдыха около Алтуфьевского пруда с целью предупреждения несчастных случаев на воде.</w:t>
      </w:r>
    </w:p>
    <w:p w:rsidR="00270EE0" w:rsidRPr="00E63B0E" w:rsidRDefault="00270EE0" w:rsidP="009143DA">
      <w:pPr>
        <w:spacing w:after="0" w:line="240" w:lineRule="auto"/>
        <w:ind w:right="57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143DA" w:rsidRPr="00E63B0E" w:rsidRDefault="009143DA" w:rsidP="009143DA">
      <w:pPr>
        <w:spacing w:after="0" w:line="240" w:lineRule="auto"/>
        <w:ind w:right="57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3B0E">
        <w:rPr>
          <w:rFonts w:ascii="Times New Roman" w:hAnsi="Times New Roman"/>
          <w:i/>
          <w:sz w:val="24"/>
          <w:szCs w:val="24"/>
          <w:u w:val="single"/>
        </w:rPr>
        <w:t>Справочно:</w:t>
      </w:r>
    </w:p>
    <w:p w:rsidR="009143DA" w:rsidRPr="00E63B0E" w:rsidRDefault="009143DA" w:rsidP="009143DA">
      <w:pPr>
        <w:spacing w:after="0" w:line="240" w:lineRule="auto"/>
        <w:ind w:right="57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Overlap w:val="never"/>
        <w:tblW w:w="100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476"/>
        <w:gridCol w:w="4324"/>
        <w:gridCol w:w="2977"/>
        <w:gridCol w:w="841"/>
      </w:tblGrid>
      <w:tr w:rsidR="009143DA" w:rsidRPr="00E63B0E" w:rsidTr="009143DA">
        <w:trPr>
          <w:trHeight w:hRule="exact" w:val="41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b/>
                <w:i/>
                <w:sz w:val="24"/>
                <w:szCs w:val="24"/>
              </w:rPr>
              <w:t>Пункты временного размещения района Лианозово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b/>
                <w:i/>
                <w:sz w:val="24"/>
                <w:szCs w:val="24"/>
              </w:rPr>
              <w:t>4 600</w:t>
            </w:r>
          </w:p>
        </w:tc>
      </w:tr>
      <w:tr w:rsidR="009143DA" w:rsidRPr="00E63B0E" w:rsidTr="009143DA">
        <w:trPr>
          <w:trHeight w:hRule="exact" w:val="41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>Лианозово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>Псковская ул.,  д.11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43DA" w:rsidRPr="00E63B0E" w:rsidRDefault="009143DA" w:rsidP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>ГБОУ Школа № 1573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9143DA" w:rsidRPr="00E63B0E" w:rsidTr="009143DA">
        <w:trPr>
          <w:trHeight w:hRule="exact" w:val="61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>Лианозово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>Псковская ул., д.12, корп.3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 xml:space="preserve">ГБОУ Школа № 1573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9143DA" w:rsidRPr="00E63B0E" w:rsidTr="009143DA">
        <w:trPr>
          <w:trHeight w:hRule="exact" w:val="41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>Лианозово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OLE_LINK1"/>
            <w:r w:rsidRPr="00E63B0E">
              <w:rPr>
                <w:rFonts w:ascii="Times New Roman" w:hAnsi="Times New Roman"/>
                <w:sz w:val="24"/>
                <w:szCs w:val="24"/>
              </w:rPr>
              <w:t>Угличская ул., д. 17</w:t>
            </w:r>
            <w:bookmarkEnd w:id="6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 xml:space="preserve">ГБОУ Школа № 1430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9143DA" w:rsidRPr="00E63B0E" w:rsidTr="009143DA">
        <w:trPr>
          <w:trHeight w:hRule="exact" w:val="4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>Лианозово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DA" w:rsidRPr="00E63B0E" w:rsidRDefault="009143DA" w:rsidP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>Алтуфьевское ш., д.97, корп.3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>ГБОУ Школа № 1430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9143DA" w:rsidRPr="00E63B0E" w:rsidTr="009143DA">
        <w:trPr>
          <w:trHeight w:hRule="exact" w:val="62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>Лианозово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>Новгородская ул., д. 24, корп.1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>ГБОУ Школа № 1430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9143DA" w:rsidRPr="00E63B0E" w:rsidTr="009143DA">
        <w:trPr>
          <w:trHeight w:hRule="exact" w:val="42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>Лианозово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>Новгородская ул., д.12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>ГБОУ Школа № 1416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9143DA" w:rsidRPr="00E63B0E" w:rsidTr="009143DA">
        <w:trPr>
          <w:trHeight w:hRule="exact" w:val="42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>Лианозово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>Новгородская ул., д.6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>ГБОУ Школа № 1416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9143DA" w:rsidRPr="00E63B0E" w:rsidTr="009143DA">
        <w:trPr>
          <w:trHeight w:hRule="exact" w:val="42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>Лианозово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>Угличская ул., д.6А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>ГБОУ Школа № 1449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9143DA" w:rsidRPr="00E63B0E" w:rsidTr="009143DA">
        <w:trPr>
          <w:trHeight w:hRule="exact" w:val="559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</w:p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b/>
                <w:i/>
                <w:sz w:val="24"/>
                <w:szCs w:val="24"/>
              </w:rPr>
              <w:t>Пункты временного размещения для краткосрочного пребывания людей</w:t>
            </w:r>
            <w:r w:rsidRPr="00E63B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</w:p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3B0E"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</w:tr>
      <w:tr w:rsidR="009143DA" w:rsidRPr="00E63B0E" w:rsidTr="009143DA">
        <w:trPr>
          <w:trHeight w:val="31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>Лианозово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43DA" w:rsidRPr="00E63B0E" w:rsidRDefault="009143DA" w:rsidP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>Алтуфьевское ш., д. 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43DA" w:rsidRPr="00E63B0E" w:rsidRDefault="009143DA" w:rsidP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 xml:space="preserve">ГБУК г. Москвы </w:t>
            </w:r>
          </w:p>
          <w:p w:rsidR="009143DA" w:rsidRPr="00E63B0E" w:rsidRDefault="009143DA" w:rsidP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>«ЦБС СВАО» № 57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143DA" w:rsidRPr="00E63B0E" w:rsidTr="009143DA">
        <w:trPr>
          <w:trHeight w:val="31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>Лианозово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43DA" w:rsidRPr="00E63B0E" w:rsidRDefault="009143DA" w:rsidP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>Алтуфьевское ш., д. 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43DA" w:rsidRPr="00E63B0E" w:rsidRDefault="009143DA" w:rsidP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 xml:space="preserve">ГБУК г. Москвы </w:t>
            </w:r>
          </w:p>
          <w:p w:rsidR="009143DA" w:rsidRPr="00E63B0E" w:rsidRDefault="009143DA" w:rsidP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>«ЦБС СВАО» № 57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143DA" w:rsidRPr="00E63B0E" w:rsidTr="009143DA">
        <w:trPr>
          <w:trHeight w:val="31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>Лианозово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43DA" w:rsidRPr="00E63B0E" w:rsidRDefault="009143DA" w:rsidP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>ул. Угличская, д. 13, корп.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43DA" w:rsidRPr="00E63B0E" w:rsidRDefault="009143DA" w:rsidP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теннисный клуб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3DA" w:rsidRPr="00E63B0E" w:rsidRDefault="0091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9143DA" w:rsidRPr="00E63B0E" w:rsidRDefault="009143DA" w:rsidP="009143DA">
      <w:pPr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</w:p>
    <w:p w:rsidR="009143DA" w:rsidRPr="00E63B0E" w:rsidRDefault="009143DA" w:rsidP="009143DA">
      <w:pPr>
        <w:spacing w:after="0" w:line="240" w:lineRule="auto"/>
        <w:ind w:left="57" w:right="57" w:firstLine="652"/>
        <w:jc w:val="both"/>
        <w:rPr>
          <w:rFonts w:ascii="Times New Roman" w:hAnsi="Times New Roman"/>
          <w:b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Неработающее население района может получить консультации по вопросам гражданской обороны, предупреждения и ликвидации чрезвычайных ситуаций в двух учебно-консультационных пунктах (УКП), созданных на базе ГБУ «Жилищник района Лианозово» по адресам: ул. Новгородская, д. 32 и ул. Абрамцевская, д. 8А.</w:t>
      </w:r>
    </w:p>
    <w:p w:rsidR="009143DA" w:rsidRPr="00E63B0E" w:rsidRDefault="009143DA" w:rsidP="009143DA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70EE0" w:rsidRPr="00E63B0E" w:rsidRDefault="00270EE0" w:rsidP="009143DA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70EE0" w:rsidRPr="00E63B0E" w:rsidRDefault="00270EE0" w:rsidP="009143DA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143DA" w:rsidRPr="00E63B0E" w:rsidRDefault="009143DA" w:rsidP="009143DA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E63B0E">
        <w:rPr>
          <w:rFonts w:ascii="Times New Roman" w:hAnsi="Times New Roman"/>
          <w:b/>
          <w:sz w:val="28"/>
          <w:szCs w:val="28"/>
        </w:rPr>
        <w:t xml:space="preserve">ВЗАИМОДЕЙСТВИЕ С ПРАВООХРАНИТЕЛЬНЫМИ ОРГАНАМИ, </w:t>
      </w:r>
    </w:p>
    <w:p w:rsidR="009143DA" w:rsidRPr="00E63B0E" w:rsidRDefault="009143DA" w:rsidP="009143DA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E63B0E">
        <w:rPr>
          <w:rFonts w:ascii="Times New Roman" w:hAnsi="Times New Roman"/>
          <w:b/>
          <w:sz w:val="28"/>
          <w:szCs w:val="28"/>
        </w:rPr>
        <w:t>ГУ МЧС по СВАО и другими заинтересованными организациями</w:t>
      </w:r>
    </w:p>
    <w:p w:rsidR="009143DA" w:rsidRPr="00E63B0E" w:rsidRDefault="009143DA" w:rsidP="009143DA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16"/>
          <w:szCs w:val="16"/>
          <w:highlight w:val="yellow"/>
        </w:rPr>
      </w:pPr>
    </w:p>
    <w:p w:rsidR="009143DA" w:rsidRPr="00E63B0E" w:rsidRDefault="009143DA" w:rsidP="009143DA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С целью обеспечения защиты населения и территорий от чрезвычайных ситуаций природного и техногенного характера, общественного порядка, безопасности и антитеррористической защищённости населения, объектов транспорта, социально-экономической и жилищно-коммунальной сферы управой района Лианозово совместно с заинтересованными службами ведётся планомерная работа, направленная на усиление антитеррористической безопасности, в первую очередь объектов жизнеобеспечения.</w:t>
      </w:r>
    </w:p>
    <w:p w:rsidR="009143DA" w:rsidRPr="00E63B0E" w:rsidRDefault="009143DA" w:rsidP="009143DA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В 2022 году было проведено 4 плановых и 1 внеплановое заседание Комиссии по предупреждению и ликвидации чрезвычайных ситуаций и обеспечению пожарной безопасности и 4 заседания постоянно действующей рабочей группы района Лианозово по вопросам профилактики терроризма, минимизации и (или) ликвидации последствий его проявлений. </w:t>
      </w:r>
      <w:r w:rsidRPr="00E63B0E">
        <w:rPr>
          <w:rFonts w:ascii="Times New Roman" w:hAnsi="Times New Roman"/>
          <w:b/>
          <w:sz w:val="28"/>
          <w:szCs w:val="28"/>
        </w:rPr>
        <w:t xml:space="preserve"> </w:t>
      </w:r>
    </w:p>
    <w:p w:rsidR="00651340" w:rsidRPr="00E63B0E" w:rsidRDefault="00651340" w:rsidP="00651340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В летний период сотрудники полиции совместно с представителями управы, МЧС и охраной Лианозовского парка регулярно проводили рейды в зоне отдыха около Алтуфьевского пруда с целью предупреждения несчастных случаев на воде.</w:t>
      </w:r>
    </w:p>
    <w:p w:rsidR="00651340" w:rsidRPr="00E63B0E" w:rsidRDefault="00651340" w:rsidP="00651340">
      <w:pPr>
        <w:spacing w:after="0" w:line="240" w:lineRule="auto"/>
        <w:ind w:right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</w:rPr>
        <w:t xml:space="preserve">Зимой </w:t>
      </w:r>
      <w:r w:rsidR="006166A8" w:rsidRPr="00E63B0E">
        <w:rPr>
          <w:rFonts w:ascii="Times New Roman" w:hAnsi="Times New Roman"/>
          <w:sz w:val="28"/>
          <w:szCs w:val="28"/>
        </w:rPr>
        <w:t xml:space="preserve">сотрудники </w:t>
      </w:r>
      <w:r w:rsidR="006166A8" w:rsidRPr="00E63B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управы района </w:t>
      </w:r>
      <w:r w:rsidRPr="00E63B0E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участвовали в рейдах по контролю за порядком и безопасности катания на катке совместно с представителями полиции и</w:t>
      </w:r>
      <w:r w:rsidR="006166A8" w:rsidRPr="00E63B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ДНД</w:t>
      </w:r>
      <w:r w:rsidRPr="00E63B0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51340" w:rsidRPr="00E63B0E" w:rsidRDefault="00651340" w:rsidP="00651340">
      <w:pPr>
        <w:spacing w:after="0" w:line="240" w:lineRule="auto"/>
        <w:ind w:right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3B0E">
        <w:rPr>
          <w:rFonts w:ascii="Times New Roman" w:eastAsia="Times New Roman" w:hAnsi="Times New Roman"/>
          <w:bCs/>
          <w:sz w:val="28"/>
          <w:szCs w:val="28"/>
          <w:lang w:eastAsia="ru-RU"/>
        </w:rPr>
        <w:t>Также проводились рейды по предупреждению вандализма в жилом фонде.</w:t>
      </w:r>
    </w:p>
    <w:p w:rsidR="00651340" w:rsidRPr="00E63B0E" w:rsidRDefault="00651340" w:rsidP="00651340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651340" w:rsidRPr="00E63B0E" w:rsidRDefault="00651340" w:rsidP="009143DA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143DA" w:rsidRPr="00E63B0E" w:rsidRDefault="009143DA" w:rsidP="009143DA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  <w:highlight w:val="yellow"/>
          <w:u w:val="single"/>
        </w:rPr>
      </w:pPr>
    </w:p>
    <w:p w:rsidR="009143DA" w:rsidRPr="00E63B0E" w:rsidRDefault="009143DA" w:rsidP="009143DA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3B0E">
        <w:rPr>
          <w:rFonts w:ascii="Times New Roman" w:hAnsi="Times New Roman"/>
          <w:i/>
          <w:sz w:val="24"/>
          <w:szCs w:val="24"/>
          <w:u w:val="single"/>
        </w:rPr>
        <w:t>Справочно:</w:t>
      </w:r>
    </w:p>
    <w:p w:rsidR="009143DA" w:rsidRPr="00E63B0E" w:rsidRDefault="009143DA" w:rsidP="009143DA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В ходе заседаний ПДРГ в 2022 году были рассмотрены вопросы:</w:t>
      </w:r>
    </w:p>
    <w:p w:rsidR="009143DA" w:rsidRPr="00E63B0E" w:rsidRDefault="009143DA" w:rsidP="009143DA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-О принимаемых мерах на территории района Лианозово по предупреждению совершения преступлений террористического характера лицами, прибывшими в город Москву по каналам трудовой миграции из стран Центрально-Азиатского региона, снижению рисков и минимизации угроз использования каналов незаконной миграции террористическими организациями, а также эффективности профилактических мероприятий в среде мигрантов, реализуемых на территории района.</w:t>
      </w:r>
    </w:p>
    <w:p w:rsidR="009143DA" w:rsidRPr="00E63B0E" w:rsidRDefault="009143DA" w:rsidP="009143DA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-О состоянии работы по реализации требований к антитеррористической защищенности объектов (территорий) мест массового пребывания людей и утверждении плана проверок данных объектов на 2022 год.</w:t>
      </w:r>
    </w:p>
    <w:p w:rsidR="009143DA" w:rsidRPr="00E63B0E" w:rsidRDefault="009143DA" w:rsidP="009143DA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-Об утверждении списка объектов потенциальных террористических</w:t>
      </w:r>
      <w:r w:rsidRPr="00E63B0E">
        <w:rPr>
          <w:rFonts w:ascii="Times New Roman" w:hAnsi="Times New Roman"/>
          <w:b/>
          <w:i/>
          <w:sz w:val="24"/>
          <w:szCs w:val="24"/>
        </w:rPr>
        <w:t xml:space="preserve"> посягательств</w:t>
      </w:r>
      <w:r w:rsidRPr="00E63B0E">
        <w:rPr>
          <w:rFonts w:ascii="Times New Roman" w:hAnsi="Times New Roman"/>
          <w:i/>
          <w:sz w:val="24"/>
          <w:szCs w:val="24"/>
        </w:rPr>
        <w:t>, расположенных на территории района.</w:t>
      </w:r>
    </w:p>
    <w:p w:rsidR="009143DA" w:rsidRPr="00E63B0E" w:rsidRDefault="009143DA" w:rsidP="009143DA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lastRenderedPageBreak/>
        <w:t>-О ходе реализации мероприятий по противодействию идеологии терроризма, а также проведении мониторинга политических, социально- экономических и иных процессов, оказывающих влияние на ситуацию в области противодействия терроризму на территории района.</w:t>
      </w:r>
    </w:p>
    <w:p w:rsidR="009143DA" w:rsidRPr="00E63B0E" w:rsidRDefault="009143DA" w:rsidP="009143DA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 О мерах по обеспечению безопасности и антитеррористической защищенности населения и объектов района в период празднования Дня Весны и Труда и 77-й годовщины Победы в Великой Отечественной войне.</w:t>
      </w:r>
    </w:p>
    <w:p w:rsidR="009143DA" w:rsidRPr="00E63B0E" w:rsidRDefault="009143DA" w:rsidP="009143DA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 О состоянии работы по реализации требований к антитеррористической защищенности объектов (территорий) мест массового пребывания людей района.</w:t>
      </w:r>
    </w:p>
    <w:p w:rsidR="009143DA" w:rsidRPr="00E63B0E" w:rsidRDefault="009143DA" w:rsidP="009143DA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 О состоянии работы по реализации требований к антитеррористической защищенности объектов (территорий) религиозных организаций, расположенных на территории района, их категорированию, паспортизации и мерах, принимаемых по совершенствованию антитеррористической защищенности указанных объектов.</w:t>
      </w:r>
    </w:p>
    <w:p w:rsidR="009143DA" w:rsidRPr="00E63B0E" w:rsidRDefault="009143DA" w:rsidP="009143DA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 О реализации мер по обеспечению организации антитеррористической защищенности многоквартирных домов, расположенных на территории района.</w:t>
      </w:r>
    </w:p>
    <w:p w:rsidR="009143DA" w:rsidRPr="00E63B0E" w:rsidRDefault="009143DA" w:rsidP="009143DA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 О ходе и результатах деятельности по исполнению Комплексного плана противодействия идеологии терроризма на 2019-2023 годы в районе Лианозово города Москвы, а также результатах профилактической работы в образовательных учреждениях района по ограждению учащихся от идей терроризма, «колумбайна» и «скулшутинга».</w:t>
      </w:r>
    </w:p>
    <w:p w:rsidR="009143DA" w:rsidRPr="00E63B0E" w:rsidRDefault="009143DA" w:rsidP="009143DA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 О мерах по обеспечению безопасности и антитеррористической защищенности населения и объектов района в период подготовки к новому учебному году образовательных учреждений. Дню города и Дню солидарности в борьбе с терроризмом, а также подготовки и проведения выборов муниципальных депутатов.</w:t>
      </w:r>
    </w:p>
    <w:p w:rsidR="009143DA" w:rsidRPr="00E63B0E" w:rsidRDefault="009143DA" w:rsidP="009143DA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 О состоянии работы по реализации требований к антитеррористической защищенности объектов (территорий) мест массового пребывания людей района.</w:t>
      </w:r>
    </w:p>
    <w:p w:rsidR="009143DA" w:rsidRPr="00E63B0E" w:rsidRDefault="009143DA" w:rsidP="009143DA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 О состоянии работы по реализации требований к антитеррористической защищенности объектов торговли, расположенных на территории района, их категорированию, паспортизации и мерах, принимаемых по совершенствованию антитеррористической защищенности указанных объектов.</w:t>
      </w:r>
    </w:p>
    <w:p w:rsidR="009143DA" w:rsidRPr="00E63B0E" w:rsidRDefault="009143DA" w:rsidP="009143DA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 О выявлении и устранении причин и условий, способствующих образованию законспирированных террористических групп и ячеек МТО в районе Лианозово, а также эффективности профилактических мероприятий в среде мигрантов, реализуемых на территории района.</w:t>
      </w:r>
    </w:p>
    <w:p w:rsidR="009143DA" w:rsidRPr="00E63B0E" w:rsidRDefault="009143DA" w:rsidP="009143DA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 О ходе реализации мероприятий по противодействию идеологии терроризма, а также проведении мониторинга политических, социально-экономических и иных процессов, оказывающих влияние на ситуацию в области противодействия терроризму на территории района.</w:t>
      </w:r>
    </w:p>
    <w:p w:rsidR="009143DA" w:rsidRPr="00E63B0E" w:rsidRDefault="009143DA" w:rsidP="009143DA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 О результатах проводимой работы (по пунктам I - III, V, IV Дорожной карты) и проблем по вопросам обеспечения антитеррористической защищенности многоквартирных домов.</w:t>
      </w:r>
    </w:p>
    <w:p w:rsidR="009143DA" w:rsidRPr="00E63B0E" w:rsidRDefault="009143DA" w:rsidP="009143DA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 О мерах по обеспечению безопасности и антитеррористической защищенности населения и объектов района в период подготовки и празднования Нового года и Рождества Христова.</w:t>
      </w:r>
    </w:p>
    <w:p w:rsidR="009143DA" w:rsidRPr="00E63B0E" w:rsidRDefault="009143DA" w:rsidP="009143DA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 О состоянии работы по реализации мер по обеспечению антитеррористической защищенности многоквартирных домов, расположенных на территории района, и мерах, принимаемых по совершенствованию антитеррористической защищенности указанных объектов.</w:t>
      </w:r>
    </w:p>
    <w:p w:rsidR="009143DA" w:rsidRPr="00E63B0E" w:rsidRDefault="009143DA" w:rsidP="009143DA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 О результатах исполнения ранее принятых решений по реализации требований к антитеррористической защищенности объектов (территорий) мест массового пребывания людей района.</w:t>
      </w:r>
    </w:p>
    <w:p w:rsidR="009143DA" w:rsidRPr="00E63B0E" w:rsidRDefault="009143DA" w:rsidP="009143DA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 Об итогах работы постоянно действующей рабочей группы управы района Лианозово за 2022 год и утверждении Плана работы комиссии на 2023 год.</w:t>
      </w:r>
    </w:p>
    <w:p w:rsidR="009143DA" w:rsidRPr="00E63B0E" w:rsidRDefault="009143DA" w:rsidP="009143DA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lastRenderedPageBreak/>
        <w:t>- О ходе реализации мероприятий по противодействию идеологии терроризма на территории района в 2022 году и утверждении районного Перечня мероприятий по противодействию идеологии терроризма на 2023 год.</w:t>
      </w:r>
    </w:p>
    <w:p w:rsidR="009143DA" w:rsidRPr="00E63B0E" w:rsidRDefault="009143DA" w:rsidP="009143DA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В заседаниях комиссий принимали участие руководители организаций, функционирующих на территории района, представители МОВО по СВАО ФГКУ «УВО ВНГ России по городу Москве», ОМВД России по району Лианозово и Управления по СВАО Главного управления МЧС России по г. Москве. Решения комиссий выполняются в установленные сроки.</w:t>
      </w:r>
    </w:p>
    <w:p w:rsidR="009143DA" w:rsidRPr="00E63B0E" w:rsidRDefault="009143DA" w:rsidP="009143DA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63B0E">
        <w:rPr>
          <w:rFonts w:ascii="Times New Roman" w:hAnsi="Times New Roman"/>
          <w:b/>
          <w:i/>
          <w:sz w:val="24"/>
          <w:szCs w:val="24"/>
        </w:rPr>
        <w:t>В управе района созданы:</w:t>
      </w:r>
    </w:p>
    <w:p w:rsidR="009143DA" w:rsidRPr="00E63B0E" w:rsidRDefault="009143DA" w:rsidP="009143DA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 постоянно действующая рабочая группа по вопросам профилактики терроризма, минимизации и (или) ликвидации последствий его проявлений (ПДРГ);</w:t>
      </w:r>
    </w:p>
    <w:p w:rsidR="009143DA" w:rsidRPr="00E63B0E" w:rsidRDefault="009143DA" w:rsidP="009143DA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 комиссия по предупреждению и ликвидации чрезвычайных ситуаций и обеспечению пожарной безопасности (КЧСиПБ);</w:t>
      </w:r>
    </w:p>
    <w:p w:rsidR="009143DA" w:rsidRPr="00E63B0E" w:rsidRDefault="009143DA" w:rsidP="009143DA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 постоянно действующая пропагандистская группа;</w:t>
      </w:r>
    </w:p>
    <w:p w:rsidR="009143DA" w:rsidRPr="00E63B0E" w:rsidRDefault="009143DA" w:rsidP="009143DA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 xml:space="preserve">- постоянно действующая Межведомственная рабочая группа по вопросам межэтнических отношений, формирования гражданской солидарности, противодействия экстремизму в молодежной среде; </w:t>
      </w:r>
    </w:p>
    <w:p w:rsidR="009143DA" w:rsidRPr="00E63B0E" w:rsidRDefault="009143DA" w:rsidP="009143DA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- Межведомственная комиссия по обследованию мест массового пребывания людей района Лианозово города Москвы.</w:t>
      </w:r>
    </w:p>
    <w:p w:rsidR="009143DA" w:rsidRPr="00E63B0E" w:rsidRDefault="009143DA" w:rsidP="009143DA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Разработан и утвержден План действий постоянно действующей рабочей группы управы района по вопросам профилактики терроризма, минимизации и (или) ликвидации последствий его проявлений при установлении уровней террористической опасности</w:t>
      </w:r>
      <w:r w:rsidRPr="00E63B0E">
        <w:t xml:space="preserve"> </w:t>
      </w:r>
      <w:r w:rsidRPr="00E63B0E">
        <w:rPr>
          <w:i/>
        </w:rPr>
        <w:t xml:space="preserve">разработанный </w:t>
      </w:r>
      <w:r w:rsidRPr="00E63B0E">
        <w:rPr>
          <w:rFonts w:ascii="Times New Roman" w:hAnsi="Times New Roman"/>
          <w:i/>
          <w:sz w:val="24"/>
          <w:szCs w:val="24"/>
        </w:rPr>
        <w:t>в соответствии с Указом Президента РФ от 14.06.2012 № 851 «Об установлении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</w:r>
    </w:p>
    <w:p w:rsidR="009143DA" w:rsidRPr="00E63B0E" w:rsidRDefault="009143DA" w:rsidP="009143DA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 xml:space="preserve">Проведены плановые и внеплановые проверки мест массового пребывания людей, результаты проверок рассмотрены на заседании ПДРГ, </w:t>
      </w:r>
    </w:p>
    <w:p w:rsidR="009143DA" w:rsidRPr="00E63B0E" w:rsidRDefault="009143DA" w:rsidP="009143DA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Утвержден перечень объектов вероятных террористических посягательств на территории района. Актуализированы составы ПДРГ, КЧСиПБ.  Откорректирована схема связи, оповещения и управления силами и средствами КЧСиПБ.</w:t>
      </w:r>
    </w:p>
    <w:p w:rsidR="009143DA" w:rsidRPr="00E63B0E" w:rsidRDefault="009143DA" w:rsidP="009143DA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9143DA" w:rsidRPr="00E63B0E" w:rsidRDefault="009143DA" w:rsidP="009143DA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В районе организовано конструктивное взаимодействие с ОМВД по району Лианозово, с общественными пунктами охраны правопорядка. В целом ситуация по противодействию терроризму и экстремизму спокойная, проявлений терроризма и экстремизма на территории района в отчетный период не зафиксировано. </w:t>
      </w:r>
      <w:r w:rsidRPr="00E63B0E">
        <w:rPr>
          <w:rFonts w:ascii="Times New Roman" w:hAnsi="Times New Roman"/>
          <w:b/>
          <w:sz w:val="28"/>
          <w:szCs w:val="28"/>
        </w:rPr>
        <w:t xml:space="preserve"> </w:t>
      </w:r>
    </w:p>
    <w:p w:rsidR="006040D2" w:rsidRPr="00E63B0E" w:rsidRDefault="006040D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166A8" w:rsidRPr="00E63B0E" w:rsidRDefault="006166A8" w:rsidP="00A806F3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166A8" w:rsidRPr="00E63B0E" w:rsidRDefault="006166A8" w:rsidP="00A806F3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0837" w:rsidRPr="00E63B0E" w:rsidRDefault="00370837" w:rsidP="00A806F3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3B0E">
        <w:rPr>
          <w:rFonts w:ascii="Times New Roman" w:hAnsi="Times New Roman"/>
          <w:b/>
          <w:sz w:val="28"/>
          <w:szCs w:val="28"/>
          <w:u w:val="single"/>
        </w:rPr>
        <w:t>ИНФОРМИРОВАНИЕ НАСЕЛЕНИЯ</w:t>
      </w:r>
    </w:p>
    <w:p w:rsidR="00D93A0C" w:rsidRPr="00E63B0E" w:rsidRDefault="00D93A0C" w:rsidP="00A806F3">
      <w:pPr>
        <w:spacing w:after="0" w:line="240" w:lineRule="auto"/>
        <w:ind w:left="57" w:right="57"/>
        <w:rPr>
          <w:rFonts w:ascii="Times New Roman" w:hAnsi="Times New Roman"/>
          <w:b/>
          <w:sz w:val="16"/>
          <w:szCs w:val="16"/>
          <w:u w:val="single"/>
        </w:rPr>
      </w:pPr>
    </w:p>
    <w:p w:rsidR="0076791C" w:rsidRPr="00E63B0E" w:rsidRDefault="0076791C" w:rsidP="00CA1476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Важнейшую роль в преодолении административных барьеров и своевременного доведения информации до жителей района играет информирование через районные СМИ (официальн</w:t>
      </w:r>
      <w:r w:rsidR="00DD62CA" w:rsidRPr="00E63B0E">
        <w:rPr>
          <w:rFonts w:ascii="Times New Roman" w:hAnsi="Times New Roman"/>
          <w:sz w:val="28"/>
          <w:szCs w:val="28"/>
        </w:rPr>
        <w:t>ый сайт управы, интернет-газета), а также через</w:t>
      </w:r>
      <w:r w:rsidR="00296981" w:rsidRPr="00E63B0E">
        <w:rPr>
          <w:rFonts w:ascii="Times New Roman" w:hAnsi="Times New Roman"/>
          <w:sz w:val="28"/>
          <w:szCs w:val="28"/>
        </w:rPr>
        <w:t xml:space="preserve"> </w:t>
      </w:r>
      <w:r w:rsidR="00B459AF" w:rsidRPr="00E63B0E">
        <w:rPr>
          <w:rFonts w:ascii="Times New Roman" w:hAnsi="Times New Roman"/>
          <w:sz w:val="28"/>
          <w:szCs w:val="28"/>
        </w:rPr>
        <w:t xml:space="preserve">социальные сети управы, </w:t>
      </w:r>
      <w:r w:rsidRPr="00E63B0E">
        <w:rPr>
          <w:rFonts w:ascii="Times New Roman" w:hAnsi="Times New Roman"/>
          <w:sz w:val="28"/>
          <w:szCs w:val="28"/>
        </w:rPr>
        <w:t xml:space="preserve">уличные застекленные информационные стенды и доски на подъездах. </w:t>
      </w:r>
      <w:r w:rsidR="00847AFC" w:rsidRPr="00E63B0E">
        <w:rPr>
          <w:rFonts w:ascii="Times New Roman" w:hAnsi="Times New Roman"/>
          <w:sz w:val="28"/>
          <w:szCs w:val="28"/>
        </w:rPr>
        <w:t>Особое</w:t>
      </w:r>
      <w:r w:rsidR="008B186D" w:rsidRPr="00E63B0E">
        <w:rPr>
          <w:rFonts w:ascii="Times New Roman" w:hAnsi="Times New Roman"/>
          <w:sz w:val="28"/>
          <w:szCs w:val="28"/>
        </w:rPr>
        <w:t xml:space="preserve"> значение это обрело </w:t>
      </w:r>
      <w:r w:rsidR="00AA2B6D" w:rsidRPr="00E63B0E">
        <w:rPr>
          <w:rFonts w:ascii="Times New Roman" w:hAnsi="Times New Roman"/>
          <w:sz w:val="28"/>
          <w:szCs w:val="28"/>
        </w:rPr>
        <w:t>в период карантина</w:t>
      </w:r>
      <w:r w:rsidR="00847AFC" w:rsidRPr="00E63B0E">
        <w:rPr>
          <w:rFonts w:ascii="Times New Roman" w:hAnsi="Times New Roman"/>
          <w:sz w:val="28"/>
          <w:szCs w:val="28"/>
        </w:rPr>
        <w:t>.</w:t>
      </w:r>
    </w:p>
    <w:p w:rsidR="001A694F" w:rsidRPr="00E63B0E" w:rsidRDefault="001A694F" w:rsidP="00A806F3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166A8" w:rsidRPr="00E63B0E" w:rsidRDefault="006166A8" w:rsidP="00A806F3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166A8" w:rsidRPr="00E63B0E" w:rsidRDefault="006166A8" w:rsidP="00A806F3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166A8" w:rsidRPr="00E63B0E" w:rsidRDefault="006166A8" w:rsidP="00A806F3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6791C" w:rsidRPr="00E63B0E" w:rsidRDefault="0076791C" w:rsidP="00A806F3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  <w:r w:rsidRPr="00E63B0E">
        <w:rPr>
          <w:rFonts w:ascii="Times New Roman" w:hAnsi="Times New Roman"/>
          <w:b/>
          <w:sz w:val="28"/>
          <w:szCs w:val="28"/>
        </w:rPr>
        <w:t>Районная газета</w:t>
      </w:r>
    </w:p>
    <w:p w:rsidR="0076791C" w:rsidRPr="00E63B0E" w:rsidRDefault="00E2281F" w:rsidP="00A806F3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В</w:t>
      </w:r>
      <w:r w:rsidR="0076791C" w:rsidRPr="00E63B0E">
        <w:rPr>
          <w:rFonts w:ascii="Times New Roman" w:hAnsi="Times New Roman"/>
          <w:sz w:val="28"/>
          <w:szCs w:val="28"/>
        </w:rPr>
        <w:t xml:space="preserve"> печатном виде районные газеты </w:t>
      </w:r>
      <w:r w:rsidRPr="00E63B0E">
        <w:rPr>
          <w:rFonts w:ascii="Times New Roman" w:hAnsi="Times New Roman"/>
          <w:sz w:val="28"/>
          <w:szCs w:val="28"/>
        </w:rPr>
        <w:t>в Москве не издаются. С</w:t>
      </w:r>
      <w:r w:rsidR="0076791C" w:rsidRPr="00E63B0E">
        <w:rPr>
          <w:rFonts w:ascii="Times New Roman" w:hAnsi="Times New Roman"/>
          <w:sz w:val="28"/>
          <w:szCs w:val="28"/>
        </w:rPr>
        <w:t xml:space="preserve">амые свежие новости ежедневно публикуются на сайте районной интернет-газеты </w:t>
      </w:r>
      <w:r w:rsidR="0076791C" w:rsidRPr="00E63B0E">
        <w:rPr>
          <w:rFonts w:ascii="Times New Roman" w:hAnsi="Times New Roman"/>
          <w:b/>
          <w:bCs/>
          <w:sz w:val="28"/>
          <w:szCs w:val="28"/>
          <w:lang w:val="en-US"/>
        </w:rPr>
        <w:t>gazeta</w:t>
      </w:r>
      <w:r w:rsidR="0076791C" w:rsidRPr="00E63B0E">
        <w:rPr>
          <w:rFonts w:ascii="Times New Roman" w:hAnsi="Times New Roman"/>
          <w:b/>
          <w:bCs/>
          <w:sz w:val="28"/>
          <w:szCs w:val="28"/>
        </w:rPr>
        <w:t>-</w:t>
      </w:r>
      <w:r w:rsidR="0076791C" w:rsidRPr="00E63B0E">
        <w:rPr>
          <w:rFonts w:ascii="Times New Roman" w:hAnsi="Times New Roman"/>
          <w:b/>
          <w:bCs/>
          <w:sz w:val="28"/>
          <w:szCs w:val="28"/>
          <w:lang w:val="en-US"/>
        </w:rPr>
        <w:t>lianozovo</w:t>
      </w:r>
      <w:r w:rsidR="0076791C" w:rsidRPr="00E63B0E">
        <w:rPr>
          <w:rFonts w:ascii="Times New Roman" w:hAnsi="Times New Roman"/>
          <w:b/>
          <w:bCs/>
          <w:sz w:val="28"/>
          <w:szCs w:val="28"/>
        </w:rPr>
        <w:t>.</w:t>
      </w:r>
      <w:r w:rsidR="0076791C" w:rsidRPr="00E63B0E">
        <w:rPr>
          <w:rFonts w:ascii="Times New Roman" w:hAnsi="Times New Roman"/>
          <w:b/>
          <w:bCs/>
          <w:sz w:val="28"/>
          <w:szCs w:val="28"/>
          <w:lang w:val="en-US"/>
        </w:rPr>
        <w:t>ru</w:t>
      </w:r>
      <w:r w:rsidR="0076791C" w:rsidRPr="00E63B0E">
        <w:rPr>
          <w:rFonts w:ascii="Times New Roman" w:hAnsi="Times New Roman"/>
          <w:b/>
          <w:bCs/>
          <w:sz w:val="28"/>
          <w:szCs w:val="28"/>
        </w:rPr>
        <w:t>.</w:t>
      </w:r>
      <w:r w:rsidR="00847AFC" w:rsidRPr="00E63B0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6791C" w:rsidRPr="00E63B0E" w:rsidRDefault="0076791C" w:rsidP="00A806F3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В печатном виде продолжает выходить окружная еженедельная газета «</w:t>
      </w:r>
      <w:r w:rsidR="00E2281F" w:rsidRPr="00E63B0E">
        <w:rPr>
          <w:rFonts w:ascii="Times New Roman" w:hAnsi="Times New Roman"/>
          <w:sz w:val="28"/>
          <w:szCs w:val="28"/>
        </w:rPr>
        <w:t>Звёздный бульвар», который</w:t>
      </w:r>
      <w:r w:rsidRPr="00E63B0E">
        <w:rPr>
          <w:rFonts w:ascii="Times New Roman" w:hAnsi="Times New Roman"/>
          <w:sz w:val="28"/>
          <w:szCs w:val="28"/>
        </w:rPr>
        <w:t xml:space="preserve"> бесплатно распространяется по почтовым ящикам жителей район</w:t>
      </w:r>
      <w:r w:rsidR="00E2281F" w:rsidRPr="00E63B0E">
        <w:rPr>
          <w:rFonts w:ascii="Times New Roman" w:hAnsi="Times New Roman"/>
          <w:sz w:val="28"/>
          <w:szCs w:val="28"/>
        </w:rPr>
        <w:t>а Лианозово. Т</w:t>
      </w:r>
      <w:r w:rsidRPr="00E63B0E">
        <w:rPr>
          <w:rFonts w:ascii="Times New Roman" w:hAnsi="Times New Roman"/>
          <w:sz w:val="28"/>
          <w:szCs w:val="28"/>
        </w:rPr>
        <w:t>ир</w:t>
      </w:r>
      <w:r w:rsidR="00E2281F" w:rsidRPr="00E63B0E">
        <w:rPr>
          <w:rFonts w:ascii="Times New Roman" w:hAnsi="Times New Roman"/>
          <w:sz w:val="28"/>
          <w:szCs w:val="28"/>
        </w:rPr>
        <w:t>аж окружной газеты покрывает всю территорию</w:t>
      </w:r>
      <w:r w:rsidRPr="00E63B0E">
        <w:rPr>
          <w:rFonts w:ascii="Times New Roman" w:hAnsi="Times New Roman"/>
          <w:sz w:val="28"/>
          <w:szCs w:val="28"/>
        </w:rPr>
        <w:t xml:space="preserve"> СВАО.</w:t>
      </w:r>
      <w:r w:rsidR="00847AFC" w:rsidRPr="00E63B0E">
        <w:rPr>
          <w:rFonts w:ascii="Times New Roman" w:hAnsi="Times New Roman"/>
          <w:sz w:val="28"/>
          <w:szCs w:val="28"/>
        </w:rPr>
        <w:t xml:space="preserve"> </w:t>
      </w:r>
      <w:r w:rsidR="00591E3C" w:rsidRPr="00E63B0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6791C" w:rsidRPr="00E63B0E" w:rsidRDefault="0076791C" w:rsidP="00A806F3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76791C" w:rsidRPr="00E63B0E" w:rsidRDefault="0076791C" w:rsidP="00A806F3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b/>
          <w:sz w:val="28"/>
          <w:szCs w:val="28"/>
        </w:rPr>
        <w:t>Официальный сайт управы</w:t>
      </w:r>
    </w:p>
    <w:p w:rsidR="0076791C" w:rsidRPr="00E63B0E" w:rsidRDefault="0076791C" w:rsidP="00A806F3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Управа района Лианозово имеет свой официальный сайт в Интернете, зарегистрированный как СМИ, его адрес</w:t>
      </w:r>
      <w:r w:rsidR="00BD4495" w:rsidRPr="00E63B0E">
        <w:rPr>
          <w:rFonts w:ascii="Times New Roman" w:hAnsi="Times New Roman"/>
          <w:sz w:val="28"/>
          <w:szCs w:val="28"/>
        </w:rPr>
        <w:t>:</w:t>
      </w:r>
      <w:r w:rsidR="003C2D75" w:rsidRPr="00E63B0E">
        <w:rPr>
          <w:rFonts w:ascii="Times New Roman" w:hAnsi="Times New Roman"/>
          <w:sz w:val="28"/>
          <w:szCs w:val="28"/>
        </w:rPr>
        <w:t xml:space="preserve"> </w:t>
      </w:r>
      <w:r w:rsidRPr="00E63B0E">
        <w:rPr>
          <w:rFonts w:ascii="Times New Roman" w:hAnsi="Times New Roman"/>
          <w:b/>
          <w:sz w:val="28"/>
          <w:szCs w:val="28"/>
          <w:lang w:val="en-US"/>
        </w:rPr>
        <w:t>lianozovo</w:t>
      </w:r>
      <w:r w:rsidRPr="00E63B0E">
        <w:rPr>
          <w:rFonts w:ascii="Times New Roman" w:hAnsi="Times New Roman"/>
          <w:b/>
          <w:sz w:val="28"/>
          <w:szCs w:val="28"/>
        </w:rPr>
        <w:t>.</w:t>
      </w:r>
      <w:r w:rsidRPr="00E63B0E">
        <w:rPr>
          <w:rFonts w:ascii="Times New Roman" w:hAnsi="Times New Roman"/>
          <w:b/>
          <w:sz w:val="28"/>
          <w:szCs w:val="28"/>
          <w:lang w:val="en-US"/>
        </w:rPr>
        <w:t>mos</w:t>
      </w:r>
      <w:r w:rsidRPr="00E63B0E">
        <w:rPr>
          <w:rFonts w:ascii="Times New Roman" w:hAnsi="Times New Roman"/>
          <w:b/>
          <w:sz w:val="28"/>
          <w:szCs w:val="28"/>
        </w:rPr>
        <w:t>.</w:t>
      </w:r>
      <w:r w:rsidRPr="00E63B0E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E63B0E">
        <w:rPr>
          <w:rFonts w:ascii="Times New Roman" w:hAnsi="Times New Roman"/>
          <w:sz w:val="28"/>
          <w:szCs w:val="28"/>
        </w:rPr>
        <w:t xml:space="preserve">. На сайте размещена историческая справка о районе, а также справочная информация об управе, о предприятиях и учреждениях района. </w:t>
      </w:r>
      <w:r w:rsidR="00591E3C" w:rsidRPr="00E63B0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6791C" w:rsidRPr="00E63B0E" w:rsidRDefault="0076791C" w:rsidP="00A806F3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Здесь ежедневно публикуется информация о наиболее важных событиях </w:t>
      </w:r>
      <w:r w:rsidR="0056003A" w:rsidRPr="00E63B0E">
        <w:rPr>
          <w:rFonts w:ascii="Times New Roman" w:hAnsi="Times New Roman"/>
          <w:sz w:val="28"/>
          <w:szCs w:val="28"/>
        </w:rPr>
        <w:t>в жизни района и города. Н</w:t>
      </w:r>
      <w:r w:rsidRPr="00E63B0E">
        <w:rPr>
          <w:rFonts w:ascii="Times New Roman" w:hAnsi="Times New Roman"/>
          <w:sz w:val="28"/>
          <w:szCs w:val="28"/>
        </w:rPr>
        <w:t>а сайте работает электронная приемная, которая позволяет жителям района, не выходя из дома отправлять обращения в управу.</w:t>
      </w:r>
      <w:r w:rsidR="00847AFC" w:rsidRPr="00E63B0E">
        <w:rPr>
          <w:rFonts w:ascii="Times New Roman" w:hAnsi="Times New Roman"/>
          <w:sz w:val="28"/>
          <w:szCs w:val="28"/>
        </w:rPr>
        <w:t xml:space="preserve"> </w:t>
      </w:r>
    </w:p>
    <w:p w:rsidR="00591E3C" w:rsidRPr="00E63B0E" w:rsidRDefault="00591E3C" w:rsidP="008622C5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F2C7D" w:rsidRPr="00E63B0E" w:rsidRDefault="005F2C7D" w:rsidP="008622C5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  <w:r w:rsidRPr="00E63B0E">
        <w:rPr>
          <w:rFonts w:ascii="Times New Roman" w:hAnsi="Times New Roman"/>
          <w:b/>
          <w:sz w:val="28"/>
          <w:szCs w:val="28"/>
        </w:rPr>
        <w:t>Социальные сети управы района</w:t>
      </w:r>
    </w:p>
    <w:p w:rsidR="00591E3C" w:rsidRPr="00E63B0E" w:rsidRDefault="00591E3C" w:rsidP="00D8644C">
      <w:pPr>
        <w:spacing w:after="0" w:line="240" w:lineRule="auto"/>
        <w:ind w:left="57" w:right="57" w:firstLine="651"/>
        <w:jc w:val="both"/>
        <w:rPr>
          <w:rFonts w:ascii="Times New Roman" w:hAnsi="Times New Roman"/>
          <w:sz w:val="6"/>
          <w:szCs w:val="6"/>
        </w:rPr>
      </w:pPr>
    </w:p>
    <w:p w:rsidR="00F037F9" w:rsidRPr="00E63B0E" w:rsidRDefault="00F037F9" w:rsidP="00F037F9">
      <w:pPr>
        <w:spacing w:after="0" w:line="240" w:lineRule="auto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В современном мире социальные сети стали неотъемлемой частью жизни общества. В 2022 году большая часть общения управы с жителями района переместилась в интернет-пространство. Управа района Лианозово зарегистрирована в социальных сетях на интернет-ресурсах. По состоянию на начало 2023 года число подписчиков составляет: VK.com - 1</w:t>
      </w:r>
      <w:r w:rsidR="00A27BA2" w:rsidRPr="00E63B0E">
        <w:rPr>
          <w:rFonts w:ascii="Times New Roman" w:hAnsi="Times New Roman"/>
          <w:sz w:val="28"/>
          <w:szCs w:val="28"/>
        </w:rPr>
        <w:t>500</w:t>
      </w:r>
      <w:r w:rsidRPr="00E63B0E">
        <w:rPr>
          <w:rFonts w:ascii="Times New Roman" w:hAnsi="Times New Roman"/>
          <w:sz w:val="28"/>
          <w:szCs w:val="28"/>
        </w:rPr>
        <w:t xml:space="preserve">, Telegram - </w:t>
      </w:r>
      <w:r w:rsidR="00A27BA2" w:rsidRPr="00E63B0E">
        <w:rPr>
          <w:rFonts w:ascii="Times New Roman" w:hAnsi="Times New Roman"/>
          <w:sz w:val="28"/>
          <w:szCs w:val="28"/>
        </w:rPr>
        <w:t>1844</w:t>
      </w:r>
      <w:r w:rsidRPr="00E63B0E">
        <w:rPr>
          <w:rFonts w:ascii="Times New Roman" w:hAnsi="Times New Roman"/>
          <w:sz w:val="28"/>
          <w:szCs w:val="28"/>
        </w:rPr>
        <w:t xml:space="preserve"> подписчика. В этих пабликах ежедневно публикуется от 2 до 5 постов, ведется информирование жителей об актуальных мероприятиях, о событиях в районе. Так же жители могут оставить свои вопросы и замечания как в личных сообщениях управы, так и в комментариях к постам. Благодаря активности в социальных сетях управа района Лианозово своевременно может реагировать на сигналы от жителей в других пабликах.</w:t>
      </w:r>
    </w:p>
    <w:p w:rsidR="00D8644C" w:rsidRPr="00E63B0E" w:rsidRDefault="00D8644C" w:rsidP="00F037F9">
      <w:pPr>
        <w:spacing w:after="0" w:line="240" w:lineRule="auto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В 2022 году управа района заблокировала свои аккаунты в соцсетях </w:t>
      </w:r>
      <w:r w:rsidRPr="00E63B0E">
        <w:rPr>
          <w:rFonts w:ascii="Times New Roman" w:hAnsi="Times New Roman"/>
          <w:sz w:val="28"/>
          <w:szCs w:val="28"/>
          <w:lang w:val="en-US"/>
        </w:rPr>
        <w:t>Facebook</w:t>
      </w:r>
      <w:r w:rsidRPr="00E63B0E">
        <w:rPr>
          <w:rFonts w:ascii="Times New Roman" w:hAnsi="Times New Roman"/>
          <w:sz w:val="28"/>
          <w:szCs w:val="28"/>
        </w:rPr>
        <w:t xml:space="preserve">, </w:t>
      </w:r>
      <w:r w:rsidRPr="00E63B0E">
        <w:rPr>
          <w:rFonts w:ascii="Times New Roman" w:hAnsi="Times New Roman"/>
          <w:sz w:val="28"/>
          <w:szCs w:val="28"/>
          <w:lang w:val="en-US"/>
        </w:rPr>
        <w:t>Instagram</w:t>
      </w:r>
      <w:r w:rsidRPr="00E63B0E">
        <w:rPr>
          <w:rFonts w:ascii="Times New Roman" w:hAnsi="Times New Roman"/>
          <w:sz w:val="28"/>
          <w:szCs w:val="28"/>
        </w:rPr>
        <w:t xml:space="preserve"> и </w:t>
      </w:r>
      <w:r w:rsidRPr="00E63B0E">
        <w:rPr>
          <w:rFonts w:ascii="Times New Roman" w:hAnsi="Times New Roman"/>
          <w:sz w:val="28"/>
          <w:szCs w:val="28"/>
          <w:lang w:val="en-US"/>
        </w:rPr>
        <w:t>Twitter</w:t>
      </w:r>
      <w:r w:rsidRPr="00E63B0E">
        <w:rPr>
          <w:rFonts w:ascii="Times New Roman" w:hAnsi="Times New Roman"/>
          <w:sz w:val="28"/>
          <w:szCs w:val="28"/>
        </w:rPr>
        <w:t xml:space="preserve"> в связи с их запретом на территории России.</w:t>
      </w:r>
    </w:p>
    <w:p w:rsidR="00CE5F4B" w:rsidRPr="00E63B0E" w:rsidRDefault="00F037F9" w:rsidP="00F037F9">
      <w:pPr>
        <w:spacing w:after="0" w:line="240" w:lineRule="auto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Глава управы так же ведет свой канал в Telegram (1</w:t>
      </w:r>
      <w:r w:rsidR="006166A8" w:rsidRPr="00E63B0E">
        <w:rPr>
          <w:rFonts w:ascii="Times New Roman" w:hAnsi="Times New Roman"/>
          <w:sz w:val="28"/>
          <w:szCs w:val="28"/>
        </w:rPr>
        <w:t>95</w:t>
      </w:r>
      <w:r w:rsidRPr="00E63B0E">
        <w:rPr>
          <w:rFonts w:ascii="Times New Roman" w:hAnsi="Times New Roman"/>
          <w:sz w:val="28"/>
          <w:szCs w:val="28"/>
        </w:rPr>
        <w:t xml:space="preserve"> подписчиков</w:t>
      </w:r>
      <w:r w:rsidR="006166A8" w:rsidRPr="00E63B0E">
        <w:rPr>
          <w:rFonts w:ascii="Times New Roman" w:hAnsi="Times New Roman"/>
          <w:sz w:val="28"/>
          <w:szCs w:val="28"/>
        </w:rPr>
        <w:t>)</w:t>
      </w:r>
      <w:r w:rsidRPr="00E63B0E">
        <w:rPr>
          <w:rFonts w:ascii="Times New Roman" w:hAnsi="Times New Roman"/>
          <w:sz w:val="28"/>
          <w:szCs w:val="28"/>
        </w:rPr>
        <w:t>, где выкладываются посты с информацией о её участии в различных мероприятиях района и округа, поручения по итогам субботних обходов</w:t>
      </w:r>
      <w:r w:rsidR="00D8644C" w:rsidRPr="00E63B0E">
        <w:rPr>
          <w:rFonts w:ascii="Times New Roman" w:hAnsi="Times New Roman"/>
          <w:sz w:val="28"/>
          <w:szCs w:val="28"/>
        </w:rPr>
        <w:t xml:space="preserve"> и т.д.</w:t>
      </w:r>
    </w:p>
    <w:p w:rsidR="00C51E98" w:rsidRPr="00E63B0E" w:rsidRDefault="00C51E98" w:rsidP="008238B3">
      <w:pPr>
        <w:spacing w:after="0" w:line="240" w:lineRule="auto"/>
        <w:ind w:left="57" w:right="57" w:firstLine="651"/>
        <w:jc w:val="both"/>
        <w:rPr>
          <w:rFonts w:ascii="Times New Roman" w:hAnsi="Times New Roman"/>
          <w:b/>
          <w:sz w:val="16"/>
          <w:szCs w:val="16"/>
        </w:rPr>
      </w:pPr>
    </w:p>
    <w:p w:rsidR="00C51E98" w:rsidRPr="00E63B0E" w:rsidRDefault="00C51E98" w:rsidP="008238B3">
      <w:pPr>
        <w:spacing w:after="0" w:line="240" w:lineRule="auto"/>
        <w:ind w:left="57" w:right="57" w:firstLine="651"/>
        <w:jc w:val="both"/>
        <w:rPr>
          <w:rFonts w:ascii="Times New Roman" w:hAnsi="Times New Roman"/>
          <w:b/>
          <w:sz w:val="16"/>
          <w:szCs w:val="16"/>
        </w:rPr>
      </w:pPr>
    </w:p>
    <w:p w:rsidR="0076791C" w:rsidRPr="00E63B0E" w:rsidRDefault="0076791C" w:rsidP="00A806F3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  <w:r w:rsidRPr="00E63B0E">
        <w:rPr>
          <w:rFonts w:ascii="Times New Roman" w:hAnsi="Times New Roman"/>
          <w:b/>
          <w:sz w:val="28"/>
          <w:szCs w:val="28"/>
        </w:rPr>
        <w:t>Информационные стенды</w:t>
      </w:r>
    </w:p>
    <w:p w:rsidR="00CB2969" w:rsidRPr="00E63B0E" w:rsidRDefault="00AD7CCB" w:rsidP="00A806F3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В</w:t>
      </w:r>
      <w:r w:rsidR="00334335" w:rsidRPr="00E63B0E">
        <w:rPr>
          <w:rFonts w:ascii="Times New Roman" w:hAnsi="Times New Roman"/>
          <w:sz w:val="28"/>
          <w:szCs w:val="28"/>
        </w:rPr>
        <w:t xml:space="preserve"> районе Лианозово</w:t>
      </w:r>
      <w:r w:rsidRPr="00E63B0E">
        <w:rPr>
          <w:rFonts w:ascii="Times New Roman" w:hAnsi="Times New Roman"/>
          <w:sz w:val="28"/>
          <w:szCs w:val="28"/>
        </w:rPr>
        <w:t xml:space="preserve"> </w:t>
      </w:r>
      <w:r w:rsidR="00334335" w:rsidRPr="00E63B0E">
        <w:rPr>
          <w:rFonts w:ascii="Times New Roman" w:hAnsi="Times New Roman"/>
          <w:sz w:val="28"/>
          <w:szCs w:val="28"/>
        </w:rPr>
        <w:t>установле</w:t>
      </w:r>
      <w:r w:rsidR="0076791C" w:rsidRPr="00E63B0E">
        <w:rPr>
          <w:rFonts w:ascii="Times New Roman" w:hAnsi="Times New Roman"/>
          <w:sz w:val="28"/>
          <w:szCs w:val="28"/>
        </w:rPr>
        <w:t>н</w:t>
      </w:r>
      <w:r w:rsidR="00334335" w:rsidRPr="00E63B0E">
        <w:rPr>
          <w:rFonts w:ascii="Times New Roman" w:hAnsi="Times New Roman"/>
          <w:sz w:val="28"/>
          <w:szCs w:val="28"/>
        </w:rPr>
        <w:t>ы</w:t>
      </w:r>
      <w:r w:rsidRPr="00E63B0E">
        <w:rPr>
          <w:rFonts w:ascii="Times New Roman" w:hAnsi="Times New Roman"/>
          <w:sz w:val="28"/>
          <w:szCs w:val="28"/>
        </w:rPr>
        <w:t xml:space="preserve"> 46 </w:t>
      </w:r>
      <w:r w:rsidR="00BD4495" w:rsidRPr="00E63B0E">
        <w:rPr>
          <w:rFonts w:ascii="Times New Roman" w:hAnsi="Times New Roman"/>
          <w:sz w:val="28"/>
          <w:szCs w:val="28"/>
        </w:rPr>
        <w:t xml:space="preserve">застекленных </w:t>
      </w:r>
      <w:r w:rsidR="0001624C" w:rsidRPr="00E63B0E">
        <w:rPr>
          <w:rFonts w:ascii="Times New Roman" w:hAnsi="Times New Roman"/>
          <w:sz w:val="28"/>
          <w:szCs w:val="28"/>
        </w:rPr>
        <w:t xml:space="preserve">уличных </w:t>
      </w:r>
      <w:r w:rsidR="00BD4495" w:rsidRPr="00E63B0E">
        <w:rPr>
          <w:rFonts w:ascii="Times New Roman" w:hAnsi="Times New Roman"/>
          <w:sz w:val="28"/>
          <w:szCs w:val="28"/>
        </w:rPr>
        <w:t>стендов</w:t>
      </w:r>
      <w:r w:rsidR="0076791C" w:rsidRPr="00E63B0E">
        <w:rPr>
          <w:rFonts w:ascii="Times New Roman" w:hAnsi="Times New Roman"/>
          <w:sz w:val="28"/>
          <w:szCs w:val="28"/>
        </w:rPr>
        <w:t xml:space="preserve"> </w:t>
      </w:r>
      <w:r w:rsidR="00296981" w:rsidRPr="00E63B0E">
        <w:rPr>
          <w:rFonts w:ascii="Times New Roman" w:hAnsi="Times New Roman"/>
          <w:sz w:val="28"/>
          <w:szCs w:val="28"/>
        </w:rPr>
        <w:t xml:space="preserve">– по 2 штуки </w:t>
      </w:r>
      <w:r w:rsidR="0076791C" w:rsidRPr="00E63B0E">
        <w:rPr>
          <w:rFonts w:ascii="Times New Roman" w:hAnsi="Times New Roman"/>
          <w:sz w:val="28"/>
          <w:szCs w:val="28"/>
        </w:rPr>
        <w:t xml:space="preserve">в границах </w:t>
      </w:r>
      <w:r w:rsidR="004E599B" w:rsidRPr="00E63B0E">
        <w:rPr>
          <w:rFonts w:ascii="Times New Roman" w:hAnsi="Times New Roman"/>
          <w:sz w:val="28"/>
          <w:szCs w:val="28"/>
        </w:rPr>
        <w:t xml:space="preserve">23-х </w:t>
      </w:r>
      <w:r w:rsidR="0076791C" w:rsidRPr="00E63B0E">
        <w:rPr>
          <w:rFonts w:ascii="Times New Roman" w:hAnsi="Times New Roman"/>
          <w:sz w:val="28"/>
          <w:szCs w:val="28"/>
        </w:rPr>
        <w:t xml:space="preserve">избирательных участков. </w:t>
      </w:r>
      <w:r w:rsidR="00895643" w:rsidRPr="00E63B0E">
        <w:rPr>
          <w:rFonts w:ascii="Times New Roman" w:hAnsi="Times New Roman"/>
          <w:sz w:val="28"/>
          <w:szCs w:val="28"/>
        </w:rPr>
        <w:t>На них постоянно размещена информация о префекте СВАО, о руководителях района и муниципального округа, о предприятиях и организациях района.</w:t>
      </w:r>
    </w:p>
    <w:p w:rsidR="0056003A" w:rsidRPr="00E63B0E" w:rsidRDefault="00895643" w:rsidP="00A806F3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По мере поступления на уличных стендах размещается актуальная информация, например, о горо</w:t>
      </w:r>
      <w:r w:rsidR="0056003A" w:rsidRPr="00E63B0E">
        <w:rPr>
          <w:rFonts w:ascii="Times New Roman" w:hAnsi="Times New Roman"/>
          <w:sz w:val="28"/>
          <w:szCs w:val="28"/>
        </w:rPr>
        <w:t xml:space="preserve">дских программах и мероприятиях. </w:t>
      </w:r>
    </w:p>
    <w:p w:rsidR="00895643" w:rsidRPr="00E63B0E" w:rsidRDefault="0056003A" w:rsidP="00A806F3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lastRenderedPageBreak/>
        <w:t>В</w:t>
      </w:r>
      <w:r w:rsidR="00895643" w:rsidRPr="00E63B0E">
        <w:rPr>
          <w:rFonts w:ascii="Times New Roman" w:hAnsi="Times New Roman"/>
          <w:sz w:val="28"/>
          <w:szCs w:val="28"/>
        </w:rPr>
        <w:t xml:space="preserve"> предвыборный период на данных стендах размещается информация о кандидатах и избирательных участках района.</w:t>
      </w:r>
    </w:p>
    <w:p w:rsidR="00AD7CCB" w:rsidRPr="00E63B0E" w:rsidRDefault="00AD7CCB" w:rsidP="00A806F3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16"/>
          <w:szCs w:val="16"/>
        </w:rPr>
      </w:pPr>
    </w:p>
    <w:p w:rsidR="00D22102" w:rsidRPr="00E63B0E" w:rsidRDefault="00AD7CCB" w:rsidP="00D22102">
      <w:pPr>
        <w:spacing w:after="0" w:line="240" w:lineRule="auto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Н</w:t>
      </w:r>
      <w:r w:rsidR="0076791C" w:rsidRPr="00E63B0E">
        <w:rPr>
          <w:rFonts w:ascii="Times New Roman" w:hAnsi="Times New Roman"/>
          <w:sz w:val="28"/>
          <w:szCs w:val="28"/>
        </w:rPr>
        <w:t>а всех подъездах многоквартирных домов района Лианозово установлены застекленные</w:t>
      </w:r>
      <w:r w:rsidR="0076791C" w:rsidRPr="00E63B0E">
        <w:rPr>
          <w:rFonts w:ascii="Times New Roman" w:hAnsi="Times New Roman"/>
          <w:b/>
          <w:sz w:val="28"/>
          <w:szCs w:val="28"/>
        </w:rPr>
        <w:t xml:space="preserve"> информационные конструкции</w:t>
      </w:r>
      <w:r w:rsidR="0076791C" w:rsidRPr="00E63B0E">
        <w:rPr>
          <w:rFonts w:ascii="Times New Roman" w:hAnsi="Times New Roman"/>
          <w:sz w:val="28"/>
          <w:szCs w:val="28"/>
        </w:rPr>
        <w:t>, где постоянно размещены основные сведения о нашем районе, а также по мере поступления размещается городская</w:t>
      </w:r>
      <w:r w:rsidR="00D22102" w:rsidRPr="00E63B0E">
        <w:rPr>
          <w:rFonts w:ascii="Times New Roman" w:hAnsi="Times New Roman"/>
          <w:sz w:val="28"/>
          <w:szCs w:val="28"/>
        </w:rPr>
        <w:t xml:space="preserve"> социально-значимая информация.</w:t>
      </w:r>
    </w:p>
    <w:p w:rsidR="00FA3174" w:rsidRPr="00E63B0E" w:rsidRDefault="00FA3174" w:rsidP="00A806F3">
      <w:pPr>
        <w:spacing w:after="0" w:line="240" w:lineRule="auto"/>
        <w:ind w:left="57" w:right="57" w:firstLine="708"/>
        <w:rPr>
          <w:rFonts w:ascii="Times New Roman" w:hAnsi="Times New Roman"/>
          <w:b/>
          <w:sz w:val="28"/>
          <w:szCs w:val="28"/>
        </w:rPr>
      </w:pPr>
    </w:p>
    <w:p w:rsidR="007C7DBC" w:rsidRPr="00E63B0E" w:rsidRDefault="007C7DBC" w:rsidP="00A806F3">
      <w:pPr>
        <w:spacing w:after="0" w:line="240" w:lineRule="auto"/>
        <w:ind w:left="57" w:right="57" w:firstLine="708"/>
        <w:rPr>
          <w:rFonts w:ascii="Times New Roman" w:hAnsi="Times New Roman"/>
          <w:b/>
          <w:sz w:val="28"/>
          <w:szCs w:val="28"/>
        </w:rPr>
      </w:pPr>
      <w:r w:rsidRPr="00E63B0E">
        <w:rPr>
          <w:rFonts w:ascii="Times New Roman" w:hAnsi="Times New Roman"/>
          <w:b/>
          <w:sz w:val="28"/>
          <w:szCs w:val="28"/>
        </w:rPr>
        <w:t>Встречи с населением</w:t>
      </w:r>
    </w:p>
    <w:p w:rsidR="007C7DBC" w:rsidRPr="00E63B0E" w:rsidRDefault="007C7DBC" w:rsidP="00A806F3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Главы управ </w:t>
      </w:r>
      <w:r w:rsidR="004A0CFC" w:rsidRPr="00E63B0E">
        <w:rPr>
          <w:rFonts w:ascii="Times New Roman" w:hAnsi="Times New Roman"/>
          <w:sz w:val="28"/>
          <w:szCs w:val="28"/>
        </w:rPr>
        <w:t xml:space="preserve">всех </w:t>
      </w:r>
      <w:r w:rsidRPr="00E63B0E">
        <w:rPr>
          <w:rFonts w:ascii="Times New Roman" w:hAnsi="Times New Roman"/>
          <w:sz w:val="28"/>
          <w:szCs w:val="28"/>
        </w:rPr>
        <w:t xml:space="preserve">районов города Москвы </w:t>
      </w:r>
      <w:r w:rsidR="00CA463F" w:rsidRPr="00E63B0E">
        <w:rPr>
          <w:rFonts w:ascii="Times New Roman" w:hAnsi="Times New Roman"/>
          <w:sz w:val="28"/>
          <w:szCs w:val="28"/>
        </w:rPr>
        <w:t>должны встреча</w:t>
      </w:r>
      <w:r w:rsidRPr="00E63B0E">
        <w:rPr>
          <w:rFonts w:ascii="Times New Roman" w:hAnsi="Times New Roman"/>
          <w:sz w:val="28"/>
          <w:szCs w:val="28"/>
        </w:rPr>
        <w:t>т</w:t>
      </w:r>
      <w:r w:rsidR="00CA463F" w:rsidRPr="00E63B0E">
        <w:rPr>
          <w:rFonts w:ascii="Times New Roman" w:hAnsi="Times New Roman"/>
          <w:sz w:val="28"/>
          <w:szCs w:val="28"/>
        </w:rPr>
        <w:t>ь</w:t>
      </w:r>
      <w:r w:rsidRPr="00E63B0E">
        <w:rPr>
          <w:rFonts w:ascii="Times New Roman" w:hAnsi="Times New Roman"/>
          <w:sz w:val="28"/>
          <w:szCs w:val="28"/>
        </w:rPr>
        <w:t xml:space="preserve">ся с населением в единый день проведения встреч, определенный Правительством Москвы – в третью среду каждого месяца. </w:t>
      </w:r>
    </w:p>
    <w:p w:rsidR="000A624A" w:rsidRPr="00E63B0E" w:rsidRDefault="00172BE4" w:rsidP="00A806F3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К сожалению</w:t>
      </w:r>
      <w:r w:rsidR="00B916A5" w:rsidRPr="00E63B0E">
        <w:rPr>
          <w:rFonts w:ascii="Times New Roman" w:hAnsi="Times New Roman"/>
          <w:sz w:val="28"/>
          <w:szCs w:val="28"/>
        </w:rPr>
        <w:t>,</w:t>
      </w:r>
      <w:r w:rsidR="00895643" w:rsidRPr="00E63B0E">
        <w:rPr>
          <w:rFonts w:ascii="Times New Roman" w:hAnsi="Times New Roman"/>
          <w:sz w:val="28"/>
          <w:szCs w:val="28"/>
        </w:rPr>
        <w:t xml:space="preserve"> начиная с</w:t>
      </w:r>
      <w:r w:rsidR="000A624A" w:rsidRPr="00E63B0E">
        <w:rPr>
          <w:rFonts w:ascii="Times New Roman" w:hAnsi="Times New Roman"/>
          <w:sz w:val="28"/>
          <w:szCs w:val="28"/>
        </w:rPr>
        <w:t xml:space="preserve"> </w:t>
      </w:r>
      <w:r w:rsidR="00000373" w:rsidRPr="00E63B0E">
        <w:rPr>
          <w:rFonts w:ascii="Times New Roman" w:hAnsi="Times New Roman"/>
          <w:sz w:val="28"/>
          <w:szCs w:val="28"/>
        </w:rPr>
        <w:t>2020</w:t>
      </w:r>
      <w:r w:rsidR="00895643" w:rsidRPr="00E63B0E">
        <w:rPr>
          <w:rFonts w:ascii="Times New Roman" w:hAnsi="Times New Roman"/>
          <w:sz w:val="28"/>
          <w:szCs w:val="28"/>
        </w:rPr>
        <w:t xml:space="preserve">-го </w:t>
      </w:r>
      <w:r w:rsidR="000A624A" w:rsidRPr="00E63B0E">
        <w:rPr>
          <w:rFonts w:ascii="Times New Roman" w:hAnsi="Times New Roman"/>
          <w:sz w:val="28"/>
          <w:szCs w:val="28"/>
        </w:rPr>
        <w:t>год</w:t>
      </w:r>
      <w:r w:rsidR="00895643" w:rsidRPr="00E63B0E">
        <w:rPr>
          <w:rFonts w:ascii="Times New Roman" w:hAnsi="Times New Roman"/>
          <w:sz w:val="28"/>
          <w:szCs w:val="28"/>
        </w:rPr>
        <w:t>а</w:t>
      </w:r>
      <w:r w:rsidR="00CA463F" w:rsidRPr="00E63B0E">
        <w:rPr>
          <w:rFonts w:ascii="Times New Roman" w:hAnsi="Times New Roman"/>
          <w:sz w:val="28"/>
          <w:szCs w:val="28"/>
        </w:rPr>
        <w:t xml:space="preserve"> </w:t>
      </w:r>
      <w:r w:rsidR="00DC6671" w:rsidRPr="00E63B0E">
        <w:rPr>
          <w:rFonts w:ascii="Times New Roman" w:hAnsi="Times New Roman"/>
          <w:sz w:val="28"/>
          <w:szCs w:val="28"/>
        </w:rPr>
        <w:t>в связи с запретом на проведение массовых мероприятий</w:t>
      </w:r>
      <w:r w:rsidR="000A624A" w:rsidRPr="00E63B0E">
        <w:rPr>
          <w:rFonts w:ascii="Times New Roman" w:hAnsi="Times New Roman"/>
          <w:sz w:val="28"/>
          <w:szCs w:val="28"/>
        </w:rPr>
        <w:t xml:space="preserve"> </w:t>
      </w:r>
      <w:r w:rsidR="00DC6671" w:rsidRPr="00E63B0E">
        <w:rPr>
          <w:rFonts w:ascii="Times New Roman" w:hAnsi="Times New Roman"/>
          <w:sz w:val="28"/>
          <w:szCs w:val="28"/>
        </w:rPr>
        <w:t xml:space="preserve">в период пандемии коронавируса </w:t>
      </w:r>
      <w:r w:rsidR="00DC6671" w:rsidRPr="00E63B0E">
        <w:rPr>
          <w:rFonts w:ascii="Times New Roman" w:hAnsi="Times New Roman"/>
          <w:sz w:val="28"/>
          <w:szCs w:val="28"/>
          <w:lang w:val="en-US"/>
        </w:rPr>
        <w:t>Covid</w:t>
      </w:r>
      <w:r w:rsidR="00000373" w:rsidRPr="00E63B0E">
        <w:rPr>
          <w:rFonts w:ascii="Times New Roman" w:hAnsi="Times New Roman"/>
          <w:sz w:val="28"/>
          <w:szCs w:val="28"/>
        </w:rPr>
        <w:t>-19</w:t>
      </w:r>
      <w:r w:rsidR="00CA463F" w:rsidRPr="00E63B0E">
        <w:rPr>
          <w:rFonts w:ascii="Times New Roman" w:hAnsi="Times New Roman"/>
          <w:sz w:val="28"/>
          <w:szCs w:val="28"/>
        </w:rPr>
        <w:t xml:space="preserve"> встречи были временно отменены и до настоящего времени они не проводятся</w:t>
      </w:r>
      <w:r w:rsidR="00000373" w:rsidRPr="00E63B0E">
        <w:rPr>
          <w:rFonts w:ascii="Times New Roman" w:hAnsi="Times New Roman"/>
          <w:sz w:val="28"/>
          <w:szCs w:val="28"/>
        </w:rPr>
        <w:t>.</w:t>
      </w:r>
    </w:p>
    <w:p w:rsidR="00D22102" w:rsidRPr="00E63B0E" w:rsidRDefault="00D22102" w:rsidP="00A806F3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D7CCB" w:rsidRPr="00E63B0E" w:rsidRDefault="00AD6A7B" w:rsidP="00A806F3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  <w:r w:rsidRPr="00E63B0E">
        <w:rPr>
          <w:rFonts w:ascii="Times New Roman" w:hAnsi="Times New Roman"/>
          <w:b/>
          <w:sz w:val="28"/>
          <w:szCs w:val="28"/>
        </w:rPr>
        <w:t>О</w:t>
      </w:r>
      <w:r w:rsidR="00AD7CCB" w:rsidRPr="00E63B0E">
        <w:rPr>
          <w:rFonts w:ascii="Times New Roman" w:hAnsi="Times New Roman"/>
          <w:b/>
          <w:sz w:val="28"/>
          <w:szCs w:val="28"/>
        </w:rPr>
        <w:t xml:space="preserve">бходы </w:t>
      </w:r>
      <w:r w:rsidRPr="00E63B0E">
        <w:rPr>
          <w:rFonts w:ascii="Times New Roman" w:hAnsi="Times New Roman"/>
          <w:b/>
          <w:sz w:val="28"/>
          <w:szCs w:val="28"/>
        </w:rPr>
        <w:t>территории района</w:t>
      </w:r>
    </w:p>
    <w:p w:rsidR="007B2250" w:rsidRPr="00E63B0E" w:rsidRDefault="007B2250" w:rsidP="00A806F3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6"/>
          <w:szCs w:val="6"/>
        </w:rPr>
      </w:pPr>
    </w:p>
    <w:p w:rsidR="0056003A" w:rsidRPr="00E63B0E" w:rsidRDefault="007B2250" w:rsidP="003F2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В</w:t>
      </w:r>
      <w:r w:rsidR="002A27E2" w:rsidRPr="00E63B0E">
        <w:rPr>
          <w:rFonts w:ascii="Times New Roman" w:hAnsi="Times New Roman"/>
          <w:sz w:val="28"/>
          <w:szCs w:val="28"/>
        </w:rPr>
        <w:t xml:space="preserve"> 202</w:t>
      </w:r>
      <w:r w:rsidR="00CA0966" w:rsidRPr="00E63B0E">
        <w:rPr>
          <w:rFonts w:ascii="Times New Roman" w:hAnsi="Times New Roman"/>
          <w:sz w:val="28"/>
          <w:szCs w:val="28"/>
        </w:rPr>
        <w:t>2</w:t>
      </w:r>
      <w:r w:rsidR="002A27E2" w:rsidRPr="00E63B0E">
        <w:rPr>
          <w:rFonts w:ascii="Times New Roman" w:hAnsi="Times New Roman"/>
          <w:sz w:val="28"/>
          <w:szCs w:val="28"/>
        </w:rPr>
        <w:t xml:space="preserve"> год</w:t>
      </w:r>
      <w:r w:rsidRPr="00E63B0E">
        <w:rPr>
          <w:rFonts w:ascii="Times New Roman" w:hAnsi="Times New Roman"/>
          <w:sz w:val="28"/>
          <w:szCs w:val="28"/>
        </w:rPr>
        <w:t>у</w:t>
      </w:r>
      <w:r w:rsidR="002A27E2" w:rsidRPr="00E63B0E">
        <w:rPr>
          <w:rFonts w:ascii="Times New Roman" w:hAnsi="Times New Roman"/>
          <w:sz w:val="28"/>
          <w:szCs w:val="28"/>
        </w:rPr>
        <w:t xml:space="preserve"> </w:t>
      </w:r>
      <w:r w:rsidR="00AD6A7B" w:rsidRPr="00E63B0E">
        <w:rPr>
          <w:rFonts w:ascii="Times New Roman" w:hAnsi="Times New Roman"/>
          <w:sz w:val="28"/>
          <w:szCs w:val="28"/>
        </w:rPr>
        <w:t xml:space="preserve">главой управы и ее заместителями </w:t>
      </w:r>
      <w:r w:rsidR="002A27E2" w:rsidRPr="00E63B0E">
        <w:rPr>
          <w:rFonts w:ascii="Times New Roman" w:hAnsi="Times New Roman"/>
          <w:sz w:val="28"/>
          <w:szCs w:val="28"/>
        </w:rPr>
        <w:t xml:space="preserve">было проведено </w:t>
      </w:r>
      <w:r w:rsidR="003767CC" w:rsidRPr="00E63B0E">
        <w:rPr>
          <w:rFonts w:ascii="Times New Roman" w:hAnsi="Times New Roman"/>
          <w:sz w:val="28"/>
          <w:szCs w:val="28"/>
        </w:rPr>
        <w:t>44</w:t>
      </w:r>
      <w:r w:rsidR="002A27E2" w:rsidRPr="00E63B0E">
        <w:rPr>
          <w:rFonts w:ascii="Times New Roman" w:hAnsi="Times New Roman"/>
          <w:sz w:val="28"/>
          <w:szCs w:val="28"/>
        </w:rPr>
        <w:t xml:space="preserve"> обход</w:t>
      </w:r>
      <w:r w:rsidR="003767CC" w:rsidRPr="00E63B0E">
        <w:rPr>
          <w:rFonts w:ascii="Times New Roman" w:hAnsi="Times New Roman"/>
          <w:sz w:val="28"/>
          <w:szCs w:val="28"/>
        </w:rPr>
        <w:t>а</w:t>
      </w:r>
      <w:r w:rsidR="00AD6A7B" w:rsidRPr="00E63B0E">
        <w:rPr>
          <w:rFonts w:ascii="Times New Roman" w:hAnsi="Times New Roman"/>
          <w:sz w:val="28"/>
          <w:szCs w:val="28"/>
        </w:rPr>
        <w:t xml:space="preserve"> территории</w:t>
      </w:r>
      <w:r w:rsidR="0056003A" w:rsidRPr="00E63B0E">
        <w:rPr>
          <w:rFonts w:ascii="Times New Roman" w:hAnsi="Times New Roman"/>
          <w:sz w:val="28"/>
          <w:szCs w:val="28"/>
        </w:rPr>
        <w:t xml:space="preserve">. </w:t>
      </w:r>
    </w:p>
    <w:p w:rsidR="00AD6A7B" w:rsidRPr="00E63B0E" w:rsidRDefault="00172BE4" w:rsidP="003F2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О каждом обходе </w:t>
      </w:r>
      <w:r w:rsidR="00895643" w:rsidRPr="00E63B0E">
        <w:rPr>
          <w:rFonts w:ascii="Times New Roman" w:hAnsi="Times New Roman"/>
          <w:sz w:val="28"/>
          <w:szCs w:val="28"/>
        </w:rPr>
        <w:t xml:space="preserve">в соцсетях и на сайте управы </w:t>
      </w:r>
      <w:r w:rsidRPr="00E63B0E">
        <w:rPr>
          <w:rFonts w:ascii="Times New Roman" w:hAnsi="Times New Roman"/>
          <w:sz w:val="28"/>
          <w:szCs w:val="28"/>
        </w:rPr>
        <w:t xml:space="preserve">заранее </w:t>
      </w:r>
      <w:r w:rsidR="00895643" w:rsidRPr="00E63B0E">
        <w:rPr>
          <w:rFonts w:ascii="Times New Roman" w:hAnsi="Times New Roman"/>
          <w:sz w:val="28"/>
          <w:szCs w:val="28"/>
        </w:rPr>
        <w:t>размещается</w:t>
      </w:r>
      <w:r w:rsidRPr="00E63B0E">
        <w:rPr>
          <w:rFonts w:ascii="Times New Roman" w:hAnsi="Times New Roman"/>
          <w:sz w:val="28"/>
          <w:szCs w:val="28"/>
        </w:rPr>
        <w:t xml:space="preserve"> информаци</w:t>
      </w:r>
      <w:r w:rsidR="00895643" w:rsidRPr="00E63B0E">
        <w:rPr>
          <w:rFonts w:ascii="Times New Roman" w:hAnsi="Times New Roman"/>
          <w:sz w:val="28"/>
          <w:szCs w:val="28"/>
        </w:rPr>
        <w:t>я</w:t>
      </w:r>
      <w:r w:rsidRPr="00E63B0E">
        <w:rPr>
          <w:rFonts w:ascii="Times New Roman" w:hAnsi="Times New Roman"/>
          <w:sz w:val="28"/>
          <w:szCs w:val="28"/>
        </w:rPr>
        <w:t xml:space="preserve"> с приглашением </w:t>
      </w:r>
      <w:r w:rsidR="00AD6A7B" w:rsidRPr="00E63B0E">
        <w:rPr>
          <w:rFonts w:ascii="Times New Roman" w:hAnsi="Times New Roman"/>
          <w:sz w:val="28"/>
          <w:szCs w:val="28"/>
        </w:rPr>
        <w:t xml:space="preserve">жителям района </w:t>
      </w:r>
      <w:r w:rsidRPr="00E63B0E">
        <w:rPr>
          <w:rFonts w:ascii="Times New Roman" w:hAnsi="Times New Roman"/>
          <w:sz w:val="28"/>
          <w:szCs w:val="28"/>
        </w:rPr>
        <w:t xml:space="preserve">принять участие. По результатам обхода </w:t>
      </w:r>
      <w:r w:rsidR="00895643" w:rsidRPr="00E63B0E">
        <w:rPr>
          <w:rFonts w:ascii="Times New Roman" w:hAnsi="Times New Roman"/>
          <w:sz w:val="28"/>
          <w:szCs w:val="28"/>
        </w:rPr>
        <w:t xml:space="preserve">там же </w:t>
      </w:r>
      <w:r w:rsidR="00AD6A7B" w:rsidRPr="00E63B0E">
        <w:rPr>
          <w:rFonts w:ascii="Times New Roman" w:hAnsi="Times New Roman"/>
          <w:sz w:val="28"/>
          <w:szCs w:val="28"/>
        </w:rPr>
        <w:t>публикую</w:t>
      </w:r>
      <w:r w:rsidRPr="00E63B0E">
        <w:rPr>
          <w:rFonts w:ascii="Times New Roman" w:hAnsi="Times New Roman"/>
          <w:sz w:val="28"/>
          <w:szCs w:val="28"/>
        </w:rPr>
        <w:t xml:space="preserve">тся </w:t>
      </w:r>
      <w:r w:rsidR="00AD6A7B" w:rsidRPr="00E63B0E">
        <w:rPr>
          <w:rFonts w:ascii="Times New Roman" w:hAnsi="Times New Roman"/>
          <w:sz w:val="28"/>
          <w:szCs w:val="28"/>
        </w:rPr>
        <w:t>отчеты</w:t>
      </w:r>
      <w:r w:rsidRPr="00E63B0E">
        <w:rPr>
          <w:rFonts w:ascii="Times New Roman" w:hAnsi="Times New Roman"/>
          <w:sz w:val="28"/>
          <w:szCs w:val="28"/>
        </w:rPr>
        <w:t xml:space="preserve">. </w:t>
      </w:r>
    </w:p>
    <w:p w:rsidR="0001624C" w:rsidRPr="00E63B0E" w:rsidRDefault="00AD6A7B" w:rsidP="003F2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В обходах территории также принимали участие </w:t>
      </w:r>
      <w:r w:rsidR="007B2250" w:rsidRPr="00E63B0E">
        <w:rPr>
          <w:rFonts w:ascii="Times New Roman" w:hAnsi="Times New Roman"/>
          <w:sz w:val="28"/>
          <w:szCs w:val="28"/>
        </w:rPr>
        <w:t>глава</w:t>
      </w:r>
      <w:r w:rsidRPr="00E63B0E">
        <w:rPr>
          <w:rFonts w:ascii="Times New Roman" w:hAnsi="Times New Roman"/>
          <w:sz w:val="28"/>
          <w:szCs w:val="28"/>
        </w:rPr>
        <w:t xml:space="preserve"> муниципального округа, представители ГБУ «Жилищник района Лианозово», общественные советники, а также жители района.</w:t>
      </w:r>
      <w:r w:rsidR="00591E3C" w:rsidRPr="00E63B0E">
        <w:rPr>
          <w:rFonts w:ascii="Times New Roman" w:hAnsi="Times New Roman"/>
          <w:b/>
          <w:sz w:val="28"/>
          <w:szCs w:val="28"/>
        </w:rPr>
        <w:t xml:space="preserve"> </w:t>
      </w:r>
    </w:p>
    <w:p w:rsidR="006040D2" w:rsidRPr="00E63B0E" w:rsidRDefault="006040D2" w:rsidP="00A806F3">
      <w:pPr>
        <w:spacing w:after="0" w:line="240" w:lineRule="auto"/>
        <w:ind w:left="57" w:right="57" w:firstLine="708"/>
        <w:rPr>
          <w:rFonts w:ascii="Times New Roman" w:hAnsi="Times New Roman"/>
          <w:b/>
          <w:sz w:val="32"/>
          <w:szCs w:val="32"/>
        </w:rPr>
      </w:pPr>
    </w:p>
    <w:p w:rsidR="0076791C" w:rsidRPr="00E63B0E" w:rsidRDefault="007B2250" w:rsidP="00A806F3">
      <w:pPr>
        <w:spacing w:after="0" w:line="240" w:lineRule="auto"/>
        <w:ind w:left="57" w:right="57" w:firstLine="708"/>
        <w:rPr>
          <w:rFonts w:ascii="Times New Roman" w:hAnsi="Times New Roman"/>
          <w:b/>
          <w:sz w:val="28"/>
          <w:szCs w:val="28"/>
        </w:rPr>
      </w:pPr>
      <w:r w:rsidRPr="00E63B0E">
        <w:rPr>
          <w:rFonts w:ascii="Times New Roman" w:hAnsi="Times New Roman"/>
          <w:b/>
          <w:sz w:val="28"/>
          <w:szCs w:val="28"/>
        </w:rPr>
        <w:t>О</w:t>
      </w:r>
      <w:r w:rsidR="0001624C" w:rsidRPr="00E63B0E">
        <w:rPr>
          <w:rFonts w:ascii="Times New Roman" w:hAnsi="Times New Roman"/>
          <w:b/>
          <w:sz w:val="28"/>
          <w:szCs w:val="28"/>
        </w:rPr>
        <w:t>бщественные обсуждения</w:t>
      </w:r>
    </w:p>
    <w:p w:rsidR="004C25B3" w:rsidRPr="00E63B0E" w:rsidRDefault="004C25B3" w:rsidP="00252E26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16"/>
          <w:szCs w:val="16"/>
        </w:rPr>
      </w:pPr>
    </w:p>
    <w:p w:rsidR="00252E26" w:rsidRPr="00E63B0E" w:rsidRDefault="00252E26" w:rsidP="00AD6A7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3B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связи с пандемией </w:t>
      </w:r>
      <w:r w:rsidR="007B2250" w:rsidRPr="00E63B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коронавируса </w:t>
      </w:r>
      <w:r w:rsidRPr="00E63B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 общественные обсуждения переведены в электронный формат на портале «Активный гражданин». </w:t>
      </w:r>
    </w:p>
    <w:p w:rsidR="00FB758D" w:rsidRPr="00E63B0E" w:rsidRDefault="00125443" w:rsidP="00125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В феврале </w:t>
      </w:r>
      <w:r w:rsidR="00FB758D" w:rsidRPr="00E63B0E">
        <w:rPr>
          <w:rFonts w:ascii="Times New Roman" w:hAnsi="Times New Roman"/>
          <w:sz w:val="28"/>
          <w:szCs w:val="28"/>
        </w:rPr>
        <w:t>2022</w:t>
      </w:r>
      <w:r w:rsidR="00CA0966" w:rsidRPr="00E63B0E">
        <w:rPr>
          <w:rFonts w:ascii="Times New Roman" w:hAnsi="Times New Roman"/>
          <w:sz w:val="28"/>
          <w:szCs w:val="28"/>
        </w:rPr>
        <w:t xml:space="preserve"> года </w:t>
      </w:r>
      <w:r w:rsidR="00FB758D" w:rsidRPr="00E63B0E">
        <w:rPr>
          <w:rFonts w:ascii="Times New Roman" w:hAnsi="Times New Roman"/>
          <w:sz w:val="28"/>
          <w:szCs w:val="28"/>
        </w:rPr>
        <w:t xml:space="preserve">на портале «Активный гражданин» </w:t>
      </w:r>
      <w:r w:rsidRPr="00E63B0E">
        <w:rPr>
          <w:rFonts w:ascii="Times New Roman" w:hAnsi="Times New Roman"/>
          <w:sz w:val="28"/>
          <w:szCs w:val="28"/>
        </w:rPr>
        <w:t xml:space="preserve">проходило </w:t>
      </w:r>
      <w:r w:rsidR="00FB758D" w:rsidRPr="00E63B0E">
        <w:rPr>
          <w:rFonts w:ascii="Times New Roman" w:hAnsi="Times New Roman"/>
          <w:sz w:val="28"/>
          <w:szCs w:val="28"/>
        </w:rPr>
        <w:t>общественное обсуждение</w:t>
      </w:r>
      <w:r w:rsidR="007B2250" w:rsidRPr="00E63B0E">
        <w:rPr>
          <w:rFonts w:ascii="Times New Roman" w:hAnsi="Times New Roman"/>
          <w:sz w:val="28"/>
          <w:szCs w:val="28"/>
        </w:rPr>
        <w:t xml:space="preserve"> </w:t>
      </w:r>
      <w:r w:rsidR="00FB758D" w:rsidRPr="00E63B0E">
        <w:rPr>
          <w:rFonts w:ascii="Times New Roman" w:hAnsi="Times New Roman"/>
          <w:sz w:val="28"/>
          <w:szCs w:val="28"/>
        </w:rPr>
        <w:t>корректировк</w:t>
      </w:r>
      <w:r w:rsidR="007B2250" w:rsidRPr="00E63B0E">
        <w:rPr>
          <w:rFonts w:ascii="Times New Roman" w:hAnsi="Times New Roman"/>
          <w:sz w:val="28"/>
          <w:szCs w:val="28"/>
        </w:rPr>
        <w:t>и</w:t>
      </w:r>
      <w:r w:rsidR="00FB758D" w:rsidRPr="00E63B0E">
        <w:rPr>
          <w:rFonts w:ascii="Times New Roman" w:hAnsi="Times New Roman"/>
          <w:sz w:val="28"/>
          <w:szCs w:val="28"/>
        </w:rPr>
        <w:t xml:space="preserve"> проекта межевания территории части квартала, ограниченного Илимской улицей, Алтуфьевским шоссе, проектируемым проездом № 4648, проектируемым проездом № 4652</w:t>
      </w:r>
      <w:r w:rsidRPr="00E63B0E">
        <w:rPr>
          <w:rFonts w:ascii="Times New Roman" w:hAnsi="Times New Roman"/>
          <w:sz w:val="28"/>
          <w:szCs w:val="28"/>
        </w:rPr>
        <w:t>.</w:t>
      </w:r>
    </w:p>
    <w:p w:rsidR="00FB758D" w:rsidRPr="00E63B0E" w:rsidRDefault="00FB758D" w:rsidP="0012544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923F7" w:rsidRPr="00E63B0E" w:rsidRDefault="008923F7" w:rsidP="003C3D5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3B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22 по 26 октября </w:t>
      </w:r>
      <w:r w:rsidR="00CA0966" w:rsidRPr="00E63B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2022 года по инициативе </w:t>
      </w:r>
      <w:r w:rsidRPr="00E63B0E">
        <w:rPr>
          <w:rFonts w:ascii="Times New Roman" w:eastAsia="Times New Roman" w:hAnsi="Times New Roman"/>
          <w:bCs/>
          <w:sz w:val="28"/>
          <w:szCs w:val="28"/>
          <w:lang w:eastAsia="ru-RU"/>
        </w:rPr>
        <w:t>Общественн</w:t>
      </w:r>
      <w:r w:rsidR="00CA0966" w:rsidRPr="00E63B0E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Pr="00E63B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палат</w:t>
      </w:r>
      <w:r w:rsidR="00CA0966" w:rsidRPr="00E63B0E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E63B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Москвы проводил</w:t>
      </w:r>
      <w:r w:rsidR="00CA0966" w:rsidRPr="00E63B0E">
        <w:rPr>
          <w:rFonts w:ascii="Times New Roman" w:eastAsia="Times New Roman" w:hAnsi="Times New Roman"/>
          <w:bCs/>
          <w:sz w:val="28"/>
          <w:szCs w:val="28"/>
          <w:lang w:eastAsia="ru-RU"/>
        </w:rPr>
        <w:t>ись</w:t>
      </w:r>
      <w:r w:rsidRPr="00E63B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общественные обсуждения бюджета Москвы на 2023-2025 </w:t>
      </w:r>
      <w:r w:rsidR="00CA0966" w:rsidRPr="00E63B0E">
        <w:rPr>
          <w:rFonts w:ascii="Times New Roman" w:eastAsia="Times New Roman" w:hAnsi="Times New Roman"/>
          <w:bCs/>
          <w:sz w:val="28"/>
          <w:szCs w:val="28"/>
          <w:lang w:eastAsia="ru-RU"/>
        </w:rPr>
        <w:t>в дистанционном формате, в котором приняли участие и жители района Лианозово.</w:t>
      </w:r>
    </w:p>
    <w:p w:rsidR="006166A8" w:rsidRPr="00E63B0E" w:rsidRDefault="008923F7" w:rsidP="007F327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3B0E">
        <w:rPr>
          <w:rFonts w:ascii="Times New Roman" w:eastAsia="Times New Roman" w:hAnsi="Times New Roman"/>
          <w:bCs/>
          <w:sz w:val="28"/>
          <w:szCs w:val="28"/>
          <w:lang w:eastAsia="ru-RU"/>
        </w:rPr>
        <w:t>Предложения и замечания москвичи могли направлять через специальную форму на сайте Общественной палаты. Все обращения были проанализированы, обобщены и оформлены в итоговый протокол, который был направлен Мэру Москвы, в Московскую городскую Думу и размещен на сайте Общественной</w:t>
      </w:r>
      <w:r w:rsidRPr="00E63B0E">
        <w:rPr>
          <w:rFonts w:ascii="Times New Roman" w:hAnsi="Times New Roman"/>
          <w:sz w:val="28"/>
          <w:szCs w:val="28"/>
        </w:rPr>
        <w:t xml:space="preserve"> палаты.</w:t>
      </w:r>
      <w:r w:rsidRPr="00E63B0E">
        <w:rPr>
          <w:rFonts w:ascii="Times New Roman" w:hAnsi="Times New Roman"/>
          <w:sz w:val="28"/>
          <w:szCs w:val="28"/>
        </w:rPr>
        <w:cr/>
      </w:r>
      <w:r w:rsidRPr="00E63B0E">
        <w:rPr>
          <w:rFonts w:ascii="Times New Roman" w:eastAsia="Times New Roman" w:hAnsi="Times New Roman"/>
          <w:bCs/>
          <w:sz w:val="28"/>
          <w:szCs w:val="28"/>
          <w:lang w:eastAsia="ru-RU"/>
        </w:rPr>
        <w:cr/>
      </w:r>
      <w:r w:rsidR="007F3271" w:rsidRPr="00E63B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6166A8" w:rsidRPr="00E63B0E" w:rsidRDefault="006166A8" w:rsidP="007F327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791C" w:rsidRPr="00E63B0E" w:rsidRDefault="0076791C" w:rsidP="006166A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3B0E">
        <w:rPr>
          <w:rFonts w:ascii="Times New Roman" w:hAnsi="Times New Roman"/>
          <w:b/>
          <w:sz w:val="28"/>
          <w:szCs w:val="28"/>
          <w:u w:val="single"/>
        </w:rPr>
        <w:lastRenderedPageBreak/>
        <w:t>ОБРАЩЕНИЯ ГРАЖДАН</w:t>
      </w:r>
    </w:p>
    <w:p w:rsidR="004F67E7" w:rsidRPr="00E63B0E" w:rsidRDefault="004F67E7" w:rsidP="00A806F3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336037" w:rsidRPr="00E63B0E" w:rsidRDefault="00336037" w:rsidP="00336037">
      <w:pPr>
        <w:pStyle w:val="a5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Обращения граждан являются формой обратной связи органов исполнительной власти с жителями. </w:t>
      </w:r>
    </w:p>
    <w:p w:rsidR="00D90E8C" w:rsidRPr="00E63B0E" w:rsidRDefault="00D90E8C" w:rsidP="00D90E8C">
      <w:pPr>
        <w:pStyle w:val="a5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В 2022 году</w:t>
      </w:r>
      <w:r w:rsidR="00326FD2" w:rsidRPr="00E63B0E">
        <w:rPr>
          <w:rFonts w:ascii="Times New Roman" w:hAnsi="Times New Roman"/>
          <w:sz w:val="28"/>
          <w:szCs w:val="28"/>
        </w:rPr>
        <w:t xml:space="preserve"> </w:t>
      </w:r>
      <w:r w:rsidR="00A10E60" w:rsidRPr="00E63B0E">
        <w:rPr>
          <w:rFonts w:ascii="Times New Roman" w:hAnsi="Times New Roman"/>
          <w:sz w:val="28"/>
          <w:szCs w:val="28"/>
        </w:rPr>
        <w:t>через</w:t>
      </w:r>
      <w:r w:rsidRPr="00E63B0E">
        <w:rPr>
          <w:rFonts w:ascii="Times New Roman" w:hAnsi="Times New Roman"/>
          <w:sz w:val="28"/>
          <w:szCs w:val="28"/>
        </w:rPr>
        <w:t xml:space="preserve"> электронную приёмную </w:t>
      </w:r>
      <w:r w:rsidR="00A10E60" w:rsidRPr="00E63B0E">
        <w:rPr>
          <w:rFonts w:ascii="Times New Roman" w:hAnsi="Times New Roman"/>
          <w:sz w:val="28"/>
          <w:szCs w:val="28"/>
        </w:rPr>
        <w:t xml:space="preserve">в </w:t>
      </w:r>
      <w:r w:rsidRPr="00E63B0E">
        <w:rPr>
          <w:rFonts w:ascii="Times New Roman" w:hAnsi="Times New Roman"/>
          <w:sz w:val="28"/>
          <w:szCs w:val="28"/>
        </w:rPr>
        <w:t>управ</w:t>
      </w:r>
      <w:r w:rsidR="00A10E60" w:rsidRPr="00E63B0E">
        <w:rPr>
          <w:rFonts w:ascii="Times New Roman" w:hAnsi="Times New Roman"/>
          <w:sz w:val="28"/>
          <w:szCs w:val="28"/>
        </w:rPr>
        <w:t>у</w:t>
      </w:r>
      <w:r w:rsidRPr="00E63B0E">
        <w:rPr>
          <w:rFonts w:ascii="Times New Roman" w:hAnsi="Times New Roman"/>
          <w:sz w:val="28"/>
          <w:szCs w:val="28"/>
        </w:rPr>
        <w:t xml:space="preserve"> района Лианозово</w:t>
      </w:r>
      <w:r w:rsidR="00326FD2" w:rsidRPr="00E63B0E">
        <w:rPr>
          <w:rFonts w:ascii="Times New Roman" w:hAnsi="Times New Roman"/>
          <w:sz w:val="28"/>
          <w:szCs w:val="28"/>
        </w:rPr>
        <w:t xml:space="preserve"> </w:t>
      </w:r>
      <w:r w:rsidRPr="00E63B0E">
        <w:rPr>
          <w:rFonts w:ascii="Times New Roman" w:hAnsi="Times New Roman"/>
          <w:sz w:val="28"/>
          <w:szCs w:val="28"/>
        </w:rPr>
        <w:t xml:space="preserve"> поступило 392</w:t>
      </w:r>
      <w:r w:rsidR="00A10E60" w:rsidRPr="00E63B0E">
        <w:rPr>
          <w:rFonts w:ascii="Times New Roman" w:hAnsi="Times New Roman"/>
          <w:sz w:val="28"/>
          <w:szCs w:val="28"/>
        </w:rPr>
        <w:t xml:space="preserve"> </w:t>
      </w:r>
      <w:r w:rsidRPr="00E63B0E">
        <w:rPr>
          <w:rFonts w:ascii="Times New Roman" w:hAnsi="Times New Roman"/>
          <w:sz w:val="28"/>
          <w:szCs w:val="28"/>
        </w:rPr>
        <w:t>обращения, в письменном виде – 205 обращений, принято и обработано 39 звонков, поступивших на телефон «горячей линии» управы, всего 636 обращений (в 2021 году - 631).</w:t>
      </w:r>
    </w:p>
    <w:p w:rsidR="00F037F9" w:rsidRPr="00E63B0E" w:rsidRDefault="00F037F9" w:rsidP="00F037F9">
      <w:pPr>
        <w:pStyle w:val="a5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829 поручений поступило из префектуры СВАО для рассмотрения, принятия мер и подготовки ответов (в 2021 – 572).</w:t>
      </w:r>
    </w:p>
    <w:p w:rsidR="00336037" w:rsidRPr="00E63B0E" w:rsidRDefault="00336037" w:rsidP="00336037">
      <w:pPr>
        <w:pStyle w:val="a5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На личный приём главы управы обратились </w:t>
      </w:r>
      <w:r w:rsidR="006B4B52" w:rsidRPr="00E63B0E">
        <w:rPr>
          <w:rFonts w:ascii="Times New Roman" w:hAnsi="Times New Roman"/>
          <w:sz w:val="28"/>
          <w:szCs w:val="28"/>
        </w:rPr>
        <w:t>72</w:t>
      </w:r>
      <w:r w:rsidRPr="00E63B0E">
        <w:rPr>
          <w:rFonts w:ascii="Times New Roman" w:hAnsi="Times New Roman"/>
          <w:sz w:val="28"/>
          <w:szCs w:val="28"/>
        </w:rPr>
        <w:t xml:space="preserve"> жител</w:t>
      </w:r>
      <w:r w:rsidR="006B4B52" w:rsidRPr="00E63B0E">
        <w:rPr>
          <w:rFonts w:ascii="Times New Roman" w:hAnsi="Times New Roman"/>
          <w:sz w:val="28"/>
          <w:szCs w:val="28"/>
        </w:rPr>
        <w:t>я</w:t>
      </w:r>
      <w:r w:rsidRPr="00E63B0E">
        <w:rPr>
          <w:rFonts w:ascii="Times New Roman" w:hAnsi="Times New Roman"/>
          <w:sz w:val="28"/>
          <w:szCs w:val="28"/>
        </w:rPr>
        <w:t xml:space="preserve"> района (в 202</w:t>
      </w:r>
      <w:r w:rsidR="006B4B52" w:rsidRPr="00E63B0E">
        <w:rPr>
          <w:rFonts w:ascii="Times New Roman" w:hAnsi="Times New Roman"/>
          <w:sz w:val="28"/>
          <w:szCs w:val="28"/>
        </w:rPr>
        <w:t>1 – 14, уменьшение было обусловлено ковидными ограничениями, большую часть 2021 года приём не проводился</w:t>
      </w:r>
      <w:r w:rsidRPr="00E63B0E">
        <w:rPr>
          <w:rFonts w:ascii="Times New Roman" w:hAnsi="Times New Roman"/>
          <w:sz w:val="28"/>
          <w:szCs w:val="28"/>
        </w:rPr>
        <w:t xml:space="preserve">). </w:t>
      </w:r>
    </w:p>
    <w:p w:rsidR="00E2671F" w:rsidRPr="00E63B0E" w:rsidRDefault="003C3D56" w:rsidP="003C3D56">
      <w:pPr>
        <w:pStyle w:val="a5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Лианозовцы активно обращаются на централизованный портал Правительства Москвы «Наш город» - за 2022 год отработано 5758 обращений (за 2021 г. - 5396).</w:t>
      </w:r>
    </w:p>
    <w:p w:rsidR="00543A49" w:rsidRPr="00E63B0E" w:rsidRDefault="00543A49" w:rsidP="00A806F3">
      <w:pPr>
        <w:spacing w:after="0" w:line="240" w:lineRule="auto"/>
        <w:ind w:left="57" w:right="57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96706" w:rsidRPr="00E63B0E" w:rsidRDefault="00996706" w:rsidP="00996706">
      <w:pPr>
        <w:spacing w:after="0" w:line="240" w:lineRule="auto"/>
        <w:ind w:left="57" w:right="57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3B0E">
        <w:rPr>
          <w:rFonts w:ascii="Times New Roman" w:hAnsi="Times New Roman"/>
          <w:b/>
          <w:sz w:val="28"/>
          <w:szCs w:val="28"/>
          <w:u w:val="single"/>
        </w:rPr>
        <w:t>ОБЩЕСТВЕННЫЕ ОРГАНИЗАЦИИ РАЙОНА</w:t>
      </w:r>
    </w:p>
    <w:p w:rsidR="00996706" w:rsidRPr="00E63B0E" w:rsidRDefault="00996706" w:rsidP="00996706">
      <w:pPr>
        <w:spacing w:after="0" w:line="240" w:lineRule="auto"/>
        <w:ind w:right="57"/>
        <w:rPr>
          <w:rFonts w:ascii="Times New Roman" w:hAnsi="Times New Roman"/>
          <w:b/>
          <w:sz w:val="28"/>
          <w:szCs w:val="28"/>
        </w:rPr>
      </w:pPr>
    </w:p>
    <w:p w:rsidR="00F34952" w:rsidRPr="00E63B0E" w:rsidRDefault="00F34952" w:rsidP="00F349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  <w:lang w:eastAsia="ru-RU"/>
        </w:rPr>
        <w:t xml:space="preserve">В течение 2022 года управа активно взаимодействовала со всеми </w:t>
      </w:r>
      <w:r w:rsidRPr="00E63B0E">
        <w:rPr>
          <w:rFonts w:ascii="Times New Roman" w:hAnsi="Times New Roman"/>
          <w:b/>
          <w:sz w:val="28"/>
          <w:szCs w:val="28"/>
          <w:lang w:eastAsia="ru-RU"/>
        </w:rPr>
        <w:t>13-ю общественными организациями</w:t>
      </w:r>
      <w:r w:rsidRPr="00E63B0E">
        <w:rPr>
          <w:rFonts w:ascii="Times New Roman" w:hAnsi="Times New Roman"/>
          <w:sz w:val="28"/>
          <w:szCs w:val="28"/>
          <w:lang w:eastAsia="ru-RU"/>
        </w:rPr>
        <w:t>, расположенными на территории района.</w:t>
      </w:r>
    </w:p>
    <w:p w:rsidR="00F34952" w:rsidRPr="00E63B0E" w:rsidRDefault="00F34952" w:rsidP="00F34952">
      <w:pPr>
        <w:spacing w:after="0" w:line="240" w:lineRule="auto"/>
        <w:ind w:left="57" w:right="57" w:firstLine="510"/>
        <w:jc w:val="both"/>
        <w:rPr>
          <w:rFonts w:ascii="Times New Roman" w:hAnsi="Times New Roman"/>
          <w:b/>
          <w:sz w:val="28"/>
          <w:szCs w:val="28"/>
        </w:rPr>
      </w:pPr>
      <w:r w:rsidRPr="00E63B0E">
        <w:rPr>
          <w:rFonts w:ascii="Times New Roman" w:hAnsi="Times New Roman"/>
          <w:b/>
          <w:sz w:val="28"/>
          <w:szCs w:val="28"/>
        </w:rPr>
        <w:tab/>
      </w:r>
      <w:r w:rsidRPr="00E63B0E">
        <w:rPr>
          <w:rFonts w:ascii="Times New Roman" w:hAnsi="Times New Roman"/>
          <w:sz w:val="28"/>
          <w:szCs w:val="28"/>
        </w:rPr>
        <w:t xml:space="preserve">- </w:t>
      </w:r>
      <w:r w:rsidRPr="00E63B0E">
        <w:rPr>
          <w:rFonts w:ascii="Times New Roman" w:hAnsi="Times New Roman"/>
          <w:b/>
          <w:sz w:val="28"/>
          <w:szCs w:val="28"/>
        </w:rPr>
        <w:t>Совет ветеранов</w:t>
      </w:r>
      <w:r w:rsidRPr="00E63B0E">
        <w:rPr>
          <w:rFonts w:ascii="Times New Roman" w:hAnsi="Times New Roman"/>
          <w:sz w:val="28"/>
          <w:szCs w:val="28"/>
        </w:rPr>
        <w:t xml:space="preserve"> (Общественная организация пенсионеров, ветеранов войны, труда, вооруженных Сил и правоохранительных органов района Лианозово СВАО города Москвы)</w:t>
      </w:r>
      <w:r w:rsidRPr="00E63B0E">
        <w:rPr>
          <w:rFonts w:ascii="Times New Roman" w:hAnsi="Times New Roman"/>
          <w:b/>
          <w:sz w:val="28"/>
          <w:szCs w:val="28"/>
        </w:rPr>
        <w:t xml:space="preserve"> </w:t>
      </w:r>
      <w:r w:rsidRPr="00E63B0E">
        <w:rPr>
          <w:rFonts w:ascii="Times New Roman" w:hAnsi="Times New Roman"/>
          <w:sz w:val="28"/>
          <w:szCs w:val="28"/>
        </w:rPr>
        <w:t xml:space="preserve">– самая большая общественная организация района, она насчитывает </w:t>
      </w:r>
      <w:r w:rsidRPr="00E63B0E">
        <w:rPr>
          <w:rFonts w:ascii="Times New Roman" w:hAnsi="Times New Roman"/>
          <w:b/>
          <w:sz w:val="28"/>
          <w:szCs w:val="28"/>
        </w:rPr>
        <w:t>6 тысяч 983 человек</w:t>
      </w:r>
      <w:r w:rsidRPr="00E63B0E">
        <w:rPr>
          <w:rFonts w:ascii="Times New Roman" w:hAnsi="Times New Roman"/>
          <w:sz w:val="28"/>
          <w:szCs w:val="28"/>
        </w:rPr>
        <w:t>.</w:t>
      </w:r>
    </w:p>
    <w:p w:rsidR="00F34952" w:rsidRPr="00E63B0E" w:rsidRDefault="00F34952" w:rsidP="00F34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ab/>
        <w:t xml:space="preserve">- </w:t>
      </w:r>
      <w:r w:rsidRPr="00E63B0E">
        <w:rPr>
          <w:rFonts w:ascii="Times New Roman" w:hAnsi="Times New Roman"/>
          <w:b/>
          <w:sz w:val="28"/>
          <w:szCs w:val="28"/>
        </w:rPr>
        <w:t>Общество инвалидов района Лианозово</w:t>
      </w:r>
      <w:r w:rsidRPr="00E63B0E">
        <w:rPr>
          <w:rFonts w:ascii="Times New Roman" w:hAnsi="Times New Roman"/>
          <w:sz w:val="28"/>
          <w:szCs w:val="28"/>
        </w:rPr>
        <w:t xml:space="preserve"> - насчитывает 86 человек.</w:t>
      </w:r>
    </w:p>
    <w:p w:rsidR="00F34952" w:rsidRPr="00E63B0E" w:rsidRDefault="00270EE0" w:rsidP="00F34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ab/>
        <w:t xml:space="preserve">- </w:t>
      </w:r>
      <w:r w:rsidR="00F34952" w:rsidRPr="00E63B0E">
        <w:rPr>
          <w:rFonts w:ascii="Times New Roman" w:hAnsi="Times New Roman"/>
          <w:b/>
          <w:sz w:val="28"/>
          <w:szCs w:val="28"/>
        </w:rPr>
        <w:t>Местное районное отделение МГРО «Всероссийское общество инвалидов»</w:t>
      </w:r>
      <w:r w:rsidR="00F34952" w:rsidRPr="00E63B0E">
        <w:rPr>
          <w:rFonts w:ascii="Times New Roman" w:hAnsi="Times New Roman"/>
          <w:sz w:val="28"/>
          <w:szCs w:val="28"/>
        </w:rPr>
        <w:t xml:space="preserve"> - 132 человек. </w:t>
      </w:r>
    </w:p>
    <w:p w:rsidR="00F34952" w:rsidRPr="00E63B0E" w:rsidRDefault="00F34952" w:rsidP="00F34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ab/>
        <w:t xml:space="preserve">- </w:t>
      </w:r>
      <w:r w:rsidRPr="00E63B0E">
        <w:rPr>
          <w:rFonts w:ascii="Times New Roman" w:hAnsi="Times New Roman"/>
          <w:b/>
          <w:sz w:val="28"/>
          <w:szCs w:val="28"/>
        </w:rPr>
        <w:t>Местная общественная организация инвалидов Чернобыля в районе Лианозово</w:t>
      </w:r>
      <w:r w:rsidRPr="00E63B0E">
        <w:rPr>
          <w:rFonts w:ascii="Times New Roman" w:hAnsi="Times New Roman"/>
          <w:sz w:val="28"/>
          <w:szCs w:val="28"/>
        </w:rPr>
        <w:t xml:space="preserve"> - 129 человек.  </w:t>
      </w:r>
    </w:p>
    <w:p w:rsidR="00F34952" w:rsidRPr="00E63B0E" w:rsidRDefault="00F34952" w:rsidP="00F34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ab/>
        <w:t xml:space="preserve">- </w:t>
      </w:r>
      <w:r w:rsidRPr="00E63B0E">
        <w:rPr>
          <w:rFonts w:ascii="Times New Roman" w:hAnsi="Times New Roman"/>
          <w:b/>
          <w:sz w:val="28"/>
          <w:szCs w:val="28"/>
        </w:rPr>
        <w:t>Общественная организация граждан, переживших блокаду Ленинграда</w:t>
      </w:r>
      <w:r w:rsidRPr="00E63B0E">
        <w:rPr>
          <w:rFonts w:ascii="Times New Roman" w:hAnsi="Times New Roman"/>
          <w:sz w:val="28"/>
          <w:szCs w:val="28"/>
        </w:rPr>
        <w:t xml:space="preserve"> в годы ВОВ, СВАО города Москвы «Блокадник» - 19 человек.</w:t>
      </w:r>
    </w:p>
    <w:p w:rsidR="00F34952" w:rsidRPr="00E63B0E" w:rsidRDefault="00F34952" w:rsidP="00F34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ab/>
        <w:t xml:space="preserve">- </w:t>
      </w:r>
      <w:r w:rsidRPr="00E63B0E">
        <w:rPr>
          <w:rFonts w:ascii="Times New Roman" w:hAnsi="Times New Roman"/>
          <w:b/>
          <w:sz w:val="28"/>
          <w:szCs w:val="28"/>
        </w:rPr>
        <w:t>Общественная организация бывших малолетних узников фашизма</w:t>
      </w:r>
      <w:r w:rsidRPr="00E63B0E">
        <w:rPr>
          <w:rFonts w:ascii="Times New Roman" w:hAnsi="Times New Roman"/>
          <w:sz w:val="28"/>
          <w:szCs w:val="28"/>
        </w:rPr>
        <w:t xml:space="preserve"> СВАО города Москвы «Надежда» -</w:t>
      </w:r>
      <w:r w:rsidR="007F3271" w:rsidRPr="00E63B0E">
        <w:rPr>
          <w:rFonts w:ascii="Times New Roman" w:hAnsi="Times New Roman"/>
          <w:sz w:val="28"/>
          <w:szCs w:val="28"/>
        </w:rPr>
        <w:t xml:space="preserve"> </w:t>
      </w:r>
      <w:r w:rsidRPr="00E63B0E">
        <w:rPr>
          <w:rFonts w:ascii="Times New Roman" w:hAnsi="Times New Roman"/>
          <w:sz w:val="28"/>
          <w:szCs w:val="28"/>
        </w:rPr>
        <w:t>31 человек.</w:t>
      </w:r>
    </w:p>
    <w:p w:rsidR="00F34952" w:rsidRPr="00E63B0E" w:rsidRDefault="00F34952" w:rsidP="00F34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ab/>
        <w:t xml:space="preserve">- </w:t>
      </w:r>
      <w:r w:rsidRPr="00E63B0E">
        <w:rPr>
          <w:rFonts w:ascii="Times New Roman" w:hAnsi="Times New Roman"/>
          <w:b/>
          <w:sz w:val="28"/>
          <w:szCs w:val="28"/>
        </w:rPr>
        <w:t>Общественная организация жертв необоснованных политических репрессий</w:t>
      </w:r>
      <w:r w:rsidRPr="00E63B0E">
        <w:rPr>
          <w:rFonts w:ascii="Times New Roman" w:hAnsi="Times New Roman"/>
          <w:sz w:val="28"/>
          <w:szCs w:val="28"/>
        </w:rPr>
        <w:t xml:space="preserve"> СВАО города Москвы «Мемориал» - 37 человек.</w:t>
      </w:r>
    </w:p>
    <w:p w:rsidR="00F34952" w:rsidRPr="00E63B0E" w:rsidRDefault="00F34952" w:rsidP="00F34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ab/>
        <w:t xml:space="preserve">- </w:t>
      </w:r>
      <w:r w:rsidRPr="00E63B0E">
        <w:rPr>
          <w:rFonts w:ascii="Times New Roman" w:hAnsi="Times New Roman"/>
          <w:b/>
          <w:sz w:val="28"/>
          <w:szCs w:val="28"/>
        </w:rPr>
        <w:t>Межмуниципальная территориальная первичная организация «Отрадное»</w:t>
      </w:r>
      <w:r w:rsidRPr="00E63B0E">
        <w:rPr>
          <w:rFonts w:ascii="Times New Roman" w:hAnsi="Times New Roman"/>
          <w:sz w:val="28"/>
          <w:szCs w:val="28"/>
        </w:rPr>
        <w:t xml:space="preserve"> </w:t>
      </w:r>
      <w:r w:rsidRPr="00E63B0E">
        <w:rPr>
          <w:rFonts w:ascii="Times New Roman" w:hAnsi="Times New Roman"/>
          <w:b/>
          <w:sz w:val="28"/>
          <w:szCs w:val="28"/>
        </w:rPr>
        <w:t>(инвалиды по зрению)</w:t>
      </w:r>
      <w:r w:rsidRPr="00E63B0E">
        <w:rPr>
          <w:rFonts w:ascii="Times New Roman" w:hAnsi="Times New Roman"/>
          <w:sz w:val="28"/>
          <w:szCs w:val="28"/>
        </w:rPr>
        <w:t xml:space="preserve"> по району Лианозово - 39 человек.</w:t>
      </w:r>
    </w:p>
    <w:p w:rsidR="00F34952" w:rsidRPr="00E63B0E" w:rsidRDefault="00F34952" w:rsidP="00F34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ab/>
        <w:t xml:space="preserve">- </w:t>
      </w:r>
      <w:r w:rsidRPr="00E63B0E">
        <w:rPr>
          <w:rFonts w:ascii="Times New Roman" w:hAnsi="Times New Roman"/>
          <w:b/>
          <w:sz w:val="28"/>
          <w:szCs w:val="28"/>
        </w:rPr>
        <w:t>Московская ассоциация жертв незаконных репрессий</w:t>
      </w:r>
      <w:r w:rsidRPr="00E63B0E">
        <w:rPr>
          <w:rFonts w:ascii="Times New Roman" w:hAnsi="Times New Roman"/>
          <w:sz w:val="28"/>
          <w:szCs w:val="28"/>
        </w:rPr>
        <w:t xml:space="preserve"> (МАЖР) – 13 человек</w:t>
      </w:r>
    </w:p>
    <w:p w:rsidR="00F34952" w:rsidRPr="00E63B0E" w:rsidRDefault="00F34952" w:rsidP="00F34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ab/>
        <w:t xml:space="preserve">- </w:t>
      </w:r>
      <w:r w:rsidRPr="00E63B0E">
        <w:rPr>
          <w:rFonts w:ascii="Times New Roman" w:hAnsi="Times New Roman"/>
          <w:b/>
          <w:sz w:val="28"/>
          <w:szCs w:val="28"/>
        </w:rPr>
        <w:t>Московская городская организация Всероссийского общества глухих</w:t>
      </w:r>
      <w:r w:rsidRPr="00E63B0E">
        <w:rPr>
          <w:rFonts w:ascii="Times New Roman" w:hAnsi="Times New Roman"/>
          <w:sz w:val="28"/>
          <w:szCs w:val="28"/>
        </w:rPr>
        <w:t xml:space="preserve"> (инвалиды глухие и слабослышащие) - 35 человека. </w:t>
      </w:r>
    </w:p>
    <w:p w:rsidR="00F34952" w:rsidRPr="00E63B0E" w:rsidRDefault="00F34952" w:rsidP="00F34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ab/>
        <w:t xml:space="preserve">- </w:t>
      </w:r>
      <w:r w:rsidRPr="00E63B0E">
        <w:rPr>
          <w:rFonts w:ascii="Times New Roman" w:hAnsi="Times New Roman"/>
          <w:b/>
          <w:sz w:val="28"/>
          <w:szCs w:val="28"/>
        </w:rPr>
        <w:t>Региональная общественная организация ветеранов государственного и муниципального управления города Москвы «Северо-Восток»</w:t>
      </w:r>
      <w:r w:rsidRPr="00E63B0E">
        <w:rPr>
          <w:rFonts w:ascii="Times New Roman" w:hAnsi="Times New Roman"/>
          <w:sz w:val="28"/>
          <w:szCs w:val="28"/>
        </w:rPr>
        <w:t xml:space="preserve"> - 25 человек.</w:t>
      </w:r>
    </w:p>
    <w:p w:rsidR="00F34952" w:rsidRPr="00E63B0E" w:rsidRDefault="00F34952" w:rsidP="00F34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Pr="00E63B0E">
        <w:rPr>
          <w:rFonts w:ascii="Times New Roman" w:hAnsi="Times New Roman"/>
          <w:b/>
          <w:sz w:val="28"/>
          <w:szCs w:val="28"/>
        </w:rPr>
        <w:t>Общественная организация «Ветераны педагогического труда» района Лианозово</w:t>
      </w:r>
      <w:r w:rsidRPr="00E63B0E">
        <w:rPr>
          <w:rFonts w:ascii="Times New Roman" w:hAnsi="Times New Roman"/>
          <w:sz w:val="28"/>
          <w:szCs w:val="28"/>
        </w:rPr>
        <w:t xml:space="preserve"> - 81 человек.</w:t>
      </w:r>
    </w:p>
    <w:p w:rsidR="00F34952" w:rsidRPr="00E63B0E" w:rsidRDefault="00F34952" w:rsidP="00F34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ab/>
        <w:t xml:space="preserve">- </w:t>
      </w:r>
      <w:r w:rsidRPr="00E63B0E">
        <w:rPr>
          <w:rFonts w:ascii="Times New Roman" w:hAnsi="Times New Roman"/>
          <w:b/>
          <w:sz w:val="28"/>
          <w:szCs w:val="28"/>
        </w:rPr>
        <w:t>Совет многодетных семей района Лианозово «Ларец»</w:t>
      </w:r>
      <w:r w:rsidRPr="00E63B0E">
        <w:rPr>
          <w:rFonts w:ascii="Times New Roman" w:hAnsi="Times New Roman"/>
          <w:sz w:val="28"/>
          <w:szCs w:val="28"/>
        </w:rPr>
        <w:t xml:space="preserve"> -  260 семей.</w:t>
      </w:r>
    </w:p>
    <w:p w:rsidR="00F34952" w:rsidRPr="00E63B0E" w:rsidRDefault="00F34952" w:rsidP="00F34952">
      <w:pPr>
        <w:pStyle w:val="a5"/>
        <w:jc w:val="both"/>
      </w:pPr>
      <w:r w:rsidRPr="00E63B0E">
        <w:tab/>
      </w:r>
    </w:p>
    <w:p w:rsidR="00F34952" w:rsidRPr="00E63B0E" w:rsidRDefault="00F34952" w:rsidP="00F3495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В 2022 году управой района Лианозово совместно с Советом ветеранов, Отделом социальной защиты населения, Т</w:t>
      </w:r>
      <w:r w:rsidR="007F3271" w:rsidRPr="00E63B0E">
        <w:rPr>
          <w:rFonts w:ascii="Times New Roman" w:hAnsi="Times New Roman"/>
          <w:sz w:val="28"/>
          <w:szCs w:val="28"/>
        </w:rPr>
        <w:t>ЦСО «Бибирево» филиалом «Лианозово»</w:t>
      </w:r>
      <w:r w:rsidRPr="00E63B0E">
        <w:rPr>
          <w:rFonts w:ascii="Times New Roman" w:hAnsi="Times New Roman"/>
          <w:sz w:val="28"/>
          <w:szCs w:val="28"/>
        </w:rPr>
        <w:t xml:space="preserve">, учреждениями образования, </w:t>
      </w:r>
      <w:r w:rsidR="007F3271" w:rsidRPr="00E63B0E">
        <w:rPr>
          <w:rFonts w:ascii="Times New Roman" w:hAnsi="Times New Roman"/>
          <w:sz w:val="28"/>
          <w:szCs w:val="28"/>
        </w:rPr>
        <w:t>Ц</w:t>
      </w:r>
      <w:r w:rsidRPr="00E63B0E">
        <w:rPr>
          <w:rFonts w:ascii="Times New Roman" w:hAnsi="Times New Roman"/>
          <w:sz w:val="28"/>
          <w:szCs w:val="28"/>
        </w:rPr>
        <w:t>ентром «Кентавр» филиалом «Лидер», Молодежной палатой и другими общественными организациями района проводилась плановая работа по подготовке и проведению мероприятий, посвященных праздничным дням.</w:t>
      </w:r>
    </w:p>
    <w:p w:rsidR="00F34952" w:rsidRPr="00E63B0E" w:rsidRDefault="00F34952" w:rsidP="00F349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ab/>
        <w:t>Ветеранов Великой Отечественной войны поздравляли с Днем полного освобождения Ленинграда от фашистской блокады.</w:t>
      </w:r>
    </w:p>
    <w:p w:rsidR="00F34952" w:rsidRPr="00E63B0E" w:rsidRDefault="00F34952" w:rsidP="00F34952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3B0E">
        <w:rPr>
          <w:rFonts w:ascii="Times New Roman" w:hAnsi="Times New Roman"/>
          <w:sz w:val="28"/>
          <w:szCs w:val="28"/>
        </w:rPr>
        <w:tab/>
        <w:t xml:space="preserve">В </w:t>
      </w:r>
      <w:r w:rsidRPr="00E63B0E">
        <w:rPr>
          <w:rFonts w:ascii="Times New Roman" w:hAnsi="Times New Roman"/>
          <w:sz w:val="28"/>
          <w:szCs w:val="28"/>
          <w:shd w:val="clear" w:color="auto" w:fill="FFFFFF"/>
        </w:rPr>
        <w:t>преддверии Дня Победы в районе прошли индивидуальные поздравления ветеранов Великой Отечественной войны с приближа</w:t>
      </w:r>
      <w:r w:rsidR="00AE72AF" w:rsidRPr="00E63B0E">
        <w:rPr>
          <w:rFonts w:ascii="Times New Roman" w:hAnsi="Times New Roman"/>
          <w:sz w:val="28"/>
          <w:szCs w:val="28"/>
          <w:shd w:val="clear" w:color="auto" w:fill="FFFFFF"/>
        </w:rPr>
        <w:t>ющимся праздником - Днем Победы.</w:t>
      </w:r>
      <w:r w:rsidRPr="00E63B0E">
        <w:t xml:space="preserve"> </w:t>
      </w:r>
      <w:r w:rsidRPr="00E63B0E">
        <w:rPr>
          <w:rFonts w:ascii="Times New Roman" w:hAnsi="Times New Roman"/>
          <w:sz w:val="28"/>
          <w:szCs w:val="28"/>
          <w:shd w:val="clear" w:color="auto" w:fill="FFFFFF"/>
        </w:rPr>
        <w:t xml:space="preserve">Творческие коллективы районных школ, солисты и вокальные коллективы ГБУ СДЦ </w:t>
      </w:r>
      <w:r w:rsidRPr="00E63B0E">
        <w:rPr>
          <w:rFonts w:ascii="Times New Roman" w:hAnsi="Times New Roman"/>
          <w:sz w:val="28"/>
          <w:szCs w:val="28"/>
        </w:rPr>
        <w:t>«Кентавр» филиала «Лидер»</w:t>
      </w:r>
      <w:r w:rsidR="007F3271" w:rsidRPr="00E63B0E">
        <w:rPr>
          <w:rFonts w:ascii="Times New Roman" w:hAnsi="Times New Roman"/>
          <w:sz w:val="28"/>
          <w:szCs w:val="28"/>
          <w:shd w:val="clear" w:color="auto" w:fill="FFFFFF"/>
        </w:rPr>
        <w:t>, духовой оркестр «Дружные ребята»</w:t>
      </w:r>
      <w:r w:rsidRPr="00E63B0E">
        <w:rPr>
          <w:rFonts w:ascii="Times New Roman" w:hAnsi="Times New Roman"/>
          <w:sz w:val="28"/>
          <w:szCs w:val="28"/>
          <w:shd w:val="clear" w:color="auto" w:fill="FFFFFF"/>
        </w:rPr>
        <w:t xml:space="preserve"> из музыкальной школы имени Калинникова устраивали мини-концерты для наших горячо любимых ветеранов во </w:t>
      </w:r>
      <w:r w:rsidR="007F3271" w:rsidRPr="00E63B0E">
        <w:rPr>
          <w:rFonts w:ascii="Times New Roman" w:hAnsi="Times New Roman"/>
          <w:sz w:val="28"/>
          <w:szCs w:val="28"/>
          <w:shd w:val="clear" w:color="auto" w:fill="FFFFFF"/>
        </w:rPr>
        <w:t>дворах, в которых они проживают.</w:t>
      </w:r>
    </w:p>
    <w:p w:rsidR="00F34952" w:rsidRPr="00E63B0E" w:rsidRDefault="00F34952" w:rsidP="00F34952">
      <w:pPr>
        <w:pStyle w:val="a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3B0E">
        <w:rPr>
          <w:rFonts w:ascii="Times New Roman" w:hAnsi="Times New Roman"/>
          <w:sz w:val="28"/>
          <w:szCs w:val="28"/>
        </w:rPr>
        <w:tab/>
      </w:r>
      <w:r w:rsidRPr="00E63B0E">
        <w:rPr>
          <w:rFonts w:ascii="Times New Roman" w:hAnsi="Times New Roman"/>
          <w:bCs/>
          <w:sz w:val="28"/>
          <w:szCs w:val="28"/>
          <w:lang w:eastAsia="ru-RU"/>
        </w:rPr>
        <w:t xml:space="preserve">В канун памятных дат (День Победы, День памяти и скорби) проходили торжественные митинги с возложением цветов. </w:t>
      </w:r>
    </w:p>
    <w:p w:rsidR="00F34952" w:rsidRPr="00E63B0E" w:rsidRDefault="00F34952" w:rsidP="00F3495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В 2022 году прошли следующие мероприятия с участием общественных организаций:</w:t>
      </w:r>
    </w:p>
    <w:p w:rsidR="00F34952" w:rsidRPr="00E63B0E" w:rsidRDefault="00F34952" w:rsidP="00F3495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- Митинг в честь 81 годовщины военного Парада 1941 года на Красной площади</w:t>
      </w:r>
    </w:p>
    <w:p w:rsidR="00F34952" w:rsidRPr="00E63B0E" w:rsidRDefault="00F34952" w:rsidP="00F3495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- Торжественный митинг, посвящённый 77-ой годовщине Победы в Великой Отечественной войне</w:t>
      </w:r>
    </w:p>
    <w:p w:rsidR="00F34952" w:rsidRPr="00E63B0E" w:rsidRDefault="00270EE0" w:rsidP="00F3495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- Митинг у стелы «</w:t>
      </w:r>
      <w:r w:rsidR="00F34952" w:rsidRPr="00E63B0E">
        <w:rPr>
          <w:rFonts w:ascii="Times New Roman" w:hAnsi="Times New Roman"/>
          <w:sz w:val="28"/>
          <w:szCs w:val="28"/>
        </w:rPr>
        <w:t>Лианозовцам-участника</w:t>
      </w:r>
      <w:r w:rsidRPr="00E63B0E">
        <w:rPr>
          <w:rFonts w:ascii="Times New Roman" w:hAnsi="Times New Roman"/>
          <w:sz w:val="28"/>
          <w:szCs w:val="28"/>
        </w:rPr>
        <w:t xml:space="preserve">м Великой Отечественной войны» </w:t>
      </w:r>
      <w:r w:rsidR="00F34952" w:rsidRPr="00E63B0E">
        <w:rPr>
          <w:rFonts w:ascii="Times New Roman" w:hAnsi="Times New Roman"/>
          <w:sz w:val="28"/>
          <w:szCs w:val="28"/>
        </w:rPr>
        <w:t>с торжественным возложением цветов.</w:t>
      </w:r>
    </w:p>
    <w:p w:rsidR="00F34952" w:rsidRPr="00E63B0E" w:rsidRDefault="00F34952" w:rsidP="00F3495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- Телемост «Мы помним город осажденный»</w:t>
      </w:r>
    </w:p>
    <w:p w:rsidR="00F34952" w:rsidRPr="00E63B0E" w:rsidRDefault="00F34952" w:rsidP="00F3495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- Телемост Москва - Волгоградская область. Сталинград…200 дней мужества и стойкости.</w:t>
      </w:r>
    </w:p>
    <w:p w:rsidR="00F34952" w:rsidRPr="00E63B0E" w:rsidRDefault="00F34952" w:rsidP="00F3495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- 26 апреля </w:t>
      </w:r>
      <w:r w:rsidRPr="00E63B0E">
        <w:rPr>
          <w:rFonts w:ascii="Times New Roman" w:hAnsi="Times New Roman"/>
          <w:sz w:val="28"/>
          <w:szCs w:val="28"/>
          <w:shd w:val="clear" w:color="auto" w:fill="FFFFFF"/>
        </w:rPr>
        <w:t>прошло памятное мероприятие «Заслонившие собой», посвященное 36-й годовщине аварии на Чернобыльской </w:t>
      </w:r>
      <w:r w:rsidRPr="00E63B0E">
        <w:rPr>
          <w:rStyle w:val="af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АЭС</w:t>
      </w:r>
      <w:r w:rsidRPr="00E63B0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63B0E">
        <w:rPr>
          <w:rFonts w:ascii="Times New Roman" w:hAnsi="Times New Roman"/>
          <w:sz w:val="28"/>
          <w:szCs w:val="28"/>
        </w:rPr>
        <w:br/>
      </w:r>
      <w:r w:rsidRPr="00E63B0E">
        <w:rPr>
          <w:rFonts w:ascii="Times New Roman" w:hAnsi="Times New Roman"/>
          <w:sz w:val="28"/>
          <w:szCs w:val="28"/>
          <w:shd w:val="clear" w:color="auto" w:fill="FFFFFF"/>
        </w:rPr>
        <w:t>На главной сцене Лианозовского парка прошел торжественный митинг с участием героев-Чернобыльцев, вдов уже ушедших ликвидаторов, кадетов ГБОУ Школы №1430, 166, а также активистов нашего района. Почётным гостем этого мероприятия была депутат Московской городской Думы Лариса Картавцева.</w:t>
      </w:r>
      <w:r w:rsidRPr="00E63B0E">
        <w:rPr>
          <w:rFonts w:ascii="Times New Roman" w:hAnsi="Times New Roman"/>
          <w:sz w:val="28"/>
          <w:szCs w:val="28"/>
          <w:shd w:val="clear" w:color="auto" w:fill="FFFFFF"/>
        </w:rPr>
        <w:br/>
        <w:t>Участники мероприятия после торжественного митинга возложили цветы возле Памятного дерева, затем прошли по Лианозовскому променаду, где расположены стенды с фотографиями героев-чернобыльцев, проживавших в районе Лианозово.</w:t>
      </w:r>
    </w:p>
    <w:p w:rsidR="00F34952" w:rsidRPr="00E63B0E" w:rsidRDefault="00F34952" w:rsidP="00F349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В 2022 году активное участие в мероприятиях принимал Совет многодетных семей района Лианозово «Ларец». Члены общества участвовали в различных досуговых и спортивных мероприятиях, в фотоконкурсах, субботниках, праздниках. (День семьи любви и верности», Дворовые праздники, «День Отца», Праздник ко «Дню матери», «Новогоднее волшебство»).</w:t>
      </w:r>
    </w:p>
    <w:p w:rsidR="00F34952" w:rsidRPr="00E63B0E" w:rsidRDefault="00F34952" w:rsidP="00202DC3">
      <w:pPr>
        <w:pStyle w:val="a4"/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42208" w:rsidRPr="00E63B0E" w:rsidRDefault="00342208" w:rsidP="00342208">
      <w:pPr>
        <w:pStyle w:val="a4"/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3B0E">
        <w:rPr>
          <w:rFonts w:ascii="Times New Roman" w:hAnsi="Times New Roman"/>
          <w:b/>
          <w:sz w:val="28"/>
          <w:szCs w:val="28"/>
          <w:u w:val="single"/>
        </w:rPr>
        <w:t xml:space="preserve">ВЗАИМОДЕЙСТВИЕ С СОВЕТОМ ДЕПУТАТОВ </w:t>
      </w:r>
    </w:p>
    <w:p w:rsidR="00342208" w:rsidRPr="00E63B0E" w:rsidRDefault="00342208" w:rsidP="00342208">
      <w:pPr>
        <w:pStyle w:val="a4"/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3B0E">
        <w:rPr>
          <w:rFonts w:ascii="Times New Roman" w:hAnsi="Times New Roman"/>
          <w:b/>
          <w:sz w:val="28"/>
          <w:szCs w:val="28"/>
          <w:u w:val="single"/>
        </w:rPr>
        <w:t>МУНИЦИПАЛЬНОГО ОКРУГА ЛИАНОЗОВО В 2022 ГОДУ</w:t>
      </w:r>
    </w:p>
    <w:p w:rsidR="00342208" w:rsidRPr="00E63B0E" w:rsidRDefault="00342208" w:rsidP="00342208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342208" w:rsidRPr="00E63B0E" w:rsidRDefault="00342208" w:rsidP="0034220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Деятельность органов местного самоуправления осуществлялась в тесном взаимодействии с органами исполнительной власти района, образовательными учреждениями и учреждениями культуры, общественными организациями, функционирующими в районе Лианозово.</w:t>
      </w:r>
    </w:p>
    <w:p w:rsidR="00342208" w:rsidRPr="00E63B0E" w:rsidRDefault="00342208" w:rsidP="0034220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Важным фактором взаимодействия является постоянное участие в заседаниях Совета депутатов главы управы района и должностных лиц управы, префектуры СВАО, Бутырской межрайонной прокуратуры.</w:t>
      </w:r>
    </w:p>
    <w:p w:rsidR="00342208" w:rsidRPr="00E63B0E" w:rsidRDefault="00342208" w:rsidP="00342208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Глава управы района Лианозово, а также другие должностные лица управы приняли участие в </w:t>
      </w:r>
      <w:r w:rsidRPr="00E63B0E">
        <w:rPr>
          <w:rFonts w:ascii="Times New Roman" w:hAnsi="Times New Roman"/>
          <w:b/>
          <w:bCs/>
          <w:sz w:val="28"/>
          <w:szCs w:val="28"/>
        </w:rPr>
        <w:t xml:space="preserve">15 </w:t>
      </w:r>
      <w:r w:rsidRPr="00E63B0E">
        <w:rPr>
          <w:rFonts w:ascii="Times New Roman" w:hAnsi="Times New Roman"/>
          <w:sz w:val="28"/>
          <w:szCs w:val="28"/>
        </w:rPr>
        <w:t xml:space="preserve">заседаниях Совета депутатов.  </w:t>
      </w:r>
      <w:r w:rsidRPr="00E63B0E">
        <w:rPr>
          <w:rFonts w:ascii="Times New Roman" w:hAnsi="Times New Roman"/>
          <w:b/>
          <w:sz w:val="28"/>
          <w:szCs w:val="28"/>
        </w:rPr>
        <w:t xml:space="preserve"> </w:t>
      </w:r>
    </w:p>
    <w:p w:rsidR="00C43101" w:rsidRPr="00E63B0E" w:rsidRDefault="00C43101" w:rsidP="00342208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42208" w:rsidRPr="00E63B0E" w:rsidRDefault="00342208" w:rsidP="00342208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3B0E">
        <w:rPr>
          <w:rFonts w:ascii="Times New Roman" w:hAnsi="Times New Roman"/>
          <w:i/>
          <w:sz w:val="24"/>
          <w:szCs w:val="24"/>
          <w:u w:val="single"/>
        </w:rPr>
        <w:t>Справочно:</w:t>
      </w:r>
    </w:p>
    <w:p w:rsidR="00342208" w:rsidRPr="00E63B0E" w:rsidRDefault="00342208" w:rsidP="00342208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 xml:space="preserve">В рамках реализации Закона города Москвы № 39 «О наделении органов местного самоуправления муниципальных округов в городе Москве отдельными полномочиями города Москвы» Советом депутатов были рассмотрены и приняты решения по </w:t>
      </w:r>
      <w:r w:rsidRPr="00E63B0E">
        <w:rPr>
          <w:rFonts w:ascii="Times New Roman" w:hAnsi="Times New Roman"/>
          <w:b/>
          <w:bCs/>
          <w:i/>
          <w:sz w:val="24"/>
          <w:szCs w:val="24"/>
        </w:rPr>
        <w:t xml:space="preserve">33 </w:t>
      </w:r>
      <w:r w:rsidRPr="00E63B0E">
        <w:rPr>
          <w:rFonts w:ascii="Times New Roman" w:hAnsi="Times New Roman"/>
          <w:i/>
          <w:sz w:val="24"/>
          <w:szCs w:val="24"/>
        </w:rPr>
        <w:t>вопросам, в том числе:</w:t>
      </w:r>
    </w:p>
    <w:p w:rsidR="00342208" w:rsidRPr="00E63B0E" w:rsidRDefault="00342208" w:rsidP="00342208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3B0E">
        <w:rPr>
          <w:rFonts w:ascii="Times New Roman" w:hAnsi="Times New Roman"/>
          <w:i/>
          <w:sz w:val="24"/>
          <w:szCs w:val="24"/>
          <w:u w:val="single"/>
        </w:rPr>
        <w:t>В сфере организации деятельности управы района и городских организаций:</w:t>
      </w:r>
    </w:p>
    <w:p w:rsidR="00342208" w:rsidRPr="00E63B0E" w:rsidRDefault="00342208" w:rsidP="00342208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 xml:space="preserve">- ежегодное заслушивание отчета главы управы района Лианозово и руководителей городских учреждений – рассмотрено </w:t>
      </w:r>
      <w:r w:rsidRPr="00E63B0E">
        <w:rPr>
          <w:rFonts w:ascii="Times New Roman" w:hAnsi="Times New Roman"/>
          <w:b/>
          <w:bCs/>
          <w:i/>
          <w:sz w:val="24"/>
          <w:szCs w:val="24"/>
        </w:rPr>
        <w:t>7</w:t>
      </w:r>
      <w:r w:rsidRPr="00E63B0E">
        <w:rPr>
          <w:rFonts w:ascii="Times New Roman" w:hAnsi="Times New Roman"/>
          <w:i/>
          <w:sz w:val="24"/>
          <w:szCs w:val="24"/>
        </w:rPr>
        <w:t xml:space="preserve"> вопросов;</w:t>
      </w:r>
    </w:p>
    <w:p w:rsidR="00342208" w:rsidRPr="00E63B0E" w:rsidRDefault="00342208" w:rsidP="00342208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bookmarkStart w:id="7" w:name="sub_12"/>
      <w:r w:rsidRPr="00E63B0E">
        <w:rPr>
          <w:rFonts w:ascii="Times New Roman" w:hAnsi="Times New Roman"/>
          <w:i/>
          <w:sz w:val="24"/>
          <w:szCs w:val="24"/>
          <w:u w:val="single"/>
        </w:rPr>
        <w:t>В сфере благоустройства:</w:t>
      </w:r>
      <w:bookmarkEnd w:id="7"/>
    </w:p>
    <w:p w:rsidR="00342208" w:rsidRPr="00E63B0E" w:rsidRDefault="00342208" w:rsidP="00342208">
      <w:pPr>
        <w:spacing w:after="0" w:line="240" w:lineRule="auto"/>
        <w:ind w:right="-116" w:firstLine="72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63B0E">
        <w:rPr>
          <w:rFonts w:ascii="Times New Roman" w:hAnsi="Times New Roman"/>
          <w:i/>
          <w:iCs/>
          <w:sz w:val="24"/>
          <w:szCs w:val="24"/>
        </w:rPr>
        <w:t xml:space="preserve">- согласование средств стимулирования управы района Лианозово и экономии средств стимулирования на проведение благоустройства территории района – </w:t>
      </w:r>
      <w:r w:rsidRPr="00E63B0E">
        <w:rPr>
          <w:rFonts w:ascii="Times New Roman" w:hAnsi="Times New Roman"/>
          <w:b/>
          <w:bCs/>
          <w:i/>
          <w:iCs/>
          <w:sz w:val="24"/>
          <w:szCs w:val="24"/>
        </w:rPr>
        <w:t xml:space="preserve">6 вопросов </w:t>
      </w:r>
      <w:r w:rsidRPr="00E63B0E">
        <w:rPr>
          <w:rFonts w:ascii="Times New Roman" w:hAnsi="Times New Roman"/>
          <w:i/>
          <w:iCs/>
          <w:sz w:val="24"/>
          <w:szCs w:val="24"/>
        </w:rPr>
        <w:t>(</w:t>
      </w:r>
      <w:r w:rsidRPr="00E63B0E">
        <w:rPr>
          <w:rFonts w:ascii="Times New Roman" w:hAnsi="Times New Roman"/>
          <w:bCs/>
          <w:i/>
          <w:iCs/>
          <w:sz w:val="24"/>
          <w:szCs w:val="24"/>
        </w:rPr>
        <w:t>проведены работы по комплексному благоустройству дворовых территорий района, текущему ремонту детских и спортивных площадок, др.).</w:t>
      </w:r>
    </w:p>
    <w:p w:rsidR="00342208" w:rsidRPr="00E63B0E" w:rsidRDefault="00342208" w:rsidP="00342208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bidi="hi-IN"/>
        </w:rPr>
      </w:pPr>
      <w:bookmarkStart w:id="8" w:name="sub_15"/>
      <w:r w:rsidRPr="00E63B0E">
        <w:rPr>
          <w:rFonts w:ascii="Times New Roman" w:hAnsi="Times New Roman"/>
          <w:bCs/>
          <w:i/>
          <w:iCs/>
          <w:sz w:val="24"/>
          <w:szCs w:val="24"/>
        </w:rPr>
        <w:t xml:space="preserve">В целях осуществления контроля за ходом выполнения работ, </w:t>
      </w:r>
      <w:r w:rsidRPr="00E63B0E">
        <w:rPr>
          <w:rFonts w:ascii="Times New Roman" w:hAnsi="Times New Roman"/>
          <w:i/>
          <w:iCs/>
          <w:sz w:val="24"/>
          <w:szCs w:val="24"/>
          <w:lang w:bidi="hi-IN"/>
        </w:rPr>
        <w:t xml:space="preserve">участия депутатов в работе комиссий по открытию работ и приемке выполненных работ, </w:t>
      </w:r>
      <w:r w:rsidRPr="00E63B0E">
        <w:rPr>
          <w:rFonts w:ascii="Times New Roman" w:hAnsi="Times New Roman"/>
          <w:bCs/>
          <w:i/>
          <w:iCs/>
          <w:sz w:val="24"/>
          <w:szCs w:val="24"/>
        </w:rPr>
        <w:t>принято решение о закрепление депутатов за объектами адресного перечня дворовых территорий</w:t>
      </w:r>
      <w:r w:rsidRPr="00E63B0E">
        <w:rPr>
          <w:rFonts w:ascii="Times New Roman" w:hAnsi="Times New Roman"/>
          <w:i/>
          <w:iCs/>
          <w:sz w:val="24"/>
          <w:szCs w:val="24"/>
          <w:lang w:bidi="hi-IN"/>
        </w:rPr>
        <w:t xml:space="preserve"> по благоустройству за счет средств стимулирования управы района Лианозово города Москвы в 2023 году;</w:t>
      </w:r>
    </w:p>
    <w:p w:rsidR="00342208" w:rsidRPr="00E63B0E" w:rsidRDefault="00342208" w:rsidP="00342208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E63B0E">
        <w:rPr>
          <w:rFonts w:ascii="Times New Roman" w:hAnsi="Times New Roman"/>
          <w:i/>
          <w:iCs/>
          <w:sz w:val="24"/>
          <w:szCs w:val="24"/>
          <w:u w:val="single"/>
        </w:rPr>
        <w:t>В сфере размещения некапитальных объектов</w:t>
      </w:r>
      <w:bookmarkEnd w:id="8"/>
      <w:r w:rsidRPr="00E63B0E">
        <w:rPr>
          <w:rFonts w:ascii="Times New Roman" w:hAnsi="Times New Roman"/>
          <w:i/>
          <w:iCs/>
          <w:sz w:val="24"/>
          <w:szCs w:val="24"/>
          <w:u w:val="single"/>
        </w:rPr>
        <w:t>:</w:t>
      </w:r>
    </w:p>
    <w:p w:rsidR="00342208" w:rsidRPr="00E63B0E" w:rsidRDefault="00342208" w:rsidP="00342208">
      <w:pPr>
        <w:spacing w:after="0" w:line="240" w:lineRule="auto"/>
        <w:ind w:right="-116"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E63B0E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Pr="00E63B0E">
        <w:rPr>
          <w:rFonts w:ascii="Times New Roman" w:hAnsi="Times New Roman"/>
          <w:i/>
          <w:iCs/>
          <w:sz w:val="24"/>
          <w:szCs w:val="24"/>
        </w:rPr>
        <w:t xml:space="preserve"> изменение проекта схемы размещения нестационарных торговых объектов – </w:t>
      </w:r>
      <w:r w:rsidRPr="00E63B0E">
        <w:rPr>
          <w:rFonts w:ascii="Times New Roman" w:hAnsi="Times New Roman"/>
          <w:b/>
          <w:bCs/>
          <w:i/>
          <w:iCs/>
          <w:sz w:val="24"/>
          <w:szCs w:val="24"/>
        </w:rPr>
        <w:t xml:space="preserve">2 </w:t>
      </w:r>
      <w:r w:rsidRPr="00E63B0E">
        <w:rPr>
          <w:rFonts w:ascii="Times New Roman" w:hAnsi="Times New Roman"/>
          <w:i/>
          <w:iCs/>
          <w:sz w:val="24"/>
          <w:szCs w:val="24"/>
        </w:rPr>
        <w:t>вопроса;</w:t>
      </w:r>
    </w:p>
    <w:p w:rsidR="00342208" w:rsidRPr="00E63B0E" w:rsidRDefault="00342208" w:rsidP="00342208">
      <w:pPr>
        <w:spacing w:after="0" w:line="240" w:lineRule="auto"/>
        <w:ind w:right="-116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63B0E">
        <w:rPr>
          <w:rFonts w:ascii="Times New Roman" w:hAnsi="Times New Roman"/>
          <w:i/>
          <w:iCs/>
          <w:sz w:val="24"/>
          <w:szCs w:val="24"/>
        </w:rPr>
        <w:t xml:space="preserve">- по установке ограждающих устройств на придомовых территориях – рассмотрено </w:t>
      </w:r>
      <w:r w:rsidRPr="00E63B0E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E63B0E">
        <w:rPr>
          <w:rFonts w:ascii="Times New Roman" w:hAnsi="Times New Roman"/>
          <w:i/>
          <w:iCs/>
          <w:sz w:val="24"/>
          <w:szCs w:val="24"/>
        </w:rPr>
        <w:t xml:space="preserve"> вопроса (при этом по </w:t>
      </w:r>
      <w:r w:rsidRPr="00E63B0E">
        <w:rPr>
          <w:rFonts w:ascii="Times New Roman" w:hAnsi="Times New Roman"/>
          <w:b/>
          <w:bCs/>
          <w:i/>
          <w:iCs/>
          <w:sz w:val="24"/>
          <w:szCs w:val="24"/>
        </w:rPr>
        <w:t>2-м</w:t>
      </w:r>
      <w:r w:rsidRPr="00E63B0E">
        <w:rPr>
          <w:rFonts w:ascii="Times New Roman" w:hAnsi="Times New Roman"/>
          <w:i/>
          <w:iCs/>
          <w:sz w:val="24"/>
          <w:szCs w:val="24"/>
        </w:rPr>
        <w:t xml:space="preserve"> вопросам приняты решения об отказе в согласовании установки ограждающих устройств </w:t>
      </w:r>
      <w:r w:rsidRPr="00E63B0E">
        <w:rPr>
          <w:rFonts w:ascii="Times New Roman" w:hAnsi="Times New Roman"/>
          <w:bCs/>
          <w:i/>
          <w:iCs/>
          <w:sz w:val="24"/>
          <w:szCs w:val="24"/>
        </w:rPr>
        <w:t>на территориях по адресам:</w:t>
      </w:r>
      <w:r w:rsidRPr="00E63B0E">
        <w:t xml:space="preserve"> </w:t>
      </w:r>
      <w:r w:rsidRPr="00E63B0E">
        <w:rPr>
          <w:rFonts w:ascii="Times New Roman" w:hAnsi="Times New Roman"/>
          <w:bCs/>
          <w:i/>
          <w:iCs/>
          <w:sz w:val="24"/>
          <w:szCs w:val="24"/>
        </w:rPr>
        <w:t>Новгородская улица, д. 10 и д. 10, корп.1 - в связи с созданием ограждающим устройством препятствий или ограничений проходу или проезду транспортных средств на территории общего пользования. По адресу: ул.  Новгородская, д. 14 Советом депутатов согласована установка ограждающего устройства на придомовой территории</w:t>
      </w:r>
      <w:r w:rsidRPr="00E63B0E">
        <w:rPr>
          <w:rFonts w:ascii="Times New Roman" w:hAnsi="Times New Roman"/>
          <w:i/>
          <w:iCs/>
          <w:sz w:val="24"/>
          <w:szCs w:val="24"/>
        </w:rPr>
        <w:t>);</w:t>
      </w:r>
    </w:p>
    <w:p w:rsidR="00342208" w:rsidRPr="00E63B0E" w:rsidRDefault="00342208" w:rsidP="00342208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  <w:u w:val="single"/>
        </w:rPr>
        <w:t xml:space="preserve">В сфере формирования и утверждения плана дополнительных мероприятий по социально-экономическому развитию района - </w:t>
      </w:r>
      <w:r w:rsidRPr="00E63B0E">
        <w:rPr>
          <w:rFonts w:ascii="Times New Roman" w:hAnsi="Times New Roman"/>
          <w:b/>
          <w:bCs/>
          <w:i/>
          <w:sz w:val="24"/>
          <w:szCs w:val="24"/>
        </w:rPr>
        <w:t xml:space="preserve">1 </w:t>
      </w:r>
      <w:r w:rsidRPr="00E63B0E">
        <w:rPr>
          <w:rFonts w:ascii="Times New Roman" w:hAnsi="Times New Roman"/>
          <w:i/>
          <w:sz w:val="24"/>
          <w:szCs w:val="24"/>
        </w:rPr>
        <w:t>вопрос</w:t>
      </w:r>
      <w:r w:rsidRPr="00E63B0E">
        <w:rPr>
          <w:rFonts w:ascii="Times New Roman" w:hAnsi="Times New Roman"/>
          <w:i/>
          <w:iCs/>
          <w:sz w:val="24"/>
          <w:szCs w:val="24"/>
        </w:rPr>
        <w:t xml:space="preserve"> (средства будут направлены на выполнение работ 2023 году по ремонту квартир ветеранов Великой Отечественной войны и приравненных к ним категорий, выборочному капитальному ремонту многоквартирных домов);</w:t>
      </w:r>
    </w:p>
    <w:p w:rsidR="00342208" w:rsidRPr="00E63B0E" w:rsidRDefault="00342208" w:rsidP="00342208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3B0E">
        <w:rPr>
          <w:rFonts w:ascii="Times New Roman" w:hAnsi="Times New Roman"/>
          <w:i/>
          <w:sz w:val="24"/>
          <w:szCs w:val="24"/>
          <w:u w:val="single"/>
        </w:rPr>
        <w:t>В сфере работы с населением по месту жительства:</w:t>
      </w:r>
      <w:bookmarkStart w:id="9" w:name="sub_703"/>
    </w:p>
    <w:p w:rsidR="00342208" w:rsidRPr="00E63B0E" w:rsidRDefault="00342208" w:rsidP="00342208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 xml:space="preserve">- согласование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– </w:t>
      </w:r>
      <w:r w:rsidRPr="00E63B0E"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E63B0E">
        <w:rPr>
          <w:rFonts w:ascii="Times New Roman" w:hAnsi="Times New Roman"/>
          <w:i/>
          <w:sz w:val="24"/>
          <w:szCs w:val="24"/>
        </w:rPr>
        <w:t xml:space="preserve"> вопроса</w:t>
      </w:r>
      <w:bookmarkEnd w:id="9"/>
      <w:r w:rsidRPr="00E63B0E">
        <w:rPr>
          <w:rFonts w:ascii="Times New Roman" w:hAnsi="Times New Roman"/>
          <w:i/>
          <w:sz w:val="24"/>
          <w:szCs w:val="24"/>
        </w:rPr>
        <w:t>;</w:t>
      </w:r>
    </w:p>
    <w:p w:rsidR="00342208" w:rsidRPr="00E63B0E" w:rsidRDefault="00342208" w:rsidP="00342208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  <w:u w:val="single"/>
        </w:rPr>
        <w:t xml:space="preserve">В сфере капитального ремонта и содержания жилищного фонда </w:t>
      </w:r>
      <w:r w:rsidRPr="00E63B0E">
        <w:rPr>
          <w:rFonts w:ascii="Times New Roman" w:hAnsi="Times New Roman"/>
          <w:i/>
          <w:sz w:val="24"/>
          <w:szCs w:val="24"/>
        </w:rPr>
        <w:t xml:space="preserve">– </w:t>
      </w:r>
      <w:r w:rsidRPr="00E63B0E"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E63B0E">
        <w:rPr>
          <w:rFonts w:ascii="Times New Roman" w:hAnsi="Times New Roman"/>
          <w:i/>
          <w:sz w:val="24"/>
          <w:szCs w:val="24"/>
        </w:rPr>
        <w:t xml:space="preserve"> вопроса:</w:t>
      </w:r>
    </w:p>
    <w:p w:rsidR="00342208" w:rsidRPr="00E63B0E" w:rsidRDefault="00342208" w:rsidP="00342208">
      <w:pPr>
        <w:spacing w:after="0" w:line="240" w:lineRule="auto"/>
        <w:ind w:left="57" w:right="57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63B0E">
        <w:rPr>
          <w:rFonts w:ascii="Times New Roman" w:hAnsi="Times New Roman"/>
          <w:bCs/>
          <w:i/>
          <w:iCs/>
          <w:sz w:val="24"/>
          <w:szCs w:val="24"/>
        </w:rPr>
        <w:lastRenderedPageBreak/>
        <w:t>- участие депутатов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Москвы, а также внесение изменений в указанное решение;</w:t>
      </w:r>
    </w:p>
    <w:p w:rsidR="00342208" w:rsidRPr="00E63B0E" w:rsidRDefault="00342208" w:rsidP="00342208">
      <w:pPr>
        <w:spacing w:after="0" w:line="240" w:lineRule="auto"/>
        <w:ind w:left="57" w:right="57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63B0E">
        <w:rPr>
          <w:rFonts w:ascii="Times New Roman" w:hAnsi="Times New Roman"/>
          <w:bCs/>
          <w:i/>
          <w:iCs/>
          <w:sz w:val="24"/>
          <w:szCs w:val="24"/>
        </w:rPr>
        <w:t>- согласование адресного перечня 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домах, расположенных на территории Лианозово.</w:t>
      </w:r>
    </w:p>
    <w:p w:rsidR="00342208" w:rsidRPr="00E63B0E" w:rsidRDefault="00342208" w:rsidP="00342208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E63B0E">
        <w:rPr>
          <w:rFonts w:ascii="Times New Roman" w:hAnsi="Times New Roman"/>
          <w:i/>
          <w:sz w:val="24"/>
          <w:szCs w:val="24"/>
        </w:rPr>
        <w:t>Информация об итогах рассмотрения вопросов по переданным полномочиям своевременно публиковалась в бюллетене «Московский муниципальный вестник», размещалась на официальном сайте муниципального округа Лианозово, копии принятых решений направлялись в управу района.</w:t>
      </w:r>
    </w:p>
    <w:p w:rsidR="00342208" w:rsidRPr="00E63B0E" w:rsidRDefault="00342208" w:rsidP="00342208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E63B0E">
        <w:rPr>
          <w:rFonts w:ascii="Times New Roman" w:hAnsi="Times New Roman"/>
          <w:i/>
          <w:sz w:val="24"/>
          <w:szCs w:val="24"/>
        </w:rPr>
        <w:t xml:space="preserve">В 2022 году глава муниципального округа Лианозово Журкова М.И.  принимала </w:t>
      </w:r>
      <w:r w:rsidRPr="00E63B0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участие в еженедельных оперативных совещаниях префектуры СВАО и управы района, в заседаниях Координационного совета префектуры. </w:t>
      </w:r>
    </w:p>
    <w:p w:rsidR="00342208" w:rsidRPr="00E63B0E" w:rsidRDefault="00342208" w:rsidP="00342208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E63B0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Журкова М.И. является членом антитеррористической комиссии района, комиссии по о</w:t>
      </w:r>
      <w:r w:rsidRPr="00E63B0E">
        <w:rPr>
          <w:rFonts w:ascii="Times New Roman" w:hAnsi="Times New Roman"/>
          <w:i/>
          <w:iCs/>
          <w:spacing w:val="2"/>
          <w:sz w:val="24"/>
          <w:szCs w:val="24"/>
        </w:rPr>
        <w:t xml:space="preserve">казанию адресной социальной помощи жителям Лианозово, </w:t>
      </w:r>
      <w:r w:rsidRPr="00E63B0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комиссии по опеке и попечительству при управлении соцзащиты. </w:t>
      </w:r>
      <w:r w:rsidRPr="00E63B0E">
        <w:rPr>
          <w:rFonts w:ascii="Times New Roman" w:hAnsi="Times New Roman"/>
          <w:i/>
          <w:iCs/>
          <w:sz w:val="24"/>
          <w:szCs w:val="24"/>
        </w:rPr>
        <w:t xml:space="preserve">Является членом комиссии по обеспечению общественного контроля за реализацией региональной программы капитального ремонта общего имущества в многоквартирных домах. </w:t>
      </w:r>
      <w:r w:rsidRPr="00E63B0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Совместно с депутатами принимала участие в традиционных еженедельных субботних обходах территории района.</w:t>
      </w:r>
    </w:p>
    <w:p w:rsidR="00C43101" w:rsidRPr="00E63B0E" w:rsidRDefault="00C43101" w:rsidP="00342208">
      <w:pPr>
        <w:pStyle w:val="af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342208" w:rsidRPr="00E63B0E" w:rsidRDefault="00342208" w:rsidP="00342208">
      <w:pPr>
        <w:pStyle w:val="af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63B0E">
        <w:rPr>
          <w:sz w:val="28"/>
          <w:szCs w:val="28"/>
        </w:rPr>
        <w:t xml:space="preserve">Тесное взаимодействие органов местного самоуправления с органами исполнительной власти осуществлялось в период весенней и осенней призывных кампаний. Регулярно проводились совещания с главой муниципального округа Журковой М.И., с правоохранительными органами и руководителями организаций по вопросам взаимодействия и активизации работы, направленной на выполнение плана по призыву. Благодаря тесному сотрудничеству с ОВД района Лианозово проведена большая работа по розыску и доставке граждан, уклоняющихся от призыва. </w:t>
      </w:r>
    </w:p>
    <w:p w:rsidR="00342208" w:rsidRPr="00E63B0E" w:rsidRDefault="00342208" w:rsidP="00342208">
      <w:pPr>
        <w:pStyle w:val="af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63B0E">
        <w:rPr>
          <w:sz w:val="28"/>
          <w:szCs w:val="28"/>
        </w:rPr>
        <w:t xml:space="preserve">В период весенней и осенней кампаний по призыву граждан на военную службу было проведено </w:t>
      </w:r>
      <w:r w:rsidRPr="00E63B0E">
        <w:rPr>
          <w:b/>
          <w:sz w:val="28"/>
          <w:szCs w:val="28"/>
        </w:rPr>
        <w:t>22</w:t>
      </w:r>
      <w:r w:rsidRPr="00E63B0E">
        <w:rPr>
          <w:sz w:val="28"/>
          <w:szCs w:val="28"/>
        </w:rPr>
        <w:t xml:space="preserve"> заседания призывной комиссии по утвержденному графику. Установленное задание по призыву граждан на военную службу выполнено в полном объеме – призваны и оправлены в войска </w:t>
      </w:r>
      <w:r w:rsidRPr="00E63B0E">
        <w:rPr>
          <w:b/>
          <w:bCs/>
          <w:sz w:val="28"/>
          <w:szCs w:val="28"/>
        </w:rPr>
        <w:t>7</w:t>
      </w:r>
      <w:r w:rsidRPr="00E63B0E">
        <w:rPr>
          <w:b/>
          <w:sz w:val="28"/>
          <w:szCs w:val="28"/>
        </w:rPr>
        <w:t>5</w:t>
      </w:r>
      <w:r w:rsidRPr="00E63B0E">
        <w:rPr>
          <w:sz w:val="28"/>
          <w:szCs w:val="28"/>
        </w:rPr>
        <w:t xml:space="preserve"> призывников. </w:t>
      </w:r>
    </w:p>
    <w:p w:rsidR="00342208" w:rsidRPr="00E63B0E" w:rsidRDefault="00342208" w:rsidP="003422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3B0E">
        <w:rPr>
          <w:rFonts w:ascii="Times New Roman" w:hAnsi="Times New Roman"/>
          <w:sz w:val="28"/>
          <w:szCs w:val="28"/>
        </w:rPr>
        <w:t xml:space="preserve">Сегодня депутаты являются активными участниками всех событий, происходящих в районе – это и городские субботники, и участие в организации и проведении городских праздничных и зрелищных мероприятиях. </w:t>
      </w:r>
      <w:r w:rsidRPr="00E63B0E">
        <w:rPr>
          <w:rFonts w:ascii="Times New Roman" w:hAnsi="Times New Roman"/>
          <w:sz w:val="28"/>
          <w:szCs w:val="28"/>
          <w:shd w:val="clear" w:color="auto" w:fill="FFFFFF"/>
        </w:rPr>
        <w:t>Отмечу некоторые из таких мероприятий – участие в Мемориально-патронатной акции, посвящённой Дню защитника Отечества и Дню памяти о россиянах, исполнявших служебный долг за пределами Отечества, у стелы «Лианозовцам – участникам Великой отечественной войны 1941-1945 гг.» в Лианозовском парке, в ставших традиционными праздниках и поздравлениях ветеранов в преддверии годовщины Победы прямо во дворах домов, где ветераны проживают.</w:t>
      </w:r>
    </w:p>
    <w:p w:rsidR="006166A8" w:rsidRPr="00E63B0E" w:rsidRDefault="006166A8" w:rsidP="00F17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3B0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A6BD4" w:rsidRPr="00E63B0E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E63B0E">
        <w:rPr>
          <w:rFonts w:ascii="Times New Roman" w:hAnsi="Times New Roman"/>
          <w:sz w:val="28"/>
          <w:szCs w:val="28"/>
          <w:shd w:val="clear" w:color="auto" w:fill="FFFFFF"/>
        </w:rPr>
        <w:t xml:space="preserve"> мая 2022 года глава управы и руководитель</w:t>
      </w:r>
      <w:r w:rsidR="009A6BD4" w:rsidRPr="00E63B0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63B0E">
        <w:rPr>
          <w:rFonts w:ascii="Times New Roman" w:hAnsi="Times New Roman"/>
          <w:sz w:val="28"/>
          <w:szCs w:val="28"/>
          <w:shd w:val="clear" w:color="auto" w:fill="FFFFFF"/>
        </w:rPr>
        <w:t>муниципального округа прин</w:t>
      </w:r>
      <w:r w:rsidR="009A6BD4" w:rsidRPr="00E63B0E">
        <w:rPr>
          <w:rFonts w:ascii="Times New Roman" w:hAnsi="Times New Roman"/>
          <w:sz w:val="28"/>
          <w:szCs w:val="28"/>
          <w:shd w:val="clear" w:color="auto" w:fill="FFFFFF"/>
        </w:rPr>
        <w:t xml:space="preserve">яли участие в </w:t>
      </w:r>
      <w:r w:rsidR="00F17ACC" w:rsidRPr="00E63B0E">
        <w:rPr>
          <w:rFonts w:ascii="Times New Roman" w:hAnsi="Times New Roman"/>
          <w:sz w:val="28"/>
          <w:szCs w:val="28"/>
          <w:shd w:val="clear" w:color="auto" w:fill="FFFFFF"/>
        </w:rPr>
        <w:t>гала-</w:t>
      </w:r>
      <w:r w:rsidR="009A6BD4" w:rsidRPr="00E63B0E">
        <w:rPr>
          <w:rFonts w:ascii="Times New Roman" w:hAnsi="Times New Roman"/>
          <w:sz w:val="28"/>
          <w:szCs w:val="28"/>
          <w:shd w:val="clear" w:color="auto" w:fill="FFFFFF"/>
        </w:rPr>
        <w:t>концерте фестиваля</w:t>
      </w:r>
      <w:r w:rsidRPr="00E63B0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A6BD4" w:rsidRPr="00E63B0E">
        <w:rPr>
          <w:rFonts w:ascii="Times New Roman" w:hAnsi="Times New Roman"/>
          <w:sz w:val="28"/>
          <w:szCs w:val="28"/>
          <w:shd w:val="clear" w:color="auto" w:fill="FFFFFF"/>
        </w:rPr>
        <w:t>«В</w:t>
      </w:r>
      <w:r w:rsidR="00F17ACC" w:rsidRPr="00E63B0E">
        <w:rPr>
          <w:rFonts w:ascii="Times New Roman" w:hAnsi="Times New Roman"/>
          <w:sz w:val="28"/>
          <w:szCs w:val="28"/>
          <w:shd w:val="clear" w:color="auto" w:fill="FFFFFF"/>
        </w:rPr>
        <w:t>есна</w:t>
      </w:r>
      <w:r w:rsidR="009A6BD4" w:rsidRPr="00E63B0E">
        <w:rPr>
          <w:rFonts w:ascii="Times New Roman" w:hAnsi="Times New Roman"/>
          <w:sz w:val="28"/>
          <w:szCs w:val="28"/>
          <w:shd w:val="clear" w:color="auto" w:fill="FFFFFF"/>
        </w:rPr>
        <w:t xml:space="preserve"> Победы</w:t>
      </w:r>
      <w:r w:rsidR="00F17ACC" w:rsidRPr="00E63B0E">
        <w:rPr>
          <w:rFonts w:ascii="Times New Roman" w:hAnsi="Times New Roman"/>
          <w:sz w:val="28"/>
          <w:szCs w:val="28"/>
          <w:shd w:val="clear" w:color="auto" w:fill="FFFFFF"/>
        </w:rPr>
        <w:t>. Парад талантов</w:t>
      </w:r>
      <w:r w:rsidR="009A6BD4" w:rsidRPr="00E63B0E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F17ACC" w:rsidRPr="00E63B0E">
        <w:rPr>
          <w:rFonts w:ascii="Times New Roman" w:hAnsi="Times New Roman"/>
          <w:sz w:val="28"/>
          <w:szCs w:val="28"/>
          <w:shd w:val="clear" w:color="auto" w:fill="FFFFFF"/>
        </w:rPr>
        <w:t xml:space="preserve"> в Лианозовском парке, который был организован ГБУ «СДЦ «Кентавр» филиал «Лидер».</w:t>
      </w:r>
    </w:p>
    <w:p w:rsidR="009A6BD4" w:rsidRPr="00E63B0E" w:rsidRDefault="009A6BD4" w:rsidP="003422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42080" w:rsidRPr="00E63B0E" w:rsidRDefault="00542080" w:rsidP="00542080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3B0E">
        <w:rPr>
          <w:rFonts w:ascii="Times New Roman" w:hAnsi="Times New Roman"/>
          <w:b/>
          <w:sz w:val="28"/>
          <w:szCs w:val="28"/>
          <w:u w:val="single"/>
        </w:rPr>
        <w:lastRenderedPageBreak/>
        <w:t>ОБЩЕСТВЕННЫЕ СОВЕТНИКИ ГЛАВЫ УПРАВЫ</w:t>
      </w:r>
    </w:p>
    <w:p w:rsidR="00542080" w:rsidRPr="00E63B0E" w:rsidRDefault="00542080" w:rsidP="00542080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542080" w:rsidRPr="00E63B0E" w:rsidRDefault="00542080" w:rsidP="00542080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Чтобы помочь власти в решении социальных и хозяйственных вопросов, в информировании жителей о планах и мероприятиях, которые будут реализовываться в районе, на основании Постановления Правительства Москвы, с 2013 года функционирует институт общественных советников.</w:t>
      </w:r>
    </w:p>
    <w:p w:rsidR="00542080" w:rsidRPr="00E63B0E" w:rsidRDefault="00542080" w:rsidP="00542080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  <w:shd w:val="clear" w:color="auto" w:fill="FBFBFB"/>
        </w:rPr>
        <w:t>Общественные советники – жители города Москвы, принимающие добровольное участие в осуществлении общественного контроля, создании благоприятной среды проживания, повышении качества взаимодействия органов исполнительной власти города Москвы с населением города Москвы</w:t>
      </w:r>
    </w:p>
    <w:p w:rsidR="00542080" w:rsidRPr="00E63B0E" w:rsidRDefault="00542080" w:rsidP="00542080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За 9 лет существования институт общественных советников укрепился и постоянно развивается.</w:t>
      </w:r>
    </w:p>
    <w:p w:rsidR="00542080" w:rsidRPr="00E63B0E" w:rsidRDefault="00542080" w:rsidP="00542080">
      <w:pPr>
        <w:shd w:val="clear" w:color="auto" w:fill="FFFFFF"/>
        <w:spacing w:after="0" w:line="240" w:lineRule="auto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На конец 2022 года в районе Лианозово насчитывается 171 общественный советник. Среди них старшие по дому, подъезду, молодые активные студенты и просто инициативные жители, готовые совместно с районными властями работать над улучшением жизни района, жители с активной жизненной позицией, те, кому не безразлична судьба района и его будущее. Своевременно проводится ротация общественных советников, что позволяет задействовать жителей из разных категорий населения, представителей различных профессий, занимающих активную жизненную позицию и заинтересованных в качественном, своевременном развитии родного города, округа, района. </w:t>
      </w:r>
    </w:p>
    <w:p w:rsidR="00542080" w:rsidRPr="00E63B0E" w:rsidRDefault="00542080" w:rsidP="00542080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  <w:shd w:val="clear" w:color="auto" w:fill="FBFBFB"/>
        </w:rPr>
      </w:pPr>
      <w:r w:rsidRPr="00E63B0E">
        <w:rPr>
          <w:rFonts w:ascii="Times New Roman" w:hAnsi="Times New Roman"/>
          <w:sz w:val="28"/>
          <w:szCs w:val="28"/>
          <w:shd w:val="clear" w:color="auto" w:fill="FBFBFB"/>
        </w:rPr>
        <w:t>Данная категория граждан является «прямой связью» жителей района и управой. Помогает в решении насущных проблем людей и в осуществлении планов развития района.</w:t>
      </w:r>
    </w:p>
    <w:p w:rsidR="00542080" w:rsidRPr="00E63B0E" w:rsidRDefault="00542080" w:rsidP="00542080">
      <w:pPr>
        <w:shd w:val="clear" w:color="auto" w:fill="FFFFFF"/>
        <w:spacing w:after="0" w:line="240" w:lineRule="auto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Председателем Совета общественных советников района Лианозово в 2022 году избрана Лопухова Елена Викторовна.</w:t>
      </w:r>
    </w:p>
    <w:p w:rsidR="00542080" w:rsidRPr="00E63B0E" w:rsidRDefault="00542080" w:rsidP="00542080">
      <w:pPr>
        <w:shd w:val="clear" w:color="auto" w:fill="FFFFFF"/>
        <w:spacing w:after="0" w:line="240" w:lineRule="auto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Я, как глава управы района, а также мои заместители в рабочем режиме проводят встречи с общественными советниками, где в форме диалога обсуждаются наиболее актуальные вопросы для жителей района.</w:t>
      </w:r>
    </w:p>
    <w:p w:rsidR="00542080" w:rsidRPr="00E63B0E" w:rsidRDefault="00542080" w:rsidP="00542080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Информация об общественных советниках размещена на сайте управы в разделе «Общественные советники».</w:t>
      </w:r>
    </w:p>
    <w:p w:rsidR="000B5086" w:rsidRPr="00E63B0E" w:rsidRDefault="000B5086" w:rsidP="00591E3C">
      <w:pPr>
        <w:spacing w:after="0" w:line="240" w:lineRule="auto"/>
        <w:ind w:left="57" w:right="57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17ACC" w:rsidRPr="00E63B0E" w:rsidRDefault="00F17ACC" w:rsidP="00591E3C">
      <w:pPr>
        <w:spacing w:after="0" w:line="240" w:lineRule="auto"/>
        <w:ind w:left="57" w:right="57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91E3C" w:rsidRPr="00E63B0E" w:rsidRDefault="00520275" w:rsidP="00591E3C">
      <w:pPr>
        <w:spacing w:after="0" w:line="240" w:lineRule="auto"/>
        <w:ind w:left="57" w:right="57"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3B0E">
        <w:rPr>
          <w:rFonts w:ascii="Times New Roman" w:hAnsi="Times New Roman"/>
          <w:b/>
          <w:sz w:val="28"/>
          <w:szCs w:val="28"/>
          <w:u w:val="single"/>
        </w:rPr>
        <w:t>В</w:t>
      </w:r>
      <w:r w:rsidR="001C2117" w:rsidRPr="00E63B0E">
        <w:rPr>
          <w:rFonts w:ascii="Times New Roman" w:hAnsi="Times New Roman"/>
          <w:b/>
          <w:sz w:val="28"/>
          <w:szCs w:val="28"/>
          <w:u w:val="single"/>
        </w:rPr>
        <w:t>ЫБОРЫ</w:t>
      </w:r>
      <w:r w:rsidRPr="00E63B0E">
        <w:rPr>
          <w:rFonts w:ascii="Times New Roman" w:hAnsi="Times New Roman"/>
          <w:b/>
          <w:sz w:val="28"/>
          <w:szCs w:val="28"/>
          <w:u w:val="single"/>
        </w:rPr>
        <w:t>-</w:t>
      </w:r>
      <w:r w:rsidR="00591E3C" w:rsidRPr="00E63B0E">
        <w:rPr>
          <w:rFonts w:ascii="Times New Roman" w:hAnsi="Times New Roman"/>
          <w:b/>
          <w:sz w:val="28"/>
          <w:szCs w:val="28"/>
          <w:u w:val="single"/>
        </w:rPr>
        <w:t>202</w:t>
      </w:r>
      <w:r w:rsidR="0000774A" w:rsidRPr="00E63B0E">
        <w:rPr>
          <w:rFonts w:ascii="Times New Roman" w:hAnsi="Times New Roman"/>
          <w:b/>
          <w:sz w:val="28"/>
          <w:szCs w:val="28"/>
          <w:u w:val="single"/>
        </w:rPr>
        <w:t>2</w:t>
      </w:r>
    </w:p>
    <w:p w:rsidR="0076791C" w:rsidRPr="00E63B0E" w:rsidRDefault="0076791C" w:rsidP="00A806F3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16"/>
          <w:szCs w:val="16"/>
        </w:rPr>
      </w:pPr>
    </w:p>
    <w:p w:rsidR="00105DD0" w:rsidRPr="00E63B0E" w:rsidRDefault="00F02EC2" w:rsidP="007D5BB6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Управа района Лианозово оказывала содействие избирательным комиссиям при подготовке и проведении выборов депутатов </w:t>
      </w:r>
      <w:r w:rsidR="0000774A" w:rsidRPr="00E63B0E">
        <w:rPr>
          <w:rFonts w:ascii="Times New Roman" w:hAnsi="Times New Roman"/>
          <w:sz w:val="28"/>
          <w:szCs w:val="28"/>
        </w:rPr>
        <w:t xml:space="preserve">Совета депутатов муниципального округа Лианозово </w:t>
      </w:r>
      <w:r w:rsidRPr="00E63B0E">
        <w:rPr>
          <w:rFonts w:ascii="Times New Roman" w:hAnsi="Times New Roman"/>
          <w:sz w:val="28"/>
          <w:szCs w:val="28"/>
        </w:rPr>
        <w:t>созыва</w:t>
      </w:r>
      <w:r w:rsidR="0000774A" w:rsidRPr="00E63B0E">
        <w:rPr>
          <w:rFonts w:ascii="Times New Roman" w:hAnsi="Times New Roman"/>
          <w:sz w:val="28"/>
          <w:szCs w:val="28"/>
        </w:rPr>
        <w:t xml:space="preserve"> 2022-2027 г</w:t>
      </w:r>
      <w:r w:rsidR="00542080" w:rsidRPr="00E63B0E">
        <w:rPr>
          <w:rFonts w:ascii="Times New Roman" w:hAnsi="Times New Roman"/>
          <w:sz w:val="28"/>
          <w:szCs w:val="28"/>
        </w:rPr>
        <w:t>одов</w:t>
      </w:r>
      <w:r w:rsidR="0000774A" w:rsidRPr="00E63B0E">
        <w:rPr>
          <w:rFonts w:ascii="Times New Roman" w:hAnsi="Times New Roman"/>
          <w:sz w:val="28"/>
          <w:szCs w:val="28"/>
        </w:rPr>
        <w:t xml:space="preserve"> </w:t>
      </w:r>
      <w:r w:rsidRPr="00E63B0E">
        <w:rPr>
          <w:rFonts w:ascii="Times New Roman" w:hAnsi="Times New Roman"/>
          <w:sz w:val="28"/>
          <w:szCs w:val="28"/>
        </w:rPr>
        <w:t>1</w:t>
      </w:r>
      <w:r w:rsidR="00D970A1" w:rsidRPr="00E63B0E">
        <w:rPr>
          <w:rFonts w:ascii="Times New Roman" w:hAnsi="Times New Roman"/>
          <w:sz w:val="28"/>
          <w:szCs w:val="28"/>
        </w:rPr>
        <w:t>1</w:t>
      </w:r>
      <w:r w:rsidRPr="00E63B0E">
        <w:rPr>
          <w:rFonts w:ascii="Times New Roman" w:hAnsi="Times New Roman"/>
          <w:sz w:val="28"/>
          <w:szCs w:val="28"/>
        </w:rPr>
        <w:t xml:space="preserve"> сентября 202</w:t>
      </w:r>
      <w:r w:rsidR="0000774A" w:rsidRPr="00E63B0E">
        <w:rPr>
          <w:rFonts w:ascii="Times New Roman" w:hAnsi="Times New Roman"/>
          <w:sz w:val="28"/>
          <w:szCs w:val="28"/>
        </w:rPr>
        <w:t>2</w:t>
      </w:r>
      <w:r w:rsidRPr="00E63B0E">
        <w:rPr>
          <w:rFonts w:ascii="Times New Roman" w:hAnsi="Times New Roman"/>
          <w:sz w:val="28"/>
          <w:szCs w:val="28"/>
        </w:rPr>
        <w:t xml:space="preserve"> г.</w:t>
      </w:r>
      <w:r w:rsidRPr="00E63B0E">
        <w:rPr>
          <w:rFonts w:ascii="Times New Roman" w:hAnsi="Times New Roman"/>
          <w:b/>
          <w:sz w:val="28"/>
          <w:szCs w:val="28"/>
        </w:rPr>
        <w:t xml:space="preserve"> </w:t>
      </w:r>
    </w:p>
    <w:p w:rsidR="007D5BB6" w:rsidRPr="00E63B0E" w:rsidRDefault="007D5BB6" w:rsidP="007D5BB6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На территории района было образовано 23 избирательных участка</w:t>
      </w:r>
      <w:r w:rsidR="00141147" w:rsidRPr="00E63B0E">
        <w:rPr>
          <w:rFonts w:ascii="Times New Roman" w:hAnsi="Times New Roman"/>
          <w:sz w:val="28"/>
          <w:szCs w:val="28"/>
        </w:rPr>
        <w:t xml:space="preserve"> в трёх избирательных округах</w:t>
      </w:r>
      <w:r w:rsidRPr="00E63B0E">
        <w:rPr>
          <w:rFonts w:ascii="Times New Roman" w:hAnsi="Times New Roman"/>
          <w:sz w:val="28"/>
          <w:szCs w:val="28"/>
        </w:rPr>
        <w:t xml:space="preserve">, на которых работали более 300 членов участковых избирательных комиссий. </w:t>
      </w:r>
    </w:p>
    <w:p w:rsidR="00941795" w:rsidRPr="00E63B0E" w:rsidRDefault="00941795" w:rsidP="001835A6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В связи с </w:t>
      </w:r>
      <w:r w:rsidR="00D970A1" w:rsidRPr="00E63B0E">
        <w:rPr>
          <w:rFonts w:ascii="Times New Roman" w:hAnsi="Times New Roman"/>
          <w:sz w:val="28"/>
          <w:szCs w:val="28"/>
        </w:rPr>
        <w:t>напряженной эпидимиологической ситуацией</w:t>
      </w:r>
      <w:r w:rsidRPr="00E63B0E">
        <w:rPr>
          <w:rFonts w:ascii="Times New Roman" w:hAnsi="Times New Roman"/>
          <w:sz w:val="28"/>
          <w:szCs w:val="28"/>
        </w:rPr>
        <w:t>, чтобы избежать скопления людей на избирательных участках, г</w:t>
      </w:r>
      <w:r w:rsidR="00F02EC2" w:rsidRPr="00E63B0E">
        <w:rPr>
          <w:rFonts w:ascii="Times New Roman" w:hAnsi="Times New Roman"/>
          <w:sz w:val="28"/>
          <w:szCs w:val="28"/>
        </w:rPr>
        <w:t>олосование проходило в течени</w:t>
      </w:r>
      <w:r w:rsidR="00542080" w:rsidRPr="00E63B0E">
        <w:rPr>
          <w:rFonts w:ascii="Times New Roman" w:hAnsi="Times New Roman"/>
          <w:sz w:val="28"/>
          <w:szCs w:val="28"/>
        </w:rPr>
        <w:t xml:space="preserve">и </w:t>
      </w:r>
      <w:r w:rsidR="00F02EC2" w:rsidRPr="00E63B0E">
        <w:rPr>
          <w:rFonts w:ascii="Times New Roman" w:hAnsi="Times New Roman"/>
          <w:sz w:val="28"/>
          <w:szCs w:val="28"/>
        </w:rPr>
        <w:t>3-х</w:t>
      </w:r>
      <w:r w:rsidRPr="00E63B0E">
        <w:rPr>
          <w:rFonts w:ascii="Times New Roman" w:hAnsi="Times New Roman"/>
          <w:sz w:val="28"/>
          <w:szCs w:val="28"/>
        </w:rPr>
        <w:t xml:space="preserve"> дней </w:t>
      </w:r>
      <w:r w:rsidR="00FA6369" w:rsidRPr="00E63B0E">
        <w:rPr>
          <w:rFonts w:ascii="Times New Roman" w:hAnsi="Times New Roman"/>
          <w:sz w:val="28"/>
          <w:szCs w:val="28"/>
        </w:rPr>
        <w:t xml:space="preserve">– </w:t>
      </w:r>
      <w:r w:rsidR="00D970A1" w:rsidRPr="00E63B0E">
        <w:rPr>
          <w:rFonts w:ascii="Times New Roman" w:hAnsi="Times New Roman"/>
          <w:sz w:val="28"/>
          <w:szCs w:val="28"/>
        </w:rPr>
        <w:t>9</w:t>
      </w:r>
      <w:r w:rsidR="00F02EC2" w:rsidRPr="00E63B0E">
        <w:rPr>
          <w:rFonts w:ascii="Times New Roman" w:hAnsi="Times New Roman"/>
          <w:sz w:val="28"/>
          <w:szCs w:val="28"/>
        </w:rPr>
        <w:t>, 1</w:t>
      </w:r>
      <w:r w:rsidR="00D970A1" w:rsidRPr="00E63B0E">
        <w:rPr>
          <w:rFonts w:ascii="Times New Roman" w:hAnsi="Times New Roman"/>
          <w:sz w:val="28"/>
          <w:szCs w:val="28"/>
        </w:rPr>
        <w:t>0</w:t>
      </w:r>
      <w:r w:rsidR="00F02EC2" w:rsidRPr="00E63B0E">
        <w:rPr>
          <w:rFonts w:ascii="Times New Roman" w:hAnsi="Times New Roman"/>
          <w:sz w:val="28"/>
          <w:szCs w:val="28"/>
        </w:rPr>
        <w:t xml:space="preserve"> и 1</w:t>
      </w:r>
      <w:r w:rsidR="00D970A1" w:rsidRPr="00E63B0E">
        <w:rPr>
          <w:rFonts w:ascii="Times New Roman" w:hAnsi="Times New Roman"/>
          <w:sz w:val="28"/>
          <w:szCs w:val="28"/>
        </w:rPr>
        <w:t>1</w:t>
      </w:r>
      <w:r w:rsidR="00F02EC2" w:rsidRPr="00E63B0E">
        <w:rPr>
          <w:rFonts w:ascii="Times New Roman" w:hAnsi="Times New Roman"/>
          <w:sz w:val="28"/>
          <w:szCs w:val="28"/>
        </w:rPr>
        <w:t xml:space="preserve"> сентября.</w:t>
      </w:r>
    </w:p>
    <w:p w:rsidR="00DB6962" w:rsidRPr="00E63B0E" w:rsidRDefault="00DB6962" w:rsidP="00DB6962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На </w:t>
      </w:r>
      <w:r w:rsidR="00426E5B" w:rsidRPr="00E63B0E">
        <w:rPr>
          <w:rFonts w:ascii="Times New Roman" w:hAnsi="Times New Roman"/>
          <w:sz w:val="28"/>
          <w:szCs w:val="28"/>
        </w:rPr>
        <w:t xml:space="preserve">местных </w:t>
      </w:r>
      <w:r w:rsidRPr="00E63B0E">
        <w:rPr>
          <w:rFonts w:ascii="Times New Roman" w:hAnsi="Times New Roman"/>
          <w:sz w:val="28"/>
          <w:szCs w:val="28"/>
        </w:rPr>
        <w:t xml:space="preserve">выборах </w:t>
      </w:r>
      <w:r w:rsidR="00426E5B" w:rsidRPr="00E63B0E">
        <w:rPr>
          <w:rFonts w:ascii="Times New Roman" w:hAnsi="Times New Roman"/>
          <w:sz w:val="28"/>
          <w:szCs w:val="28"/>
        </w:rPr>
        <w:t xml:space="preserve">2022 года </w:t>
      </w:r>
      <w:r w:rsidRPr="00E63B0E">
        <w:rPr>
          <w:rFonts w:ascii="Times New Roman" w:hAnsi="Times New Roman"/>
          <w:sz w:val="28"/>
          <w:szCs w:val="28"/>
        </w:rPr>
        <w:t xml:space="preserve">впервые в Москве было проведено голосование с использованием </w:t>
      </w:r>
      <w:r w:rsidRPr="00E63B0E">
        <w:rPr>
          <w:rFonts w:ascii="Times New Roman" w:hAnsi="Times New Roman"/>
          <w:b/>
          <w:sz w:val="28"/>
          <w:szCs w:val="28"/>
        </w:rPr>
        <w:t>Электронного регистра избирателей</w:t>
      </w:r>
      <w:r w:rsidRPr="00E63B0E">
        <w:rPr>
          <w:rFonts w:ascii="Times New Roman" w:hAnsi="Times New Roman"/>
          <w:sz w:val="28"/>
          <w:szCs w:val="28"/>
        </w:rPr>
        <w:t xml:space="preserve">. </w:t>
      </w:r>
      <w:r w:rsidRPr="00E63B0E">
        <w:rPr>
          <w:rFonts w:ascii="Times New Roman" w:hAnsi="Times New Roman"/>
          <w:sz w:val="28"/>
          <w:szCs w:val="28"/>
        </w:rPr>
        <w:lastRenderedPageBreak/>
        <w:t>Он формируется так же, как</w:t>
      </w:r>
      <w:r w:rsidR="00426E5B" w:rsidRPr="00E63B0E">
        <w:rPr>
          <w:rFonts w:ascii="Times New Roman" w:hAnsi="Times New Roman"/>
          <w:sz w:val="28"/>
          <w:szCs w:val="28"/>
        </w:rPr>
        <w:t xml:space="preserve"> </w:t>
      </w:r>
      <w:r w:rsidRPr="00E63B0E">
        <w:rPr>
          <w:rFonts w:ascii="Times New Roman" w:hAnsi="Times New Roman"/>
          <w:sz w:val="28"/>
          <w:szCs w:val="28"/>
        </w:rPr>
        <w:t xml:space="preserve">и бумажные списки, основываясь на данных системы ГАС «Выборы». В него попадают все москвичи с активным избирательным правом. </w:t>
      </w:r>
    </w:p>
    <w:p w:rsidR="0053696C" w:rsidRPr="00E63B0E" w:rsidRDefault="00941795" w:rsidP="00F010AB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Явка избирателей </w:t>
      </w:r>
      <w:r w:rsidR="001835A6" w:rsidRPr="00E63B0E">
        <w:rPr>
          <w:rFonts w:ascii="Times New Roman" w:hAnsi="Times New Roman"/>
          <w:sz w:val="28"/>
          <w:szCs w:val="28"/>
        </w:rPr>
        <w:t>составил</w:t>
      </w:r>
      <w:r w:rsidRPr="00E63B0E">
        <w:rPr>
          <w:rFonts w:ascii="Times New Roman" w:hAnsi="Times New Roman"/>
          <w:sz w:val="28"/>
          <w:szCs w:val="28"/>
        </w:rPr>
        <w:t>а</w:t>
      </w:r>
      <w:r w:rsidR="001835A6" w:rsidRPr="00E63B0E">
        <w:rPr>
          <w:rFonts w:ascii="Times New Roman" w:hAnsi="Times New Roman"/>
          <w:sz w:val="28"/>
          <w:szCs w:val="28"/>
        </w:rPr>
        <w:t xml:space="preserve"> </w:t>
      </w:r>
      <w:r w:rsidR="00D970A1" w:rsidRPr="00E63B0E">
        <w:rPr>
          <w:rFonts w:ascii="Times New Roman" w:hAnsi="Times New Roman"/>
          <w:sz w:val="28"/>
          <w:szCs w:val="28"/>
        </w:rPr>
        <w:t>3</w:t>
      </w:r>
      <w:r w:rsidR="00F010AB" w:rsidRPr="00E63B0E">
        <w:rPr>
          <w:rFonts w:ascii="Times New Roman" w:hAnsi="Times New Roman"/>
          <w:sz w:val="28"/>
          <w:szCs w:val="28"/>
        </w:rPr>
        <w:t>5</w:t>
      </w:r>
      <w:r w:rsidRPr="00E63B0E">
        <w:rPr>
          <w:rFonts w:ascii="Times New Roman" w:hAnsi="Times New Roman"/>
          <w:sz w:val="28"/>
          <w:szCs w:val="28"/>
        </w:rPr>
        <w:t>,</w:t>
      </w:r>
      <w:r w:rsidR="00D970A1" w:rsidRPr="00E63B0E">
        <w:rPr>
          <w:rFonts w:ascii="Times New Roman" w:hAnsi="Times New Roman"/>
          <w:sz w:val="28"/>
          <w:szCs w:val="28"/>
        </w:rPr>
        <w:t>44</w:t>
      </w:r>
      <w:r w:rsidR="001F651B" w:rsidRPr="00E63B0E">
        <w:rPr>
          <w:rFonts w:ascii="Times New Roman" w:hAnsi="Times New Roman"/>
          <w:sz w:val="28"/>
          <w:szCs w:val="28"/>
        </w:rPr>
        <w:t xml:space="preserve">% или </w:t>
      </w:r>
      <w:r w:rsidR="00AC51BC" w:rsidRPr="00E63B0E">
        <w:rPr>
          <w:rFonts w:ascii="Times New Roman" w:hAnsi="Times New Roman"/>
          <w:sz w:val="28"/>
          <w:szCs w:val="28"/>
        </w:rPr>
        <w:t xml:space="preserve">18 850 </w:t>
      </w:r>
      <w:r w:rsidR="001F651B" w:rsidRPr="00E63B0E">
        <w:rPr>
          <w:rFonts w:ascii="Times New Roman" w:hAnsi="Times New Roman"/>
          <w:sz w:val="28"/>
          <w:szCs w:val="28"/>
        </w:rPr>
        <w:t xml:space="preserve">человек, </w:t>
      </w:r>
      <w:r w:rsidR="00F010AB" w:rsidRPr="00E63B0E">
        <w:rPr>
          <w:rFonts w:ascii="Times New Roman" w:hAnsi="Times New Roman"/>
          <w:sz w:val="28"/>
          <w:szCs w:val="28"/>
        </w:rPr>
        <w:t xml:space="preserve">при этом более </w:t>
      </w:r>
      <w:r w:rsidR="00426E5B" w:rsidRPr="00E63B0E">
        <w:rPr>
          <w:rFonts w:ascii="Times New Roman" w:hAnsi="Times New Roman"/>
          <w:sz w:val="28"/>
          <w:szCs w:val="28"/>
        </w:rPr>
        <w:t xml:space="preserve">       </w:t>
      </w:r>
      <w:r w:rsidR="00F010AB" w:rsidRPr="00E63B0E">
        <w:rPr>
          <w:rFonts w:ascii="Times New Roman" w:hAnsi="Times New Roman"/>
          <w:sz w:val="28"/>
          <w:szCs w:val="28"/>
        </w:rPr>
        <w:t>1</w:t>
      </w:r>
      <w:r w:rsidR="00AC51BC" w:rsidRPr="00E63B0E">
        <w:rPr>
          <w:rFonts w:ascii="Times New Roman" w:hAnsi="Times New Roman"/>
          <w:sz w:val="28"/>
          <w:szCs w:val="28"/>
        </w:rPr>
        <w:t>4</w:t>
      </w:r>
      <w:r w:rsidR="00F010AB" w:rsidRPr="00E63B0E">
        <w:rPr>
          <w:rFonts w:ascii="Times New Roman" w:hAnsi="Times New Roman"/>
          <w:sz w:val="28"/>
          <w:szCs w:val="28"/>
        </w:rPr>
        <w:t>-ти т</w:t>
      </w:r>
      <w:r w:rsidR="0053696C" w:rsidRPr="00E63B0E">
        <w:rPr>
          <w:rFonts w:ascii="Times New Roman" w:hAnsi="Times New Roman"/>
          <w:sz w:val="28"/>
          <w:szCs w:val="28"/>
        </w:rPr>
        <w:t xml:space="preserve">ысяч лианозовцев проголосовали </w:t>
      </w:r>
      <w:r w:rsidR="001F651B" w:rsidRPr="00E63B0E">
        <w:rPr>
          <w:rFonts w:ascii="Times New Roman" w:hAnsi="Times New Roman"/>
          <w:sz w:val="28"/>
          <w:szCs w:val="28"/>
        </w:rPr>
        <w:t>дистанционно</w:t>
      </w:r>
      <w:r w:rsidR="00F010AB" w:rsidRPr="00E63B0E">
        <w:rPr>
          <w:rFonts w:ascii="Times New Roman" w:hAnsi="Times New Roman"/>
          <w:sz w:val="28"/>
          <w:szCs w:val="28"/>
        </w:rPr>
        <w:t xml:space="preserve">. </w:t>
      </w:r>
    </w:p>
    <w:p w:rsidR="00F02EC2" w:rsidRPr="00E63B0E" w:rsidRDefault="00D970A1" w:rsidP="00F010AB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По результатам голосования в районе Лианозово были избраны </w:t>
      </w:r>
      <w:r w:rsidR="00426E5B" w:rsidRPr="00E63B0E">
        <w:rPr>
          <w:rFonts w:ascii="Times New Roman" w:hAnsi="Times New Roman"/>
          <w:sz w:val="28"/>
          <w:szCs w:val="28"/>
        </w:rPr>
        <w:t xml:space="preserve">                      </w:t>
      </w:r>
      <w:r w:rsidRPr="00E63B0E">
        <w:rPr>
          <w:rFonts w:ascii="Times New Roman" w:hAnsi="Times New Roman"/>
          <w:sz w:val="28"/>
          <w:szCs w:val="28"/>
        </w:rPr>
        <w:t xml:space="preserve">12 муниципальных депутатов, выдвинутых от </w:t>
      </w:r>
      <w:r w:rsidR="00B67ECD" w:rsidRPr="00E63B0E">
        <w:rPr>
          <w:rFonts w:ascii="Times New Roman" w:hAnsi="Times New Roman"/>
          <w:sz w:val="28"/>
          <w:szCs w:val="28"/>
        </w:rPr>
        <w:t>парти</w:t>
      </w:r>
      <w:r w:rsidRPr="00E63B0E">
        <w:rPr>
          <w:rFonts w:ascii="Times New Roman" w:hAnsi="Times New Roman"/>
          <w:sz w:val="28"/>
          <w:szCs w:val="28"/>
        </w:rPr>
        <w:t>и</w:t>
      </w:r>
      <w:r w:rsidR="00724E5C" w:rsidRPr="00E63B0E">
        <w:rPr>
          <w:rFonts w:ascii="Times New Roman" w:hAnsi="Times New Roman"/>
          <w:sz w:val="28"/>
          <w:szCs w:val="28"/>
        </w:rPr>
        <w:t xml:space="preserve"> «Единая Россия»:</w:t>
      </w:r>
    </w:p>
    <w:p w:rsidR="00724E5C" w:rsidRPr="00E63B0E" w:rsidRDefault="00724E5C" w:rsidP="00F010AB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ИО № 1 - Антипов А.С., Журкова М.И., Сухих В.Ф., Сызранова С.С.;</w:t>
      </w:r>
    </w:p>
    <w:p w:rsidR="00724E5C" w:rsidRPr="00E63B0E" w:rsidRDefault="00724E5C" w:rsidP="00F010AB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ИО № 2 - Алексеева Ю.А., Гуляев П.В., Мерзликин А.Ю., Филиппова Е.А.;</w:t>
      </w:r>
    </w:p>
    <w:p w:rsidR="00724E5C" w:rsidRPr="00E63B0E" w:rsidRDefault="00724E5C" w:rsidP="00F010AB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ИО № 3 - Глухов А.А., Касьянова Ю.Ю., Колесов А.В., Самохина Л.А.</w:t>
      </w:r>
    </w:p>
    <w:p w:rsidR="00520275" w:rsidRPr="00E63B0E" w:rsidRDefault="00520275" w:rsidP="007F63C1">
      <w:pPr>
        <w:spacing w:after="0" w:line="24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</w:p>
    <w:bookmarkEnd w:id="0"/>
    <w:p w:rsidR="00520275" w:rsidRPr="00E63B0E" w:rsidRDefault="00520275" w:rsidP="00AC51BC">
      <w:pPr>
        <w:rPr>
          <w:rFonts w:ascii="Times New Roman" w:hAnsi="Times New Roman"/>
          <w:sz w:val="16"/>
          <w:szCs w:val="16"/>
        </w:rPr>
      </w:pPr>
    </w:p>
    <w:sectPr w:rsidR="00520275" w:rsidRPr="00E63B0E" w:rsidSect="00A16019">
      <w:footerReference w:type="even" r:id="rId8"/>
      <w:footerReference w:type="default" r:id="rId9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53E" w:rsidRDefault="0045753E">
      <w:r>
        <w:separator/>
      </w:r>
    </w:p>
  </w:endnote>
  <w:endnote w:type="continuationSeparator" w:id="0">
    <w:p w:rsidR="0045753E" w:rsidRDefault="0045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FD0" w:rsidRDefault="00441FD0" w:rsidP="000E272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41FD0" w:rsidRDefault="00441FD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FD0" w:rsidRDefault="00441FD0" w:rsidP="00874B9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63B0E">
      <w:rPr>
        <w:rStyle w:val="ac"/>
        <w:noProof/>
      </w:rPr>
      <w:t>8</w:t>
    </w:r>
    <w:r>
      <w:rPr>
        <w:rStyle w:val="ac"/>
      </w:rPr>
      <w:fldChar w:fldCharType="end"/>
    </w:r>
  </w:p>
  <w:p w:rsidR="00441FD0" w:rsidRDefault="00441FD0">
    <w:pPr>
      <w:pStyle w:val="aa"/>
      <w:jc w:val="center"/>
    </w:pPr>
  </w:p>
  <w:p w:rsidR="00441FD0" w:rsidRDefault="00441FD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53E" w:rsidRDefault="0045753E">
      <w:r>
        <w:separator/>
      </w:r>
    </w:p>
  </w:footnote>
  <w:footnote w:type="continuationSeparator" w:id="0">
    <w:p w:rsidR="0045753E" w:rsidRDefault="00457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4A0"/>
    <w:multiLevelType w:val="hybridMultilevel"/>
    <w:tmpl w:val="5B7067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483747"/>
    <w:multiLevelType w:val="hybridMultilevel"/>
    <w:tmpl w:val="1BC83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412C7E"/>
    <w:multiLevelType w:val="hybridMultilevel"/>
    <w:tmpl w:val="325C5218"/>
    <w:lvl w:ilvl="0" w:tplc="F17E1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E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48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07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926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A3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E4C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2B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83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5E1507"/>
    <w:multiLevelType w:val="hybridMultilevel"/>
    <w:tmpl w:val="A2F4FEFC"/>
    <w:lvl w:ilvl="0" w:tplc="C52E230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66F4D"/>
    <w:multiLevelType w:val="hybridMultilevel"/>
    <w:tmpl w:val="143CAACA"/>
    <w:lvl w:ilvl="0" w:tplc="7B306A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64887"/>
    <w:multiLevelType w:val="hybridMultilevel"/>
    <w:tmpl w:val="68A878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0B22D23"/>
    <w:multiLevelType w:val="hybridMultilevel"/>
    <w:tmpl w:val="77428F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67365"/>
    <w:multiLevelType w:val="hybridMultilevel"/>
    <w:tmpl w:val="8E7EFC1E"/>
    <w:lvl w:ilvl="0" w:tplc="D352A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B64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760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68D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7CD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D49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26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262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504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A027628"/>
    <w:multiLevelType w:val="hybridMultilevel"/>
    <w:tmpl w:val="41F00558"/>
    <w:lvl w:ilvl="0" w:tplc="795EA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908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5441A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C58F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BE002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FACB9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480F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8689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2BE0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C70280F"/>
    <w:multiLevelType w:val="hybridMultilevel"/>
    <w:tmpl w:val="FB80E890"/>
    <w:lvl w:ilvl="0" w:tplc="3F4251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EE648A"/>
    <w:multiLevelType w:val="hybridMultilevel"/>
    <w:tmpl w:val="B134CEA2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 w15:restartNumberingAfterBreak="0">
    <w:nsid w:val="1F2E70B7"/>
    <w:multiLevelType w:val="hybridMultilevel"/>
    <w:tmpl w:val="D012D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8E717A"/>
    <w:multiLevelType w:val="hybridMultilevel"/>
    <w:tmpl w:val="C23633D0"/>
    <w:lvl w:ilvl="0" w:tplc="E44027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BE4465"/>
    <w:multiLevelType w:val="hybridMultilevel"/>
    <w:tmpl w:val="F4260B9E"/>
    <w:lvl w:ilvl="0" w:tplc="02FCF0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DC49FB"/>
    <w:multiLevelType w:val="hybridMultilevel"/>
    <w:tmpl w:val="F38CCA96"/>
    <w:lvl w:ilvl="0" w:tplc="041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5" w15:restartNumberingAfterBreak="0">
    <w:nsid w:val="2CFA29B0"/>
    <w:multiLevelType w:val="hybridMultilevel"/>
    <w:tmpl w:val="EEC21E4E"/>
    <w:lvl w:ilvl="0" w:tplc="E5523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41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10C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6F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05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2CC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7C6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42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08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BA29DF"/>
    <w:multiLevelType w:val="hybridMultilevel"/>
    <w:tmpl w:val="0748939C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7" w15:restartNumberingAfterBreak="0">
    <w:nsid w:val="354554F4"/>
    <w:multiLevelType w:val="hybridMultilevel"/>
    <w:tmpl w:val="D8B89BFE"/>
    <w:lvl w:ilvl="0" w:tplc="EC2AB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98D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028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85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6D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24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802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760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CC8731E"/>
    <w:multiLevelType w:val="hybridMultilevel"/>
    <w:tmpl w:val="07A2471E"/>
    <w:lvl w:ilvl="0" w:tplc="BFE09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66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61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42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45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3C4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463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45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18C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0293660"/>
    <w:multiLevelType w:val="multilevel"/>
    <w:tmpl w:val="43BE54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21B4819"/>
    <w:multiLevelType w:val="hybridMultilevel"/>
    <w:tmpl w:val="6F58E3F8"/>
    <w:lvl w:ilvl="0" w:tplc="30861402">
      <w:start w:val="1"/>
      <w:numFmt w:val="decimal"/>
      <w:lvlText w:val="%1."/>
      <w:lvlJc w:val="left"/>
      <w:pPr>
        <w:ind w:left="348" w:hanging="2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2B01C7C"/>
    <w:multiLevelType w:val="hybridMultilevel"/>
    <w:tmpl w:val="5AA0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421CE"/>
    <w:multiLevelType w:val="hybridMultilevel"/>
    <w:tmpl w:val="02E694AA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 w15:restartNumberingAfterBreak="0">
    <w:nsid w:val="45E3572E"/>
    <w:multiLevelType w:val="hybridMultilevel"/>
    <w:tmpl w:val="9F6EDAFE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4" w15:restartNumberingAfterBreak="0">
    <w:nsid w:val="4C1055A1"/>
    <w:multiLevelType w:val="multilevel"/>
    <w:tmpl w:val="64243A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30E0117"/>
    <w:multiLevelType w:val="multilevel"/>
    <w:tmpl w:val="2014F1BE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26" w15:restartNumberingAfterBreak="0">
    <w:nsid w:val="533B3DF8"/>
    <w:multiLevelType w:val="hybridMultilevel"/>
    <w:tmpl w:val="3F2601F6"/>
    <w:lvl w:ilvl="0" w:tplc="B3F2C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C7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F6CE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CAA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DA2E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5CE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881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A7B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F683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590A69"/>
    <w:multiLevelType w:val="hybridMultilevel"/>
    <w:tmpl w:val="00A413D2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8" w15:restartNumberingAfterBreak="0">
    <w:nsid w:val="59D20577"/>
    <w:multiLevelType w:val="hybridMultilevel"/>
    <w:tmpl w:val="891A1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1228E"/>
    <w:multiLevelType w:val="hybridMultilevel"/>
    <w:tmpl w:val="D1A654FA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0" w15:restartNumberingAfterBreak="0">
    <w:nsid w:val="5DEC7709"/>
    <w:multiLevelType w:val="hybridMultilevel"/>
    <w:tmpl w:val="E7125244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1" w15:restartNumberingAfterBreak="0">
    <w:nsid w:val="5E2C0DAC"/>
    <w:multiLevelType w:val="hybridMultilevel"/>
    <w:tmpl w:val="781EA87E"/>
    <w:lvl w:ilvl="0" w:tplc="71683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4D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01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82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24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24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A3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E8E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28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046368E"/>
    <w:multiLevelType w:val="hybridMultilevel"/>
    <w:tmpl w:val="61767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3F449CC"/>
    <w:multiLevelType w:val="hybridMultilevel"/>
    <w:tmpl w:val="09CE83E2"/>
    <w:lvl w:ilvl="0" w:tplc="EBA608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D97B54"/>
    <w:multiLevelType w:val="hybridMultilevel"/>
    <w:tmpl w:val="FF54C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C71941"/>
    <w:multiLevelType w:val="multilevel"/>
    <w:tmpl w:val="F190C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  <w:sz w:val="28"/>
      </w:rPr>
    </w:lvl>
  </w:abstractNum>
  <w:abstractNum w:abstractNumId="36" w15:restartNumberingAfterBreak="0">
    <w:nsid w:val="7D0D3FE0"/>
    <w:multiLevelType w:val="multilevel"/>
    <w:tmpl w:val="75D04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D2674CB"/>
    <w:multiLevelType w:val="hybridMultilevel"/>
    <w:tmpl w:val="DF6A64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"/>
  </w:num>
  <w:num w:numId="3">
    <w:abstractNumId w:val="12"/>
  </w:num>
  <w:num w:numId="4">
    <w:abstractNumId w:val="3"/>
  </w:num>
  <w:num w:numId="5">
    <w:abstractNumId w:val="36"/>
  </w:num>
  <w:num w:numId="6">
    <w:abstractNumId w:val="24"/>
  </w:num>
  <w:num w:numId="7">
    <w:abstractNumId w:val="25"/>
  </w:num>
  <w:num w:numId="8">
    <w:abstractNumId w:val="33"/>
  </w:num>
  <w:num w:numId="9">
    <w:abstractNumId w:val="13"/>
  </w:num>
  <w:num w:numId="10">
    <w:abstractNumId w:val="3"/>
  </w:num>
  <w:num w:numId="11">
    <w:abstractNumId w:val="18"/>
  </w:num>
  <w:num w:numId="12">
    <w:abstractNumId w:val="7"/>
  </w:num>
  <w:num w:numId="13">
    <w:abstractNumId w:val="31"/>
  </w:num>
  <w:num w:numId="14">
    <w:abstractNumId w:val="17"/>
  </w:num>
  <w:num w:numId="15">
    <w:abstractNumId w:val="8"/>
  </w:num>
  <w:num w:numId="16">
    <w:abstractNumId w:val="22"/>
  </w:num>
  <w:num w:numId="17">
    <w:abstractNumId w:val="11"/>
  </w:num>
  <w:num w:numId="18">
    <w:abstractNumId w:val="3"/>
  </w:num>
  <w:num w:numId="19">
    <w:abstractNumId w:val="14"/>
  </w:num>
  <w:num w:numId="20">
    <w:abstractNumId w:val="19"/>
  </w:num>
  <w:num w:numId="21">
    <w:abstractNumId w:val="15"/>
  </w:num>
  <w:num w:numId="22">
    <w:abstractNumId w:val="21"/>
  </w:num>
  <w:num w:numId="23">
    <w:abstractNumId w:val="28"/>
  </w:num>
  <w:num w:numId="24">
    <w:abstractNumId w:val="10"/>
  </w:num>
  <w:num w:numId="25">
    <w:abstractNumId w:val="37"/>
  </w:num>
  <w:num w:numId="26">
    <w:abstractNumId w:val="1"/>
  </w:num>
  <w:num w:numId="27">
    <w:abstractNumId w:val="9"/>
  </w:num>
  <w:num w:numId="28">
    <w:abstractNumId w:val="4"/>
  </w:num>
  <w:num w:numId="29">
    <w:abstractNumId w:val="6"/>
  </w:num>
  <w:num w:numId="30">
    <w:abstractNumId w:val="35"/>
  </w:num>
  <w:num w:numId="31">
    <w:abstractNumId w:val="20"/>
  </w:num>
  <w:num w:numId="32">
    <w:abstractNumId w:val="23"/>
  </w:num>
  <w:num w:numId="33">
    <w:abstractNumId w:val="16"/>
  </w:num>
  <w:num w:numId="34">
    <w:abstractNumId w:val="32"/>
  </w:num>
  <w:num w:numId="35">
    <w:abstractNumId w:val="2"/>
  </w:num>
  <w:num w:numId="36">
    <w:abstractNumId w:val="26"/>
  </w:num>
  <w:num w:numId="37">
    <w:abstractNumId w:val="27"/>
  </w:num>
  <w:num w:numId="38">
    <w:abstractNumId w:val="30"/>
  </w:num>
  <w:num w:numId="39">
    <w:abstractNumId w:val="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147"/>
    <w:rsid w:val="00000255"/>
    <w:rsid w:val="00000373"/>
    <w:rsid w:val="000038FC"/>
    <w:rsid w:val="00006211"/>
    <w:rsid w:val="00006CE9"/>
    <w:rsid w:val="0000774A"/>
    <w:rsid w:val="00011293"/>
    <w:rsid w:val="000121A2"/>
    <w:rsid w:val="00014451"/>
    <w:rsid w:val="000150F9"/>
    <w:rsid w:val="0001624C"/>
    <w:rsid w:val="0001676B"/>
    <w:rsid w:val="000174E8"/>
    <w:rsid w:val="00020221"/>
    <w:rsid w:val="00024180"/>
    <w:rsid w:val="00026134"/>
    <w:rsid w:val="0003123C"/>
    <w:rsid w:val="00035B08"/>
    <w:rsid w:val="0004390E"/>
    <w:rsid w:val="00044A6A"/>
    <w:rsid w:val="00044CC4"/>
    <w:rsid w:val="00044E11"/>
    <w:rsid w:val="00045065"/>
    <w:rsid w:val="00046002"/>
    <w:rsid w:val="0004741F"/>
    <w:rsid w:val="0005089D"/>
    <w:rsid w:val="000528E2"/>
    <w:rsid w:val="000563FD"/>
    <w:rsid w:val="00057433"/>
    <w:rsid w:val="0006263A"/>
    <w:rsid w:val="00062F45"/>
    <w:rsid w:val="00063EAB"/>
    <w:rsid w:val="000656C3"/>
    <w:rsid w:val="0006721A"/>
    <w:rsid w:val="0006763C"/>
    <w:rsid w:val="00071896"/>
    <w:rsid w:val="00072F35"/>
    <w:rsid w:val="000760EA"/>
    <w:rsid w:val="00083439"/>
    <w:rsid w:val="00090EDE"/>
    <w:rsid w:val="0009189C"/>
    <w:rsid w:val="000952E6"/>
    <w:rsid w:val="000A17A7"/>
    <w:rsid w:val="000A2713"/>
    <w:rsid w:val="000A41BC"/>
    <w:rsid w:val="000A624A"/>
    <w:rsid w:val="000A711B"/>
    <w:rsid w:val="000B2F59"/>
    <w:rsid w:val="000B5086"/>
    <w:rsid w:val="000B6762"/>
    <w:rsid w:val="000C14F8"/>
    <w:rsid w:val="000C2646"/>
    <w:rsid w:val="000C6077"/>
    <w:rsid w:val="000C60C1"/>
    <w:rsid w:val="000C61DC"/>
    <w:rsid w:val="000C66B1"/>
    <w:rsid w:val="000C6A0D"/>
    <w:rsid w:val="000C7857"/>
    <w:rsid w:val="000D1675"/>
    <w:rsid w:val="000D2A9A"/>
    <w:rsid w:val="000D3CAD"/>
    <w:rsid w:val="000D5147"/>
    <w:rsid w:val="000D5A7C"/>
    <w:rsid w:val="000E1198"/>
    <w:rsid w:val="000E272D"/>
    <w:rsid w:val="000E4BD2"/>
    <w:rsid w:val="000E5B4B"/>
    <w:rsid w:val="000E5CAA"/>
    <w:rsid w:val="000E648F"/>
    <w:rsid w:val="000E6752"/>
    <w:rsid w:val="000E7D51"/>
    <w:rsid w:val="000E7FDE"/>
    <w:rsid w:val="000F38B6"/>
    <w:rsid w:val="000F39DE"/>
    <w:rsid w:val="000F3F69"/>
    <w:rsid w:val="000F49FD"/>
    <w:rsid w:val="000F594F"/>
    <w:rsid w:val="001025ED"/>
    <w:rsid w:val="0010502B"/>
    <w:rsid w:val="00105DD0"/>
    <w:rsid w:val="00105DF1"/>
    <w:rsid w:val="00110D83"/>
    <w:rsid w:val="00112726"/>
    <w:rsid w:val="00112B90"/>
    <w:rsid w:val="00114A94"/>
    <w:rsid w:val="00114F1B"/>
    <w:rsid w:val="00115282"/>
    <w:rsid w:val="001156FC"/>
    <w:rsid w:val="00116E30"/>
    <w:rsid w:val="001173DD"/>
    <w:rsid w:val="00117907"/>
    <w:rsid w:val="00120BDB"/>
    <w:rsid w:val="001224AA"/>
    <w:rsid w:val="001241A0"/>
    <w:rsid w:val="001241FE"/>
    <w:rsid w:val="00124445"/>
    <w:rsid w:val="00124D8A"/>
    <w:rsid w:val="0012501B"/>
    <w:rsid w:val="00125443"/>
    <w:rsid w:val="0012608C"/>
    <w:rsid w:val="00127531"/>
    <w:rsid w:val="001315CC"/>
    <w:rsid w:val="001326A8"/>
    <w:rsid w:val="00132C11"/>
    <w:rsid w:val="001353E4"/>
    <w:rsid w:val="00135E45"/>
    <w:rsid w:val="00136D72"/>
    <w:rsid w:val="00136E68"/>
    <w:rsid w:val="00141147"/>
    <w:rsid w:val="00142893"/>
    <w:rsid w:val="001428EF"/>
    <w:rsid w:val="00146A0F"/>
    <w:rsid w:val="00150A9C"/>
    <w:rsid w:val="0015173F"/>
    <w:rsid w:val="00152256"/>
    <w:rsid w:val="00157979"/>
    <w:rsid w:val="001609FD"/>
    <w:rsid w:val="00161FDD"/>
    <w:rsid w:val="001638E3"/>
    <w:rsid w:val="00167658"/>
    <w:rsid w:val="00167C9D"/>
    <w:rsid w:val="00172BE4"/>
    <w:rsid w:val="001746CA"/>
    <w:rsid w:val="001766B8"/>
    <w:rsid w:val="001778D5"/>
    <w:rsid w:val="00182BEE"/>
    <w:rsid w:val="001835A6"/>
    <w:rsid w:val="00183A6F"/>
    <w:rsid w:val="001851E6"/>
    <w:rsid w:val="00187296"/>
    <w:rsid w:val="00191141"/>
    <w:rsid w:val="00197ED0"/>
    <w:rsid w:val="001A2A01"/>
    <w:rsid w:val="001A2CFC"/>
    <w:rsid w:val="001A3414"/>
    <w:rsid w:val="001A6523"/>
    <w:rsid w:val="001A694F"/>
    <w:rsid w:val="001B3CF0"/>
    <w:rsid w:val="001B6281"/>
    <w:rsid w:val="001B78F1"/>
    <w:rsid w:val="001C004E"/>
    <w:rsid w:val="001C1BF4"/>
    <w:rsid w:val="001C2117"/>
    <w:rsid w:val="001C21C4"/>
    <w:rsid w:val="001C50BC"/>
    <w:rsid w:val="001C5578"/>
    <w:rsid w:val="001C5DAE"/>
    <w:rsid w:val="001C6660"/>
    <w:rsid w:val="001D27D4"/>
    <w:rsid w:val="001D281B"/>
    <w:rsid w:val="001D5949"/>
    <w:rsid w:val="001D6180"/>
    <w:rsid w:val="001D69BF"/>
    <w:rsid w:val="001D6B2F"/>
    <w:rsid w:val="001E04C2"/>
    <w:rsid w:val="001E06D6"/>
    <w:rsid w:val="001E1F9B"/>
    <w:rsid w:val="001E433B"/>
    <w:rsid w:val="001E5B0F"/>
    <w:rsid w:val="001E5E42"/>
    <w:rsid w:val="001E6E24"/>
    <w:rsid w:val="001F09AF"/>
    <w:rsid w:val="001F1010"/>
    <w:rsid w:val="001F64E8"/>
    <w:rsid w:val="001F651B"/>
    <w:rsid w:val="001F6AFD"/>
    <w:rsid w:val="0020049C"/>
    <w:rsid w:val="00201F5F"/>
    <w:rsid w:val="00202DC3"/>
    <w:rsid w:val="00205406"/>
    <w:rsid w:val="00207E55"/>
    <w:rsid w:val="00210167"/>
    <w:rsid w:val="002152D0"/>
    <w:rsid w:val="00217082"/>
    <w:rsid w:val="00217A73"/>
    <w:rsid w:val="002209F2"/>
    <w:rsid w:val="0022274C"/>
    <w:rsid w:val="00224DA0"/>
    <w:rsid w:val="00224E90"/>
    <w:rsid w:val="00225123"/>
    <w:rsid w:val="00226756"/>
    <w:rsid w:val="00227E30"/>
    <w:rsid w:val="00227EE9"/>
    <w:rsid w:val="0023044E"/>
    <w:rsid w:val="0023091F"/>
    <w:rsid w:val="00231586"/>
    <w:rsid w:val="00231720"/>
    <w:rsid w:val="002366F1"/>
    <w:rsid w:val="00237158"/>
    <w:rsid w:val="0024079A"/>
    <w:rsid w:val="0024459A"/>
    <w:rsid w:val="00244964"/>
    <w:rsid w:val="00247E05"/>
    <w:rsid w:val="0025021F"/>
    <w:rsid w:val="00252E26"/>
    <w:rsid w:val="00255725"/>
    <w:rsid w:val="00256316"/>
    <w:rsid w:val="00256C2E"/>
    <w:rsid w:val="0026133D"/>
    <w:rsid w:val="002633B6"/>
    <w:rsid w:val="00264EBA"/>
    <w:rsid w:val="00265010"/>
    <w:rsid w:val="002659EA"/>
    <w:rsid w:val="00266B0C"/>
    <w:rsid w:val="00267983"/>
    <w:rsid w:val="00267E2F"/>
    <w:rsid w:val="00270EE0"/>
    <w:rsid w:val="00272A44"/>
    <w:rsid w:val="002759FF"/>
    <w:rsid w:val="002817B7"/>
    <w:rsid w:val="002828F2"/>
    <w:rsid w:val="00284948"/>
    <w:rsid w:val="00290815"/>
    <w:rsid w:val="002928E1"/>
    <w:rsid w:val="002933AF"/>
    <w:rsid w:val="0029399E"/>
    <w:rsid w:val="0029440F"/>
    <w:rsid w:val="00295CB0"/>
    <w:rsid w:val="00296981"/>
    <w:rsid w:val="002979ED"/>
    <w:rsid w:val="002A27E2"/>
    <w:rsid w:val="002A3836"/>
    <w:rsid w:val="002A40A7"/>
    <w:rsid w:val="002A444A"/>
    <w:rsid w:val="002A4653"/>
    <w:rsid w:val="002A48D2"/>
    <w:rsid w:val="002A5E9E"/>
    <w:rsid w:val="002A635D"/>
    <w:rsid w:val="002A6907"/>
    <w:rsid w:val="002A79E5"/>
    <w:rsid w:val="002B14A3"/>
    <w:rsid w:val="002B1A59"/>
    <w:rsid w:val="002B5211"/>
    <w:rsid w:val="002B570A"/>
    <w:rsid w:val="002B63EE"/>
    <w:rsid w:val="002C1613"/>
    <w:rsid w:val="002C1860"/>
    <w:rsid w:val="002C51C7"/>
    <w:rsid w:val="002C6326"/>
    <w:rsid w:val="002C6B3D"/>
    <w:rsid w:val="002D065E"/>
    <w:rsid w:val="002D1550"/>
    <w:rsid w:val="002D32F3"/>
    <w:rsid w:val="002E020B"/>
    <w:rsid w:val="002E0F3B"/>
    <w:rsid w:val="002E2B01"/>
    <w:rsid w:val="002E5B5D"/>
    <w:rsid w:val="002F1306"/>
    <w:rsid w:val="002F3911"/>
    <w:rsid w:val="002F4759"/>
    <w:rsid w:val="00304063"/>
    <w:rsid w:val="00304356"/>
    <w:rsid w:val="0030442D"/>
    <w:rsid w:val="003067E4"/>
    <w:rsid w:val="003067F4"/>
    <w:rsid w:val="00306E97"/>
    <w:rsid w:val="003122FD"/>
    <w:rsid w:val="00313706"/>
    <w:rsid w:val="0031554B"/>
    <w:rsid w:val="0031768C"/>
    <w:rsid w:val="003204BA"/>
    <w:rsid w:val="003227FA"/>
    <w:rsid w:val="00322F02"/>
    <w:rsid w:val="003235AE"/>
    <w:rsid w:val="003252D8"/>
    <w:rsid w:val="0032587C"/>
    <w:rsid w:val="00326FD2"/>
    <w:rsid w:val="00334335"/>
    <w:rsid w:val="003350C5"/>
    <w:rsid w:val="00336037"/>
    <w:rsid w:val="00342208"/>
    <w:rsid w:val="003444C9"/>
    <w:rsid w:val="003479BB"/>
    <w:rsid w:val="00347E04"/>
    <w:rsid w:val="003506C2"/>
    <w:rsid w:val="003514A2"/>
    <w:rsid w:val="00351B88"/>
    <w:rsid w:val="0035321F"/>
    <w:rsid w:val="00360922"/>
    <w:rsid w:val="00361B05"/>
    <w:rsid w:val="00362443"/>
    <w:rsid w:val="00365BD6"/>
    <w:rsid w:val="00370645"/>
    <w:rsid w:val="00370837"/>
    <w:rsid w:val="00372938"/>
    <w:rsid w:val="003746C0"/>
    <w:rsid w:val="003767CC"/>
    <w:rsid w:val="00383A90"/>
    <w:rsid w:val="0038683C"/>
    <w:rsid w:val="003874E7"/>
    <w:rsid w:val="00396B04"/>
    <w:rsid w:val="00397B6B"/>
    <w:rsid w:val="003A696D"/>
    <w:rsid w:val="003A78B9"/>
    <w:rsid w:val="003B05A4"/>
    <w:rsid w:val="003B1542"/>
    <w:rsid w:val="003B5013"/>
    <w:rsid w:val="003B76FD"/>
    <w:rsid w:val="003B782F"/>
    <w:rsid w:val="003C0EDC"/>
    <w:rsid w:val="003C1CD2"/>
    <w:rsid w:val="003C2D75"/>
    <w:rsid w:val="003C2FB8"/>
    <w:rsid w:val="003C3D56"/>
    <w:rsid w:val="003C4425"/>
    <w:rsid w:val="003C50AC"/>
    <w:rsid w:val="003D0E38"/>
    <w:rsid w:val="003D5F29"/>
    <w:rsid w:val="003D6CD4"/>
    <w:rsid w:val="003D706F"/>
    <w:rsid w:val="003E1831"/>
    <w:rsid w:val="003E1877"/>
    <w:rsid w:val="003E2CB1"/>
    <w:rsid w:val="003E329C"/>
    <w:rsid w:val="003E3CDB"/>
    <w:rsid w:val="003E41CC"/>
    <w:rsid w:val="003E4304"/>
    <w:rsid w:val="003F0710"/>
    <w:rsid w:val="003F1F3F"/>
    <w:rsid w:val="003F2343"/>
    <w:rsid w:val="003F2E61"/>
    <w:rsid w:val="003F477A"/>
    <w:rsid w:val="003F5536"/>
    <w:rsid w:val="003F5CEA"/>
    <w:rsid w:val="003F6DA7"/>
    <w:rsid w:val="003F77E2"/>
    <w:rsid w:val="003F7AA7"/>
    <w:rsid w:val="00401F46"/>
    <w:rsid w:val="00402139"/>
    <w:rsid w:val="00403599"/>
    <w:rsid w:val="0040466A"/>
    <w:rsid w:val="00404D9E"/>
    <w:rsid w:val="00405743"/>
    <w:rsid w:val="004101FD"/>
    <w:rsid w:val="00412B40"/>
    <w:rsid w:val="00413F69"/>
    <w:rsid w:val="00414A4A"/>
    <w:rsid w:val="00414BCC"/>
    <w:rsid w:val="004208CC"/>
    <w:rsid w:val="00420DE7"/>
    <w:rsid w:val="004213FE"/>
    <w:rsid w:val="00422831"/>
    <w:rsid w:val="00422A22"/>
    <w:rsid w:val="00422ED9"/>
    <w:rsid w:val="00426E5B"/>
    <w:rsid w:val="0043016B"/>
    <w:rsid w:val="004302CD"/>
    <w:rsid w:val="00430705"/>
    <w:rsid w:val="00430FF3"/>
    <w:rsid w:val="004317A4"/>
    <w:rsid w:val="0043462E"/>
    <w:rsid w:val="004365E4"/>
    <w:rsid w:val="00436F4A"/>
    <w:rsid w:val="004402A8"/>
    <w:rsid w:val="00441FD0"/>
    <w:rsid w:val="0044218F"/>
    <w:rsid w:val="00444FD0"/>
    <w:rsid w:val="0044607E"/>
    <w:rsid w:val="0044680F"/>
    <w:rsid w:val="00450DD1"/>
    <w:rsid w:val="00454468"/>
    <w:rsid w:val="0045753E"/>
    <w:rsid w:val="00457700"/>
    <w:rsid w:val="004609EF"/>
    <w:rsid w:val="004632AF"/>
    <w:rsid w:val="00465168"/>
    <w:rsid w:val="00465AED"/>
    <w:rsid w:val="00466A05"/>
    <w:rsid w:val="00466E5B"/>
    <w:rsid w:val="004674BC"/>
    <w:rsid w:val="00467C7D"/>
    <w:rsid w:val="00476C50"/>
    <w:rsid w:val="00481442"/>
    <w:rsid w:val="00481B4D"/>
    <w:rsid w:val="00482613"/>
    <w:rsid w:val="0048530F"/>
    <w:rsid w:val="00485439"/>
    <w:rsid w:val="00485E64"/>
    <w:rsid w:val="00485E7F"/>
    <w:rsid w:val="004866A6"/>
    <w:rsid w:val="00487C82"/>
    <w:rsid w:val="00490094"/>
    <w:rsid w:val="00491987"/>
    <w:rsid w:val="00495ECB"/>
    <w:rsid w:val="0049610B"/>
    <w:rsid w:val="004A0CFC"/>
    <w:rsid w:val="004A3A3C"/>
    <w:rsid w:val="004A5EA3"/>
    <w:rsid w:val="004A68AA"/>
    <w:rsid w:val="004A6DCF"/>
    <w:rsid w:val="004A755F"/>
    <w:rsid w:val="004B4541"/>
    <w:rsid w:val="004B5436"/>
    <w:rsid w:val="004B5E06"/>
    <w:rsid w:val="004C25B3"/>
    <w:rsid w:val="004C2B11"/>
    <w:rsid w:val="004C3B75"/>
    <w:rsid w:val="004C52C6"/>
    <w:rsid w:val="004C711A"/>
    <w:rsid w:val="004C7731"/>
    <w:rsid w:val="004D7A91"/>
    <w:rsid w:val="004E0C3C"/>
    <w:rsid w:val="004E13FB"/>
    <w:rsid w:val="004E599B"/>
    <w:rsid w:val="004E6B0D"/>
    <w:rsid w:val="004E7A1A"/>
    <w:rsid w:val="004F2899"/>
    <w:rsid w:val="004F2EC0"/>
    <w:rsid w:val="004F67E7"/>
    <w:rsid w:val="004F7B20"/>
    <w:rsid w:val="00500A38"/>
    <w:rsid w:val="00502016"/>
    <w:rsid w:val="00503081"/>
    <w:rsid w:val="00506165"/>
    <w:rsid w:val="005122A3"/>
    <w:rsid w:val="00512624"/>
    <w:rsid w:val="00512F6C"/>
    <w:rsid w:val="00517269"/>
    <w:rsid w:val="00520275"/>
    <w:rsid w:val="00522865"/>
    <w:rsid w:val="00526E86"/>
    <w:rsid w:val="0053203B"/>
    <w:rsid w:val="0053411B"/>
    <w:rsid w:val="00535715"/>
    <w:rsid w:val="00535AED"/>
    <w:rsid w:val="0053623B"/>
    <w:rsid w:val="0053696C"/>
    <w:rsid w:val="00540F61"/>
    <w:rsid w:val="00542080"/>
    <w:rsid w:val="00542AE3"/>
    <w:rsid w:val="00543A49"/>
    <w:rsid w:val="00545B59"/>
    <w:rsid w:val="00547693"/>
    <w:rsid w:val="005519F8"/>
    <w:rsid w:val="00554646"/>
    <w:rsid w:val="00554BE3"/>
    <w:rsid w:val="0055541E"/>
    <w:rsid w:val="005566A7"/>
    <w:rsid w:val="00557081"/>
    <w:rsid w:val="00557C8A"/>
    <w:rsid w:val="0056003A"/>
    <w:rsid w:val="005611B5"/>
    <w:rsid w:val="005612B2"/>
    <w:rsid w:val="00562C00"/>
    <w:rsid w:val="00562FB3"/>
    <w:rsid w:val="0056381B"/>
    <w:rsid w:val="00564571"/>
    <w:rsid w:val="00565C87"/>
    <w:rsid w:val="005666C2"/>
    <w:rsid w:val="00570578"/>
    <w:rsid w:val="00570B09"/>
    <w:rsid w:val="00571020"/>
    <w:rsid w:val="00573250"/>
    <w:rsid w:val="00573E0C"/>
    <w:rsid w:val="00575CB3"/>
    <w:rsid w:val="00577CC6"/>
    <w:rsid w:val="005826FF"/>
    <w:rsid w:val="005838FC"/>
    <w:rsid w:val="00583FEE"/>
    <w:rsid w:val="0058497A"/>
    <w:rsid w:val="00591E3C"/>
    <w:rsid w:val="00592BE7"/>
    <w:rsid w:val="0059321D"/>
    <w:rsid w:val="00595D20"/>
    <w:rsid w:val="005969E3"/>
    <w:rsid w:val="00597218"/>
    <w:rsid w:val="00597744"/>
    <w:rsid w:val="00597850"/>
    <w:rsid w:val="005A0EC7"/>
    <w:rsid w:val="005A2F5B"/>
    <w:rsid w:val="005A34BE"/>
    <w:rsid w:val="005A6852"/>
    <w:rsid w:val="005A7365"/>
    <w:rsid w:val="005A7F25"/>
    <w:rsid w:val="005B5EFC"/>
    <w:rsid w:val="005C1178"/>
    <w:rsid w:val="005C194C"/>
    <w:rsid w:val="005C39C8"/>
    <w:rsid w:val="005D2408"/>
    <w:rsid w:val="005D5984"/>
    <w:rsid w:val="005D6350"/>
    <w:rsid w:val="005E02A8"/>
    <w:rsid w:val="005E25FF"/>
    <w:rsid w:val="005E4880"/>
    <w:rsid w:val="005E54CE"/>
    <w:rsid w:val="005E575E"/>
    <w:rsid w:val="005F1368"/>
    <w:rsid w:val="005F2886"/>
    <w:rsid w:val="005F2C7D"/>
    <w:rsid w:val="005F47F3"/>
    <w:rsid w:val="005F528F"/>
    <w:rsid w:val="00601729"/>
    <w:rsid w:val="00601C5B"/>
    <w:rsid w:val="00602DA0"/>
    <w:rsid w:val="006040D2"/>
    <w:rsid w:val="00604197"/>
    <w:rsid w:val="0060758E"/>
    <w:rsid w:val="00607DAC"/>
    <w:rsid w:val="0061058C"/>
    <w:rsid w:val="006166A8"/>
    <w:rsid w:val="006179E0"/>
    <w:rsid w:val="006233DC"/>
    <w:rsid w:val="00625885"/>
    <w:rsid w:val="00634249"/>
    <w:rsid w:val="00634653"/>
    <w:rsid w:val="006367B7"/>
    <w:rsid w:val="006401EB"/>
    <w:rsid w:val="00641C55"/>
    <w:rsid w:val="00645988"/>
    <w:rsid w:val="00651340"/>
    <w:rsid w:val="00654930"/>
    <w:rsid w:val="0065527C"/>
    <w:rsid w:val="00657519"/>
    <w:rsid w:val="006604E9"/>
    <w:rsid w:val="00662125"/>
    <w:rsid w:val="00664093"/>
    <w:rsid w:val="006643EE"/>
    <w:rsid w:val="00664AA8"/>
    <w:rsid w:val="006732F2"/>
    <w:rsid w:val="00674528"/>
    <w:rsid w:val="00675320"/>
    <w:rsid w:val="006754B6"/>
    <w:rsid w:val="00676026"/>
    <w:rsid w:val="006775FF"/>
    <w:rsid w:val="00677CBC"/>
    <w:rsid w:val="00681ECE"/>
    <w:rsid w:val="00682AEF"/>
    <w:rsid w:val="006869AF"/>
    <w:rsid w:val="00686D58"/>
    <w:rsid w:val="0069139E"/>
    <w:rsid w:val="00691DED"/>
    <w:rsid w:val="00692CE6"/>
    <w:rsid w:val="006A0E52"/>
    <w:rsid w:val="006A1A8B"/>
    <w:rsid w:val="006A2841"/>
    <w:rsid w:val="006A3DE1"/>
    <w:rsid w:val="006A3F9F"/>
    <w:rsid w:val="006A46DB"/>
    <w:rsid w:val="006A4E67"/>
    <w:rsid w:val="006A71D1"/>
    <w:rsid w:val="006B1950"/>
    <w:rsid w:val="006B1B02"/>
    <w:rsid w:val="006B3925"/>
    <w:rsid w:val="006B39BB"/>
    <w:rsid w:val="006B4B28"/>
    <w:rsid w:val="006B4B52"/>
    <w:rsid w:val="006B4D30"/>
    <w:rsid w:val="006B69C9"/>
    <w:rsid w:val="006B7BAB"/>
    <w:rsid w:val="006C0229"/>
    <w:rsid w:val="006C0659"/>
    <w:rsid w:val="006C0CD7"/>
    <w:rsid w:val="006C2128"/>
    <w:rsid w:val="006C301D"/>
    <w:rsid w:val="006C5462"/>
    <w:rsid w:val="006C68C2"/>
    <w:rsid w:val="006C76BF"/>
    <w:rsid w:val="006D17E6"/>
    <w:rsid w:val="006D20B6"/>
    <w:rsid w:val="006D2257"/>
    <w:rsid w:val="006E1208"/>
    <w:rsid w:val="006E7790"/>
    <w:rsid w:val="006F15E5"/>
    <w:rsid w:val="006F33A0"/>
    <w:rsid w:val="006F3532"/>
    <w:rsid w:val="006F373D"/>
    <w:rsid w:val="006F75AD"/>
    <w:rsid w:val="006F7898"/>
    <w:rsid w:val="00702020"/>
    <w:rsid w:val="00702E7D"/>
    <w:rsid w:val="00705F82"/>
    <w:rsid w:val="00711F15"/>
    <w:rsid w:val="007140C8"/>
    <w:rsid w:val="0071799D"/>
    <w:rsid w:val="00720305"/>
    <w:rsid w:val="0072157D"/>
    <w:rsid w:val="00721F07"/>
    <w:rsid w:val="00723236"/>
    <w:rsid w:val="00723919"/>
    <w:rsid w:val="00724E5C"/>
    <w:rsid w:val="00727B42"/>
    <w:rsid w:val="00730D0D"/>
    <w:rsid w:val="00731821"/>
    <w:rsid w:val="00732E79"/>
    <w:rsid w:val="007364E8"/>
    <w:rsid w:val="007370F3"/>
    <w:rsid w:val="0074143F"/>
    <w:rsid w:val="00746CCC"/>
    <w:rsid w:val="007473D4"/>
    <w:rsid w:val="0075112C"/>
    <w:rsid w:val="007517E5"/>
    <w:rsid w:val="007542D3"/>
    <w:rsid w:val="007554A4"/>
    <w:rsid w:val="007568E0"/>
    <w:rsid w:val="00757A7C"/>
    <w:rsid w:val="007604D4"/>
    <w:rsid w:val="00760A3F"/>
    <w:rsid w:val="00766414"/>
    <w:rsid w:val="00766A12"/>
    <w:rsid w:val="0076791C"/>
    <w:rsid w:val="007701EA"/>
    <w:rsid w:val="007701EF"/>
    <w:rsid w:val="007702C5"/>
    <w:rsid w:val="007721F2"/>
    <w:rsid w:val="0077447C"/>
    <w:rsid w:val="00774E1A"/>
    <w:rsid w:val="0078231E"/>
    <w:rsid w:val="007825D1"/>
    <w:rsid w:val="007838F8"/>
    <w:rsid w:val="00783D38"/>
    <w:rsid w:val="00785B78"/>
    <w:rsid w:val="00790787"/>
    <w:rsid w:val="00791DC4"/>
    <w:rsid w:val="00792905"/>
    <w:rsid w:val="007952DB"/>
    <w:rsid w:val="00796592"/>
    <w:rsid w:val="00797B3F"/>
    <w:rsid w:val="007A2F23"/>
    <w:rsid w:val="007A38F2"/>
    <w:rsid w:val="007A4254"/>
    <w:rsid w:val="007B01DE"/>
    <w:rsid w:val="007B2250"/>
    <w:rsid w:val="007B2B33"/>
    <w:rsid w:val="007B3537"/>
    <w:rsid w:val="007B4763"/>
    <w:rsid w:val="007B5959"/>
    <w:rsid w:val="007C14CD"/>
    <w:rsid w:val="007C1824"/>
    <w:rsid w:val="007C20C3"/>
    <w:rsid w:val="007C28B2"/>
    <w:rsid w:val="007C320E"/>
    <w:rsid w:val="007C6C00"/>
    <w:rsid w:val="007C6F7E"/>
    <w:rsid w:val="007C6F8C"/>
    <w:rsid w:val="007C7DBC"/>
    <w:rsid w:val="007D2EE4"/>
    <w:rsid w:val="007D49A5"/>
    <w:rsid w:val="007D5BB6"/>
    <w:rsid w:val="007E013D"/>
    <w:rsid w:val="007E46DF"/>
    <w:rsid w:val="007E69AD"/>
    <w:rsid w:val="007E7527"/>
    <w:rsid w:val="007F11F7"/>
    <w:rsid w:val="007F18E5"/>
    <w:rsid w:val="007F3271"/>
    <w:rsid w:val="007F47B1"/>
    <w:rsid w:val="007F5954"/>
    <w:rsid w:val="007F63C1"/>
    <w:rsid w:val="007F74BE"/>
    <w:rsid w:val="008020E0"/>
    <w:rsid w:val="008032D8"/>
    <w:rsid w:val="008037ED"/>
    <w:rsid w:val="0080458B"/>
    <w:rsid w:val="00806F10"/>
    <w:rsid w:val="00810569"/>
    <w:rsid w:val="008113D5"/>
    <w:rsid w:val="00812C7C"/>
    <w:rsid w:val="00813967"/>
    <w:rsid w:val="00813DE5"/>
    <w:rsid w:val="008145E5"/>
    <w:rsid w:val="00816263"/>
    <w:rsid w:val="00820DE6"/>
    <w:rsid w:val="008238B3"/>
    <w:rsid w:val="0082390C"/>
    <w:rsid w:val="008243D2"/>
    <w:rsid w:val="0083060C"/>
    <w:rsid w:val="00832C0A"/>
    <w:rsid w:val="0083555B"/>
    <w:rsid w:val="00835672"/>
    <w:rsid w:val="00836683"/>
    <w:rsid w:val="008414AA"/>
    <w:rsid w:val="00841DD9"/>
    <w:rsid w:val="00845CA1"/>
    <w:rsid w:val="008461E0"/>
    <w:rsid w:val="0084798F"/>
    <w:rsid w:val="00847AFC"/>
    <w:rsid w:val="00851324"/>
    <w:rsid w:val="00853837"/>
    <w:rsid w:val="00854D7C"/>
    <w:rsid w:val="008554AB"/>
    <w:rsid w:val="00855F10"/>
    <w:rsid w:val="008574F7"/>
    <w:rsid w:val="008612C4"/>
    <w:rsid w:val="008622C5"/>
    <w:rsid w:val="00863526"/>
    <w:rsid w:val="00864570"/>
    <w:rsid w:val="00865E09"/>
    <w:rsid w:val="00865FEE"/>
    <w:rsid w:val="00867BB7"/>
    <w:rsid w:val="008732C8"/>
    <w:rsid w:val="00874B9F"/>
    <w:rsid w:val="00875788"/>
    <w:rsid w:val="0087774A"/>
    <w:rsid w:val="00877850"/>
    <w:rsid w:val="00880405"/>
    <w:rsid w:val="008810E1"/>
    <w:rsid w:val="00882D1D"/>
    <w:rsid w:val="00890BA2"/>
    <w:rsid w:val="00890E61"/>
    <w:rsid w:val="008923F7"/>
    <w:rsid w:val="00894427"/>
    <w:rsid w:val="00895643"/>
    <w:rsid w:val="0089587D"/>
    <w:rsid w:val="0089707A"/>
    <w:rsid w:val="008973C5"/>
    <w:rsid w:val="0089754D"/>
    <w:rsid w:val="008A1A55"/>
    <w:rsid w:val="008A1CD6"/>
    <w:rsid w:val="008A4424"/>
    <w:rsid w:val="008A5ABA"/>
    <w:rsid w:val="008B0604"/>
    <w:rsid w:val="008B134C"/>
    <w:rsid w:val="008B186D"/>
    <w:rsid w:val="008B24EC"/>
    <w:rsid w:val="008B48A5"/>
    <w:rsid w:val="008B585E"/>
    <w:rsid w:val="008B61F3"/>
    <w:rsid w:val="008B714E"/>
    <w:rsid w:val="008B74A5"/>
    <w:rsid w:val="008C12F0"/>
    <w:rsid w:val="008C31FA"/>
    <w:rsid w:val="008C46D3"/>
    <w:rsid w:val="008C4C02"/>
    <w:rsid w:val="008D0104"/>
    <w:rsid w:val="008D29F7"/>
    <w:rsid w:val="008D4608"/>
    <w:rsid w:val="008D7EBC"/>
    <w:rsid w:val="008E0197"/>
    <w:rsid w:val="008E26AD"/>
    <w:rsid w:val="008E298F"/>
    <w:rsid w:val="008F05C5"/>
    <w:rsid w:val="008F269C"/>
    <w:rsid w:val="008F2C5C"/>
    <w:rsid w:val="008F688D"/>
    <w:rsid w:val="008F6CBF"/>
    <w:rsid w:val="008F7CAE"/>
    <w:rsid w:val="0090149B"/>
    <w:rsid w:val="00901616"/>
    <w:rsid w:val="00902F67"/>
    <w:rsid w:val="00903641"/>
    <w:rsid w:val="00905DD0"/>
    <w:rsid w:val="00910240"/>
    <w:rsid w:val="00913B4B"/>
    <w:rsid w:val="009143DA"/>
    <w:rsid w:val="00916967"/>
    <w:rsid w:val="00920892"/>
    <w:rsid w:val="00926667"/>
    <w:rsid w:val="00930797"/>
    <w:rsid w:val="009315F1"/>
    <w:rsid w:val="00931966"/>
    <w:rsid w:val="009319B0"/>
    <w:rsid w:val="0093537E"/>
    <w:rsid w:val="009411DD"/>
    <w:rsid w:val="00941795"/>
    <w:rsid w:val="00941A4B"/>
    <w:rsid w:val="00943648"/>
    <w:rsid w:val="00943A7E"/>
    <w:rsid w:val="00944AA9"/>
    <w:rsid w:val="00945EC4"/>
    <w:rsid w:val="00947922"/>
    <w:rsid w:val="00961028"/>
    <w:rsid w:val="009622BE"/>
    <w:rsid w:val="0096326C"/>
    <w:rsid w:val="009640E6"/>
    <w:rsid w:val="00964197"/>
    <w:rsid w:val="00970366"/>
    <w:rsid w:val="00974209"/>
    <w:rsid w:val="0097522F"/>
    <w:rsid w:val="00976292"/>
    <w:rsid w:val="00976DA3"/>
    <w:rsid w:val="00977093"/>
    <w:rsid w:val="00977B77"/>
    <w:rsid w:val="00981B06"/>
    <w:rsid w:val="009901FF"/>
    <w:rsid w:val="009936C0"/>
    <w:rsid w:val="00993BF9"/>
    <w:rsid w:val="00994610"/>
    <w:rsid w:val="00996706"/>
    <w:rsid w:val="009A5DEF"/>
    <w:rsid w:val="009A6024"/>
    <w:rsid w:val="009A6BCE"/>
    <w:rsid w:val="009A6BD4"/>
    <w:rsid w:val="009B2DAB"/>
    <w:rsid w:val="009B44B2"/>
    <w:rsid w:val="009B61BD"/>
    <w:rsid w:val="009B76EE"/>
    <w:rsid w:val="009C05BD"/>
    <w:rsid w:val="009C0CC7"/>
    <w:rsid w:val="009C24FB"/>
    <w:rsid w:val="009C324E"/>
    <w:rsid w:val="009C77C2"/>
    <w:rsid w:val="009D09B2"/>
    <w:rsid w:val="009D63B0"/>
    <w:rsid w:val="009E15F5"/>
    <w:rsid w:val="009E3370"/>
    <w:rsid w:val="009E6F68"/>
    <w:rsid w:val="009F2227"/>
    <w:rsid w:val="009F25FA"/>
    <w:rsid w:val="009F2C40"/>
    <w:rsid w:val="009F3687"/>
    <w:rsid w:val="009F3DEA"/>
    <w:rsid w:val="009F4A2F"/>
    <w:rsid w:val="009F522F"/>
    <w:rsid w:val="009F53FB"/>
    <w:rsid w:val="009F60B6"/>
    <w:rsid w:val="00A00B9E"/>
    <w:rsid w:val="00A01958"/>
    <w:rsid w:val="00A046A2"/>
    <w:rsid w:val="00A052AF"/>
    <w:rsid w:val="00A10E60"/>
    <w:rsid w:val="00A13B18"/>
    <w:rsid w:val="00A13B38"/>
    <w:rsid w:val="00A13E0F"/>
    <w:rsid w:val="00A151AC"/>
    <w:rsid w:val="00A16019"/>
    <w:rsid w:val="00A16194"/>
    <w:rsid w:val="00A20E03"/>
    <w:rsid w:val="00A21501"/>
    <w:rsid w:val="00A21AEC"/>
    <w:rsid w:val="00A23ACD"/>
    <w:rsid w:val="00A24BFB"/>
    <w:rsid w:val="00A2746C"/>
    <w:rsid w:val="00A27BA2"/>
    <w:rsid w:val="00A300C9"/>
    <w:rsid w:val="00A317DD"/>
    <w:rsid w:val="00A34495"/>
    <w:rsid w:val="00A37754"/>
    <w:rsid w:val="00A40F79"/>
    <w:rsid w:val="00A42889"/>
    <w:rsid w:val="00A450C3"/>
    <w:rsid w:val="00A45CAF"/>
    <w:rsid w:val="00A50F7D"/>
    <w:rsid w:val="00A5191D"/>
    <w:rsid w:val="00A53041"/>
    <w:rsid w:val="00A54C7E"/>
    <w:rsid w:val="00A56855"/>
    <w:rsid w:val="00A56A6B"/>
    <w:rsid w:val="00A57B18"/>
    <w:rsid w:val="00A63AF1"/>
    <w:rsid w:val="00A63D15"/>
    <w:rsid w:val="00A641F3"/>
    <w:rsid w:val="00A665E0"/>
    <w:rsid w:val="00A71239"/>
    <w:rsid w:val="00A739AB"/>
    <w:rsid w:val="00A74EA9"/>
    <w:rsid w:val="00A759FF"/>
    <w:rsid w:val="00A77638"/>
    <w:rsid w:val="00A80468"/>
    <w:rsid w:val="00A806F3"/>
    <w:rsid w:val="00A82255"/>
    <w:rsid w:val="00A82E47"/>
    <w:rsid w:val="00A85F6F"/>
    <w:rsid w:val="00A95465"/>
    <w:rsid w:val="00AA1179"/>
    <w:rsid w:val="00AA2B6D"/>
    <w:rsid w:val="00AA416A"/>
    <w:rsid w:val="00AB17A0"/>
    <w:rsid w:val="00AB1FFB"/>
    <w:rsid w:val="00AB224F"/>
    <w:rsid w:val="00AB6151"/>
    <w:rsid w:val="00AB7D6E"/>
    <w:rsid w:val="00AC51BC"/>
    <w:rsid w:val="00AD0AFB"/>
    <w:rsid w:val="00AD0D54"/>
    <w:rsid w:val="00AD3107"/>
    <w:rsid w:val="00AD6A7B"/>
    <w:rsid w:val="00AD7377"/>
    <w:rsid w:val="00AD7CCB"/>
    <w:rsid w:val="00AE02B3"/>
    <w:rsid w:val="00AE5B80"/>
    <w:rsid w:val="00AE72AF"/>
    <w:rsid w:val="00AF10F7"/>
    <w:rsid w:val="00AF3CFA"/>
    <w:rsid w:val="00AF581A"/>
    <w:rsid w:val="00AF5928"/>
    <w:rsid w:val="00B00A43"/>
    <w:rsid w:val="00B00A68"/>
    <w:rsid w:val="00B0103A"/>
    <w:rsid w:val="00B01763"/>
    <w:rsid w:val="00B0492F"/>
    <w:rsid w:val="00B06301"/>
    <w:rsid w:val="00B06598"/>
    <w:rsid w:val="00B07E44"/>
    <w:rsid w:val="00B11128"/>
    <w:rsid w:val="00B13F57"/>
    <w:rsid w:val="00B15D12"/>
    <w:rsid w:val="00B17A5F"/>
    <w:rsid w:val="00B21DE4"/>
    <w:rsid w:val="00B23A48"/>
    <w:rsid w:val="00B24DD9"/>
    <w:rsid w:val="00B3094F"/>
    <w:rsid w:val="00B3244F"/>
    <w:rsid w:val="00B32CB8"/>
    <w:rsid w:val="00B3434D"/>
    <w:rsid w:val="00B40F7A"/>
    <w:rsid w:val="00B42386"/>
    <w:rsid w:val="00B4283E"/>
    <w:rsid w:val="00B42B08"/>
    <w:rsid w:val="00B459AF"/>
    <w:rsid w:val="00B4684A"/>
    <w:rsid w:val="00B47944"/>
    <w:rsid w:val="00B543C2"/>
    <w:rsid w:val="00B562CF"/>
    <w:rsid w:val="00B57887"/>
    <w:rsid w:val="00B61866"/>
    <w:rsid w:val="00B63B3C"/>
    <w:rsid w:val="00B65987"/>
    <w:rsid w:val="00B66EA8"/>
    <w:rsid w:val="00B67ECD"/>
    <w:rsid w:val="00B67F3E"/>
    <w:rsid w:val="00B70EEE"/>
    <w:rsid w:val="00B7121C"/>
    <w:rsid w:val="00B7321B"/>
    <w:rsid w:val="00B74283"/>
    <w:rsid w:val="00B749CF"/>
    <w:rsid w:val="00B775B5"/>
    <w:rsid w:val="00B80823"/>
    <w:rsid w:val="00B8604A"/>
    <w:rsid w:val="00B916A5"/>
    <w:rsid w:val="00B92754"/>
    <w:rsid w:val="00B94DB8"/>
    <w:rsid w:val="00B96A15"/>
    <w:rsid w:val="00B972C5"/>
    <w:rsid w:val="00B976A4"/>
    <w:rsid w:val="00B978F1"/>
    <w:rsid w:val="00B9795D"/>
    <w:rsid w:val="00BA1667"/>
    <w:rsid w:val="00BA261D"/>
    <w:rsid w:val="00BA2791"/>
    <w:rsid w:val="00BA3BC6"/>
    <w:rsid w:val="00BA3C1A"/>
    <w:rsid w:val="00BB1B27"/>
    <w:rsid w:val="00BB37DB"/>
    <w:rsid w:val="00BB66C8"/>
    <w:rsid w:val="00BB733F"/>
    <w:rsid w:val="00BC050A"/>
    <w:rsid w:val="00BC0AA7"/>
    <w:rsid w:val="00BC1808"/>
    <w:rsid w:val="00BC4568"/>
    <w:rsid w:val="00BC5093"/>
    <w:rsid w:val="00BC54F3"/>
    <w:rsid w:val="00BC6532"/>
    <w:rsid w:val="00BD0189"/>
    <w:rsid w:val="00BD2E02"/>
    <w:rsid w:val="00BD4495"/>
    <w:rsid w:val="00BD4503"/>
    <w:rsid w:val="00BD4E48"/>
    <w:rsid w:val="00BD520B"/>
    <w:rsid w:val="00BD592B"/>
    <w:rsid w:val="00BD6429"/>
    <w:rsid w:val="00BD71AC"/>
    <w:rsid w:val="00BD7888"/>
    <w:rsid w:val="00BD7982"/>
    <w:rsid w:val="00BE3249"/>
    <w:rsid w:val="00BE47C7"/>
    <w:rsid w:val="00BE7C2E"/>
    <w:rsid w:val="00BF0342"/>
    <w:rsid w:val="00BF0C10"/>
    <w:rsid w:val="00BF126F"/>
    <w:rsid w:val="00BF35C5"/>
    <w:rsid w:val="00BF678B"/>
    <w:rsid w:val="00C00B3E"/>
    <w:rsid w:val="00C01568"/>
    <w:rsid w:val="00C043DB"/>
    <w:rsid w:val="00C04D89"/>
    <w:rsid w:val="00C06AC8"/>
    <w:rsid w:val="00C10421"/>
    <w:rsid w:val="00C10CC9"/>
    <w:rsid w:val="00C16DB7"/>
    <w:rsid w:val="00C17E70"/>
    <w:rsid w:val="00C2203E"/>
    <w:rsid w:val="00C22437"/>
    <w:rsid w:val="00C23508"/>
    <w:rsid w:val="00C23824"/>
    <w:rsid w:val="00C25884"/>
    <w:rsid w:val="00C30EED"/>
    <w:rsid w:val="00C31CC3"/>
    <w:rsid w:val="00C3636C"/>
    <w:rsid w:val="00C363FE"/>
    <w:rsid w:val="00C37664"/>
    <w:rsid w:val="00C37CBB"/>
    <w:rsid w:val="00C37E09"/>
    <w:rsid w:val="00C42114"/>
    <w:rsid w:val="00C42235"/>
    <w:rsid w:val="00C43101"/>
    <w:rsid w:val="00C461FF"/>
    <w:rsid w:val="00C46217"/>
    <w:rsid w:val="00C467AE"/>
    <w:rsid w:val="00C47920"/>
    <w:rsid w:val="00C51E98"/>
    <w:rsid w:val="00C53A81"/>
    <w:rsid w:val="00C5504D"/>
    <w:rsid w:val="00C55C91"/>
    <w:rsid w:val="00C618E3"/>
    <w:rsid w:val="00C626CD"/>
    <w:rsid w:val="00C654A6"/>
    <w:rsid w:val="00C66516"/>
    <w:rsid w:val="00C665DD"/>
    <w:rsid w:val="00C77A03"/>
    <w:rsid w:val="00C82BA9"/>
    <w:rsid w:val="00C84BBF"/>
    <w:rsid w:val="00C86998"/>
    <w:rsid w:val="00C9037F"/>
    <w:rsid w:val="00C90C41"/>
    <w:rsid w:val="00C90F3E"/>
    <w:rsid w:val="00C91B16"/>
    <w:rsid w:val="00C91CA0"/>
    <w:rsid w:val="00C93396"/>
    <w:rsid w:val="00C943E1"/>
    <w:rsid w:val="00C94F09"/>
    <w:rsid w:val="00CA0966"/>
    <w:rsid w:val="00CA0D96"/>
    <w:rsid w:val="00CA1476"/>
    <w:rsid w:val="00CA3D7B"/>
    <w:rsid w:val="00CA3F3A"/>
    <w:rsid w:val="00CA463F"/>
    <w:rsid w:val="00CA47A9"/>
    <w:rsid w:val="00CB1AEE"/>
    <w:rsid w:val="00CB2955"/>
    <w:rsid w:val="00CB2969"/>
    <w:rsid w:val="00CB361F"/>
    <w:rsid w:val="00CB4071"/>
    <w:rsid w:val="00CB706C"/>
    <w:rsid w:val="00CB750E"/>
    <w:rsid w:val="00CC41AC"/>
    <w:rsid w:val="00CC456A"/>
    <w:rsid w:val="00CC4CA3"/>
    <w:rsid w:val="00CC7092"/>
    <w:rsid w:val="00CD3CC8"/>
    <w:rsid w:val="00CD3F12"/>
    <w:rsid w:val="00CD4F82"/>
    <w:rsid w:val="00CD7A63"/>
    <w:rsid w:val="00CE0716"/>
    <w:rsid w:val="00CE3BEE"/>
    <w:rsid w:val="00CE5B5A"/>
    <w:rsid w:val="00CE5F4B"/>
    <w:rsid w:val="00CE662C"/>
    <w:rsid w:val="00CE6DC3"/>
    <w:rsid w:val="00CF102B"/>
    <w:rsid w:val="00CF189F"/>
    <w:rsid w:val="00CF408C"/>
    <w:rsid w:val="00CF4552"/>
    <w:rsid w:val="00D023F3"/>
    <w:rsid w:val="00D024E7"/>
    <w:rsid w:val="00D04059"/>
    <w:rsid w:val="00D04697"/>
    <w:rsid w:val="00D05574"/>
    <w:rsid w:val="00D070F9"/>
    <w:rsid w:val="00D0746A"/>
    <w:rsid w:val="00D075F3"/>
    <w:rsid w:val="00D07E32"/>
    <w:rsid w:val="00D12030"/>
    <w:rsid w:val="00D13E62"/>
    <w:rsid w:val="00D152E8"/>
    <w:rsid w:val="00D153F8"/>
    <w:rsid w:val="00D16F29"/>
    <w:rsid w:val="00D22102"/>
    <w:rsid w:val="00D24423"/>
    <w:rsid w:val="00D256FF"/>
    <w:rsid w:val="00D31011"/>
    <w:rsid w:val="00D31266"/>
    <w:rsid w:val="00D32A18"/>
    <w:rsid w:val="00D32AAD"/>
    <w:rsid w:val="00D336DD"/>
    <w:rsid w:val="00D3521A"/>
    <w:rsid w:val="00D369BD"/>
    <w:rsid w:val="00D42C36"/>
    <w:rsid w:val="00D4436D"/>
    <w:rsid w:val="00D4564B"/>
    <w:rsid w:val="00D47B39"/>
    <w:rsid w:val="00D47D0B"/>
    <w:rsid w:val="00D515F6"/>
    <w:rsid w:val="00D518E2"/>
    <w:rsid w:val="00D52A4C"/>
    <w:rsid w:val="00D5715D"/>
    <w:rsid w:val="00D61A7C"/>
    <w:rsid w:val="00D61A7E"/>
    <w:rsid w:val="00D6452F"/>
    <w:rsid w:val="00D669C6"/>
    <w:rsid w:val="00D710D9"/>
    <w:rsid w:val="00D721B7"/>
    <w:rsid w:val="00D74058"/>
    <w:rsid w:val="00D74BD5"/>
    <w:rsid w:val="00D77503"/>
    <w:rsid w:val="00D77A35"/>
    <w:rsid w:val="00D82152"/>
    <w:rsid w:val="00D82681"/>
    <w:rsid w:val="00D85091"/>
    <w:rsid w:val="00D8637E"/>
    <w:rsid w:val="00D8644C"/>
    <w:rsid w:val="00D86D87"/>
    <w:rsid w:val="00D90E8C"/>
    <w:rsid w:val="00D93A0C"/>
    <w:rsid w:val="00D93ED0"/>
    <w:rsid w:val="00D951BC"/>
    <w:rsid w:val="00D963ED"/>
    <w:rsid w:val="00D9655E"/>
    <w:rsid w:val="00D970A1"/>
    <w:rsid w:val="00D97297"/>
    <w:rsid w:val="00D97BD5"/>
    <w:rsid w:val="00DA14C2"/>
    <w:rsid w:val="00DA3A86"/>
    <w:rsid w:val="00DA408C"/>
    <w:rsid w:val="00DA6592"/>
    <w:rsid w:val="00DB2208"/>
    <w:rsid w:val="00DB41B8"/>
    <w:rsid w:val="00DB6962"/>
    <w:rsid w:val="00DB7E9D"/>
    <w:rsid w:val="00DC0DB1"/>
    <w:rsid w:val="00DC4993"/>
    <w:rsid w:val="00DC5687"/>
    <w:rsid w:val="00DC58AA"/>
    <w:rsid w:val="00DC5B0F"/>
    <w:rsid w:val="00DC6671"/>
    <w:rsid w:val="00DC783E"/>
    <w:rsid w:val="00DD14C4"/>
    <w:rsid w:val="00DD32C8"/>
    <w:rsid w:val="00DD597C"/>
    <w:rsid w:val="00DD5E65"/>
    <w:rsid w:val="00DD600D"/>
    <w:rsid w:val="00DD61C9"/>
    <w:rsid w:val="00DD62CA"/>
    <w:rsid w:val="00DE35EC"/>
    <w:rsid w:val="00DE3734"/>
    <w:rsid w:val="00DE4785"/>
    <w:rsid w:val="00DE495D"/>
    <w:rsid w:val="00DE5A60"/>
    <w:rsid w:val="00DF6B4E"/>
    <w:rsid w:val="00E029D7"/>
    <w:rsid w:val="00E10CBD"/>
    <w:rsid w:val="00E15517"/>
    <w:rsid w:val="00E2281F"/>
    <w:rsid w:val="00E23407"/>
    <w:rsid w:val="00E2501A"/>
    <w:rsid w:val="00E260B7"/>
    <w:rsid w:val="00E2671F"/>
    <w:rsid w:val="00E36404"/>
    <w:rsid w:val="00E40AAD"/>
    <w:rsid w:val="00E44ABF"/>
    <w:rsid w:val="00E46236"/>
    <w:rsid w:val="00E5171A"/>
    <w:rsid w:val="00E53CB4"/>
    <w:rsid w:val="00E54089"/>
    <w:rsid w:val="00E55BAF"/>
    <w:rsid w:val="00E57547"/>
    <w:rsid w:val="00E576AE"/>
    <w:rsid w:val="00E63B0E"/>
    <w:rsid w:val="00E64E51"/>
    <w:rsid w:val="00E751CC"/>
    <w:rsid w:val="00E775F6"/>
    <w:rsid w:val="00E800F8"/>
    <w:rsid w:val="00E808DC"/>
    <w:rsid w:val="00E8119E"/>
    <w:rsid w:val="00E8221D"/>
    <w:rsid w:val="00E85245"/>
    <w:rsid w:val="00E8564F"/>
    <w:rsid w:val="00E858DC"/>
    <w:rsid w:val="00E86196"/>
    <w:rsid w:val="00E87542"/>
    <w:rsid w:val="00E9037D"/>
    <w:rsid w:val="00E91224"/>
    <w:rsid w:val="00E92FCF"/>
    <w:rsid w:val="00E940B6"/>
    <w:rsid w:val="00EA2A27"/>
    <w:rsid w:val="00EB0D32"/>
    <w:rsid w:val="00EB1AE7"/>
    <w:rsid w:val="00EB334D"/>
    <w:rsid w:val="00EB38A6"/>
    <w:rsid w:val="00EB3B02"/>
    <w:rsid w:val="00EB592D"/>
    <w:rsid w:val="00EB5A89"/>
    <w:rsid w:val="00EB6765"/>
    <w:rsid w:val="00EB73F5"/>
    <w:rsid w:val="00EC18CE"/>
    <w:rsid w:val="00EC4739"/>
    <w:rsid w:val="00EC56EE"/>
    <w:rsid w:val="00EC5FB9"/>
    <w:rsid w:val="00EC6BD1"/>
    <w:rsid w:val="00ED3EF0"/>
    <w:rsid w:val="00ED64DA"/>
    <w:rsid w:val="00ED6BCE"/>
    <w:rsid w:val="00EE20E8"/>
    <w:rsid w:val="00EE265B"/>
    <w:rsid w:val="00EE4DB1"/>
    <w:rsid w:val="00EE5BFB"/>
    <w:rsid w:val="00EE73DF"/>
    <w:rsid w:val="00EF1937"/>
    <w:rsid w:val="00EF65CC"/>
    <w:rsid w:val="00EF6BB9"/>
    <w:rsid w:val="00F007AF"/>
    <w:rsid w:val="00F00D4E"/>
    <w:rsid w:val="00F010AB"/>
    <w:rsid w:val="00F01F3B"/>
    <w:rsid w:val="00F024F2"/>
    <w:rsid w:val="00F02EC2"/>
    <w:rsid w:val="00F037F9"/>
    <w:rsid w:val="00F0559D"/>
    <w:rsid w:val="00F06975"/>
    <w:rsid w:val="00F073A0"/>
    <w:rsid w:val="00F07C93"/>
    <w:rsid w:val="00F1362A"/>
    <w:rsid w:val="00F1484E"/>
    <w:rsid w:val="00F163A3"/>
    <w:rsid w:val="00F168B5"/>
    <w:rsid w:val="00F17ACC"/>
    <w:rsid w:val="00F203B1"/>
    <w:rsid w:val="00F22126"/>
    <w:rsid w:val="00F221B6"/>
    <w:rsid w:val="00F23DF5"/>
    <w:rsid w:val="00F23ED0"/>
    <w:rsid w:val="00F24E39"/>
    <w:rsid w:val="00F2609A"/>
    <w:rsid w:val="00F32A39"/>
    <w:rsid w:val="00F33111"/>
    <w:rsid w:val="00F34952"/>
    <w:rsid w:val="00F362D6"/>
    <w:rsid w:val="00F36D11"/>
    <w:rsid w:val="00F407E3"/>
    <w:rsid w:val="00F428F5"/>
    <w:rsid w:val="00F4326E"/>
    <w:rsid w:val="00F43348"/>
    <w:rsid w:val="00F4655C"/>
    <w:rsid w:val="00F50B1A"/>
    <w:rsid w:val="00F51B7C"/>
    <w:rsid w:val="00F52456"/>
    <w:rsid w:val="00F53A0A"/>
    <w:rsid w:val="00F545F5"/>
    <w:rsid w:val="00F54D94"/>
    <w:rsid w:val="00F57C49"/>
    <w:rsid w:val="00F637C0"/>
    <w:rsid w:val="00F65373"/>
    <w:rsid w:val="00F66DEF"/>
    <w:rsid w:val="00F674B5"/>
    <w:rsid w:val="00F67FCC"/>
    <w:rsid w:val="00F70C6D"/>
    <w:rsid w:val="00F751B0"/>
    <w:rsid w:val="00F84592"/>
    <w:rsid w:val="00F906A9"/>
    <w:rsid w:val="00F90759"/>
    <w:rsid w:val="00F90D7B"/>
    <w:rsid w:val="00F924DC"/>
    <w:rsid w:val="00F95CCB"/>
    <w:rsid w:val="00FA0669"/>
    <w:rsid w:val="00FA10A3"/>
    <w:rsid w:val="00FA3174"/>
    <w:rsid w:val="00FA4DF1"/>
    <w:rsid w:val="00FA6369"/>
    <w:rsid w:val="00FA6DBB"/>
    <w:rsid w:val="00FB358C"/>
    <w:rsid w:val="00FB637A"/>
    <w:rsid w:val="00FB758D"/>
    <w:rsid w:val="00FB797B"/>
    <w:rsid w:val="00FC0681"/>
    <w:rsid w:val="00FC17F5"/>
    <w:rsid w:val="00FC234B"/>
    <w:rsid w:val="00FD0F7C"/>
    <w:rsid w:val="00FD4B77"/>
    <w:rsid w:val="00FD6C23"/>
    <w:rsid w:val="00FE0287"/>
    <w:rsid w:val="00FE2904"/>
    <w:rsid w:val="00FE2FED"/>
    <w:rsid w:val="00FE3CD0"/>
    <w:rsid w:val="00FE61A6"/>
    <w:rsid w:val="00FE6B59"/>
    <w:rsid w:val="00FE714F"/>
    <w:rsid w:val="00FF191E"/>
    <w:rsid w:val="00FF2548"/>
    <w:rsid w:val="00FF4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4FCEAC-AD84-4365-BFF7-0FF6B089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01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732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79659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581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9659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uiPriority w:val="99"/>
    <w:rsid w:val="00D153F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28F2"/>
    <w:pPr>
      <w:ind w:left="720"/>
      <w:contextualSpacing/>
    </w:pPr>
  </w:style>
  <w:style w:type="paragraph" w:customStyle="1" w:styleId="Style1">
    <w:name w:val="Style1"/>
    <w:basedOn w:val="a"/>
    <w:uiPriority w:val="99"/>
    <w:rsid w:val="002828F2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828F2"/>
    <w:rPr>
      <w:rFonts w:ascii="Times New Roman" w:hAnsi="Times New Roman"/>
      <w:spacing w:val="-10"/>
      <w:sz w:val="28"/>
    </w:rPr>
  </w:style>
  <w:style w:type="paragraph" w:styleId="a5">
    <w:name w:val="No Spacing"/>
    <w:link w:val="a6"/>
    <w:uiPriority w:val="1"/>
    <w:qFormat/>
    <w:rsid w:val="002828F2"/>
    <w:rPr>
      <w:lang w:eastAsia="en-US"/>
    </w:rPr>
  </w:style>
  <w:style w:type="table" w:styleId="a7">
    <w:name w:val="Table Grid"/>
    <w:basedOn w:val="a1"/>
    <w:uiPriority w:val="39"/>
    <w:rsid w:val="002828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AE02B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E02B3"/>
    <w:rPr>
      <w:rFonts w:ascii="Tahoma" w:hAnsi="Tahoma" w:cs="Times New Roman"/>
      <w:sz w:val="16"/>
    </w:rPr>
  </w:style>
  <w:style w:type="table" w:customStyle="1" w:styleId="11">
    <w:name w:val="Сетка таблицы1"/>
    <w:uiPriority w:val="99"/>
    <w:rsid w:val="002E2B0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041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rsid w:val="003B05A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A641F3"/>
    <w:rPr>
      <w:rFonts w:cs="Times New Roman"/>
      <w:lang w:eastAsia="en-US"/>
    </w:rPr>
  </w:style>
  <w:style w:type="character" w:styleId="ac">
    <w:name w:val="page number"/>
    <w:basedOn w:val="a0"/>
    <w:uiPriority w:val="99"/>
    <w:rsid w:val="003B05A4"/>
    <w:rPr>
      <w:rFonts w:cs="Times New Roman"/>
    </w:rPr>
  </w:style>
  <w:style w:type="paragraph" w:styleId="ad">
    <w:name w:val="Title"/>
    <w:basedOn w:val="a"/>
    <w:link w:val="ae"/>
    <w:uiPriority w:val="99"/>
    <w:qFormat/>
    <w:locked/>
    <w:rsid w:val="00DC5687"/>
    <w:pPr>
      <w:tabs>
        <w:tab w:val="left" w:pos="1620"/>
        <w:tab w:val="left" w:pos="8820"/>
      </w:tabs>
      <w:spacing w:after="0" w:line="240" w:lineRule="auto"/>
      <w:jc w:val="center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ae">
    <w:name w:val="Заголовок Знак"/>
    <w:basedOn w:val="a0"/>
    <w:link w:val="ad"/>
    <w:uiPriority w:val="99"/>
    <w:locked/>
    <w:rsid w:val="00DC5687"/>
    <w:rPr>
      <w:rFonts w:ascii="Times New Roman" w:hAnsi="Times New Roman" w:cs="Times New Roman"/>
      <w:sz w:val="24"/>
      <w:lang w:val="en-US"/>
    </w:rPr>
  </w:style>
  <w:style w:type="character" w:customStyle="1" w:styleId="a6">
    <w:name w:val="Без интервала Знак"/>
    <w:link w:val="a5"/>
    <w:uiPriority w:val="99"/>
    <w:locked/>
    <w:rsid w:val="004E13FB"/>
    <w:rPr>
      <w:sz w:val="22"/>
      <w:lang w:eastAsia="en-US"/>
    </w:rPr>
  </w:style>
  <w:style w:type="paragraph" w:styleId="af">
    <w:name w:val="header"/>
    <w:basedOn w:val="a"/>
    <w:link w:val="af0"/>
    <w:uiPriority w:val="99"/>
    <w:rsid w:val="00A2150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A21501"/>
    <w:rPr>
      <w:rFonts w:cs="Times New Roman"/>
      <w:lang w:eastAsia="en-US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uiPriority w:val="99"/>
    <w:rsid w:val="00796592"/>
    <w:pPr>
      <w:spacing w:after="160" w:line="240" w:lineRule="exact"/>
    </w:pPr>
    <w:rPr>
      <w:rFonts w:ascii="Arial" w:eastAsia="Times New Roman" w:hAnsi="Arial"/>
      <w:sz w:val="24"/>
      <w:szCs w:val="20"/>
      <w:lang w:val="en-US"/>
    </w:rPr>
  </w:style>
  <w:style w:type="character" w:customStyle="1" w:styleId="s1">
    <w:name w:val="s1"/>
    <w:basedOn w:val="a0"/>
    <w:uiPriority w:val="99"/>
    <w:rsid w:val="008732C8"/>
    <w:rPr>
      <w:rFonts w:cs="Times New Roman"/>
    </w:rPr>
  </w:style>
  <w:style w:type="paragraph" w:customStyle="1" w:styleId="NoSpacing1">
    <w:name w:val="No Spacing1"/>
    <w:link w:val="NoSpacingChar"/>
    <w:uiPriority w:val="99"/>
    <w:rsid w:val="007568E0"/>
    <w:rPr>
      <w:rFonts w:eastAsia="Times New Roman"/>
      <w:lang w:eastAsia="en-US"/>
    </w:rPr>
  </w:style>
  <w:style w:type="character" w:customStyle="1" w:styleId="NoSpacingChar">
    <w:name w:val="No Spacing Char"/>
    <w:link w:val="NoSpacing1"/>
    <w:uiPriority w:val="99"/>
    <w:locked/>
    <w:rsid w:val="007568E0"/>
    <w:rPr>
      <w:rFonts w:eastAsia="Times New Roman"/>
      <w:sz w:val="22"/>
      <w:lang w:eastAsia="en-US"/>
    </w:rPr>
  </w:style>
  <w:style w:type="paragraph" w:customStyle="1" w:styleId="af1">
    <w:name w:val="По умолчанию"/>
    <w:rsid w:val="006B7BAB"/>
    <w:rPr>
      <w:rFonts w:ascii="Helvetica" w:eastAsia="Helvetica" w:hAnsi="Helvetica" w:cs="Helvetica"/>
      <w:color w:val="000000"/>
    </w:rPr>
  </w:style>
  <w:style w:type="paragraph" w:styleId="af2">
    <w:name w:val="Normal (Web)"/>
    <w:basedOn w:val="a"/>
    <w:uiPriority w:val="99"/>
    <w:unhideWhenUsed/>
    <w:rsid w:val="00D31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C23508"/>
    <w:pPr>
      <w:ind w:left="720"/>
      <w:contextualSpacing/>
    </w:pPr>
    <w:rPr>
      <w:rFonts w:eastAsia="Times New Roman"/>
    </w:rPr>
  </w:style>
  <w:style w:type="paragraph" w:customStyle="1" w:styleId="21">
    <w:name w:val="Абзац списка2"/>
    <w:basedOn w:val="a"/>
    <w:rsid w:val="00F545F5"/>
    <w:pPr>
      <w:ind w:left="720"/>
      <w:contextualSpacing/>
    </w:pPr>
    <w:rPr>
      <w:rFonts w:eastAsia="Times New Roman"/>
    </w:rPr>
  </w:style>
  <w:style w:type="character" w:styleId="af3">
    <w:name w:val="Strong"/>
    <w:basedOn w:val="a0"/>
    <w:uiPriority w:val="22"/>
    <w:qFormat/>
    <w:locked/>
    <w:rsid w:val="00B3244F"/>
    <w:rPr>
      <w:b/>
      <w:bCs/>
    </w:rPr>
  </w:style>
  <w:style w:type="paragraph" w:customStyle="1" w:styleId="p2">
    <w:name w:val="p2"/>
    <w:basedOn w:val="a"/>
    <w:uiPriority w:val="99"/>
    <w:rsid w:val="00202D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AA2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AA2B6D"/>
  </w:style>
  <w:style w:type="character" w:styleId="af4">
    <w:name w:val="Emphasis"/>
    <w:basedOn w:val="a0"/>
    <w:uiPriority w:val="20"/>
    <w:qFormat/>
    <w:locked/>
    <w:rsid w:val="00F349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6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5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8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5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3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70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71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7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71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71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7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3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7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3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3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1736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900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5082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5209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3528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181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038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284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110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284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465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424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502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437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883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4590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33FDA-A878-4AEA-A4E8-167C89ED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5917</TotalTime>
  <Pages>37</Pages>
  <Words>13006</Words>
  <Characters>74137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УПРАВЫ</vt:lpstr>
    </vt:vector>
  </TitlesOfParts>
  <Company>diakov.net</Company>
  <LinksUpToDate>false</LinksUpToDate>
  <CharactersWithSpaces>86970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УПРАВЫ</dc:title>
  <dc:creator>Сапунова Ольга Ивановна</dc:creator>
  <cp:lastModifiedBy>Зиборова Вера Валентиновна</cp:lastModifiedBy>
  <cp:revision>76</cp:revision>
  <cp:lastPrinted>2023-02-08T09:00:00Z</cp:lastPrinted>
  <dcterms:created xsi:type="dcterms:W3CDTF">2023-01-12T07:57:00Z</dcterms:created>
  <dcterms:modified xsi:type="dcterms:W3CDTF">2023-02-16T09:28:00Z</dcterms:modified>
</cp:coreProperties>
</file>