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6DC6B" w14:textId="77777777" w:rsidR="00485CEE" w:rsidRPr="001F0745" w:rsidRDefault="00485CEE" w:rsidP="00485CE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 w:rsidRPr="001F0745">
        <w:rPr>
          <w:rFonts w:ascii="Times New Roman" w:eastAsia="Times New Roman" w:hAnsi="Times New Roman" w:cs="Times New Roman"/>
          <w:b/>
          <w:sz w:val="28"/>
          <w:szCs w:val="28"/>
        </w:rPr>
        <w:t xml:space="preserve">Уважаемые депутаты, </w:t>
      </w:r>
    </w:p>
    <w:p w14:paraId="6512AD11" w14:textId="77777777" w:rsidR="00485CEE" w:rsidRPr="001F0745" w:rsidRDefault="00485CEE" w:rsidP="00485CE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0745">
        <w:rPr>
          <w:rFonts w:ascii="Times New Roman" w:eastAsia="Times New Roman" w:hAnsi="Times New Roman" w:cs="Times New Roman"/>
          <w:b/>
          <w:sz w:val="28"/>
          <w:szCs w:val="28"/>
        </w:rPr>
        <w:t>уважаемые присутствующие, уважаемые коллеги!</w:t>
      </w:r>
    </w:p>
    <w:p w14:paraId="188647DC" w14:textId="77777777" w:rsidR="00485CEE" w:rsidRPr="001F0745" w:rsidRDefault="00485CEE" w:rsidP="00485C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14:paraId="727F8A53" w14:textId="64D46398" w:rsidR="00485CEE" w:rsidRPr="001F0745" w:rsidRDefault="00485CEE" w:rsidP="00485C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0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ГБУ «Жилищник района Лианозово» было создано 2 июня 2015</w:t>
      </w:r>
      <w:r w:rsidR="00DA18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745">
        <w:rPr>
          <w:rFonts w:ascii="Times New Roman" w:eastAsia="Times New Roman" w:hAnsi="Times New Roman" w:cs="Times New Roman"/>
          <w:color w:val="000000"/>
          <w:sz w:val="28"/>
          <w:szCs w:val="28"/>
        </w:rPr>
        <w:t>года.</w:t>
      </w:r>
    </w:p>
    <w:p w14:paraId="21EA9654" w14:textId="494EFA94" w:rsidR="00485CEE" w:rsidRPr="001F0745" w:rsidRDefault="00485CEE" w:rsidP="00485CEE">
      <w:pPr>
        <w:pStyle w:val="a3"/>
        <w:spacing w:line="360" w:lineRule="auto"/>
        <w:ind w:left="57" w:right="57" w:firstLine="709"/>
        <w:jc w:val="both"/>
        <w:rPr>
          <w:rFonts w:ascii="Times New Roman" w:hAnsi="Times New Roman"/>
          <w:bCs/>
          <w:sz w:val="28"/>
          <w:szCs w:val="28"/>
        </w:rPr>
      </w:pPr>
      <w:r w:rsidRPr="001F0745">
        <w:rPr>
          <w:rFonts w:ascii="Times New Roman" w:eastAsia="Times New Roman" w:hAnsi="Times New Roman"/>
          <w:sz w:val="28"/>
          <w:szCs w:val="28"/>
          <w:lang w:eastAsia="ru-RU"/>
        </w:rPr>
        <w:t xml:space="preserve">На балансе и эксплуатации ГБУ находится </w:t>
      </w:r>
      <w:r w:rsidRPr="001F0745">
        <w:rPr>
          <w:rFonts w:ascii="Times New Roman" w:eastAsia="Times New Roman" w:hAnsi="Times New Roman"/>
          <w:b/>
          <w:sz w:val="28"/>
          <w:szCs w:val="28"/>
          <w:lang w:eastAsia="ru-RU"/>
        </w:rPr>
        <w:t>12</w:t>
      </w:r>
      <w:r w:rsidR="00B556A5">
        <w:rPr>
          <w:rFonts w:ascii="Times New Roman" w:eastAsia="Times New Roman" w:hAnsi="Times New Roman"/>
          <w:b/>
          <w:sz w:val="28"/>
          <w:szCs w:val="28"/>
          <w:lang w:eastAsia="ru-RU"/>
        </w:rPr>
        <w:t>9 дворовых</w:t>
      </w:r>
      <w:r w:rsidRPr="001F07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территорий</w:t>
      </w:r>
      <w:r w:rsidRPr="001F0745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общей площадью - </w:t>
      </w:r>
      <w:r w:rsidRPr="001F0745">
        <w:rPr>
          <w:rFonts w:ascii="Times New Roman" w:hAnsi="Times New Roman"/>
          <w:b/>
          <w:sz w:val="28"/>
          <w:szCs w:val="28"/>
        </w:rPr>
        <w:t xml:space="preserve">1 299 951,75 </w:t>
      </w:r>
      <w:proofErr w:type="spellStart"/>
      <w:r w:rsidRPr="001F0745">
        <w:rPr>
          <w:rFonts w:ascii="Times New Roman" w:hAnsi="Times New Roman"/>
          <w:b/>
          <w:sz w:val="28"/>
          <w:szCs w:val="28"/>
        </w:rPr>
        <w:t>кв.м</w:t>
      </w:r>
      <w:proofErr w:type="spellEnd"/>
      <w:r w:rsidRPr="001F074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1F0745">
        <w:rPr>
          <w:rFonts w:ascii="Times New Roman" w:eastAsia="Times New Roman" w:hAnsi="Times New Roman"/>
          <w:sz w:val="28"/>
          <w:szCs w:val="28"/>
          <w:lang w:eastAsia="ru-RU"/>
        </w:rPr>
        <w:t xml:space="preserve">  Из них: площадь механизированной уборки дворовых территорий, составляет </w:t>
      </w:r>
      <w:proofErr w:type="gramStart"/>
      <w:r w:rsidRPr="001F0745"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r w:rsidRPr="001F0745">
        <w:rPr>
          <w:rFonts w:ascii="Times New Roman" w:eastAsia="Times New Roman" w:hAnsi="Times New Roman"/>
          <w:b/>
          <w:sz w:val="28"/>
          <w:szCs w:val="28"/>
          <w:lang w:eastAsia="ru-RU"/>
        </w:rPr>
        <w:t>149</w:t>
      </w:r>
      <w:proofErr w:type="gramEnd"/>
      <w:r w:rsidRPr="001F07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 162,01 </w:t>
      </w:r>
      <w:proofErr w:type="spellStart"/>
      <w:r w:rsidRPr="001F0745">
        <w:rPr>
          <w:rFonts w:ascii="Times New Roman" w:eastAsia="Times New Roman" w:hAnsi="Times New Roman"/>
          <w:b/>
          <w:sz w:val="28"/>
          <w:szCs w:val="28"/>
          <w:lang w:eastAsia="ru-RU"/>
        </w:rPr>
        <w:t>кв.м</w:t>
      </w:r>
      <w:proofErr w:type="spellEnd"/>
      <w:r w:rsidRPr="001F0745">
        <w:rPr>
          <w:rFonts w:ascii="Times New Roman" w:eastAsia="Times New Roman" w:hAnsi="Times New Roman"/>
          <w:b/>
          <w:sz w:val="28"/>
          <w:szCs w:val="28"/>
          <w:lang w:eastAsia="ru-RU"/>
        </w:rPr>
        <w:t>.;</w:t>
      </w:r>
      <w:r w:rsidRPr="001F0745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площадь ручной уборки – </w:t>
      </w:r>
      <w:r w:rsidRPr="001F07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947 338,29 </w:t>
      </w:r>
      <w:proofErr w:type="spellStart"/>
      <w:r w:rsidRPr="001F0745">
        <w:rPr>
          <w:rFonts w:ascii="Times New Roman" w:eastAsia="Times New Roman" w:hAnsi="Times New Roman"/>
          <w:b/>
          <w:sz w:val="28"/>
          <w:szCs w:val="28"/>
          <w:lang w:eastAsia="ru-RU"/>
        </w:rPr>
        <w:t>кв.м</w:t>
      </w:r>
      <w:proofErr w:type="spellEnd"/>
      <w:r w:rsidRPr="001F07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1F0745">
        <w:rPr>
          <w:rFonts w:ascii="Times New Roman" w:eastAsia="Times New Roman" w:hAnsi="Times New Roman"/>
          <w:sz w:val="28"/>
          <w:szCs w:val="28"/>
          <w:lang w:eastAsia="ru-RU"/>
        </w:rPr>
        <w:t xml:space="preserve"> Кроме того</w:t>
      </w:r>
      <w:r w:rsidR="00DA18B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F0745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района </w:t>
      </w:r>
      <w:proofErr w:type="gramStart"/>
      <w:r w:rsidRPr="001F0745">
        <w:rPr>
          <w:rFonts w:ascii="Times New Roman" w:eastAsia="Times New Roman" w:hAnsi="Times New Roman"/>
          <w:sz w:val="28"/>
          <w:szCs w:val="28"/>
          <w:lang w:eastAsia="ru-RU"/>
        </w:rPr>
        <w:t>Лианозово  име</w:t>
      </w:r>
      <w:r w:rsidR="00DA18B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F0745">
        <w:rPr>
          <w:rFonts w:ascii="Times New Roman" w:eastAsia="Times New Roman" w:hAnsi="Times New Roman"/>
          <w:sz w:val="28"/>
          <w:szCs w:val="28"/>
          <w:lang w:eastAsia="ru-RU"/>
        </w:rPr>
        <w:t>тся</w:t>
      </w:r>
      <w:proofErr w:type="gramEnd"/>
      <w:r w:rsidRPr="001F07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F07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24 </w:t>
      </w:r>
      <w:r w:rsidRPr="001F0745">
        <w:rPr>
          <w:rFonts w:ascii="Times New Roman" w:eastAsia="Times New Roman" w:hAnsi="Times New Roman"/>
          <w:sz w:val="28"/>
          <w:szCs w:val="28"/>
          <w:lang w:eastAsia="ru-RU"/>
        </w:rPr>
        <w:t>объекта озеленения общей площадью –</w:t>
      </w:r>
      <w:r w:rsidRPr="001F0745">
        <w:rPr>
          <w:rFonts w:ascii="Times New Roman" w:hAnsi="Times New Roman"/>
          <w:b/>
          <w:bCs/>
          <w:sz w:val="28"/>
          <w:szCs w:val="28"/>
        </w:rPr>
        <w:t xml:space="preserve">605 964,1 </w:t>
      </w:r>
      <w:proofErr w:type="spellStart"/>
      <w:r w:rsidRPr="001F0745">
        <w:rPr>
          <w:rFonts w:ascii="Times New Roman" w:hAnsi="Times New Roman"/>
          <w:b/>
          <w:bCs/>
          <w:sz w:val="28"/>
          <w:szCs w:val="28"/>
        </w:rPr>
        <w:t>кв.м</w:t>
      </w:r>
      <w:proofErr w:type="spellEnd"/>
      <w:r w:rsidRPr="001F0745">
        <w:rPr>
          <w:rFonts w:ascii="Times New Roman" w:eastAsia="Times New Roman" w:hAnsi="Times New Roman"/>
          <w:sz w:val="28"/>
          <w:szCs w:val="28"/>
          <w:lang w:eastAsia="ru-RU"/>
        </w:rPr>
        <w:t xml:space="preserve">. Также ГБУ  осуществляет комплексное содержание  </w:t>
      </w:r>
      <w:r w:rsidRPr="001F07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35-и  </w:t>
      </w:r>
      <w:r w:rsidRPr="001F0745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объектов дорожного хозяйства общей площадью </w:t>
      </w:r>
      <w:r w:rsidRPr="001F0745">
        <w:rPr>
          <w:rFonts w:ascii="Times New Roman" w:hAnsi="Times New Roman"/>
          <w:b/>
          <w:bCs/>
          <w:sz w:val="28"/>
          <w:szCs w:val="28"/>
        </w:rPr>
        <w:t>295 279,22 </w:t>
      </w:r>
      <w:proofErr w:type="spellStart"/>
      <w:r w:rsidRPr="001F0745">
        <w:rPr>
          <w:rFonts w:ascii="Times New Roman" w:hAnsi="Times New Roman"/>
          <w:b/>
          <w:bCs/>
          <w:sz w:val="28"/>
          <w:szCs w:val="28"/>
        </w:rPr>
        <w:t>кв.м</w:t>
      </w:r>
      <w:proofErr w:type="spellEnd"/>
      <w:r w:rsidRPr="001F0745">
        <w:rPr>
          <w:rFonts w:ascii="Times New Roman" w:hAnsi="Times New Roman"/>
          <w:b/>
          <w:bCs/>
          <w:sz w:val="28"/>
          <w:szCs w:val="28"/>
        </w:rPr>
        <w:t>.</w:t>
      </w:r>
      <w:r w:rsidRPr="001F074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дворовых территориях </w:t>
      </w:r>
      <w:r w:rsidRPr="001F0745">
        <w:rPr>
          <w:rFonts w:ascii="Times New Roman" w:hAnsi="Times New Roman"/>
          <w:bCs/>
          <w:sz w:val="28"/>
          <w:szCs w:val="28"/>
        </w:rPr>
        <w:t>расположено:</w:t>
      </w:r>
      <w:r w:rsidRPr="001F0745">
        <w:rPr>
          <w:rFonts w:ascii="Times New Roman" w:hAnsi="Times New Roman"/>
          <w:b/>
          <w:bCs/>
          <w:sz w:val="28"/>
          <w:szCs w:val="28"/>
        </w:rPr>
        <w:t xml:space="preserve"> 124 </w:t>
      </w:r>
      <w:r w:rsidRPr="001F0745">
        <w:rPr>
          <w:rFonts w:ascii="Times New Roman" w:hAnsi="Times New Roman"/>
          <w:bCs/>
          <w:sz w:val="28"/>
          <w:szCs w:val="28"/>
        </w:rPr>
        <w:t xml:space="preserve">детских площадки, </w:t>
      </w:r>
      <w:r w:rsidRPr="001F0745">
        <w:rPr>
          <w:rFonts w:ascii="Times New Roman" w:hAnsi="Times New Roman"/>
          <w:b/>
          <w:bCs/>
          <w:sz w:val="28"/>
          <w:szCs w:val="28"/>
        </w:rPr>
        <w:t>38</w:t>
      </w:r>
      <w:r w:rsidRPr="001F0745">
        <w:rPr>
          <w:rFonts w:ascii="Times New Roman" w:hAnsi="Times New Roman"/>
          <w:bCs/>
          <w:sz w:val="28"/>
          <w:szCs w:val="28"/>
        </w:rPr>
        <w:t xml:space="preserve"> спортивных площадок</w:t>
      </w:r>
      <w:r w:rsidR="00DA18B7">
        <w:rPr>
          <w:rFonts w:ascii="Times New Roman" w:hAnsi="Times New Roman"/>
          <w:bCs/>
          <w:sz w:val="28"/>
          <w:szCs w:val="28"/>
        </w:rPr>
        <w:t>,</w:t>
      </w:r>
      <w:r w:rsidRPr="001F0745">
        <w:rPr>
          <w:rFonts w:ascii="Times New Roman" w:hAnsi="Times New Roman"/>
          <w:bCs/>
          <w:sz w:val="28"/>
          <w:szCs w:val="28"/>
        </w:rPr>
        <w:t xml:space="preserve"> из них </w:t>
      </w:r>
      <w:r w:rsidRPr="001F0745">
        <w:rPr>
          <w:rFonts w:ascii="Times New Roman" w:hAnsi="Times New Roman"/>
          <w:b/>
          <w:bCs/>
          <w:sz w:val="28"/>
          <w:szCs w:val="28"/>
        </w:rPr>
        <w:t>12</w:t>
      </w:r>
      <w:r w:rsidRPr="001F0745">
        <w:rPr>
          <w:rFonts w:ascii="Times New Roman" w:hAnsi="Times New Roman"/>
          <w:bCs/>
          <w:sz w:val="28"/>
          <w:szCs w:val="28"/>
        </w:rPr>
        <w:t xml:space="preserve"> площадок в зимний период катки с естественным льдом, </w:t>
      </w:r>
      <w:r w:rsidRPr="001F0745">
        <w:rPr>
          <w:rFonts w:ascii="Times New Roman" w:hAnsi="Times New Roman"/>
          <w:b/>
          <w:bCs/>
          <w:sz w:val="28"/>
          <w:szCs w:val="28"/>
        </w:rPr>
        <w:t>1</w:t>
      </w:r>
      <w:r w:rsidRPr="001F0745">
        <w:rPr>
          <w:rFonts w:ascii="Times New Roman" w:hAnsi="Times New Roman"/>
          <w:bCs/>
          <w:sz w:val="28"/>
          <w:szCs w:val="28"/>
        </w:rPr>
        <w:t xml:space="preserve"> каток с искусственным льдом, </w:t>
      </w:r>
      <w:r w:rsidR="00CC7239" w:rsidRPr="001F0745">
        <w:rPr>
          <w:rFonts w:ascii="Times New Roman" w:hAnsi="Times New Roman"/>
          <w:b/>
          <w:bCs/>
          <w:sz w:val="28"/>
          <w:szCs w:val="28"/>
        </w:rPr>
        <w:t>9</w:t>
      </w:r>
      <w:r w:rsidRPr="001F0745">
        <w:rPr>
          <w:rFonts w:ascii="Times New Roman" w:hAnsi="Times New Roman"/>
          <w:bCs/>
          <w:sz w:val="28"/>
          <w:szCs w:val="28"/>
        </w:rPr>
        <w:t xml:space="preserve"> фонтанов, </w:t>
      </w:r>
      <w:r w:rsidRPr="001F0745">
        <w:rPr>
          <w:rFonts w:ascii="Times New Roman" w:hAnsi="Times New Roman"/>
          <w:b/>
          <w:bCs/>
          <w:sz w:val="28"/>
          <w:szCs w:val="28"/>
        </w:rPr>
        <w:t>132</w:t>
      </w:r>
      <w:r w:rsidRPr="001F0745">
        <w:rPr>
          <w:rFonts w:ascii="Times New Roman" w:hAnsi="Times New Roman"/>
          <w:bCs/>
          <w:sz w:val="28"/>
          <w:szCs w:val="28"/>
        </w:rPr>
        <w:t xml:space="preserve"> контейнерные площадки, </w:t>
      </w:r>
      <w:r w:rsidRPr="001F0745">
        <w:rPr>
          <w:rFonts w:ascii="Times New Roman" w:hAnsi="Times New Roman"/>
          <w:b/>
          <w:bCs/>
          <w:sz w:val="28"/>
          <w:szCs w:val="28"/>
        </w:rPr>
        <w:t>29</w:t>
      </w:r>
      <w:r w:rsidRPr="001F0745">
        <w:rPr>
          <w:rFonts w:ascii="Times New Roman" w:hAnsi="Times New Roman"/>
          <w:bCs/>
          <w:sz w:val="28"/>
          <w:szCs w:val="28"/>
        </w:rPr>
        <w:t xml:space="preserve"> бункерные площадки.</w:t>
      </w:r>
    </w:p>
    <w:p w14:paraId="3F95D7E0" w14:textId="77777777" w:rsidR="00485CEE" w:rsidRPr="001F0745" w:rsidRDefault="00485CEE" w:rsidP="00485C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0745">
        <w:rPr>
          <w:rFonts w:ascii="Times New Roman" w:eastAsia="Times New Roman" w:hAnsi="Times New Roman" w:cs="Times New Roman"/>
          <w:color w:val="000000"/>
          <w:sz w:val="28"/>
          <w:szCs w:val="28"/>
        </w:rPr>
        <w:t>В управлении и обслуживании ГБУ района Лианозово находятся 123</w:t>
      </w:r>
      <w:r w:rsidRPr="001F07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F0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многоквартирных жилых домов общей площадью </w:t>
      </w:r>
      <w:r w:rsidRPr="001F0745">
        <w:rPr>
          <w:rFonts w:ascii="Times New Roman" w:eastAsia="Times New Roman" w:hAnsi="Times New Roman" w:cs="Times New Roman"/>
          <w:b/>
          <w:sz w:val="28"/>
          <w:szCs w:val="28"/>
        </w:rPr>
        <w:t xml:space="preserve">1 млн. 366 </w:t>
      </w:r>
      <w:proofErr w:type="spellStart"/>
      <w:r w:rsidRPr="001F0745">
        <w:rPr>
          <w:rFonts w:ascii="Times New Roman" w:eastAsia="Times New Roman" w:hAnsi="Times New Roman" w:cs="Times New Roman"/>
          <w:b/>
          <w:sz w:val="28"/>
          <w:szCs w:val="28"/>
        </w:rPr>
        <w:t>тыс.</w:t>
      </w:r>
      <w:proofErr w:type="gramStart"/>
      <w:r w:rsidRPr="001F0745">
        <w:rPr>
          <w:rFonts w:ascii="Times New Roman" w:eastAsia="Times New Roman" w:hAnsi="Times New Roman" w:cs="Times New Roman"/>
          <w:color w:val="000000"/>
          <w:sz w:val="28"/>
          <w:szCs w:val="28"/>
        </w:rPr>
        <w:t>кв.м</w:t>
      </w:r>
      <w:proofErr w:type="spellEnd"/>
      <w:proofErr w:type="gramEnd"/>
      <w:r w:rsidRPr="001F0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,-  </w:t>
      </w:r>
      <w:r w:rsidRPr="001F07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450</w:t>
      </w:r>
      <w:r w:rsidRPr="001F0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подъезд. </w:t>
      </w:r>
    </w:p>
    <w:p w14:paraId="72879187" w14:textId="77777777" w:rsidR="00485CEE" w:rsidRPr="001F0745" w:rsidRDefault="00485CEE" w:rsidP="00485CEE">
      <w:pPr>
        <w:spacing w:line="360" w:lineRule="auto"/>
      </w:pPr>
      <w:r w:rsidRPr="001F0745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770DBD" w:rsidRPr="001F0745">
        <w:rPr>
          <w:rFonts w:ascii="Times New Roman" w:eastAsia="Times New Roman" w:hAnsi="Times New Roman" w:cs="Times New Roman"/>
          <w:sz w:val="28"/>
          <w:szCs w:val="28"/>
        </w:rPr>
        <w:t>В 2022</w:t>
      </w:r>
      <w:r w:rsidRPr="001F0745">
        <w:rPr>
          <w:rFonts w:ascii="Times New Roman" w:eastAsia="Times New Roman" w:hAnsi="Times New Roman" w:cs="Times New Roman"/>
          <w:sz w:val="28"/>
          <w:szCs w:val="28"/>
        </w:rPr>
        <w:t xml:space="preserve"> году средняя численность сотрудников на</w:t>
      </w:r>
      <w:r w:rsidR="00770DBD" w:rsidRPr="001F0745">
        <w:rPr>
          <w:rFonts w:ascii="Times New Roman" w:eastAsia="Times New Roman" w:hAnsi="Times New Roman" w:cs="Times New Roman"/>
          <w:sz w:val="28"/>
          <w:szCs w:val="28"/>
        </w:rPr>
        <w:t xml:space="preserve">шего учреждения составляла – 676 </w:t>
      </w:r>
      <w:proofErr w:type="gramStart"/>
      <w:r w:rsidR="00770DBD" w:rsidRPr="001F0745">
        <w:rPr>
          <w:rFonts w:ascii="Times New Roman" w:eastAsia="Times New Roman" w:hAnsi="Times New Roman" w:cs="Times New Roman"/>
          <w:sz w:val="28"/>
          <w:szCs w:val="28"/>
        </w:rPr>
        <w:t>человек,  из</w:t>
      </w:r>
      <w:proofErr w:type="gramEnd"/>
      <w:r w:rsidR="00770DBD" w:rsidRPr="001F0745">
        <w:rPr>
          <w:rFonts w:ascii="Times New Roman" w:eastAsia="Times New Roman" w:hAnsi="Times New Roman" w:cs="Times New Roman"/>
          <w:sz w:val="28"/>
          <w:szCs w:val="28"/>
        </w:rPr>
        <w:t xml:space="preserve"> них 520</w:t>
      </w:r>
      <w:r w:rsidRPr="001F0745">
        <w:rPr>
          <w:rFonts w:ascii="Times New Roman" w:eastAsia="Times New Roman" w:hAnsi="Times New Roman" w:cs="Times New Roman"/>
          <w:sz w:val="28"/>
          <w:szCs w:val="28"/>
        </w:rPr>
        <w:t xml:space="preserve"> работников рабочих специальностей.</w:t>
      </w:r>
    </w:p>
    <w:p w14:paraId="55E6CA20" w14:textId="08B6B582" w:rsidR="00485CEE" w:rsidRPr="001F0745" w:rsidRDefault="00485CEE" w:rsidP="00485CEE">
      <w:pPr>
        <w:spacing w:after="0" w:line="360" w:lineRule="auto"/>
        <w:ind w:left="57" w:right="57" w:firstLine="709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1F0745">
        <w:rPr>
          <w:rFonts w:ascii="Times New Roman" w:eastAsia="Times New Roman" w:hAnsi="Times New Roman" w:cs="Times New Roman"/>
          <w:sz w:val="28"/>
          <w:szCs w:val="28"/>
        </w:rPr>
        <w:t xml:space="preserve">Для уборки и содержания дворовых территорий, внутриквартальных проездов и объектов дорожного хозяйства в учреждении имеется </w:t>
      </w:r>
      <w:r w:rsidR="00A949EE">
        <w:rPr>
          <w:rFonts w:ascii="Times New Roman" w:eastAsia="Times New Roman" w:hAnsi="Times New Roman" w:cs="Times New Roman"/>
          <w:b/>
          <w:sz w:val="28"/>
          <w:szCs w:val="28"/>
        </w:rPr>
        <w:t>47</w:t>
      </w:r>
      <w:r w:rsidRPr="001F0745">
        <w:rPr>
          <w:rFonts w:ascii="Times New Roman" w:eastAsia="Times New Roman" w:hAnsi="Times New Roman" w:cs="Times New Roman"/>
          <w:sz w:val="28"/>
          <w:szCs w:val="28"/>
        </w:rPr>
        <w:t xml:space="preserve"> единиц спецтехники </w:t>
      </w:r>
      <w:r w:rsidRPr="001F0745">
        <w:rPr>
          <w:rFonts w:ascii="Times New Roman" w:eastAsiaTheme="minorHAnsi" w:hAnsi="Times New Roman" w:cstheme="minorBidi"/>
          <w:sz w:val="28"/>
          <w:szCs w:val="28"/>
          <w:lang w:eastAsia="en-US"/>
        </w:rPr>
        <w:t>(поливальные машины, трактора, снегоуборочная, бочки и прочая техника). Вся уборочная техника оснащена навигационной системой позиционирования ГЛОНАСС и подключена к АРМ (автоматизированное рабочее место) «Телеметрический контроль» Автоматизированной системы управления «Объединенная диспетчерская служба Департамента жилищно-коммунального хозяйства и благоустройства г. Москвы»</w:t>
      </w:r>
      <w:r w:rsidRPr="001F0745">
        <w:rPr>
          <w:rFonts w:ascii="Times New Roman" w:eastAsia="Times New Roman" w:hAnsi="Times New Roman" w:cs="Times New Roman"/>
          <w:sz w:val="28"/>
          <w:szCs w:val="28"/>
        </w:rPr>
        <w:t xml:space="preserve">. Из них </w:t>
      </w:r>
      <w:r w:rsidR="00A949EE">
        <w:rPr>
          <w:rFonts w:ascii="Times New Roman" w:eastAsia="Times New Roman" w:hAnsi="Times New Roman" w:cs="Times New Roman"/>
          <w:b/>
          <w:sz w:val="28"/>
          <w:szCs w:val="28"/>
        </w:rPr>
        <w:t>32</w:t>
      </w:r>
      <w:r w:rsidRPr="001F0745">
        <w:rPr>
          <w:rFonts w:ascii="Times New Roman" w:eastAsia="Times New Roman" w:hAnsi="Times New Roman" w:cs="Times New Roman"/>
          <w:sz w:val="28"/>
          <w:szCs w:val="28"/>
        </w:rPr>
        <w:t xml:space="preserve"> единиц используется в зимний период, </w:t>
      </w:r>
      <w:r w:rsidRPr="001F0745">
        <w:rPr>
          <w:rFonts w:ascii="Times New Roman" w:eastAsia="Times New Roman" w:hAnsi="Times New Roman" w:cs="Times New Roman"/>
          <w:b/>
          <w:sz w:val="28"/>
          <w:szCs w:val="28"/>
        </w:rPr>
        <w:t>44</w:t>
      </w:r>
      <w:r w:rsidRPr="001F0745">
        <w:rPr>
          <w:rFonts w:ascii="Times New Roman" w:eastAsia="Times New Roman" w:hAnsi="Times New Roman" w:cs="Times New Roman"/>
          <w:sz w:val="28"/>
          <w:szCs w:val="28"/>
        </w:rPr>
        <w:t xml:space="preserve"> единицы спецтехники используется в летний период.</w:t>
      </w:r>
    </w:p>
    <w:p w14:paraId="11E4FEA0" w14:textId="77777777" w:rsidR="00A949EE" w:rsidRDefault="00A949EE" w:rsidP="00A949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Производственная база ГБУ Жилищник района Лианозово расположена в промышленной зоне, примыкающей к Илимской улице. Она включает бытовой городок на 120 человек, автомобильную базу и ремонтную зону. </w:t>
      </w:r>
    </w:p>
    <w:p w14:paraId="1909012A" w14:textId="77777777" w:rsidR="00A949EE" w:rsidRDefault="00A949EE" w:rsidP="00A949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ГБУ «Жилищник района Лианозово» традиционно принимает участие в реализации городских программ, направленных на благоустройство территории.</w:t>
      </w:r>
    </w:p>
    <w:p w14:paraId="097E7536" w14:textId="77777777" w:rsidR="00A949EE" w:rsidRPr="00802D16" w:rsidRDefault="00A949EE" w:rsidP="00A949EE">
      <w:pPr>
        <w:spacing w:after="0" w:line="240" w:lineRule="auto"/>
        <w:ind w:left="57" w:right="57"/>
        <w:jc w:val="center"/>
        <w:rPr>
          <w:rFonts w:ascii="Times New Roman" w:eastAsiaTheme="minorHAnsi" w:hAnsi="Times New Roman" w:cstheme="minorBidi"/>
          <w:b/>
          <w:sz w:val="36"/>
          <w:szCs w:val="36"/>
          <w:lang w:eastAsia="en-US"/>
        </w:rPr>
      </w:pPr>
      <w:r w:rsidRPr="00802D16">
        <w:rPr>
          <w:rFonts w:ascii="Times New Roman" w:eastAsiaTheme="minorHAnsi" w:hAnsi="Times New Roman" w:cstheme="minorBidi"/>
          <w:b/>
          <w:sz w:val="36"/>
          <w:szCs w:val="36"/>
          <w:lang w:eastAsia="en-US"/>
        </w:rPr>
        <w:t>Благоустройство территории</w:t>
      </w:r>
    </w:p>
    <w:p w14:paraId="536360FF" w14:textId="77777777" w:rsidR="00A949EE" w:rsidRPr="00802D16" w:rsidRDefault="00A949EE" w:rsidP="00A949EE">
      <w:pPr>
        <w:spacing w:after="0" w:line="240" w:lineRule="auto"/>
        <w:ind w:left="57" w:right="57" w:firstLine="708"/>
        <w:jc w:val="both"/>
        <w:rPr>
          <w:rFonts w:ascii="Times New Roman" w:eastAsiaTheme="minorHAnsi" w:hAnsi="Times New Roman" w:cstheme="minorBidi"/>
          <w:b/>
          <w:i/>
          <w:sz w:val="16"/>
          <w:szCs w:val="16"/>
          <w:lang w:eastAsia="en-US"/>
        </w:rPr>
      </w:pPr>
    </w:p>
    <w:p w14:paraId="268D0250" w14:textId="77777777" w:rsidR="00DE6321" w:rsidRDefault="00A949EE" w:rsidP="00A949EE">
      <w:pPr>
        <w:spacing w:after="0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Так в</w:t>
      </w:r>
      <w:r w:rsidRPr="00802D1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2022 году в   за счет средств стимулирования управы района были организованы работы по реконструкции детских площадок, на дворовых территориях по адресам: </w:t>
      </w:r>
    </w:p>
    <w:p w14:paraId="0A9E6B37" w14:textId="77777777" w:rsidR="00DE6321" w:rsidRDefault="00A949EE" w:rsidP="00A949EE">
      <w:pPr>
        <w:spacing w:after="0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802D1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Абрамцевская ул., д.24, </w:t>
      </w:r>
    </w:p>
    <w:p w14:paraId="7A83E0A3" w14:textId="77777777" w:rsidR="00DE6321" w:rsidRDefault="00A949EE" w:rsidP="00A949EE">
      <w:pPr>
        <w:spacing w:after="0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802D1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Абрамцевская ул., д.24к.1, </w:t>
      </w:r>
    </w:p>
    <w:p w14:paraId="304DCE3E" w14:textId="77777777" w:rsidR="00DE6321" w:rsidRDefault="00A949EE" w:rsidP="00DE6321">
      <w:pPr>
        <w:spacing w:after="0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802D1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Алтуфьевское ш., д.89А, </w:t>
      </w:r>
    </w:p>
    <w:p w14:paraId="33EDF245" w14:textId="77777777" w:rsidR="00DE6321" w:rsidRDefault="00A949EE" w:rsidP="00DE6321">
      <w:pPr>
        <w:spacing w:after="0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802D1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Алтуфьевское ш., д.95Б, </w:t>
      </w:r>
    </w:p>
    <w:p w14:paraId="4A74216D" w14:textId="77777777" w:rsidR="00DE6321" w:rsidRDefault="00A949EE" w:rsidP="00DE6321">
      <w:pPr>
        <w:spacing w:after="0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802D1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Алтуфьевское ш., д. 97, </w:t>
      </w:r>
    </w:p>
    <w:p w14:paraId="64331CB3" w14:textId="77777777" w:rsidR="00DE6321" w:rsidRDefault="00A949EE" w:rsidP="00DE6321">
      <w:pPr>
        <w:spacing w:after="0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802D1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Новгородская ул., д.26, </w:t>
      </w:r>
    </w:p>
    <w:p w14:paraId="17E0F185" w14:textId="77777777" w:rsidR="00A949EE" w:rsidRDefault="00A949EE" w:rsidP="00DE6321">
      <w:pPr>
        <w:spacing w:after="0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802D16">
        <w:rPr>
          <w:rFonts w:ascii="Times New Roman" w:hAnsi="Times New Roman" w:cs="Times New Roman"/>
          <w:bCs/>
          <w:sz w:val="28"/>
          <w:szCs w:val="28"/>
          <w:lang w:eastAsia="en-US"/>
        </w:rPr>
        <w:t>Новгородская ул., д.30.</w:t>
      </w:r>
    </w:p>
    <w:p w14:paraId="2B9E43C6" w14:textId="77777777" w:rsidR="00A949EE" w:rsidRPr="00802D16" w:rsidRDefault="00DE6321" w:rsidP="00DE6321">
      <w:pPr>
        <w:spacing w:after="0"/>
        <w:ind w:left="57" w:right="5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Замена игровых форм проводилась п</w:t>
      </w:r>
      <w:r w:rsidR="00A949EE" w:rsidRPr="00802D16">
        <w:rPr>
          <w:rFonts w:ascii="Times New Roman" w:hAnsi="Times New Roman" w:cs="Times New Roman"/>
          <w:bCs/>
          <w:sz w:val="28"/>
          <w:szCs w:val="28"/>
          <w:lang w:eastAsia="en-US"/>
        </w:rPr>
        <w:t>одрядной организацией, АО «</w:t>
      </w:r>
      <w:proofErr w:type="spellStart"/>
      <w:r w:rsidR="00A949EE" w:rsidRPr="00802D16">
        <w:rPr>
          <w:rFonts w:ascii="Times New Roman" w:hAnsi="Times New Roman" w:cs="Times New Roman"/>
          <w:bCs/>
          <w:sz w:val="28"/>
          <w:szCs w:val="28"/>
          <w:lang w:eastAsia="en-US"/>
        </w:rPr>
        <w:t>МосводоканалНИИпроект</w:t>
      </w:r>
      <w:proofErr w:type="spellEnd"/>
      <w:r w:rsidR="00A949EE" w:rsidRPr="00802D16">
        <w:rPr>
          <w:rFonts w:ascii="Times New Roman" w:hAnsi="Times New Roman" w:cs="Times New Roman"/>
          <w:bCs/>
          <w:sz w:val="28"/>
          <w:szCs w:val="28"/>
          <w:lang w:eastAsia="en-US"/>
        </w:rPr>
        <w:t>»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- </w:t>
      </w:r>
      <w:r w:rsidR="00A949EE" w:rsidRPr="00802D1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112 </w:t>
      </w:r>
      <w:proofErr w:type="gramStart"/>
      <w:r w:rsidR="00A949EE" w:rsidRPr="00802D16">
        <w:rPr>
          <w:rFonts w:ascii="Times New Roman" w:hAnsi="Times New Roman" w:cs="Times New Roman"/>
          <w:bCs/>
          <w:sz w:val="28"/>
          <w:szCs w:val="28"/>
          <w:lang w:eastAsia="en-US"/>
        </w:rPr>
        <w:t>шт..</w:t>
      </w:r>
      <w:proofErr w:type="gramEnd"/>
    </w:p>
    <w:p w14:paraId="719ACF34" w14:textId="77777777" w:rsidR="00A949EE" w:rsidRDefault="00DE6321" w:rsidP="00A949EE">
      <w:pPr>
        <w:spacing w:after="0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Ремонт оснований и замена покрытий на площадках,</w:t>
      </w:r>
      <w:r w:rsidR="00A949EE" w:rsidRPr="00802D1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проводились собственными силами ГБУ «Жилищник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района Лианозово» -  2999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en-US"/>
        </w:rPr>
        <w:t>кв.м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14:paraId="5B0BFAA5" w14:textId="77777777" w:rsidR="00DE6321" w:rsidRDefault="00DE6321" w:rsidP="00DE6321">
      <w:pPr>
        <w:spacing w:after="0"/>
        <w:ind w:right="57" w:firstLine="5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рамках программы ремонта асфальтовых покрытий большими картами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en-US"/>
        </w:rPr>
        <w:t>была  выполнена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замена бортового камня и асфальтового покрытия н</w:t>
      </w:r>
      <w:r w:rsidR="00A949EE" w:rsidRPr="00802D1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 дворовых территориях по адресам: </w:t>
      </w:r>
    </w:p>
    <w:p w14:paraId="759B7669" w14:textId="77777777" w:rsidR="00DE6321" w:rsidRDefault="00A949EE" w:rsidP="00DE6321">
      <w:pPr>
        <w:spacing w:after="0"/>
        <w:ind w:right="57" w:firstLine="5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802D1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Абрамцевская ул., д.24, </w:t>
      </w:r>
    </w:p>
    <w:p w14:paraId="681A9E9E" w14:textId="77777777" w:rsidR="00DE6321" w:rsidRDefault="00A949EE" w:rsidP="00DE6321">
      <w:pPr>
        <w:spacing w:after="0"/>
        <w:ind w:right="57" w:firstLine="5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802D1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Алтуфьевское ш., д.95Б, </w:t>
      </w:r>
    </w:p>
    <w:p w14:paraId="6043F2A1" w14:textId="77777777" w:rsidR="00DE6321" w:rsidRDefault="00A949EE" w:rsidP="00DE6321">
      <w:pPr>
        <w:spacing w:after="0"/>
        <w:ind w:right="57" w:firstLine="5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802D1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Алтуфьевское ш., д. 97, </w:t>
      </w:r>
    </w:p>
    <w:p w14:paraId="29C00586" w14:textId="77777777" w:rsidR="00DE6321" w:rsidRDefault="00A949EE" w:rsidP="00DE6321">
      <w:pPr>
        <w:spacing w:after="0"/>
        <w:ind w:right="57" w:firstLine="5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802D16">
        <w:rPr>
          <w:rFonts w:ascii="Times New Roman" w:hAnsi="Times New Roman" w:cs="Times New Roman"/>
          <w:bCs/>
          <w:sz w:val="28"/>
          <w:szCs w:val="28"/>
          <w:lang w:eastAsia="en-US"/>
        </w:rPr>
        <w:t>Алтуфьевское ш., д.97к.2, Н</w:t>
      </w:r>
    </w:p>
    <w:p w14:paraId="46A0A2E5" w14:textId="77777777" w:rsidR="00DE6321" w:rsidRDefault="00A949EE" w:rsidP="00DE6321">
      <w:pPr>
        <w:spacing w:after="0"/>
        <w:ind w:right="57" w:firstLine="5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proofErr w:type="spellStart"/>
      <w:r w:rsidRPr="00802D16">
        <w:rPr>
          <w:rFonts w:ascii="Times New Roman" w:hAnsi="Times New Roman" w:cs="Times New Roman"/>
          <w:bCs/>
          <w:sz w:val="28"/>
          <w:szCs w:val="28"/>
          <w:lang w:eastAsia="en-US"/>
        </w:rPr>
        <w:t>овгородская</w:t>
      </w:r>
      <w:proofErr w:type="spellEnd"/>
      <w:r w:rsidRPr="00802D1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ул., д.26, </w:t>
      </w:r>
    </w:p>
    <w:p w14:paraId="1B961465" w14:textId="77777777" w:rsidR="00DE6321" w:rsidRDefault="00A949EE" w:rsidP="00DE6321">
      <w:pPr>
        <w:spacing w:after="0"/>
        <w:ind w:right="57" w:firstLine="5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802D1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Новгородская ул., д.30., </w:t>
      </w:r>
    </w:p>
    <w:p w14:paraId="67991B10" w14:textId="77777777" w:rsidR="00DE6321" w:rsidRDefault="00A949EE" w:rsidP="00DE6321">
      <w:pPr>
        <w:spacing w:after="0"/>
        <w:ind w:right="57" w:firstLine="5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802D1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Новгородская ул., д. 34. </w:t>
      </w:r>
    </w:p>
    <w:p w14:paraId="77B033BD" w14:textId="77777777" w:rsidR="00A949EE" w:rsidRPr="00802D16" w:rsidRDefault="00DE6321" w:rsidP="00DE6321">
      <w:pPr>
        <w:spacing w:after="0"/>
        <w:ind w:right="57" w:firstLine="5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Работы выполнялись с привлечением п</w:t>
      </w:r>
      <w:r w:rsidR="00A949EE" w:rsidRPr="00802D16">
        <w:rPr>
          <w:rFonts w:ascii="Times New Roman" w:hAnsi="Times New Roman" w:cs="Times New Roman"/>
          <w:bCs/>
          <w:sz w:val="28"/>
          <w:szCs w:val="28"/>
          <w:lang w:eastAsia="en-US"/>
        </w:rPr>
        <w:t>одрядной организацией ООО «</w:t>
      </w:r>
      <w:proofErr w:type="spellStart"/>
      <w:r w:rsidR="00A949EE" w:rsidRPr="00802D16">
        <w:rPr>
          <w:rFonts w:ascii="Times New Roman" w:hAnsi="Times New Roman" w:cs="Times New Roman"/>
          <w:bCs/>
          <w:sz w:val="28"/>
          <w:szCs w:val="28"/>
          <w:lang w:eastAsia="en-US"/>
        </w:rPr>
        <w:t>Ремдор</w:t>
      </w:r>
      <w:proofErr w:type="spellEnd"/>
      <w:r w:rsidR="00A949EE" w:rsidRPr="00802D1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» </w:t>
      </w:r>
    </w:p>
    <w:p w14:paraId="3DBDCE53" w14:textId="77777777" w:rsidR="00A949EE" w:rsidRPr="00802D16" w:rsidRDefault="00A949EE" w:rsidP="00A949E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802D16">
        <w:rPr>
          <w:rFonts w:ascii="Times New Roman" w:hAnsi="Times New Roman" w:cs="Times New Roman"/>
          <w:bCs/>
          <w:sz w:val="28"/>
          <w:szCs w:val="28"/>
          <w:lang w:eastAsia="en-US"/>
        </w:rPr>
        <w:t>Всего выполнена замена:</w:t>
      </w:r>
    </w:p>
    <w:p w14:paraId="35A118F3" w14:textId="77777777" w:rsidR="00A949EE" w:rsidRPr="00802D16" w:rsidRDefault="00A949EE" w:rsidP="00A949E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802D1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- 18 476,00 кв. м. асфальтобетонного покрытия, </w:t>
      </w:r>
    </w:p>
    <w:p w14:paraId="0046F11B" w14:textId="77777777" w:rsidR="00DE6321" w:rsidRDefault="00A949EE" w:rsidP="000F211B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802D1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- 2 569 </w:t>
      </w:r>
      <w:proofErr w:type="spellStart"/>
      <w:r w:rsidRPr="00802D16">
        <w:rPr>
          <w:rFonts w:ascii="Times New Roman" w:hAnsi="Times New Roman" w:cs="Times New Roman"/>
          <w:bCs/>
          <w:sz w:val="28"/>
          <w:szCs w:val="28"/>
          <w:lang w:eastAsia="en-US"/>
        </w:rPr>
        <w:t>пог</w:t>
      </w:r>
      <w:proofErr w:type="spellEnd"/>
      <w:r w:rsidRPr="00802D1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м. бортового камня. </w:t>
      </w:r>
    </w:p>
    <w:p w14:paraId="3C9C4F95" w14:textId="77777777" w:rsidR="000F211B" w:rsidRPr="000F211B" w:rsidRDefault="000F211B" w:rsidP="000F211B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14:paraId="53A5D880" w14:textId="77777777" w:rsidR="00802D16" w:rsidRPr="00802D16" w:rsidRDefault="00802D16" w:rsidP="000F211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2D16">
        <w:rPr>
          <w:rFonts w:ascii="Times New Roman" w:eastAsia="Times New Roman" w:hAnsi="Times New Roman" w:cs="Times New Roman"/>
          <w:sz w:val="28"/>
          <w:szCs w:val="28"/>
        </w:rPr>
        <w:lastRenderedPageBreak/>
        <w:t>В 2022 году на выполнение работ по благоустройству территорий района Лианозово были выделенные финансовые средства в общем объеме: 51</w:t>
      </w:r>
      <w:r w:rsidR="00DE6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2D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млн. 06 тыс. руб.</w:t>
      </w:r>
      <w:r w:rsidRPr="00802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том числе по источникам финансирования:</w:t>
      </w:r>
    </w:p>
    <w:p w14:paraId="1C6F98C5" w14:textId="77777777" w:rsidR="00802D16" w:rsidRPr="00802D16" w:rsidRDefault="00802D16" w:rsidP="00802D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D16">
        <w:rPr>
          <w:rFonts w:ascii="Times New Roman" w:eastAsia="Times New Roman" w:hAnsi="Times New Roman" w:cs="Times New Roman"/>
          <w:sz w:val="28"/>
          <w:szCs w:val="28"/>
        </w:rPr>
        <w:t>- Средства стимулирования управ районов – 849-ПП;</w:t>
      </w:r>
    </w:p>
    <w:p w14:paraId="0044711F" w14:textId="77777777" w:rsidR="00802D16" w:rsidRPr="00802D16" w:rsidRDefault="00802D16" w:rsidP="00802D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D16">
        <w:rPr>
          <w:rFonts w:ascii="Times New Roman" w:eastAsia="Times New Roman" w:hAnsi="Times New Roman" w:cs="Times New Roman"/>
          <w:sz w:val="28"/>
          <w:szCs w:val="28"/>
        </w:rPr>
        <w:t>- Средства на выполнение АБП большими картами.</w:t>
      </w:r>
    </w:p>
    <w:p w14:paraId="5CB4648A" w14:textId="77777777" w:rsidR="00802D16" w:rsidRDefault="00802D16" w:rsidP="00802D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2D16">
        <w:rPr>
          <w:rFonts w:ascii="Times New Roman" w:eastAsia="Times New Roman" w:hAnsi="Times New Roman" w:cs="Times New Roman"/>
          <w:b/>
          <w:sz w:val="28"/>
          <w:szCs w:val="28"/>
        </w:rPr>
        <w:t>Данные средства направлены:</w:t>
      </w:r>
    </w:p>
    <w:p w14:paraId="0F81D768" w14:textId="77777777" w:rsidR="00DE6321" w:rsidRPr="006A5C18" w:rsidRDefault="00DE6321" w:rsidP="006A5C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- 10,91 млн. руб. – замена покрытия на детских площадках (</w:t>
      </w:r>
      <w:r w:rsidR="00802D16" w:rsidRPr="00802D16">
        <w:rPr>
          <w:rFonts w:ascii="Times New Roman" w:eastAsia="Times New Roman" w:hAnsi="Times New Roman" w:cs="Times New Roman"/>
          <w:sz w:val="28"/>
          <w:szCs w:val="28"/>
        </w:rPr>
        <w:t>1,58 млн. руб</w:t>
      </w:r>
      <w:r w:rsidR="006A5C18">
        <w:rPr>
          <w:rFonts w:ascii="Times New Roman" w:eastAsia="Times New Roman" w:hAnsi="Times New Roman" w:cs="Times New Roman"/>
          <w:sz w:val="28"/>
          <w:szCs w:val="28"/>
        </w:rPr>
        <w:t>. – заработная плата с налогами</w:t>
      </w:r>
      <w:r w:rsidR="006A5C18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802D16">
        <w:rPr>
          <w:rFonts w:ascii="Times New Roman" w:eastAsia="Times New Roman" w:hAnsi="Times New Roman" w:cs="Times New Roman"/>
          <w:sz w:val="28"/>
          <w:szCs w:val="28"/>
        </w:rPr>
        <w:t>9,33 млн. руб. – закупка резиновой крошки и сопутствующих материалов для устрой</w:t>
      </w:r>
      <w:r w:rsidR="006A5C18">
        <w:rPr>
          <w:rFonts w:ascii="Times New Roman" w:eastAsia="Times New Roman" w:hAnsi="Times New Roman" w:cs="Times New Roman"/>
          <w:sz w:val="28"/>
          <w:szCs w:val="28"/>
        </w:rPr>
        <w:t>ства оснований детских площадок)</w:t>
      </w:r>
    </w:p>
    <w:p w14:paraId="03316768" w14:textId="77777777" w:rsidR="00802D16" w:rsidRPr="00802D16" w:rsidRDefault="00802D16" w:rsidP="00802D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D16">
        <w:rPr>
          <w:rFonts w:ascii="Times New Roman" w:eastAsia="Times New Roman" w:hAnsi="Times New Roman" w:cs="Times New Roman"/>
          <w:sz w:val="28"/>
          <w:szCs w:val="28"/>
        </w:rPr>
        <w:t xml:space="preserve">- 5,79 млн. руб. – ремонт АБП большими </w:t>
      </w:r>
      <w:proofErr w:type="gramStart"/>
      <w:r w:rsidRPr="00802D16">
        <w:rPr>
          <w:rFonts w:ascii="Times New Roman" w:eastAsia="Times New Roman" w:hAnsi="Times New Roman" w:cs="Times New Roman"/>
          <w:sz w:val="28"/>
          <w:szCs w:val="28"/>
        </w:rPr>
        <w:t>картами  -</w:t>
      </w:r>
      <w:proofErr w:type="gramEnd"/>
      <w:r w:rsidRPr="00802D16">
        <w:rPr>
          <w:rFonts w:ascii="Times New Roman" w:eastAsia="Times New Roman" w:hAnsi="Times New Roman" w:cs="Times New Roman"/>
          <w:sz w:val="28"/>
          <w:szCs w:val="28"/>
        </w:rPr>
        <w:t xml:space="preserve"> выполняли АВД СВАО;</w:t>
      </w:r>
    </w:p>
    <w:p w14:paraId="1958C438" w14:textId="77777777" w:rsidR="00802D16" w:rsidRPr="00802D16" w:rsidRDefault="00802D16" w:rsidP="00802D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D16">
        <w:rPr>
          <w:rFonts w:ascii="Times New Roman" w:eastAsia="Times New Roman" w:hAnsi="Times New Roman" w:cs="Times New Roman"/>
          <w:sz w:val="28"/>
          <w:szCs w:val="28"/>
        </w:rPr>
        <w:t>- 27,55 млн. руб. – установка МАФ – выполнялась ДКР;</w:t>
      </w:r>
    </w:p>
    <w:p w14:paraId="7D6C5E1A" w14:textId="77777777" w:rsidR="00802D16" w:rsidRDefault="00802D16" w:rsidP="00802D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D16">
        <w:rPr>
          <w:rFonts w:ascii="Times New Roman" w:eastAsia="Times New Roman" w:hAnsi="Times New Roman" w:cs="Times New Roman"/>
          <w:sz w:val="28"/>
          <w:szCs w:val="28"/>
        </w:rPr>
        <w:t>- 6,81 млн. руб. – закупка цветочной рассады, грунта, газонной травы, липы и кустарников.</w:t>
      </w:r>
    </w:p>
    <w:p w14:paraId="41630069" w14:textId="77777777" w:rsidR="000F211B" w:rsidRDefault="000F211B" w:rsidP="000F211B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0E138474" w14:textId="77777777" w:rsidR="000F211B" w:rsidRPr="00802D16" w:rsidRDefault="000F211B" w:rsidP="000F211B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F0745">
        <w:rPr>
          <w:rFonts w:ascii="Times New Roman" w:hAnsi="Times New Roman" w:cs="Times New Roman"/>
          <w:b/>
          <w:sz w:val="28"/>
          <w:szCs w:val="28"/>
          <w:lang w:eastAsia="en-US"/>
        </w:rPr>
        <w:t>КСОДД</w:t>
      </w:r>
    </w:p>
    <w:p w14:paraId="1DCD147C" w14:textId="77777777" w:rsidR="000F211B" w:rsidRPr="00802D16" w:rsidRDefault="000F211B" w:rsidP="000F211B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F979151" w14:textId="77777777" w:rsidR="000F211B" w:rsidRPr="00802D16" w:rsidRDefault="000F211B" w:rsidP="000F211B">
      <w:pPr>
        <w:spacing w:line="360" w:lineRule="auto"/>
        <w:ind w:left="-284" w:firstLine="99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2D16">
        <w:rPr>
          <w:rFonts w:ascii="Times New Roman" w:eastAsia="Times New Roman" w:hAnsi="Times New Roman" w:cs="Times New Roman"/>
          <w:sz w:val="28"/>
          <w:szCs w:val="28"/>
        </w:rPr>
        <w:t xml:space="preserve">В 2022 году на выполнение работ </w:t>
      </w:r>
      <w:r w:rsidRPr="00802D16">
        <w:rPr>
          <w:rFonts w:ascii="Times New Roman" w:eastAsia="Times New Roman" w:hAnsi="Times New Roman" w:cs="Times New Roman"/>
          <w:b/>
          <w:sz w:val="28"/>
          <w:szCs w:val="28"/>
        </w:rPr>
        <w:t xml:space="preserve">по благоустройству территорий </w:t>
      </w:r>
      <w:r w:rsidRPr="00802D16">
        <w:rPr>
          <w:rFonts w:ascii="Times New Roman" w:eastAsia="Times New Roman" w:hAnsi="Times New Roman" w:cs="Times New Roman"/>
          <w:sz w:val="28"/>
          <w:szCs w:val="28"/>
        </w:rPr>
        <w:t xml:space="preserve">района Лианозово были выделенные финансовые средства в общем </w:t>
      </w:r>
      <w:proofErr w:type="gramStart"/>
      <w:r w:rsidRPr="00802D16">
        <w:rPr>
          <w:rFonts w:ascii="Times New Roman" w:eastAsia="Times New Roman" w:hAnsi="Times New Roman" w:cs="Times New Roman"/>
          <w:sz w:val="28"/>
          <w:szCs w:val="28"/>
        </w:rPr>
        <w:t xml:space="preserve">объеме:   </w:t>
      </w:r>
      <w:proofErr w:type="gramEnd"/>
      <w:r w:rsidRPr="00802D1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02D16">
        <w:rPr>
          <w:rFonts w:ascii="Times New Roman" w:eastAsia="Times New Roman" w:hAnsi="Times New Roman" w:cs="Times New Roman"/>
          <w:b/>
          <w:sz w:val="28"/>
          <w:szCs w:val="28"/>
        </w:rPr>
        <w:t>3  375,2 тыс</w:t>
      </w:r>
      <w:r w:rsidRPr="00802D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 руб.</w:t>
      </w:r>
      <w:r w:rsidRPr="00802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том числе по адресам :</w:t>
      </w:r>
    </w:p>
    <w:p w14:paraId="54AEBA13" w14:textId="77777777" w:rsidR="000F211B" w:rsidRPr="00802D16" w:rsidRDefault="000F211B" w:rsidP="000F211B">
      <w:pPr>
        <w:spacing w:line="360" w:lineRule="auto"/>
        <w:ind w:left="-284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2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ул. Псковская, д. 10к.1-12 </w:t>
      </w:r>
      <w:proofErr w:type="gramStart"/>
      <w:r w:rsidRPr="00802D16">
        <w:rPr>
          <w:rFonts w:ascii="Times New Roman" w:eastAsia="Times New Roman" w:hAnsi="Times New Roman" w:cs="Times New Roman"/>
          <w:color w:val="000000"/>
          <w:sz w:val="28"/>
          <w:szCs w:val="28"/>
        </w:rPr>
        <w:t>к.2 ,</w:t>
      </w:r>
      <w:proofErr w:type="gramEnd"/>
      <w:r w:rsidRPr="00802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 Новгородская, д. 19-22 в створе двух выездов с дворовой территории, Новгородская д.9  общестроительные работы по устройству пешеходных переходов и тротуара на сумму 1 970,0 </w:t>
      </w:r>
      <w:proofErr w:type="spellStart"/>
      <w:r w:rsidRPr="00802D16">
        <w:rPr>
          <w:rFonts w:ascii="Times New Roman" w:eastAsia="Times New Roman" w:hAnsi="Times New Roman" w:cs="Times New Roman"/>
          <w:color w:val="000000"/>
          <w:sz w:val="28"/>
          <w:szCs w:val="28"/>
        </w:rPr>
        <w:t>тыс.руб</w:t>
      </w:r>
      <w:proofErr w:type="spellEnd"/>
      <w:r w:rsidRPr="00802D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E254916" w14:textId="77777777" w:rsidR="000F211B" w:rsidRPr="00802D16" w:rsidRDefault="000F211B" w:rsidP="000F211B">
      <w:pPr>
        <w:spacing w:line="360" w:lineRule="auto"/>
        <w:ind w:left="-284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2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proofErr w:type="gramStart"/>
      <w:r w:rsidRPr="00802D16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Выпол.раб.по</w:t>
      </w:r>
      <w:proofErr w:type="spellEnd"/>
      <w:proofErr w:type="gramEnd"/>
      <w:r w:rsidRPr="00802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2D16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</w:t>
      </w:r>
      <w:proofErr w:type="spellEnd"/>
      <w:r w:rsidRPr="00802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02D16">
        <w:rPr>
          <w:rFonts w:ascii="Times New Roman" w:eastAsia="Times New Roman" w:hAnsi="Times New Roman" w:cs="Times New Roman"/>
          <w:color w:val="000000"/>
          <w:sz w:val="28"/>
          <w:szCs w:val="28"/>
        </w:rPr>
        <w:t>Псд</w:t>
      </w:r>
      <w:proofErr w:type="spellEnd"/>
      <w:r w:rsidRPr="00802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ул. Новгородская д.34, ул. Псковская, д.2 к.1, Алтуфьевское ш., д. 97, Вологодский проезд при движении к храму у комплекса реабилитационного центра Департамента соцзащиты (Абрамцевская д.15), Новгородская 21 на сумму 680,0 </w:t>
      </w:r>
      <w:proofErr w:type="spellStart"/>
      <w:r w:rsidRPr="00802D16">
        <w:rPr>
          <w:rFonts w:ascii="Times New Roman" w:eastAsia="Times New Roman" w:hAnsi="Times New Roman" w:cs="Times New Roman"/>
          <w:color w:val="000000"/>
          <w:sz w:val="28"/>
          <w:szCs w:val="28"/>
        </w:rPr>
        <w:t>тыс.руб</w:t>
      </w:r>
      <w:proofErr w:type="spellEnd"/>
      <w:r w:rsidRPr="00802D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771B733" w14:textId="77777777" w:rsidR="000F211B" w:rsidRPr="00802D16" w:rsidRDefault="000F211B" w:rsidP="000F211B">
      <w:pPr>
        <w:spacing w:line="360" w:lineRule="auto"/>
        <w:ind w:left="-284" w:firstLine="99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2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Поставка </w:t>
      </w:r>
      <w:proofErr w:type="spellStart"/>
      <w:proofErr w:type="gramStart"/>
      <w:r w:rsidRPr="00802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дор.знаков</w:t>
      </w:r>
      <w:proofErr w:type="spellEnd"/>
      <w:proofErr w:type="gramEnd"/>
      <w:r w:rsidRPr="00802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"Парковка инвалидов" 5шт -7,5 </w:t>
      </w:r>
      <w:proofErr w:type="spellStart"/>
      <w:r w:rsidRPr="00802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тыс.руб</w:t>
      </w:r>
      <w:proofErr w:type="spellEnd"/>
    </w:p>
    <w:p w14:paraId="308DC9B7" w14:textId="77777777" w:rsidR="000F211B" w:rsidRPr="00802D16" w:rsidRDefault="000F211B" w:rsidP="000F21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D1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- 475,7 тыс. руб. – заработная плата с налогами, что </w:t>
      </w:r>
      <w:proofErr w:type="gramStart"/>
      <w:r w:rsidRPr="00802D16">
        <w:rPr>
          <w:rFonts w:ascii="Times New Roman" w:eastAsia="Times New Roman" w:hAnsi="Times New Roman" w:cs="Times New Roman"/>
          <w:sz w:val="28"/>
          <w:szCs w:val="28"/>
        </w:rPr>
        <w:t>составляет  14</w:t>
      </w:r>
      <w:proofErr w:type="gramEnd"/>
      <w:r w:rsidRPr="00802D16">
        <w:rPr>
          <w:rFonts w:ascii="Times New Roman" w:eastAsia="Times New Roman" w:hAnsi="Times New Roman" w:cs="Times New Roman"/>
          <w:sz w:val="28"/>
          <w:szCs w:val="28"/>
        </w:rPr>
        <w:t>,2 % от лимита;</w:t>
      </w:r>
    </w:p>
    <w:p w14:paraId="4A802F12" w14:textId="77777777" w:rsidR="000F211B" w:rsidRDefault="000F211B" w:rsidP="000F21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D16">
        <w:rPr>
          <w:rFonts w:ascii="Times New Roman" w:eastAsia="Times New Roman" w:hAnsi="Times New Roman" w:cs="Times New Roman"/>
          <w:sz w:val="28"/>
          <w:szCs w:val="28"/>
        </w:rPr>
        <w:t xml:space="preserve">- экономии от торгов по согласованию с депутатами направлена на закупку материалов для выполнения работ собственными силами по устройству ДТС по </w:t>
      </w:r>
      <w:proofErr w:type="gramStart"/>
      <w:r w:rsidRPr="00802D16">
        <w:rPr>
          <w:rFonts w:ascii="Times New Roman" w:eastAsia="Times New Roman" w:hAnsi="Times New Roman" w:cs="Times New Roman"/>
          <w:sz w:val="28"/>
          <w:szCs w:val="28"/>
        </w:rPr>
        <w:t>адресам  ул.</w:t>
      </w:r>
      <w:proofErr w:type="gramEnd"/>
      <w:r w:rsidR="00F56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2D16">
        <w:rPr>
          <w:rFonts w:ascii="Times New Roman" w:eastAsia="Times New Roman" w:hAnsi="Times New Roman" w:cs="Times New Roman"/>
          <w:sz w:val="28"/>
          <w:szCs w:val="28"/>
        </w:rPr>
        <w:t>Илимс</w:t>
      </w:r>
      <w:r w:rsidR="00F56D5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02D16">
        <w:rPr>
          <w:rFonts w:ascii="Times New Roman" w:eastAsia="Times New Roman" w:hAnsi="Times New Roman" w:cs="Times New Roman"/>
          <w:sz w:val="28"/>
          <w:szCs w:val="28"/>
        </w:rPr>
        <w:t xml:space="preserve">ая, д.2 и тротуар к школе по адресу Алтуфьевское ш. д. 87, к. 3 на сумму 242,0 </w:t>
      </w:r>
      <w:proofErr w:type="spellStart"/>
      <w:r w:rsidRPr="00802D16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802D1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29AAB38" w14:textId="77777777" w:rsidR="000F211B" w:rsidRDefault="000F211B" w:rsidP="000F21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A74979" w14:textId="77777777" w:rsidR="000F211B" w:rsidRPr="00802D16" w:rsidRDefault="000F211B" w:rsidP="000F211B">
      <w:pPr>
        <w:spacing w:after="0" w:line="360" w:lineRule="auto"/>
        <w:ind w:left="57" w:right="57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рамках озеленения территории в</w:t>
      </w:r>
      <w:r w:rsidRPr="00802D16">
        <w:rPr>
          <w:rFonts w:ascii="Times New Roman" w:hAnsi="Times New Roman" w:cs="Times New Roman"/>
          <w:sz w:val="28"/>
          <w:szCs w:val="28"/>
          <w:lang w:eastAsia="en-US"/>
        </w:rPr>
        <w:t xml:space="preserve"> 2022 году в весенний период во время проведения субботника, силами ГБУ «Жилищник района Лианозово» высажены деревья в количестве </w:t>
      </w:r>
      <w:r w:rsidRPr="00802D16">
        <w:rPr>
          <w:rFonts w:ascii="Times New Roman" w:hAnsi="Times New Roman" w:cs="Times New Roman"/>
          <w:b/>
          <w:sz w:val="28"/>
          <w:szCs w:val="28"/>
          <w:lang w:eastAsia="en-US"/>
        </w:rPr>
        <w:t>15 шт</w:t>
      </w:r>
      <w:r w:rsidRPr="00802D16">
        <w:rPr>
          <w:rFonts w:ascii="Times New Roman" w:hAnsi="Times New Roman" w:cs="Times New Roman"/>
          <w:sz w:val="28"/>
          <w:szCs w:val="28"/>
          <w:lang w:eastAsia="en-US"/>
        </w:rPr>
        <w:t xml:space="preserve">., кустарники в количестве </w:t>
      </w:r>
      <w:r w:rsidRPr="00802D16">
        <w:rPr>
          <w:rFonts w:ascii="Times New Roman" w:hAnsi="Times New Roman" w:cs="Times New Roman"/>
          <w:b/>
          <w:sz w:val="28"/>
          <w:szCs w:val="28"/>
          <w:lang w:eastAsia="en-US"/>
        </w:rPr>
        <w:t>200 шт</w:t>
      </w:r>
      <w:r w:rsidRPr="00802D16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16BAA7C3" w14:textId="77777777" w:rsidR="000F211B" w:rsidRPr="00802D16" w:rsidRDefault="000F211B" w:rsidP="000F211B">
      <w:pPr>
        <w:spacing w:after="0" w:line="360" w:lineRule="auto"/>
        <w:ind w:left="57" w:right="57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02D16">
        <w:rPr>
          <w:rFonts w:ascii="Times New Roman" w:hAnsi="Times New Roman" w:cs="Times New Roman"/>
          <w:sz w:val="28"/>
          <w:szCs w:val="28"/>
          <w:lang w:eastAsia="en-US"/>
        </w:rPr>
        <w:t>На объектах озеленения 2-ой категории были высажены:</w:t>
      </w:r>
    </w:p>
    <w:p w14:paraId="11C2A09C" w14:textId="77777777" w:rsidR="000F211B" w:rsidRPr="00802D16" w:rsidRDefault="000F211B" w:rsidP="000F211B">
      <w:pPr>
        <w:spacing w:after="0" w:line="360" w:lineRule="auto"/>
        <w:ind w:left="57" w:right="57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02D16">
        <w:rPr>
          <w:rFonts w:ascii="Times New Roman" w:hAnsi="Times New Roman" w:cs="Times New Roman"/>
          <w:sz w:val="28"/>
          <w:szCs w:val="28"/>
          <w:lang w:eastAsia="en-US"/>
        </w:rPr>
        <w:t xml:space="preserve">-  луковичные культуры в количестве </w:t>
      </w:r>
      <w:r w:rsidRPr="00802D16">
        <w:rPr>
          <w:rFonts w:ascii="Times New Roman" w:hAnsi="Times New Roman" w:cs="Times New Roman"/>
          <w:b/>
          <w:sz w:val="28"/>
          <w:szCs w:val="28"/>
          <w:lang w:eastAsia="en-US"/>
        </w:rPr>
        <w:t>177570 шт</w:t>
      </w:r>
      <w:r w:rsidRPr="00802D16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7298400F" w14:textId="77777777" w:rsidR="000F211B" w:rsidRPr="00802D16" w:rsidRDefault="000F211B" w:rsidP="000F211B">
      <w:pPr>
        <w:spacing w:after="0" w:line="360" w:lineRule="auto"/>
        <w:ind w:left="57" w:right="57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02D16">
        <w:rPr>
          <w:rFonts w:ascii="Times New Roman" w:hAnsi="Times New Roman" w:cs="Times New Roman"/>
          <w:sz w:val="28"/>
          <w:szCs w:val="28"/>
          <w:lang w:eastAsia="en-US"/>
        </w:rPr>
        <w:t xml:space="preserve">- многолетней цветочной рассады в количестве </w:t>
      </w:r>
      <w:r w:rsidRPr="00802D16">
        <w:rPr>
          <w:rFonts w:ascii="Times New Roman" w:hAnsi="Times New Roman" w:cs="Times New Roman"/>
          <w:b/>
          <w:sz w:val="28"/>
          <w:szCs w:val="28"/>
          <w:lang w:eastAsia="en-US"/>
        </w:rPr>
        <w:t>31906 шт</w:t>
      </w:r>
      <w:r w:rsidRPr="00802D16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55DE72EA" w14:textId="77777777" w:rsidR="000F211B" w:rsidRPr="00802D16" w:rsidRDefault="000F211B" w:rsidP="000F211B">
      <w:pPr>
        <w:spacing w:after="0" w:line="360" w:lineRule="auto"/>
        <w:ind w:left="57" w:right="57" w:firstLine="708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02D16">
        <w:rPr>
          <w:rFonts w:ascii="Times New Roman" w:hAnsi="Times New Roman" w:cs="Times New Roman"/>
          <w:sz w:val="28"/>
          <w:szCs w:val="28"/>
          <w:lang w:eastAsia="en-US"/>
        </w:rPr>
        <w:t xml:space="preserve">- летней цветочной рассады в количестве </w:t>
      </w:r>
      <w:r w:rsidRPr="00802D16">
        <w:rPr>
          <w:rFonts w:ascii="Times New Roman" w:hAnsi="Times New Roman" w:cs="Times New Roman"/>
          <w:b/>
          <w:sz w:val="28"/>
          <w:szCs w:val="28"/>
          <w:lang w:eastAsia="en-US"/>
        </w:rPr>
        <w:t>178570 шт.</w:t>
      </w:r>
    </w:p>
    <w:p w14:paraId="51EB5166" w14:textId="77777777" w:rsidR="000F211B" w:rsidRPr="00802D16" w:rsidRDefault="000F211B" w:rsidP="000F211B">
      <w:pPr>
        <w:spacing w:after="0" w:line="360" w:lineRule="auto"/>
        <w:ind w:left="57" w:right="57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На  дворовых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территориях</w:t>
      </w:r>
      <w:r w:rsidRPr="00802D16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14:paraId="4B9EA074" w14:textId="77777777" w:rsidR="000F211B" w:rsidRPr="00802D16" w:rsidRDefault="000F211B" w:rsidP="000F211B">
      <w:pPr>
        <w:spacing w:after="0" w:line="360" w:lineRule="auto"/>
        <w:ind w:left="57" w:right="57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02D16">
        <w:rPr>
          <w:rFonts w:ascii="Times New Roman" w:hAnsi="Times New Roman" w:cs="Times New Roman"/>
          <w:sz w:val="28"/>
          <w:szCs w:val="28"/>
          <w:lang w:eastAsia="en-US"/>
        </w:rPr>
        <w:t xml:space="preserve">- высажена летняя и многолетняя рассада в количестве </w:t>
      </w:r>
      <w:r w:rsidRPr="00802D16">
        <w:rPr>
          <w:rFonts w:ascii="Times New Roman" w:hAnsi="Times New Roman" w:cs="Times New Roman"/>
          <w:b/>
          <w:sz w:val="28"/>
          <w:szCs w:val="28"/>
          <w:lang w:eastAsia="en-US"/>
        </w:rPr>
        <w:t>100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 </w:t>
      </w:r>
      <w:r w:rsidRPr="00802D16">
        <w:rPr>
          <w:rFonts w:ascii="Times New Roman" w:hAnsi="Times New Roman" w:cs="Times New Roman"/>
          <w:b/>
          <w:sz w:val="28"/>
          <w:szCs w:val="28"/>
          <w:lang w:eastAsia="en-US"/>
        </w:rPr>
        <w:t>000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802D16">
        <w:rPr>
          <w:rFonts w:ascii="Times New Roman" w:hAnsi="Times New Roman" w:cs="Times New Roman"/>
          <w:b/>
          <w:sz w:val="28"/>
          <w:szCs w:val="28"/>
          <w:lang w:eastAsia="en-US"/>
        </w:rPr>
        <w:t>шт</w:t>
      </w:r>
      <w:r w:rsidRPr="00802D16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1F7E5949" w14:textId="77777777" w:rsidR="006A5C18" w:rsidRDefault="000F211B" w:rsidP="00953D5E">
      <w:pPr>
        <w:spacing w:after="0" w:line="360" w:lineRule="auto"/>
        <w:ind w:left="57" w:right="57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02D16">
        <w:rPr>
          <w:rFonts w:ascii="Times New Roman" w:hAnsi="Times New Roman" w:cs="Times New Roman"/>
          <w:sz w:val="28"/>
          <w:szCs w:val="28"/>
          <w:lang w:eastAsia="en-US"/>
        </w:rPr>
        <w:t xml:space="preserve">- завезен растительный грунт </w:t>
      </w:r>
      <w:r w:rsidRPr="00802D16">
        <w:rPr>
          <w:rFonts w:ascii="Times New Roman" w:hAnsi="Times New Roman" w:cs="Times New Roman"/>
          <w:b/>
          <w:sz w:val="28"/>
          <w:szCs w:val="28"/>
          <w:lang w:eastAsia="en-US"/>
        </w:rPr>
        <w:t>2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802D16">
        <w:rPr>
          <w:rFonts w:ascii="Times New Roman" w:hAnsi="Times New Roman" w:cs="Times New Roman"/>
          <w:b/>
          <w:sz w:val="28"/>
          <w:szCs w:val="28"/>
          <w:lang w:eastAsia="en-US"/>
        </w:rPr>
        <w:t>128,57 м. куб</w:t>
      </w:r>
      <w:r w:rsidRPr="00802D16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14:paraId="4D340283" w14:textId="77777777" w:rsidR="006A5C18" w:rsidRPr="00802D16" w:rsidRDefault="006A5C18" w:rsidP="006A2FE5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F512FE2" w14:textId="77777777" w:rsidR="006A5C18" w:rsidRPr="001F0745" w:rsidRDefault="006A5C18" w:rsidP="006A5C18">
      <w:pPr>
        <w:pStyle w:val="a3"/>
        <w:ind w:left="57" w:right="57" w:firstLine="651"/>
        <w:jc w:val="both"/>
        <w:rPr>
          <w:rFonts w:ascii="Times New Roman" w:hAnsi="Times New Roman"/>
          <w:b/>
          <w:sz w:val="28"/>
          <w:szCs w:val="28"/>
        </w:rPr>
      </w:pPr>
      <w:r w:rsidRPr="001F0745">
        <w:rPr>
          <w:rFonts w:ascii="Times New Roman" w:hAnsi="Times New Roman"/>
          <w:b/>
          <w:sz w:val="28"/>
          <w:szCs w:val="28"/>
        </w:rPr>
        <w:t xml:space="preserve">Содержание и текущий ремонт жилищного фонда </w:t>
      </w:r>
    </w:p>
    <w:p w14:paraId="48A6D834" w14:textId="77777777" w:rsidR="006A5C18" w:rsidRPr="001F0745" w:rsidRDefault="006A5C18" w:rsidP="006A5C18">
      <w:pPr>
        <w:pStyle w:val="a3"/>
        <w:spacing w:line="360" w:lineRule="auto"/>
        <w:ind w:left="57" w:right="57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3C11A55" w14:textId="77777777" w:rsidR="006A5C18" w:rsidRPr="001F0745" w:rsidRDefault="006A5C18" w:rsidP="006A5C1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745">
        <w:rPr>
          <w:rFonts w:ascii="Times New Roman" w:eastAsia="Times New Roman" w:hAnsi="Times New Roman" w:cs="Times New Roman"/>
          <w:sz w:val="28"/>
          <w:szCs w:val="28"/>
        </w:rPr>
        <w:t xml:space="preserve">Как я сказала выше, в управлении ГБУ «Жилищник района Лианозово» находится 123 многоквартирных дома, что </w:t>
      </w:r>
      <w:proofErr w:type="gramStart"/>
      <w:r w:rsidRPr="001F0745">
        <w:rPr>
          <w:rFonts w:ascii="Times New Roman" w:eastAsia="Times New Roman" w:hAnsi="Times New Roman" w:cs="Times New Roman"/>
          <w:sz w:val="28"/>
          <w:szCs w:val="28"/>
        </w:rPr>
        <w:t>составляет  87</w:t>
      </w:r>
      <w:proofErr w:type="gramEnd"/>
      <w:r w:rsidRPr="001F0745">
        <w:rPr>
          <w:rFonts w:ascii="Times New Roman" w:eastAsia="Times New Roman" w:hAnsi="Times New Roman" w:cs="Times New Roman"/>
          <w:sz w:val="28"/>
          <w:szCs w:val="28"/>
        </w:rPr>
        <w:t>% от всего жилого фонда района, в том числе:</w:t>
      </w:r>
    </w:p>
    <w:p w14:paraId="621C07BE" w14:textId="77777777" w:rsidR="006A5C18" w:rsidRPr="001F0745" w:rsidRDefault="006A5C18" w:rsidP="006A5C1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745">
        <w:rPr>
          <w:rFonts w:ascii="Times New Roman" w:eastAsia="Times New Roman" w:hAnsi="Times New Roman" w:cs="Times New Roman"/>
          <w:sz w:val="28"/>
          <w:szCs w:val="28"/>
        </w:rPr>
        <w:t>- 4 ЖСК</w:t>
      </w:r>
    </w:p>
    <w:p w14:paraId="6861EE32" w14:textId="77777777" w:rsidR="006A5C18" w:rsidRDefault="006A5C18" w:rsidP="006A5C1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745">
        <w:rPr>
          <w:rFonts w:ascii="Times New Roman" w:eastAsia="Times New Roman" w:hAnsi="Times New Roman" w:cs="Times New Roman"/>
          <w:sz w:val="28"/>
          <w:szCs w:val="28"/>
        </w:rPr>
        <w:t>- 10 коттеджей для многодетных семей</w:t>
      </w:r>
    </w:p>
    <w:p w14:paraId="0FFBDCC4" w14:textId="77777777" w:rsidR="005B4868" w:rsidRDefault="005B4868" w:rsidP="006A5C1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обслуживания многоквартирных домов сформировано 5 участков, осуществляющих текущий ремонт и санитарное содержание.</w:t>
      </w:r>
    </w:p>
    <w:p w14:paraId="4C51148F" w14:textId="77777777" w:rsidR="005B4868" w:rsidRDefault="005B4868" w:rsidP="006A5C1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Участок по спец. Работам и аварийная служба.</w:t>
      </w:r>
    </w:p>
    <w:p w14:paraId="5D8E851E" w14:textId="77777777" w:rsidR="005B4868" w:rsidRPr="001F0745" w:rsidRDefault="005B4868" w:rsidP="006A5C1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95C191" w14:textId="77777777" w:rsidR="006A5C18" w:rsidRPr="001F0745" w:rsidRDefault="006A5C18" w:rsidP="006A5C1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745">
        <w:rPr>
          <w:rFonts w:ascii="Times New Roman" w:eastAsia="Times New Roman" w:hAnsi="Times New Roman" w:cs="Times New Roman"/>
          <w:sz w:val="28"/>
          <w:szCs w:val="28"/>
        </w:rPr>
        <w:t xml:space="preserve">Содержание и текущий ремонт общего имущества МКД                    ГБУ «Жилищник» осуществляет на основании тарифов, утвержденных </w:t>
      </w:r>
      <w:r w:rsidRPr="001F07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Правительством Москвы. </w:t>
      </w:r>
      <w:proofErr w:type="gramStart"/>
      <w:r w:rsidRPr="001F0745">
        <w:rPr>
          <w:rFonts w:ascii="Times New Roman" w:eastAsia="Times New Roman" w:hAnsi="Times New Roman" w:cs="Times New Roman"/>
          <w:sz w:val="28"/>
          <w:szCs w:val="28"/>
        </w:rPr>
        <w:t>Перечень  работ</w:t>
      </w:r>
      <w:proofErr w:type="gramEnd"/>
      <w:r w:rsidRPr="001F0745">
        <w:rPr>
          <w:rFonts w:ascii="Times New Roman" w:eastAsia="Times New Roman" w:hAnsi="Times New Roman" w:cs="Times New Roman"/>
          <w:sz w:val="28"/>
          <w:szCs w:val="28"/>
        </w:rPr>
        <w:t xml:space="preserve"> и услуг по содержанию и текущему ремонту утвержден постановлением Правительства Российской Федерации от 03.04.2013 г. №290.</w:t>
      </w:r>
    </w:p>
    <w:p w14:paraId="6F2FA034" w14:textId="77777777" w:rsidR="006A5C18" w:rsidRPr="001F0745" w:rsidRDefault="006A5C18" w:rsidP="006A5C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F0745">
        <w:rPr>
          <w:rFonts w:ascii="Times New Roman" w:eastAsia="Times New Roman" w:hAnsi="Times New Roman" w:cs="Times New Roman"/>
          <w:sz w:val="28"/>
          <w:szCs w:val="28"/>
        </w:rPr>
        <w:t>Значительные  затраты</w:t>
      </w:r>
      <w:proofErr w:type="gramEnd"/>
      <w:r w:rsidRPr="001F0745">
        <w:rPr>
          <w:rFonts w:ascii="Times New Roman" w:eastAsia="Times New Roman" w:hAnsi="Times New Roman" w:cs="Times New Roman"/>
          <w:sz w:val="28"/>
          <w:szCs w:val="28"/>
        </w:rPr>
        <w:t xml:space="preserve"> по содержанию МКД приходятся на выполнение спец. работ, таких как:  </w:t>
      </w:r>
    </w:p>
    <w:p w14:paraId="1121E481" w14:textId="77777777" w:rsidR="006A5C18" w:rsidRPr="001F0745" w:rsidRDefault="006A5C18" w:rsidP="006A5C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745">
        <w:rPr>
          <w:rFonts w:ascii="Times New Roman" w:eastAsia="Times New Roman" w:hAnsi="Times New Roman" w:cs="Times New Roman"/>
          <w:sz w:val="28"/>
          <w:szCs w:val="28"/>
        </w:rPr>
        <w:t>- техническое обслуживание 811 лифтов;</w:t>
      </w:r>
    </w:p>
    <w:p w14:paraId="5C47D4D8" w14:textId="77777777" w:rsidR="006A5C18" w:rsidRPr="001F0745" w:rsidRDefault="006A5C18" w:rsidP="006A5C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745">
        <w:rPr>
          <w:rFonts w:ascii="Times New Roman" w:eastAsia="Times New Roman" w:hAnsi="Times New Roman" w:cs="Times New Roman"/>
          <w:sz w:val="28"/>
          <w:szCs w:val="28"/>
        </w:rPr>
        <w:t xml:space="preserve">- обслуживание и ремонт 400 систем </w:t>
      </w:r>
      <w:proofErr w:type="spellStart"/>
      <w:r w:rsidRPr="001F0745">
        <w:rPr>
          <w:rFonts w:ascii="Times New Roman" w:eastAsia="Times New Roman" w:hAnsi="Times New Roman" w:cs="Times New Roman"/>
          <w:sz w:val="28"/>
          <w:szCs w:val="28"/>
        </w:rPr>
        <w:t>ДУиППА</w:t>
      </w:r>
      <w:proofErr w:type="spellEnd"/>
      <w:r w:rsidRPr="001F074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ABD5436" w14:textId="77777777" w:rsidR="006A5C18" w:rsidRPr="001F0745" w:rsidRDefault="006A5C18" w:rsidP="006A5C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745">
        <w:rPr>
          <w:rFonts w:ascii="Times New Roman" w:eastAsia="Times New Roman" w:hAnsi="Times New Roman" w:cs="Times New Roman"/>
          <w:sz w:val="28"/>
          <w:szCs w:val="28"/>
        </w:rPr>
        <w:t>- обслуживание систем вентиляции и дымоходов во всех домах;</w:t>
      </w:r>
    </w:p>
    <w:p w14:paraId="5C546B1D" w14:textId="77777777" w:rsidR="006A5C18" w:rsidRPr="001F0745" w:rsidRDefault="006A5C18" w:rsidP="006A5C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745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proofErr w:type="spellStart"/>
      <w:r w:rsidRPr="001F0745">
        <w:rPr>
          <w:rFonts w:ascii="Times New Roman" w:eastAsia="Times New Roman" w:hAnsi="Times New Roman" w:cs="Times New Roman"/>
          <w:sz w:val="28"/>
          <w:szCs w:val="28"/>
        </w:rPr>
        <w:t>видеодиагностика</w:t>
      </w:r>
      <w:proofErr w:type="spellEnd"/>
      <w:r w:rsidRPr="001F0745">
        <w:rPr>
          <w:rFonts w:ascii="Times New Roman" w:eastAsia="Times New Roman" w:hAnsi="Times New Roman" w:cs="Times New Roman"/>
          <w:sz w:val="28"/>
          <w:szCs w:val="28"/>
        </w:rPr>
        <w:t xml:space="preserve">, очистка, гидроизоляция стволов </w:t>
      </w:r>
      <w:proofErr w:type="gramStart"/>
      <w:r w:rsidRPr="001F0745">
        <w:rPr>
          <w:rFonts w:ascii="Times New Roman" w:eastAsia="Times New Roman" w:hAnsi="Times New Roman" w:cs="Times New Roman"/>
          <w:sz w:val="28"/>
          <w:szCs w:val="28"/>
        </w:rPr>
        <w:t>мусоропроводов  в</w:t>
      </w:r>
      <w:proofErr w:type="gramEnd"/>
      <w:r w:rsidRPr="001F0745">
        <w:rPr>
          <w:rFonts w:ascii="Times New Roman" w:eastAsia="Times New Roman" w:hAnsi="Times New Roman" w:cs="Times New Roman"/>
          <w:sz w:val="28"/>
          <w:szCs w:val="28"/>
        </w:rPr>
        <w:t xml:space="preserve"> 84 МКД. </w:t>
      </w:r>
    </w:p>
    <w:p w14:paraId="2D9E2D06" w14:textId="77777777" w:rsidR="006A5C18" w:rsidRPr="001F0745" w:rsidRDefault="006A5C18" w:rsidP="006A5C1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745">
        <w:rPr>
          <w:rFonts w:ascii="Times New Roman" w:eastAsia="Times New Roman" w:hAnsi="Times New Roman" w:cs="Times New Roman"/>
          <w:sz w:val="28"/>
          <w:szCs w:val="28"/>
        </w:rPr>
        <w:t>Также в 2022 году были выполнены работы по герметизации более 4018 м/</w:t>
      </w:r>
      <w:proofErr w:type="gramStart"/>
      <w:r w:rsidRPr="001F0745">
        <w:rPr>
          <w:rFonts w:ascii="Times New Roman" w:eastAsia="Times New Roman" w:hAnsi="Times New Roman" w:cs="Times New Roman"/>
          <w:sz w:val="28"/>
          <w:szCs w:val="28"/>
        </w:rPr>
        <w:t>п  межпанельных</w:t>
      </w:r>
      <w:proofErr w:type="gramEnd"/>
      <w:r w:rsidRPr="001F0745">
        <w:rPr>
          <w:rFonts w:ascii="Times New Roman" w:eastAsia="Times New Roman" w:hAnsi="Times New Roman" w:cs="Times New Roman"/>
          <w:sz w:val="28"/>
          <w:szCs w:val="28"/>
        </w:rPr>
        <w:t xml:space="preserve"> швов и ремонт балконных примыканий около 248  м2. </w:t>
      </w:r>
    </w:p>
    <w:p w14:paraId="283211D4" w14:textId="77777777" w:rsidR="006A5C18" w:rsidRPr="001F0745" w:rsidRDefault="006A5C18" w:rsidP="006A5C1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745">
        <w:rPr>
          <w:rFonts w:ascii="Times New Roman" w:eastAsia="Times New Roman" w:hAnsi="Times New Roman" w:cs="Times New Roman"/>
          <w:sz w:val="28"/>
          <w:szCs w:val="28"/>
        </w:rPr>
        <w:t xml:space="preserve">Хочется также отметить 100% - </w:t>
      </w:r>
      <w:proofErr w:type="spellStart"/>
      <w:r w:rsidRPr="001F0745">
        <w:rPr>
          <w:rFonts w:ascii="Times New Roman" w:eastAsia="Times New Roman" w:hAnsi="Times New Roman" w:cs="Times New Roman"/>
          <w:sz w:val="28"/>
          <w:szCs w:val="28"/>
        </w:rPr>
        <w:t>ую</w:t>
      </w:r>
      <w:proofErr w:type="spellEnd"/>
      <w:r w:rsidRPr="001F07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F0745">
        <w:rPr>
          <w:rFonts w:ascii="Times New Roman" w:eastAsia="Times New Roman" w:hAnsi="Times New Roman" w:cs="Times New Roman"/>
          <w:sz w:val="28"/>
          <w:szCs w:val="28"/>
        </w:rPr>
        <w:t>подготовку  всех</w:t>
      </w:r>
      <w:proofErr w:type="gramEnd"/>
      <w:r w:rsidRPr="001F0745">
        <w:rPr>
          <w:rFonts w:ascii="Times New Roman" w:eastAsia="Times New Roman" w:hAnsi="Times New Roman" w:cs="Times New Roman"/>
          <w:sz w:val="28"/>
          <w:szCs w:val="28"/>
        </w:rPr>
        <w:t xml:space="preserve"> многоквартирных домов к э</w:t>
      </w:r>
      <w:r w:rsidR="00670A91">
        <w:rPr>
          <w:rFonts w:ascii="Times New Roman" w:eastAsia="Times New Roman" w:hAnsi="Times New Roman" w:cs="Times New Roman"/>
          <w:sz w:val="28"/>
          <w:szCs w:val="28"/>
        </w:rPr>
        <w:t>ксплуатации в зимний период 2022-2023</w:t>
      </w:r>
      <w:r w:rsidRPr="001F0745">
        <w:rPr>
          <w:rFonts w:ascii="Times New Roman" w:eastAsia="Times New Roman" w:hAnsi="Times New Roman" w:cs="Times New Roman"/>
          <w:sz w:val="28"/>
          <w:szCs w:val="28"/>
        </w:rPr>
        <w:t xml:space="preserve"> годов. Готовность отопительных систем была подтверждена специалистами ПАО «МОЭК», а также принята Жилищной инспекцией по СВАО. </w:t>
      </w:r>
    </w:p>
    <w:p w14:paraId="23E2B2E8" w14:textId="77777777" w:rsidR="006A5C18" w:rsidRPr="00F007F4" w:rsidRDefault="006A5C18" w:rsidP="0011317B">
      <w:pPr>
        <w:spacing w:after="0" w:line="360" w:lineRule="auto"/>
        <w:ind w:left="57" w:right="57" w:firstLine="72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007F4">
        <w:rPr>
          <w:rFonts w:ascii="Times New Roman" w:eastAsiaTheme="minorHAnsi" w:hAnsi="Times New Roman" w:cstheme="minorBidi"/>
          <w:sz w:val="28"/>
          <w:szCs w:val="28"/>
          <w:lang w:eastAsia="en-US"/>
        </w:rPr>
        <w:t>В 2022 году в рамках реализации программы по приведению в порядок подъездов многоквартирных домов силами управляющей организации за счёт средств текущего ремонта проводился ремонт 45 подъездов в 9-ти многоквартирных домах по следующим адресам:</w:t>
      </w:r>
    </w:p>
    <w:p w14:paraId="4AF62D4C" w14:textId="77777777" w:rsidR="006A5C18" w:rsidRPr="00F007F4" w:rsidRDefault="006A5C18" w:rsidP="006A5C18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61348D3B" w14:textId="77777777" w:rsidR="006A5C18" w:rsidRPr="00F007F4" w:rsidRDefault="006A5C18" w:rsidP="006A5C18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7F4">
        <w:rPr>
          <w:rFonts w:ascii="Times New Roman" w:eastAsia="Times New Roman" w:hAnsi="Times New Roman" w:cs="Times New Roman"/>
          <w:sz w:val="28"/>
          <w:szCs w:val="28"/>
        </w:rPr>
        <w:t>- Абрамцевская ул., д. 5 – 8 подъездов</w:t>
      </w:r>
    </w:p>
    <w:p w14:paraId="381AFB5B" w14:textId="77777777" w:rsidR="006A5C18" w:rsidRPr="00F007F4" w:rsidRDefault="006A5C18" w:rsidP="006A5C18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7F4">
        <w:rPr>
          <w:rFonts w:ascii="Times New Roman" w:eastAsia="Times New Roman" w:hAnsi="Times New Roman" w:cs="Times New Roman"/>
          <w:sz w:val="28"/>
          <w:szCs w:val="28"/>
        </w:rPr>
        <w:t>- Абрамцевская ул., д. 11, к. 1 – 10 подъездов</w:t>
      </w:r>
    </w:p>
    <w:p w14:paraId="7E29B39D" w14:textId="77777777" w:rsidR="006A5C18" w:rsidRPr="00F007F4" w:rsidRDefault="006A5C18" w:rsidP="006A5C18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7F4">
        <w:rPr>
          <w:rFonts w:ascii="Times New Roman" w:eastAsia="Times New Roman" w:hAnsi="Times New Roman" w:cs="Times New Roman"/>
          <w:sz w:val="28"/>
          <w:szCs w:val="28"/>
        </w:rPr>
        <w:t>- Абрамцевская ул., д. 11, к. 2 – 3 подъезда</w:t>
      </w:r>
    </w:p>
    <w:p w14:paraId="20DC7AE8" w14:textId="77777777" w:rsidR="006A5C18" w:rsidRPr="00F007F4" w:rsidRDefault="006A5C18" w:rsidP="006A5C18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7F4">
        <w:rPr>
          <w:rFonts w:ascii="Times New Roman" w:eastAsia="Times New Roman" w:hAnsi="Times New Roman" w:cs="Times New Roman"/>
          <w:sz w:val="28"/>
          <w:szCs w:val="28"/>
        </w:rPr>
        <w:t>- Абрамцевская ул., д. 12 – 10 подъездов</w:t>
      </w:r>
    </w:p>
    <w:p w14:paraId="4563ED46" w14:textId="77777777" w:rsidR="006A5C18" w:rsidRPr="00F007F4" w:rsidRDefault="006A5C18" w:rsidP="006A5C18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7F4">
        <w:rPr>
          <w:rFonts w:ascii="Times New Roman" w:eastAsia="Times New Roman" w:hAnsi="Times New Roman" w:cs="Times New Roman"/>
          <w:sz w:val="28"/>
          <w:szCs w:val="28"/>
        </w:rPr>
        <w:t>- Новгородская ул., д. 31 – 6 подъездов</w:t>
      </w:r>
    </w:p>
    <w:p w14:paraId="25926BDA" w14:textId="77777777" w:rsidR="006A5C18" w:rsidRPr="00F007F4" w:rsidRDefault="006A5C18" w:rsidP="006A5C18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7F4">
        <w:rPr>
          <w:rFonts w:ascii="Times New Roman" w:eastAsia="Times New Roman" w:hAnsi="Times New Roman" w:cs="Times New Roman"/>
          <w:sz w:val="28"/>
          <w:szCs w:val="28"/>
        </w:rPr>
        <w:t>- Псковская ул., д. 2, к. 1 – 4 подъезда</w:t>
      </w:r>
    </w:p>
    <w:p w14:paraId="7D40405D" w14:textId="77777777" w:rsidR="006A5C18" w:rsidRPr="00F007F4" w:rsidRDefault="006A5C18" w:rsidP="006A5C18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7F4">
        <w:rPr>
          <w:rFonts w:ascii="Times New Roman" w:eastAsia="Times New Roman" w:hAnsi="Times New Roman" w:cs="Times New Roman"/>
          <w:sz w:val="28"/>
          <w:szCs w:val="28"/>
        </w:rPr>
        <w:t>- Псковская ул., д. 8 – 2 подъезда</w:t>
      </w:r>
    </w:p>
    <w:p w14:paraId="24F23C81" w14:textId="77777777" w:rsidR="006A5C18" w:rsidRPr="00F007F4" w:rsidRDefault="006A5C18" w:rsidP="006A5C18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7F4">
        <w:rPr>
          <w:rFonts w:ascii="Times New Roman" w:eastAsia="Times New Roman" w:hAnsi="Times New Roman" w:cs="Times New Roman"/>
          <w:sz w:val="28"/>
          <w:szCs w:val="28"/>
        </w:rPr>
        <w:t>- Угличская ул., д. 15, к. 1 – 2 подъезда</w:t>
      </w:r>
    </w:p>
    <w:p w14:paraId="7C07D922" w14:textId="77777777" w:rsidR="006A5C18" w:rsidRDefault="006A5C18" w:rsidP="006A5C18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5421D700" w14:textId="77777777" w:rsidR="00670A91" w:rsidRDefault="00670A91" w:rsidP="006A5C18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3141F956" w14:textId="77777777" w:rsidR="00670A91" w:rsidRDefault="00670A91" w:rsidP="006A5C18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4B072604" w14:textId="77777777" w:rsidR="00670A91" w:rsidRDefault="00670A91" w:rsidP="006A5C18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6C4A561F" w14:textId="77777777" w:rsidR="00670A91" w:rsidRDefault="00670A91" w:rsidP="006A5C18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7AD6C7F6" w14:textId="77777777" w:rsidR="00802D16" w:rsidRPr="00802D16" w:rsidRDefault="00670A91" w:rsidP="00F56D52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работ выполнен ремонт и окраска стен и потолков, ремонт лестничных маршей, оконных заполнений</w:t>
      </w:r>
      <w:r w:rsidR="00953D5E">
        <w:rPr>
          <w:rFonts w:ascii="Times New Roman" w:eastAsia="Times New Roman" w:hAnsi="Times New Roman" w:cs="Times New Roman"/>
          <w:sz w:val="28"/>
          <w:szCs w:val="28"/>
        </w:rPr>
        <w:t>, ремонт входных групп и т.п.</w:t>
      </w:r>
      <w:r w:rsidR="00113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CC22D5E" w14:textId="77777777" w:rsidR="00802D16" w:rsidRPr="00802D16" w:rsidRDefault="00802D16" w:rsidP="00802D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2D1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- Средства социально-экономического развития – 507-ПП;</w:t>
      </w:r>
      <w:r w:rsidRPr="00802D16">
        <w:rPr>
          <w:rFonts w:ascii="Times New Roman" w:eastAsia="Times New Roman" w:hAnsi="Times New Roman" w:cs="Times New Roman"/>
          <w:sz w:val="28"/>
          <w:szCs w:val="28"/>
        </w:rPr>
        <w:t xml:space="preserve"> в общем </w:t>
      </w:r>
      <w:proofErr w:type="gramStart"/>
      <w:r w:rsidRPr="00802D16">
        <w:rPr>
          <w:rFonts w:ascii="Times New Roman" w:eastAsia="Times New Roman" w:hAnsi="Times New Roman" w:cs="Times New Roman"/>
          <w:sz w:val="28"/>
          <w:szCs w:val="28"/>
        </w:rPr>
        <w:t>объеме:  7</w:t>
      </w:r>
      <w:proofErr w:type="gramEnd"/>
      <w:r w:rsidRPr="00802D16">
        <w:rPr>
          <w:rFonts w:ascii="Times New Roman" w:eastAsia="Times New Roman" w:hAnsi="Times New Roman" w:cs="Times New Roman"/>
          <w:sz w:val="28"/>
          <w:szCs w:val="28"/>
        </w:rPr>
        <w:t> 010,1</w:t>
      </w:r>
      <w:r w:rsidRPr="00802D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тыс. руб.</w:t>
      </w:r>
      <w:r w:rsidRPr="00802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0533282" w14:textId="77777777" w:rsidR="00802D16" w:rsidRPr="00802D16" w:rsidRDefault="00802D16" w:rsidP="00802D16">
      <w:pPr>
        <w:spacing w:after="0" w:line="360" w:lineRule="auto"/>
        <w:ind w:firstLine="708"/>
        <w:jc w:val="both"/>
        <w:rPr>
          <w:rFonts w:asciiTheme="minorHAnsi" w:eastAsiaTheme="minorHAnsi" w:hAnsiTheme="minorHAnsi" w:cstheme="minorBidi"/>
          <w:lang w:eastAsia="en-US"/>
        </w:rPr>
      </w:pPr>
      <w:r w:rsidRPr="00802D16">
        <w:rPr>
          <w:rFonts w:ascii="Times New Roman" w:eastAsia="Times New Roman" w:hAnsi="Times New Roman" w:cs="Times New Roman"/>
          <w:b/>
          <w:sz w:val="28"/>
          <w:szCs w:val="28"/>
        </w:rPr>
        <w:t>Данные средства направлены:</w:t>
      </w:r>
      <w:r w:rsidRPr="00802D16">
        <w:rPr>
          <w:rFonts w:asciiTheme="minorHAnsi" w:eastAsiaTheme="minorHAnsi" w:hAnsiTheme="minorHAnsi" w:cstheme="minorBidi"/>
          <w:lang w:eastAsia="en-US"/>
        </w:rPr>
        <w:t xml:space="preserve"> </w:t>
      </w:r>
    </w:p>
    <w:p w14:paraId="72C58A61" w14:textId="77777777" w:rsidR="00953D5E" w:rsidRDefault="00802D16" w:rsidP="00953D5E">
      <w:pPr>
        <w:spacing w:line="360" w:lineRule="auto"/>
        <w:ind w:left="-284" w:firstLine="99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2D16">
        <w:rPr>
          <w:rFonts w:ascii="Times New Roman" w:eastAsia="Times New Roman" w:hAnsi="Times New Roman" w:cs="Times New Roman"/>
          <w:sz w:val="28"/>
          <w:szCs w:val="28"/>
        </w:rPr>
        <w:t xml:space="preserve">Ремонт электроосветительного </w:t>
      </w:r>
      <w:proofErr w:type="gramStart"/>
      <w:r w:rsidRPr="00802D16">
        <w:rPr>
          <w:rFonts w:ascii="Times New Roman" w:eastAsia="Times New Roman" w:hAnsi="Times New Roman" w:cs="Times New Roman"/>
          <w:sz w:val="28"/>
          <w:szCs w:val="28"/>
        </w:rPr>
        <w:t xml:space="preserve">оборудования  </w:t>
      </w:r>
      <w:r w:rsidRPr="00802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Pr="00802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адресам: </w:t>
      </w:r>
    </w:p>
    <w:p w14:paraId="1F5A8D52" w14:textId="77777777" w:rsidR="00953D5E" w:rsidRDefault="00953D5E" w:rsidP="00953D5E">
      <w:pPr>
        <w:spacing w:line="360" w:lineRule="auto"/>
        <w:ind w:left="-284" w:firstLine="99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02D16" w:rsidRPr="00802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ул. Илимская, д.6, </w:t>
      </w:r>
    </w:p>
    <w:p w14:paraId="6FEC53C9" w14:textId="77777777" w:rsidR="00953D5E" w:rsidRDefault="00953D5E" w:rsidP="00953D5E">
      <w:pPr>
        <w:spacing w:line="360" w:lineRule="auto"/>
        <w:ind w:left="-284" w:firstLine="99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02D16" w:rsidRPr="00802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ул. Псковская д. 10, к. 1, </w:t>
      </w:r>
    </w:p>
    <w:p w14:paraId="58572D6B" w14:textId="77777777" w:rsidR="00953D5E" w:rsidRDefault="00953D5E" w:rsidP="00953D5E">
      <w:pPr>
        <w:spacing w:line="360" w:lineRule="auto"/>
        <w:ind w:left="-284" w:firstLine="99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02D16" w:rsidRPr="00802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ул. Псковская д. 12, к. 1, </w:t>
      </w:r>
    </w:p>
    <w:p w14:paraId="23765530" w14:textId="77777777" w:rsidR="00953D5E" w:rsidRDefault="00953D5E" w:rsidP="00953D5E">
      <w:pPr>
        <w:spacing w:line="360" w:lineRule="auto"/>
        <w:ind w:left="-284" w:firstLine="99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ул. Псковская д. 2</w:t>
      </w:r>
      <w:r w:rsidR="00802D16" w:rsidRPr="00802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к. 1, </w:t>
      </w:r>
    </w:p>
    <w:p w14:paraId="0DAEDAD2" w14:textId="77777777" w:rsidR="00802D16" w:rsidRPr="00802D16" w:rsidRDefault="00802D16" w:rsidP="00953D5E">
      <w:pPr>
        <w:spacing w:line="360" w:lineRule="auto"/>
        <w:ind w:left="-284" w:firstLine="99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2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ул. Новгородская, д. </w:t>
      </w:r>
      <w:proofErr w:type="gramStart"/>
      <w:r w:rsidRPr="00802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  -</w:t>
      </w:r>
      <w:proofErr w:type="gramEnd"/>
      <w:r w:rsidRPr="00802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закуплено энергосберегающих светильников в кол-ве  4 937 шт.  на сумму 3 478,9 тыс. руб.</w:t>
      </w:r>
    </w:p>
    <w:p w14:paraId="080D6F9A" w14:textId="77777777" w:rsidR="00802D16" w:rsidRPr="00802D16" w:rsidRDefault="00802D16" w:rsidP="00802D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D16">
        <w:rPr>
          <w:rFonts w:ascii="Times New Roman" w:eastAsia="Times New Roman" w:hAnsi="Times New Roman" w:cs="Times New Roman"/>
          <w:sz w:val="28"/>
          <w:szCs w:val="28"/>
        </w:rPr>
        <w:t xml:space="preserve">Работы производились собственными </w:t>
      </w:r>
      <w:proofErr w:type="gramStart"/>
      <w:r w:rsidRPr="00802D16">
        <w:rPr>
          <w:rFonts w:ascii="Times New Roman" w:eastAsia="Times New Roman" w:hAnsi="Times New Roman" w:cs="Times New Roman"/>
          <w:sz w:val="28"/>
          <w:szCs w:val="28"/>
        </w:rPr>
        <w:t>силами  -</w:t>
      </w:r>
      <w:proofErr w:type="gramEnd"/>
      <w:r w:rsidRPr="00802D16">
        <w:rPr>
          <w:rFonts w:ascii="Times New Roman" w:eastAsia="Times New Roman" w:hAnsi="Times New Roman" w:cs="Times New Roman"/>
          <w:sz w:val="28"/>
          <w:szCs w:val="28"/>
        </w:rPr>
        <w:t xml:space="preserve"> 3 342,8 руб. – заработная плата с налогами, что составляет 47,6 % от лимита;</w:t>
      </w:r>
    </w:p>
    <w:p w14:paraId="067F1B19" w14:textId="77777777" w:rsidR="00485CEE" w:rsidRDefault="00802D16" w:rsidP="00802D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D16">
        <w:rPr>
          <w:rFonts w:ascii="Times New Roman" w:eastAsia="Times New Roman" w:hAnsi="Times New Roman" w:cs="Times New Roman"/>
          <w:sz w:val="28"/>
          <w:szCs w:val="28"/>
        </w:rPr>
        <w:t xml:space="preserve">ГАУ </w:t>
      </w:r>
      <w:proofErr w:type="spellStart"/>
      <w:proofErr w:type="gramStart"/>
      <w:r w:rsidRPr="00802D16">
        <w:rPr>
          <w:rFonts w:ascii="Times New Roman" w:eastAsia="Times New Roman" w:hAnsi="Times New Roman" w:cs="Times New Roman"/>
          <w:sz w:val="28"/>
          <w:szCs w:val="28"/>
        </w:rPr>
        <w:t>МосжилНИИпроект</w:t>
      </w:r>
      <w:proofErr w:type="spellEnd"/>
      <w:r w:rsidRPr="00802D1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02D16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>Выполнение</w:t>
      </w:r>
      <w:proofErr w:type="gramEnd"/>
      <w:r w:rsidRPr="00802D16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 работ по обследованию фундаментов и инженерно-геологических условий прилегающей дворовой территории к зданию, для определения причин подтопления технического подполья, с выпуском технического заключения по адресу: г. Москва, Новгородская ул., д.4.</w:t>
      </w:r>
      <w:r w:rsidRPr="00802D16">
        <w:rPr>
          <w:rFonts w:ascii="Times New Roman" w:eastAsia="Times New Roman" w:hAnsi="Times New Roman" w:cs="Times New Roman"/>
          <w:sz w:val="28"/>
          <w:szCs w:val="28"/>
        </w:rPr>
        <w:t xml:space="preserve"> на сумму 188,4 </w:t>
      </w:r>
      <w:proofErr w:type="spellStart"/>
      <w:r w:rsidRPr="00802D16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802D1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53F51BE" w14:textId="77777777" w:rsidR="00D377BB" w:rsidRDefault="00D377BB" w:rsidP="00802D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необходимо отметить, что в 2022 году введен в эксплуатацию новый дом по адресу Илимская ул., д.7, который передан в управление нашему предприятию. В часть квартир в данном доме заселились жители домов, сносимых в рамках реновации Илимская ул., д.5, д.5Б. ГБУ Жилищник в рамках реализации переселения оказал услуги по переселению 88 семьям.</w:t>
      </w:r>
    </w:p>
    <w:p w14:paraId="792FC0AF" w14:textId="77777777" w:rsidR="002B520F" w:rsidRDefault="002B520F" w:rsidP="00802D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FFF189" w14:textId="77777777" w:rsidR="00160183" w:rsidRDefault="00160183" w:rsidP="00802D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КАПИТАЛЬНЫЙ РЕМОНТ </w:t>
      </w:r>
    </w:p>
    <w:p w14:paraId="70E1E743" w14:textId="77777777" w:rsidR="00160183" w:rsidRDefault="00160183" w:rsidP="00802D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71F505" w14:textId="77777777" w:rsidR="002B520F" w:rsidRDefault="002B520F" w:rsidP="00802D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ГБУ «Жилищник района Лианозово» продолжает выступать в качестве подрядной организации у фонда Капитального ремонта города Москвы</w:t>
      </w:r>
      <w:r w:rsidR="007E771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FD18813" w14:textId="77777777" w:rsidR="007E7719" w:rsidRDefault="007E7719" w:rsidP="00802D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2022 году нами были завершены работы по ремонту фасадов в Алексеевском районе по адресам: ул. Константинова, д.10 кор.1 и 10 кор.2.</w:t>
      </w:r>
    </w:p>
    <w:p w14:paraId="445E10C7" w14:textId="77777777" w:rsidR="007E7719" w:rsidRDefault="007E7719" w:rsidP="00802D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мы выполняли капитальный ремонт в 5 МКД нашего района.</w:t>
      </w:r>
    </w:p>
    <w:p w14:paraId="67B66DE5" w14:textId="77777777" w:rsidR="007E7719" w:rsidRDefault="007E7719" w:rsidP="00802D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Алтуфьевское ш., д. 97 кор.1 – замена системы водостока</w:t>
      </w:r>
    </w:p>
    <w:p w14:paraId="5CA2CE98" w14:textId="77777777" w:rsidR="007E7719" w:rsidRDefault="007E7719" w:rsidP="00802D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Новгородская ул., д.11 кор.1, д.13 кор.1 – ремонт кровли, ремонт фасадов, замена магистралей ГВС, ХВС, ЦО, ремонт подвала</w:t>
      </w:r>
    </w:p>
    <w:p w14:paraId="6CDC8657" w14:textId="77777777" w:rsidR="007E7719" w:rsidRDefault="007E7719" w:rsidP="00802D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Илимская ул., д.4 -  замена магистралей ГВС, ХВС, ЦО, ремонт подвала, замена окон в местах общего пользования</w:t>
      </w:r>
    </w:p>
    <w:p w14:paraId="631AB1BD" w14:textId="77777777" w:rsidR="007E7719" w:rsidRDefault="007E7719" w:rsidP="00802D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Новгородская ул., д.34 – ремонт фасада, ремонт подвала, ремонт кровли, замена магистралей ЦО, ГВС, ХВС, ремонт системы электроснабжения.</w:t>
      </w:r>
    </w:p>
    <w:p w14:paraId="12217C80" w14:textId="77777777" w:rsidR="007E7719" w:rsidRPr="001F0745" w:rsidRDefault="007E7719" w:rsidP="00802D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общей сложности </w:t>
      </w:r>
      <w:r w:rsidR="00160183">
        <w:rPr>
          <w:rFonts w:ascii="Times New Roman" w:eastAsia="Times New Roman" w:hAnsi="Times New Roman" w:cs="Times New Roman"/>
          <w:sz w:val="28"/>
          <w:szCs w:val="28"/>
        </w:rPr>
        <w:t xml:space="preserve">в данных домах отремонтирована 31 инженерная система,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данных работ было задействовано 98 специалистов различных профессий. </w:t>
      </w:r>
    </w:p>
    <w:p w14:paraId="29B1F000" w14:textId="77777777" w:rsidR="002D58DD" w:rsidRPr="001F0745" w:rsidRDefault="002D58DD" w:rsidP="002D58D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8DD">
        <w:rPr>
          <w:rFonts w:ascii="Times New Roman" w:eastAsia="Times New Roman" w:hAnsi="Times New Roman" w:cs="Times New Roman"/>
          <w:sz w:val="28"/>
          <w:szCs w:val="28"/>
        </w:rPr>
        <w:t xml:space="preserve">Так же мы первыми из всех </w:t>
      </w:r>
      <w:proofErr w:type="spellStart"/>
      <w:r w:rsidRPr="002D58DD">
        <w:rPr>
          <w:rFonts w:ascii="Times New Roman" w:eastAsia="Times New Roman" w:hAnsi="Times New Roman" w:cs="Times New Roman"/>
          <w:sz w:val="28"/>
          <w:szCs w:val="28"/>
        </w:rPr>
        <w:t>жилищников</w:t>
      </w:r>
      <w:proofErr w:type="spellEnd"/>
      <w:r w:rsidRPr="002D58DD">
        <w:rPr>
          <w:rFonts w:ascii="Times New Roman" w:eastAsia="Times New Roman" w:hAnsi="Times New Roman" w:cs="Times New Roman"/>
          <w:sz w:val="28"/>
          <w:szCs w:val="28"/>
        </w:rPr>
        <w:t xml:space="preserve"> СВАО завершили работы по капитальному ремонту законтрактова</w:t>
      </w:r>
      <w:r w:rsidR="00160183">
        <w:rPr>
          <w:rFonts w:ascii="Times New Roman" w:eastAsia="Times New Roman" w:hAnsi="Times New Roman" w:cs="Times New Roman"/>
          <w:sz w:val="28"/>
          <w:szCs w:val="28"/>
        </w:rPr>
        <w:t xml:space="preserve">нными периодом 2021- </w:t>
      </w:r>
      <w:r w:rsidRPr="002D58DD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160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58DD">
        <w:rPr>
          <w:rFonts w:ascii="Times New Roman" w:eastAsia="Times New Roman" w:hAnsi="Times New Roman" w:cs="Times New Roman"/>
          <w:sz w:val="28"/>
          <w:szCs w:val="28"/>
        </w:rPr>
        <w:t>г., после чего наши усилия были высоко оценены в Фонде капитального ремонта многоквартирных домов Москвы, а также в Префектуре СВАО.</w:t>
      </w:r>
    </w:p>
    <w:p w14:paraId="2A50FE01" w14:textId="77777777" w:rsidR="002D58DD" w:rsidRPr="002D58DD" w:rsidRDefault="002D58DD" w:rsidP="002D58D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2D2337" w14:textId="77777777" w:rsidR="00007A25" w:rsidRPr="001F0745" w:rsidRDefault="00007A25" w:rsidP="00485CEE">
      <w:pPr>
        <w:ind w:firstLine="708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5EACA6F5" w14:textId="77777777" w:rsidR="00007A25" w:rsidRPr="001F0745" w:rsidRDefault="00007A25" w:rsidP="00485CEE">
      <w:pPr>
        <w:ind w:firstLine="708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208DE4C4" w14:textId="77777777" w:rsidR="00007A25" w:rsidRPr="001F0745" w:rsidRDefault="00007A25" w:rsidP="00485CEE">
      <w:pPr>
        <w:ind w:firstLine="708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7E8DFA4E" w14:textId="77777777" w:rsidR="00007A25" w:rsidRDefault="00007A25" w:rsidP="00485CEE">
      <w:pPr>
        <w:ind w:firstLine="708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27C89100" w14:textId="77777777" w:rsidR="00F56D52" w:rsidRDefault="00F56D52" w:rsidP="00485CEE">
      <w:pPr>
        <w:ind w:firstLine="708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546F80D8" w14:textId="77777777" w:rsidR="00F56D52" w:rsidRDefault="00F56D52" w:rsidP="00485CEE">
      <w:pPr>
        <w:ind w:firstLine="708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54AEC21F" w14:textId="77777777" w:rsidR="00F56D52" w:rsidRDefault="00F56D52" w:rsidP="00485CEE">
      <w:pPr>
        <w:ind w:firstLine="708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4F5A0F6E" w14:textId="77777777" w:rsidR="00F56D52" w:rsidRDefault="00F56D52" w:rsidP="00485CEE">
      <w:pPr>
        <w:ind w:firstLine="708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4D0EC594" w14:textId="77777777" w:rsidR="00F56D52" w:rsidRDefault="00F56D52" w:rsidP="00485CEE">
      <w:pPr>
        <w:ind w:firstLine="708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4ABE97B5" w14:textId="77777777" w:rsidR="00160183" w:rsidRPr="001F0745" w:rsidRDefault="00160183" w:rsidP="00485CEE">
      <w:pPr>
        <w:ind w:firstLine="708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0CCEC589" w14:textId="77777777" w:rsidR="00485CEE" w:rsidRPr="001F0745" w:rsidRDefault="00485CEE" w:rsidP="00485CEE">
      <w:pPr>
        <w:ind w:firstLine="708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F074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принимаемых мерах по снижению общей суммы задолженности нанимателей и </w:t>
      </w:r>
      <w:proofErr w:type="gramStart"/>
      <w:r w:rsidRPr="001F074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собственников  помещений</w:t>
      </w:r>
      <w:proofErr w:type="gramEnd"/>
      <w:r w:rsidRPr="001F074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14:paraId="737CD6E2" w14:textId="77777777" w:rsidR="002B22BF" w:rsidRPr="002B22BF" w:rsidRDefault="002B22BF" w:rsidP="002B22B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74C8C32" w14:textId="77777777" w:rsidR="002B22BF" w:rsidRPr="002B22BF" w:rsidRDefault="002B22BF" w:rsidP="002B22BF">
      <w:pPr>
        <w:spacing w:after="0" w:line="240" w:lineRule="auto"/>
        <w:ind w:left="142" w:firstLine="566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B22BF">
        <w:rPr>
          <w:rFonts w:ascii="Times New Roman" w:hAnsi="Times New Roman" w:cs="Times New Roman"/>
          <w:b/>
          <w:sz w:val="28"/>
          <w:szCs w:val="28"/>
          <w:lang w:eastAsia="en-US"/>
        </w:rPr>
        <w:t>Отчет по взысканию задолженности за 2022 год.</w:t>
      </w:r>
    </w:p>
    <w:p w14:paraId="6EAB29CF" w14:textId="77777777" w:rsidR="002B22BF" w:rsidRPr="002B22BF" w:rsidRDefault="002B22BF" w:rsidP="005C4121">
      <w:pPr>
        <w:spacing w:after="0"/>
        <w:jc w:val="both"/>
        <w:rPr>
          <w:rFonts w:ascii="Times New Roman" w:hAnsi="Times New Roman" w:cs="Times New Roman"/>
          <w:lang w:eastAsia="en-US"/>
        </w:rPr>
      </w:pPr>
    </w:p>
    <w:p w14:paraId="376FEDA0" w14:textId="77777777" w:rsidR="002B22BF" w:rsidRPr="002B22BF" w:rsidRDefault="005C4121" w:rsidP="001601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B22BF" w:rsidRPr="002B22BF">
        <w:rPr>
          <w:rFonts w:ascii="Times New Roman" w:eastAsia="Times New Roman" w:hAnsi="Times New Roman" w:cs="Times New Roman"/>
          <w:sz w:val="28"/>
          <w:szCs w:val="28"/>
        </w:rPr>
        <w:t>. Исковые заявления и заявления о выдаче судебного приказа, направленных в суд на должников по оплате за жилое помещение и коммунальные услуги.</w:t>
      </w:r>
    </w:p>
    <w:p w14:paraId="5BFBDDAD" w14:textId="77777777" w:rsidR="002B22BF" w:rsidRPr="002B22BF" w:rsidRDefault="002B22BF" w:rsidP="001601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2BF">
        <w:rPr>
          <w:rFonts w:ascii="Times New Roman" w:eastAsia="Times New Roman" w:hAnsi="Times New Roman" w:cs="Times New Roman"/>
          <w:sz w:val="28"/>
          <w:szCs w:val="28"/>
        </w:rPr>
        <w:t>В 2022 году подано 700</w:t>
      </w:r>
      <w:r w:rsidRPr="002B22BF">
        <w:rPr>
          <w:rFonts w:ascii="Times New Roman" w:eastAsia="Times New Roman" w:hAnsi="Times New Roman" w:cs="Times New Roman"/>
          <w:sz w:val="28"/>
          <w:szCs w:val="28"/>
        </w:rPr>
        <w:tab/>
        <w:t xml:space="preserve"> заявлений на общую сумму 39 803 708,15 руб.</w:t>
      </w:r>
    </w:p>
    <w:p w14:paraId="68742BC8" w14:textId="77777777" w:rsidR="002B22BF" w:rsidRPr="002B22BF" w:rsidRDefault="002B22BF" w:rsidP="001601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C0941D" w14:textId="77777777" w:rsidR="002B22BF" w:rsidRPr="002B22BF" w:rsidRDefault="005C4121" w:rsidP="001601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B22BF" w:rsidRPr="002B22BF">
        <w:rPr>
          <w:rFonts w:ascii="Times New Roman" w:eastAsia="Times New Roman" w:hAnsi="Times New Roman" w:cs="Times New Roman"/>
          <w:sz w:val="28"/>
          <w:szCs w:val="28"/>
        </w:rPr>
        <w:t>. Результаты рассмотрения исковых заявлений и заявлений о выдаче судебных приказов.</w:t>
      </w:r>
    </w:p>
    <w:p w14:paraId="35FEEB10" w14:textId="77777777" w:rsidR="002B22BF" w:rsidRPr="002B22BF" w:rsidRDefault="002B22BF" w:rsidP="001601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2BF">
        <w:rPr>
          <w:rFonts w:ascii="Times New Roman" w:eastAsia="Times New Roman" w:hAnsi="Times New Roman" w:cs="Times New Roman"/>
          <w:sz w:val="28"/>
          <w:szCs w:val="28"/>
        </w:rPr>
        <w:t xml:space="preserve">В 2022 </w:t>
      </w:r>
      <w:proofErr w:type="gramStart"/>
      <w:r w:rsidRPr="002B22BF">
        <w:rPr>
          <w:rFonts w:ascii="Times New Roman" w:eastAsia="Times New Roman" w:hAnsi="Times New Roman" w:cs="Times New Roman"/>
          <w:sz w:val="28"/>
          <w:szCs w:val="28"/>
        </w:rPr>
        <w:t>году  получено</w:t>
      </w:r>
      <w:proofErr w:type="gramEnd"/>
      <w:r w:rsidRPr="002B22BF"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исполнительных листов и судебных приказов по 493 финансовым лицевым счетам на общую сумму – 29 473 972,72 руб.</w:t>
      </w:r>
    </w:p>
    <w:p w14:paraId="0F8C8614" w14:textId="77777777" w:rsidR="002B22BF" w:rsidRPr="002B22BF" w:rsidRDefault="002B22BF" w:rsidP="001601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0068C3" w14:textId="77777777" w:rsidR="002B22BF" w:rsidRPr="002B22BF" w:rsidRDefault="005C4121" w:rsidP="001601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>4</w:t>
      </w:r>
      <w:r w:rsidR="002B22BF" w:rsidRPr="002B22BF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2B22BF" w:rsidRPr="002B22BF">
        <w:rPr>
          <w:rFonts w:ascii="Times New Roman" w:eastAsia="Times New Roman" w:hAnsi="Times New Roman" w:cs="Times New Roman"/>
          <w:sz w:val="28"/>
          <w:szCs w:val="28"/>
        </w:rPr>
        <w:t xml:space="preserve">Исполнительные документы, направленные </w:t>
      </w:r>
      <w:r w:rsidR="002B22BF" w:rsidRPr="002B22BF">
        <w:rPr>
          <w:rFonts w:ascii="Times New Roman" w:eastAsia="Times New Roman" w:hAnsi="Times New Roman" w:cs="Times New Roman"/>
          <w:sz w:val="28"/>
          <w:szCs w:val="28"/>
          <w:u w:val="single"/>
        </w:rPr>
        <w:t>в службу судебных приставов</w:t>
      </w:r>
      <w:r w:rsidR="002B22BF" w:rsidRPr="002B22BF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3BFBCDC" w14:textId="77777777" w:rsidR="002B22BF" w:rsidRPr="002B22BF" w:rsidRDefault="002B22BF" w:rsidP="0016018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B22BF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В 2022 году подано исполнительных документов по </w:t>
      </w:r>
      <w:proofErr w:type="gramStart"/>
      <w:r w:rsidRPr="002B22BF">
        <w:rPr>
          <w:rFonts w:ascii="Times New Roman" w:hAnsi="Times New Roman" w:cs="Times New Roman"/>
          <w:sz w:val="28"/>
          <w:szCs w:val="28"/>
          <w:lang w:eastAsia="en-US"/>
        </w:rPr>
        <w:t>248  финансовым</w:t>
      </w:r>
      <w:proofErr w:type="gramEnd"/>
      <w:r w:rsidRPr="002B22BF">
        <w:rPr>
          <w:rFonts w:ascii="Times New Roman" w:hAnsi="Times New Roman" w:cs="Times New Roman"/>
          <w:sz w:val="28"/>
          <w:szCs w:val="28"/>
          <w:lang w:eastAsia="en-US"/>
        </w:rPr>
        <w:t xml:space="preserve"> лицевым счетам на общую сумму –     25 499 349,55  руб.</w:t>
      </w:r>
    </w:p>
    <w:p w14:paraId="5DBD0A5A" w14:textId="77777777" w:rsidR="002B22BF" w:rsidRPr="002B22BF" w:rsidRDefault="002B22BF" w:rsidP="0016018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B22BF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В 2022 году поступило от ССП </w:t>
      </w:r>
      <w:proofErr w:type="gramStart"/>
      <w:r w:rsidRPr="002B22BF">
        <w:rPr>
          <w:rFonts w:ascii="Times New Roman" w:hAnsi="Times New Roman" w:cs="Times New Roman"/>
          <w:sz w:val="28"/>
          <w:szCs w:val="28"/>
          <w:lang w:eastAsia="en-US"/>
        </w:rPr>
        <w:t>-  5</w:t>
      </w:r>
      <w:proofErr w:type="gramEnd"/>
      <w:r w:rsidRPr="002B22BF">
        <w:rPr>
          <w:rFonts w:ascii="Times New Roman" w:hAnsi="Times New Roman" w:cs="Times New Roman"/>
          <w:sz w:val="28"/>
          <w:szCs w:val="28"/>
          <w:lang w:eastAsia="en-US"/>
        </w:rPr>
        <w:t> 233 062,55  руб.</w:t>
      </w:r>
    </w:p>
    <w:p w14:paraId="38431502" w14:textId="77777777" w:rsidR="002B22BF" w:rsidRPr="002B22BF" w:rsidRDefault="002B22BF" w:rsidP="001601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89C04D" w14:textId="77777777" w:rsidR="002B22BF" w:rsidRPr="002B22BF" w:rsidRDefault="002B22BF" w:rsidP="001601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2BF">
        <w:rPr>
          <w:rFonts w:ascii="Times New Roman" w:eastAsia="Times New Roman" w:hAnsi="Times New Roman" w:cs="Times New Roman"/>
          <w:sz w:val="28"/>
          <w:szCs w:val="28"/>
        </w:rPr>
        <w:t xml:space="preserve">5. Исполнительные документы, направленные </w:t>
      </w:r>
      <w:r w:rsidRPr="002B22BF">
        <w:rPr>
          <w:rFonts w:ascii="Times New Roman" w:eastAsia="Times New Roman" w:hAnsi="Times New Roman" w:cs="Times New Roman"/>
          <w:sz w:val="28"/>
          <w:szCs w:val="28"/>
          <w:u w:val="single"/>
        </w:rPr>
        <w:t>в банковские учреждения</w:t>
      </w:r>
      <w:r w:rsidRPr="002B22BF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FA303E4" w14:textId="77777777" w:rsidR="002B22BF" w:rsidRPr="002B22BF" w:rsidRDefault="002B22BF" w:rsidP="0016018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B22BF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Pr="002B22BF">
        <w:rPr>
          <w:rFonts w:ascii="Times New Roman" w:hAnsi="Times New Roman" w:cs="Times New Roman"/>
          <w:sz w:val="28"/>
          <w:szCs w:val="28"/>
          <w:lang w:eastAsia="en-US"/>
        </w:rPr>
        <w:t>В 2022 году направлено 463 исполнительных документа на общую сумму 29 287 424,72 руб.</w:t>
      </w:r>
    </w:p>
    <w:p w14:paraId="6BD92B53" w14:textId="77777777" w:rsidR="002B22BF" w:rsidRPr="002B22BF" w:rsidRDefault="002B22BF" w:rsidP="001601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B22BF">
        <w:rPr>
          <w:rFonts w:ascii="Times New Roman" w:hAnsi="Times New Roman" w:cs="Times New Roman"/>
          <w:sz w:val="28"/>
          <w:szCs w:val="28"/>
          <w:lang w:eastAsia="en-US"/>
        </w:rPr>
        <w:t>В 2022 году поступило от банков – 5 300 621,34 руб.</w:t>
      </w:r>
    </w:p>
    <w:p w14:paraId="0560113B" w14:textId="77777777" w:rsidR="002B22BF" w:rsidRPr="002B22BF" w:rsidRDefault="002B22BF" w:rsidP="001601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B22BF">
        <w:rPr>
          <w:rFonts w:ascii="Times New Roman" w:hAnsi="Times New Roman" w:cs="Times New Roman"/>
          <w:sz w:val="28"/>
          <w:szCs w:val="28"/>
          <w:lang w:eastAsia="en-US"/>
        </w:rPr>
        <w:t xml:space="preserve">Исполнительные документы подаются в 18 банков РФ: ПАО «Сбербанк», ПАО «ВТБ», Тинькофф Банк, Банк Открытие, Альфа банк, Райффайзенбанк, Почта банк, Газпромбанк, Уралсиб, </w:t>
      </w:r>
      <w:proofErr w:type="spellStart"/>
      <w:r w:rsidRPr="002B22BF">
        <w:rPr>
          <w:rFonts w:ascii="Times New Roman" w:hAnsi="Times New Roman" w:cs="Times New Roman"/>
          <w:sz w:val="28"/>
          <w:szCs w:val="28"/>
          <w:lang w:eastAsia="en-US"/>
        </w:rPr>
        <w:t>Юникредит</w:t>
      </w:r>
      <w:proofErr w:type="spellEnd"/>
      <w:r w:rsidRPr="002B22BF">
        <w:rPr>
          <w:rFonts w:ascii="Times New Roman" w:hAnsi="Times New Roman" w:cs="Times New Roman"/>
          <w:sz w:val="28"/>
          <w:szCs w:val="28"/>
          <w:lang w:eastAsia="en-US"/>
        </w:rPr>
        <w:t xml:space="preserve"> банк, </w:t>
      </w:r>
      <w:proofErr w:type="spellStart"/>
      <w:r w:rsidRPr="002B22BF">
        <w:rPr>
          <w:rFonts w:ascii="Times New Roman" w:hAnsi="Times New Roman" w:cs="Times New Roman"/>
          <w:sz w:val="28"/>
          <w:szCs w:val="28"/>
          <w:lang w:eastAsia="en-US"/>
        </w:rPr>
        <w:t>Совкомбанк</w:t>
      </w:r>
      <w:proofErr w:type="spellEnd"/>
      <w:r w:rsidRPr="002B22BF">
        <w:rPr>
          <w:rFonts w:ascii="Times New Roman" w:hAnsi="Times New Roman" w:cs="Times New Roman"/>
          <w:sz w:val="28"/>
          <w:szCs w:val="28"/>
          <w:lang w:eastAsia="en-US"/>
        </w:rPr>
        <w:t>, МКБ, Промсвязьбанк, СМП, Авангард, Кредит Европа банк, МТС банк, Росбанк.</w:t>
      </w:r>
    </w:p>
    <w:p w14:paraId="5181C47F" w14:textId="77777777" w:rsidR="002B22BF" w:rsidRPr="002B22BF" w:rsidRDefault="002B22BF" w:rsidP="001601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A5C2196" w14:textId="77777777" w:rsidR="002B22BF" w:rsidRPr="002B22BF" w:rsidRDefault="002B22BF" w:rsidP="0016018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B22BF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</w:p>
    <w:p w14:paraId="3B817572" w14:textId="77777777" w:rsidR="002B22BF" w:rsidRPr="002B22BF" w:rsidRDefault="002B22BF" w:rsidP="0016018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B22BF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6. Динамика погашения задолженности: </w:t>
      </w:r>
    </w:p>
    <w:tbl>
      <w:tblPr>
        <w:tblW w:w="9480" w:type="dxa"/>
        <w:tblLook w:val="04A0" w:firstRow="1" w:lastRow="0" w:firstColumn="1" w:lastColumn="0" w:noHBand="0" w:noVBand="1"/>
      </w:tblPr>
      <w:tblGrid>
        <w:gridCol w:w="2700"/>
        <w:gridCol w:w="288"/>
        <w:gridCol w:w="2032"/>
        <w:gridCol w:w="1634"/>
        <w:gridCol w:w="222"/>
        <w:gridCol w:w="236"/>
        <w:gridCol w:w="308"/>
        <w:gridCol w:w="1944"/>
        <w:gridCol w:w="116"/>
      </w:tblGrid>
      <w:tr w:rsidR="002B22BF" w:rsidRPr="002B22BF" w14:paraId="7E7080CA" w14:textId="77777777" w:rsidTr="00E9166A">
        <w:trPr>
          <w:gridAfter w:val="1"/>
          <w:wAfter w:w="116" w:type="dxa"/>
          <w:trHeight w:val="30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7D4A" w14:textId="77777777" w:rsidR="002B22BF" w:rsidRPr="002B22BF" w:rsidRDefault="002B22BF" w:rsidP="001601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68C7" w14:textId="77777777" w:rsidR="002B22BF" w:rsidRPr="002B22BF" w:rsidRDefault="002B22BF" w:rsidP="001601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042A5E3" w14:textId="77777777" w:rsidR="002B22BF" w:rsidRPr="002B22BF" w:rsidRDefault="002B22BF" w:rsidP="001601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7E2B83B" w14:textId="77777777" w:rsidR="002B22BF" w:rsidRPr="002B22BF" w:rsidRDefault="002B22BF" w:rsidP="001601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5CD8" w14:textId="77777777" w:rsidR="002B22BF" w:rsidRPr="002B22BF" w:rsidRDefault="002B22BF" w:rsidP="001601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22BF" w:rsidRPr="002B22BF" w14:paraId="53A8347D" w14:textId="77777777" w:rsidTr="00E9166A">
        <w:trPr>
          <w:trHeight w:val="17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9B9AC" w14:textId="77777777" w:rsidR="002B22BF" w:rsidRPr="002B22BF" w:rsidRDefault="002B22BF" w:rsidP="001601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Задолженность населения на 01.01.2022  г. (</w:t>
            </w:r>
            <w:proofErr w:type="spellStart"/>
            <w:r w:rsidRPr="002B2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млн.руб</w:t>
            </w:r>
            <w:proofErr w:type="spellEnd"/>
            <w:r w:rsidRPr="002B2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4D1BA" w14:textId="77777777" w:rsidR="002B22BF" w:rsidRPr="002B22BF" w:rsidRDefault="002B22BF" w:rsidP="001601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Задолженность населения на 01.01.2023  г. (</w:t>
            </w:r>
            <w:proofErr w:type="spellStart"/>
            <w:r w:rsidRPr="002B2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млн.руб</w:t>
            </w:r>
            <w:proofErr w:type="spellEnd"/>
            <w:r w:rsidRPr="002B2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EA908" w14:textId="77777777" w:rsidR="002B22BF" w:rsidRPr="002B22BF" w:rsidRDefault="002B22BF" w:rsidP="001601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снижения задолженности на 01.01.2023 (</w:t>
            </w:r>
            <w:proofErr w:type="spellStart"/>
            <w:r w:rsidRPr="002B2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млн.руб</w:t>
            </w:r>
            <w:proofErr w:type="spellEnd"/>
            <w:r w:rsidRPr="002B2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77749" w14:textId="77777777" w:rsidR="002B22BF" w:rsidRPr="002B22BF" w:rsidRDefault="002B22BF" w:rsidP="001601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% снижения задолженности</w:t>
            </w:r>
          </w:p>
        </w:tc>
      </w:tr>
      <w:tr w:rsidR="002B22BF" w:rsidRPr="002B22BF" w14:paraId="742FB31B" w14:textId="77777777" w:rsidTr="00E9166A">
        <w:trPr>
          <w:trHeight w:val="9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27ABF" w14:textId="77777777" w:rsidR="002B22BF" w:rsidRPr="002B22BF" w:rsidRDefault="002B22BF" w:rsidP="0016018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54,90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BDB56" w14:textId="77777777" w:rsidR="002B22BF" w:rsidRPr="002B22BF" w:rsidRDefault="002B22BF" w:rsidP="0016018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31,73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A4617" w14:textId="77777777" w:rsidR="002B22BF" w:rsidRPr="002B22BF" w:rsidRDefault="002B22BF" w:rsidP="0016018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-23,17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F9DA6" w14:textId="77777777" w:rsidR="002B22BF" w:rsidRPr="002B22BF" w:rsidRDefault="002B22BF" w:rsidP="0016018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-42,20 %</w:t>
            </w:r>
          </w:p>
        </w:tc>
      </w:tr>
    </w:tbl>
    <w:p w14:paraId="64F70FC9" w14:textId="77777777" w:rsidR="002B22BF" w:rsidRPr="002B22BF" w:rsidRDefault="002B22BF" w:rsidP="0016018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5259152" w14:textId="77777777" w:rsidR="00485CEE" w:rsidRPr="001F0745" w:rsidRDefault="00485CEE" w:rsidP="00160183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D44E7EE" w14:textId="77777777" w:rsidR="00485CEE" w:rsidRPr="00D3547A" w:rsidRDefault="00485CEE" w:rsidP="0016018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F074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Работа с задолженностью населения находится на постоянном контроле.</w:t>
      </w:r>
    </w:p>
    <w:p w14:paraId="17827A18" w14:textId="77777777" w:rsidR="00485CEE" w:rsidRDefault="00485CEE" w:rsidP="0016018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3929C07" w14:textId="77777777" w:rsidR="00A10146" w:rsidRPr="00EE5C9E" w:rsidRDefault="00EE5C9E" w:rsidP="00160183">
      <w:pPr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E5C9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Прочее</w:t>
      </w:r>
    </w:p>
    <w:p w14:paraId="2A785997" w14:textId="77777777" w:rsidR="00EE5C9E" w:rsidRDefault="00EE5C9E" w:rsidP="0016018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611AD4D" w14:textId="77777777" w:rsidR="00EE5C9E" w:rsidRDefault="00EE5C9E" w:rsidP="00EE5C9E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течение 2022 года сотрудники ГБУ «Жилищник района Лианозово» выполняли ряд непрофильных задач</w:t>
      </w:r>
      <w:r w:rsidR="00F56D5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4F324CB2" w14:textId="77777777" w:rsidR="00EE5C9E" w:rsidRDefault="00EE5C9E" w:rsidP="00EE5C9E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Участвовали в тушении </w:t>
      </w:r>
      <w:r w:rsidR="00F56D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лесных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пожаров в Рязанской области</w:t>
      </w:r>
    </w:p>
    <w:p w14:paraId="57B52DD1" w14:textId="77777777" w:rsidR="00EE5C9E" w:rsidRDefault="00EE5C9E" w:rsidP="00EE5C9E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Транспортировали особо важные грузы на вновь примкнувшие территории</w:t>
      </w:r>
    </w:p>
    <w:p w14:paraId="5CAB8D01" w14:textId="77777777" w:rsidR="00EE5C9E" w:rsidRDefault="00EE5C9E" w:rsidP="00EE5C9E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Работали по устройству заградительных элементов</w:t>
      </w:r>
      <w:r w:rsidR="00F56D5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3C4D56A6" w14:textId="77777777" w:rsidR="00F56D52" w:rsidRDefault="00F56D52" w:rsidP="00F56D52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11 сотрудников ГБУ «Жилищник района Лианозово» в 2022 году стали добровольными донорами плазмы крови.</w:t>
      </w:r>
    </w:p>
    <w:p w14:paraId="7E01FEBC" w14:textId="77777777" w:rsidR="00F56D52" w:rsidRDefault="00F56D52" w:rsidP="00485C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9669BC" w14:textId="77777777" w:rsidR="00485CEE" w:rsidRPr="0013702F" w:rsidRDefault="00485CEE" w:rsidP="00485C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02F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14:paraId="7E631973" w14:textId="77777777" w:rsidR="00485CEE" w:rsidRPr="00536FBA" w:rsidRDefault="00485CEE" w:rsidP="00536F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02F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объективно можно сделать вывод о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03FEC">
        <w:rPr>
          <w:rFonts w:ascii="Times New Roman" w:eastAsia="Times New Roman" w:hAnsi="Times New Roman" w:cs="Times New Roman"/>
          <w:sz w:val="28"/>
          <w:szCs w:val="28"/>
        </w:rPr>
        <w:t>00% процентном выполнении в 2022</w:t>
      </w:r>
      <w:r w:rsidRPr="0013702F">
        <w:rPr>
          <w:rFonts w:ascii="Times New Roman" w:eastAsia="Times New Roman" w:hAnsi="Times New Roman" w:cs="Times New Roman"/>
          <w:sz w:val="28"/>
          <w:szCs w:val="28"/>
        </w:rPr>
        <w:t xml:space="preserve"> году запланированных городских программ. Наработанный многолетний опыт деятельности Жилищника Лианозово, достаточно высокая квалификация сотрудников нашего учреждения, во взаимодействии с депутатами муниципального округа </w:t>
      </w:r>
      <w:proofErr w:type="gramStart"/>
      <w:r w:rsidRPr="0013702F">
        <w:rPr>
          <w:rFonts w:ascii="Times New Roman" w:eastAsia="Times New Roman" w:hAnsi="Times New Roman" w:cs="Times New Roman"/>
          <w:sz w:val="28"/>
          <w:szCs w:val="28"/>
        </w:rPr>
        <w:t xml:space="preserve">Лианозово,   </w:t>
      </w:r>
      <w:proofErr w:type="gramEnd"/>
      <w:r w:rsidRPr="0013702F">
        <w:rPr>
          <w:rFonts w:ascii="Times New Roman" w:eastAsia="Times New Roman" w:hAnsi="Times New Roman" w:cs="Times New Roman"/>
          <w:sz w:val="28"/>
          <w:szCs w:val="28"/>
        </w:rPr>
        <w:t>определяет нашу уверенность в том, что задачи, поставленные на текущий год, будут также, безусловно решены на надлежащим уровне.</w:t>
      </w:r>
    </w:p>
    <w:p w14:paraId="3AD44DE9" w14:textId="77777777" w:rsidR="00485CEE" w:rsidRDefault="00485CEE" w:rsidP="00485CEE">
      <w:pPr>
        <w:pStyle w:val="a3"/>
        <w:spacing w:line="360" w:lineRule="auto"/>
        <w:ind w:left="57" w:right="57"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7DBDA44E" w14:textId="77777777" w:rsidR="00485CEE" w:rsidRDefault="00485CEE" w:rsidP="00485CEE">
      <w:pPr>
        <w:pStyle w:val="a3"/>
        <w:spacing w:line="360" w:lineRule="auto"/>
        <w:ind w:left="57" w:right="57" w:firstLine="709"/>
        <w:jc w:val="both"/>
        <w:rPr>
          <w:rFonts w:ascii="Times New Roman" w:hAnsi="Times New Roman"/>
          <w:bCs/>
          <w:sz w:val="28"/>
          <w:szCs w:val="28"/>
        </w:rPr>
      </w:pPr>
    </w:p>
    <w:sectPr w:rsidR="00485CE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04A0"/>
    <w:multiLevelType w:val="hybridMultilevel"/>
    <w:tmpl w:val="5B7067B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FBA29DF"/>
    <w:multiLevelType w:val="hybridMultilevel"/>
    <w:tmpl w:val="0748939C"/>
    <w:lvl w:ilvl="0" w:tplc="0419000F">
      <w:start w:val="1"/>
      <w:numFmt w:val="decimal"/>
      <w:lvlText w:val="%1."/>
      <w:lvlJc w:val="left"/>
      <w:pPr>
        <w:ind w:left="1497" w:hanging="360"/>
      </w:p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2" w15:restartNumberingAfterBreak="0">
    <w:nsid w:val="5A01228E"/>
    <w:multiLevelType w:val="hybridMultilevel"/>
    <w:tmpl w:val="D1A654FA"/>
    <w:lvl w:ilvl="0" w:tplc="0419000F">
      <w:start w:val="1"/>
      <w:numFmt w:val="decimal"/>
      <w:lvlText w:val="%1."/>
      <w:lvlJc w:val="left"/>
      <w:pPr>
        <w:ind w:left="1497" w:hanging="360"/>
      </w:p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3" w15:restartNumberingAfterBreak="0">
    <w:nsid w:val="6046368E"/>
    <w:multiLevelType w:val="hybridMultilevel"/>
    <w:tmpl w:val="617671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CEE"/>
    <w:rsid w:val="00007A25"/>
    <w:rsid w:val="000F211B"/>
    <w:rsid w:val="0011317B"/>
    <w:rsid w:val="00130521"/>
    <w:rsid w:val="00160183"/>
    <w:rsid w:val="001F0745"/>
    <w:rsid w:val="00240E5F"/>
    <w:rsid w:val="002500FD"/>
    <w:rsid w:val="002B22BF"/>
    <w:rsid w:val="002B520F"/>
    <w:rsid w:val="002D3211"/>
    <w:rsid w:val="002D58DD"/>
    <w:rsid w:val="00366F88"/>
    <w:rsid w:val="00485CEE"/>
    <w:rsid w:val="005073BE"/>
    <w:rsid w:val="00536FBA"/>
    <w:rsid w:val="00560DE7"/>
    <w:rsid w:val="005B4868"/>
    <w:rsid w:val="005C4121"/>
    <w:rsid w:val="00604086"/>
    <w:rsid w:val="00670A91"/>
    <w:rsid w:val="006A2FE5"/>
    <w:rsid w:val="006A5C18"/>
    <w:rsid w:val="00770DBD"/>
    <w:rsid w:val="007E529F"/>
    <w:rsid w:val="007E7719"/>
    <w:rsid w:val="00802D16"/>
    <w:rsid w:val="00876833"/>
    <w:rsid w:val="00953D5E"/>
    <w:rsid w:val="00A03FEC"/>
    <w:rsid w:val="00A10146"/>
    <w:rsid w:val="00A16ED3"/>
    <w:rsid w:val="00A657FA"/>
    <w:rsid w:val="00A949EE"/>
    <w:rsid w:val="00B556A5"/>
    <w:rsid w:val="00BC4659"/>
    <w:rsid w:val="00C67B07"/>
    <w:rsid w:val="00CC7239"/>
    <w:rsid w:val="00D377BB"/>
    <w:rsid w:val="00DA18B7"/>
    <w:rsid w:val="00DE6321"/>
    <w:rsid w:val="00E95F3C"/>
    <w:rsid w:val="00EE5C9E"/>
    <w:rsid w:val="00F007F4"/>
    <w:rsid w:val="00F56D52"/>
    <w:rsid w:val="00FD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BE41F"/>
  <w15:docId w15:val="{43174019-7025-4136-87CA-D964077F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485CE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85C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485C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Жужик</dc:creator>
  <cp:lastModifiedBy>Пользователь</cp:lastModifiedBy>
  <cp:revision>5</cp:revision>
  <dcterms:created xsi:type="dcterms:W3CDTF">2023-02-15T09:37:00Z</dcterms:created>
  <dcterms:modified xsi:type="dcterms:W3CDTF">2023-02-15T10:48:00Z</dcterms:modified>
</cp:coreProperties>
</file>