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15D27" w14:textId="77777777" w:rsidR="004D1A57" w:rsidRPr="00C4345D" w:rsidRDefault="004D1A57" w:rsidP="004D1A57">
      <w:pPr>
        <w:autoSpaceDE w:val="0"/>
        <w:autoSpaceDN w:val="0"/>
        <w:spacing w:after="200" w:line="276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inline distT="0" distB="0" distL="0" distR="0" wp14:anchorId="77DD5FEE" wp14:editId="02B61949">
            <wp:extent cx="594995" cy="776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F7564" w14:textId="77777777" w:rsidR="004D1A57" w:rsidRPr="00C4345D" w:rsidRDefault="004D1A57" w:rsidP="004D1A57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14:paraId="34373719" w14:textId="77777777" w:rsidR="004D1A57" w:rsidRPr="00C4345D" w:rsidRDefault="004D1A57" w:rsidP="004D1A57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МУНИЦИПАЛЬНОГО ОКРУГА ЛИАНОЗОВО </w:t>
      </w:r>
    </w:p>
    <w:p w14:paraId="454995A5" w14:textId="77777777" w:rsidR="004D1A57" w:rsidRPr="00C4345D" w:rsidRDefault="004D1A57" w:rsidP="004D1A57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>В ГОРОДЕ МОСКВЕ</w:t>
      </w:r>
    </w:p>
    <w:p w14:paraId="32FEB36F" w14:textId="77777777" w:rsidR="004D1A57" w:rsidRPr="00C4345D" w:rsidRDefault="004D1A57" w:rsidP="004D1A57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  <w:r w:rsidRPr="00C4345D"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  <w:t>ПОСТАНОВЛЕНИЕ</w:t>
      </w:r>
    </w:p>
    <w:p w14:paraId="703670A7" w14:textId="77777777" w:rsidR="004D1A57" w:rsidRPr="00C4345D" w:rsidRDefault="004D1A57" w:rsidP="004D1A57">
      <w:pPr>
        <w:autoSpaceDE w:val="0"/>
        <w:autoSpaceDN w:val="0"/>
        <w:spacing w:before="240" w:after="200" w:line="276" w:lineRule="auto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</w:p>
    <w:p w14:paraId="738CB3DF" w14:textId="77777777" w:rsidR="004D1A57" w:rsidRDefault="004D1A57" w:rsidP="004D1A57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_______2025 № __ -ПА</w:t>
      </w:r>
    </w:p>
    <w:p w14:paraId="6D9BBE73" w14:textId="2DAA5BFD" w:rsidR="00B71988" w:rsidRPr="00B71988" w:rsidRDefault="00B71988" w:rsidP="00B71988">
      <w:pPr>
        <w:autoSpaceDE w:val="0"/>
        <w:autoSpaceDN w:val="0"/>
        <w:adjustRightInd w:val="0"/>
        <w:spacing w:line="228" w:lineRule="auto"/>
        <w:ind w:right="4535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719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6691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</w:t>
      </w:r>
      <w:proofErr w:type="gramStart"/>
      <w:r w:rsidR="00E6691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Выдача </w:t>
      </w:r>
      <w:r w:rsidR="003D5A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</w:t>
      </w:r>
      <w:r w:rsidRPr="00B719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азрешени</w:t>
      </w:r>
      <w:r w:rsidR="00E669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я</w:t>
      </w:r>
      <w:proofErr w:type="gramEnd"/>
      <w:r w:rsidR="00E669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 </w:t>
      </w:r>
      <w:r w:rsidRPr="00B719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вступлени</w:t>
      </w:r>
      <w:r w:rsidR="00E669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  <w:r w:rsidR="003D5AE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719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брак лицам, достигшим возраста шестнадцати лет</w:t>
      </w:r>
      <w:r w:rsidRPr="00B7198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0AE62B81" w14:textId="77777777" w:rsidR="00B71988" w:rsidRPr="00B71988" w:rsidRDefault="00B71988" w:rsidP="00B71988">
      <w:pPr>
        <w:tabs>
          <w:tab w:val="left" w:pos="5040"/>
        </w:tabs>
        <w:autoSpaceDE w:val="0"/>
        <w:autoSpaceDN w:val="0"/>
        <w:adjustRightInd w:val="0"/>
        <w:spacing w:line="228" w:lineRule="auto"/>
        <w:ind w:right="4315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1FB2BB" w14:textId="31D0628B" w:rsidR="00B71988" w:rsidRPr="00B71988" w:rsidRDefault="00B71988" w:rsidP="00B71988">
      <w:pPr>
        <w:widowControl w:val="0"/>
        <w:tabs>
          <w:tab w:val="left" w:pos="9360"/>
        </w:tabs>
        <w:autoSpaceDE w:val="0"/>
        <w:autoSpaceDN w:val="0"/>
        <w:adjustRightInd w:val="0"/>
        <w:spacing w:line="228" w:lineRule="auto"/>
        <w:ind w:right="-5"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bookmarkStart w:id="0" w:name="_Hlk208325479"/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bookmarkEnd w:id="0"/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C1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Уставом </w:t>
      </w:r>
      <w:bookmarkStart w:id="1" w:name="_Hlk208313716"/>
      <w:r w:rsidR="00FC1C20" w:rsidRPr="00AA435F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bookmarkEnd w:id="1"/>
      <w:r w:rsidR="00FC1C2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C1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Порядком разработки и утверждения  </w:t>
      </w:r>
      <w:bookmarkStart w:id="2" w:name="_Hlk208312523"/>
      <w:r w:rsidR="00FC1C20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административных регламентов предоставления муниципальных услуг</w:t>
      </w:r>
      <w:bookmarkEnd w:id="2"/>
      <w:r w:rsidR="00FC1C20">
        <w:rPr>
          <w:rFonts w:ascii="Times New Roman" w:eastAsia="Times New Roman" w:hAnsi="Times New Roman" w:cs="Times New Roman"/>
          <w:color w:val="auto"/>
          <w:sz w:val="28"/>
          <w:szCs w:val="28"/>
        </w:rPr>
        <w:t>, проведения экспертизы проектов административных регламентов предоставления муниципальных услуг</w:t>
      </w:r>
      <w:r w:rsidR="00FC1C20" w:rsidRPr="00FC1C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C1C20">
        <w:rPr>
          <w:rFonts w:ascii="Times New Roman" w:eastAsia="Times New Roman" w:hAnsi="Times New Roman" w:cs="Times New Roman"/>
          <w:color w:val="auto"/>
          <w:sz w:val="28"/>
          <w:szCs w:val="28"/>
        </w:rPr>
        <w:t>в муниципальном округе Лианозово в городе Москве, утвержденным</w:t>
      </w:r>
      <w:r w:rsidR="00FC1C20"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аппарата Совета депутатов </w:t>
      </w:r>
      <w:bookmarkStart w:id="3" w:name="_Hlk208312367"/>
      <w:r w:rsidR="00AA435F" w:rsidRPr="00AA435F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bookmarkEnd w:id="3"/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AA435F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>1.0</w:t>
      </w:r>
      <w:r w:rsidR="00AA435F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AA435F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 w:rsidR="00AA435F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FC1C20">
        <w:rPr>
          <w:rFonts w:ascii="Times New Roman" w:eastAsia="Times New Roman" w:hAnsi="Times New Roman" w:cs="Times New Roman"/>
          <w:color w:val="auto"/>
          <w:sz w:val="28"/>
          <w:szCs w:val="28"/>
        </w:rPr>
        <w:t>ПА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аппарат Совета депутатов </w:t>
      </w:r>
      <w:r w:rsidR="00AA435F" w:rsidRPr="00AA435F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постановляет</w:t>
      </w:r>
      <w:r w:rsidRPr="00B719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:</w:t>
      </w:r>
    </w:p>
    <w:p w14:paraId="4A18729F" w14:textId="3C1BCEB8" w:rsidR="00B71988" w:rsidRPr="00B71988" w:rsidRDefault="00B71988" w:rsidP="00B71988">
      <w:pPr>
        <w:widowControl w:val="0"/>
        <w:tabs>
          <w:tab w:val="left" w:pos="567"/>
        </w:tabs>
        <w:autoSpaceDE w:val="0"/>
        <w:autoSpaceDN w:val="0"/>
        <w:adjustRightInd w:val="0"/>
        <w:spacing w:line="228" w:lineRule="auto"/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1. Утвердить Административный регламент предоставления муниципальной услуги </w:t>
      </w:r>
      <w:r w:rsidR="00E66917">
        <w:rPr>
          <w:rFonts w:ascii="Times New Roman" w:eastAsia="Times New Roman" w:hAnsi="Times New Roman" w:cs="Times New Roman"/>
          <w:color w:val="auto"/>
          <w:sz w:val="28"/>
          <w:szCs w:val="28"/>
        </w:rPr>
        <w:t>«Выдача</w:t>
      </w:r>
      <w:r w:rsidR="003D5A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>азрешени</w:t>
      </w:r>
      <w:r w:rsidR="00E66917">
        <w:rPr>
          <w:rFonts w:ascii="Times New Roman" w:eastAsia="Times New Roman" w:hAnsi="Times New Roman" w:cs="Times New Roman"/>
          <w:color w:val="auto"/>
          <w:sz w:val="28"/>
          <w:szCs w:val="28"/>
        </w:rPr>
        <w:t>я на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вступлени</w:t>
      </w:r>
      <w:r w:rsidR="00E669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>в брак лицам, достигшим возраста шестнадцати лет</w:t>
      </w:r>
      <w:r w:rsidR="00E6691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(приложение).</w:t>
      </w:r>
    </w:p>
    <w:p w14:paraId="03B79F03" w14:textId="30DB3827" w:rsidR="00DD7C70" w:rsidRPr="00DD7C70" w:rsidRDefault="00B71988" w:rsidP="00F074C5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71988">
        <w:rPr>
          <w:rFonts w:ascii="Times New Roman" w:eastAsia="Times New Roman" w:hAnsi="Times New Roman" w:cs="Times New Roman"/>
          <w:color w:val="auto"/>
          <w:sz w:val="28"/>
          <w:szCs w:val="27"/>
        </w:rPr>
        <w:t>2. Признать утратившим силу постановлени</w:t>
      </w:r>
      <w:r w:rsidR="00F074C5">
        <w:rPr>
          <w:rFonts w:ascii="Times New Roman" w:eastAsia="Times New Roman" w:hAnsi="Times New Roman" w:cs="Times New Roman"/>
          <w:color w:val="auto"/>
          <w:sz w:val="28"/>
          <w:szCs w:val="27"/>
        </w:rPr>
        <w:t>е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7"/>
        </w:rPr>
        <w:t xml:space="preserve"> 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>аппарата Совета депутатов муниципального округа Лианозово от</w:t>
      </w:r>
      <w:r w:rsidR="00F074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D7C70" w:rsidRPr="00F074C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14.07.2020 № 13-ПА</w:t>
      </w:r>
      <w:r w:rsidR="00F074C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</w:t>
      </w:r>
      <w:r w:rsidR="00DD7C70" w:rsidRPr="00DD7C7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лет»</w:t>
      </w:r>
      <w:r w:rsidR="00F074C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14:paraId="52830404" w14:textId="77777777" w:rsidR="00F074C5" w:rsidRDefault="00F074C5" w:rsidP="00F074C5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431D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3DFFCC" w14:textId="77777777" w:rsidR="00F074C5" w:rsidRDefault="00F074C5" w:rsidP="00F074C5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9241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«Московский муниципальный вестник».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AEFA0" w14:textId="77777777" w:rsidR="00F074C5" w:rsidRPr="0029241D" w:rsidRDefault="00F074C5" w:rsidP="00F074C5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31D7F">
        <w:rPr>
          <w:rFonts w:ascii="Times New Roman" w:hAnsi="Times New Roman" w:cs="Times New Roman"/>
          <w:sz w:val="28"/>
          <w:szCs w:val="28"/>
        </w:rPr>
        <w:t xml:space="preserve"> </w:t>
      </w:r>
      <w:r w:rsidRPr="0029241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912673">
        <w:rPr>
          <w:rFonts w:ascii="Times New Roman" w:hAnsi="Times New Roman" w:cs="Times New Roman"/>
          <w:b/>
          <w:sz w:val="28"/>
          <w:szCs w:val="28"/>
        </w:rPr>
        <w:t xml:space="preserve">главу внутригородского муниципального образования – муниципального округа Лианозово в городе Москве М.И. </w:t>
      </w:r>
      <w:proofErr w:type="spellStart"/>
      <w:r w:rsidRPr="00912673">
        <w:rPr>
          <w:rFonts w:ascii="Times New Roman" w:hAnsi="Times New Roman" w:cs="Times New Roman"/>
          <w:b/>
          <w:sz w:val="28"/>
          <w:szCs w:val="28"/>
        </w:rPr>
        <w:t>Журкову</w:t>
      </w:r>
      <w:proofErr w:type="spellEnd"/>
      <w:r w:rsidRPr="00912673">
        <w:rPr>
          <w:rFonts w:ascii="Times New Roman" w:hAnsi="Times New Roman" w:cs="Times New Roman"/>
          <w:b/>
          <w:sz w:val="28"/>
          <w:szCs w:val="28"/>
        </w:rPr>
        <w:t>.</w:t>
      </w:r>
    </w:p>
    <w:p w14:paraId="1D17C803" w14:textId="77777777" w:rsidR="00F074C5" w:rsidRDefault="00F074C5" w:rsidP="00F074C5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3460CA5F" w14:textId="77777777" w:rsidR="00F074C5" w:rsidRDefault="00F074C5" w:rsidP="00F074C5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00406998" w14:textId="77777777" w:rsidR="00F074C5" w:rsidRPr="00563894" w:rsidRDefault="00F074C5" w:rsidP="00F074C5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Глава внутригородского муниципального </w:t>
      </w:r>
    </w:p>
    <w:p w14:paraId="421F9FD8" w14:textId="77777777" w:rsidR="00F074C5" w:rsidRPr="00563894" w:rsidRDefault="00F074C5" w:rsidP="00F074C5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образования – муниципального округа </w:t>
      </w:r>
    </w:p>
    <w:p w14:paraId="52440114" w14:textId="77777777" w:rsidR="00F074C5" w:rsidRPr="00563894" w:rsidRDefault="00F074C5" w:rsidP="00F074C5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Лианозово в городе Москве </w:t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  <w:t xml:space="preserve">М.И. </w:t>
      </w:r>
      <w:proofErr w:type="spellStart"/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Журкова</w:t>
      </w:r>
      <w:proofErr w:type="spellEnd"/>
    </w:p>
    <w:p w14:paraId="15EA3BCD" w14:textId="77777777" w:rsidR="00F074C5" w:rsidRPr="00703CD8" w:rsidRDefault="00F074C5" w:rsidP="00F074C5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F074C5" w:rsidRPr="00703CD8" w:rsidSect="00431D7F">
          <w:headerReference w:type="default" r:id="rId7"/>
          <w:footerReference w:type="default" r:id="rId8"/>
          <w:pgSz w:w="11906" w:h="16838"/>
          <w:pgMar w:top="1135" w:right="851" w:bottom="1134" w:left="1418" w:header="709" w:footer="709" w:gutter="0"/>
          <w:cols w:space="708"/>
          <w:docGrid w:linePitch="360"/>
        </w:sectPr>
      </w:pPr>
    </w:p>
    <w:p w14:paraId="5604F1A7" w14:textId="77777777" w:rsidR="00F074C5" w:rsidRPr="00BF3C75" w:rsidRDefault="00F074C5" w:rsidP="00F074C5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14:paraId="16B766C4" w14:textId="77777777" w:rsidR="00F074C5" w:rsidRDefault="00F074C5" w:rsidP="00F074C5">
      <w:pPr>
        <w:tabs>
          <w:tab w:val="left" w:pos="7371"/>
        </w:tabs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аппарата </w:t>
      </w: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93128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proofErr w:type="gramStart"/>
      <w:r w:rsidRPr="00693128">
        <w:rPr>
          <w:rFonts w:ascii="Times New Roman" w:hAnsi="Times New Roman"/>
          <w:sz w:val="28"/>
          <w:szCs w:val="28"/>
        </w:rPr>
        <w:t>муниципального  округа</w:t>
      </w:r>
      <w:proofErr w:type="gramEnd"/>
      <w:r w:rsidRPr="00693128">
        <w:rPr>
          <w:rFonts w:ascii="Times New Roman" w:hAnsi="Times New Roman"/>
          <w:sz w:val="28"/>
          <w:szCs w:val="28"/>
        </w:rPr>
        <w:t xml:space="preserve"> Лианозово </w:t>
      </w:r>
    </w:p>
    <w:p w14:paraId="14EE318A" w14:textId="77777777" w:rsidR="00F074C5" w:rsidRPr="00BF3C75" w:rsidRDefault="00F074C5" w:rsidP="00F074C5">
      <w:pPr>
        <w:tabs>
          <w:tab w:val="left" w:pos="7371"/>
        </w:tabs>
        <w:ind w:left="4536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93128">
        <w:rPr>
          <w:rFonts w:ascii="Times New Roman" w:hAnsi="Times New Roman"/>
          <w:sz w:val="28"/>
          <w:szCs w:val="28"/>
        </w:rPr>
        <w:t>в городе Москве</w:t>
      </w:r>
    </w:p>
    <w:p w14:paraId="10EF47CA" w14:textId="77777777" w:rsidR="00F074C5" w:rsidRPr="00BF3C75" w:rsidRDefault="00F074C5" w:rsidP="00F074C5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  2025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№ __-ПА</w:t>
      </w:r>
    </w:p>
    <w:p w14:paraId="46A1BCE4" w14:textId="77777777" w:rsidR="00F074C5" w:rsidRPr="00BF3C75" w:rsidRDefault="00F074C5" w:rsidP="00F074C5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5D84C9F" w14:textId="77777777" w:rsidR="00F074C5" w:rsidRDefault="00F074C5" w:rsidP="00F074C5">
      <w:pPr>
        <w:tabs>
          <w:tab w:val="left" w:pos="9638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615AEB84" w14:textId="77777777" w:rsidR="00555B83" w:rsidRPr="00555B83" w:rsidRDefault="00555B83" w:rsidP="00555B8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Административный регламент </w:t>
      </w:r>
    </w:p>
    <w:p w14:paraId="780A135F" w14:textId="77777777" w:rsidR="00555B83" w:rsidRPr="00555B83" w:rsidRDefault="00555B83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предоставления муниципальной услуги </w:t>
      </w:r>
    </w:p>
    <w:p w14:paraId="35961D59" w14:textId="7043961C" w:rsidR="00555B83" w:rsidRPr="00555B83" w:rsidRDefault="00E66917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«Выдача</w:t>
      </w:r>
      <w:r w:rsidR="00555B83" w:rsidRPr="00555B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55B83" w:rsidRPr="00555B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разрешени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я на</w:t>
      </w:r>
      <w:r w:rsidR="00555B83" w:rsidRPr="00555B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вступлени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  <w:r w:rsidR="00555B83" w:rsidRPr="00555B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 брак лицам,</w:t>
      </w:r>
    </w:p>
    <w:p w14:paraId="5AF0A04B" w14:textId="259120A2" w:rsidR="00555B83" w:rsidRPr="00555B83" w:rsidRDefault="00555B83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достигшим возраста шестнадцати лет</w:t>
      </w:r>
      <w:r w:rsidR="00E6691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14:paraId="5C424997" w14:textId="77777777" w:rsidR="00555B83" w:rsidRPr="00555B83" w:rsidRDefault="00555B83" w:rsidP="00555B8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60E18B8" w14:textId="75A98415" w:rsidR="00555B83" w:rsidRDefault="00555B83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14:paraId="033D07DA" w14:textId="77777777" w:rsidR="005B70AF" w:rsidRPr="00555B83" w:rsidRDefault="005B70AF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C44E11C" w14:textId="70900761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1. Предметом регулирования Административ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ного регламента предоставления муниципальной услуги 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Выдача разрешения на вступление в брак лицам, достигшим возраста шестнадцати лет» (далее – Регламент) являются отношения между аппаратом Совета депутатов </w:t>
      </w:r>
      <w:r w:rsidR="008911B3" w:rsidRPr="00EA10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аппарат) и физическими лицами в связи с принятием аппарат</w:t>
      </w:r>
      <w:r w:rsidR="008911B3" w:rsidRPr="00EA10BF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решений о разрешени</w:t>
      </w:r>
      <w:r w:rsidR="008911B3" w:rsidRPr="00EA10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вступлени</w:t>
      </w:r>
      <w:r w:rsidR="008911B3" w:rsidRPr="00EA10BF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брак лицам, достигшим возраста шестнадцати лет.</w:t>
      </w:r>
    </w:p>
    <w:p w14:paraId="797CEDCC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</w:t>
      </w:r>
      <w:bookmarkStart w:id="4" w:name="_Hlk208325365"/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разрешения на вступление в брак лицам, достигшим возраста шестнадцати лет»</w:t>
      </w:r>
      <w:bookmarkEnd w:id="4"/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8BBAA6A" w14:textId="24A388AD" w:rsidR="00555B83" w:rsidRPr="00555B83" w:rsidRDefault="0067569A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Предоставление муниципальной услуги 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разрешения на вступление в брак лицам, достигшим возраста шестнадцати лет»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осуществляется аппаратом в соответствии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  требованиями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предусмотренными </w:t>
      </w:r>
      <w:r w:rsidRPr="00B71988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2856F5C" w14:textId="77777777" w:rsidR="00555B83" w:rsidRPr="00555B83" w:rsidRDefault="00555B83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40E07DF" w14:textId="5762F12A" w:rsidR="00555B83" w:rsidRDefault="00555B83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Стандарт предоставления муниципальной услуги</w:t>
      </w:r>
    </w:p>
    <w:p w14:paraId="09CAB03B" w14:textId="77777777" w:rsidR="005B70AF" w:rsidRPr="00555B83" w:rsidRDefault="005B70AF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93A92C9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Наименование муниципальной услуги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«Выдача разрешения на вступление в брак лицам, достигшим возраста шестнадцати лет» (далее – муниципальная услуга).</w:t>
      </w:r>
    </w:p>
    <w:p w14:paraId="671E028F" w14:textId="19DC98A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5. Правовыми основаниями для предоставления муниципальной услуги являются</w:t>
      </w:r>
      <w:r w:rsidR="004C37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следующие нормативные правовые акты, перечень которых </w:t>
      </w:r>
      <w:r w:rsidR="004C37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размещается на официальном сайте муниципального округа Лианозово в городе Москве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0555041D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1) Семейный кодекс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Российской Федерации;</w:t>
      </w:r>
    </w:p>
    <w:p w14:paraId="298B900C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2)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14:paraId="6A21E915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3)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Закон города Москвы от 6 ноября 2002 года № 56 «Об организации местного самоуправления в городе Москве»;</w:t>
      </w:r>
    </w:p>
    <w:p w14:paraId="31F7CAD5" w14:textId="1F6A1DEC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Устав </w:t>
      </w:r>
      <w:bookmarkStart w:id="5" w:name="_Hlk208313732"/>
      <w:r w:rsidR="00EA10BF" w:rsidRPr="00EA10BF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bookmarkEnd w:id="5"/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A2D1F0E" w14:textId="1667C8BA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</w:t>
      </w:r>
      <w:r w:rsidR="00EA10BF" w:rsidRPr="00EA10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Наименование органа,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</w:t>
      </w:r>
      <w:r w:rsidR="00EA10BF" w:rsidRPr="00EA10BF">
        <w:rPr>
          <w:rFonts w:ascii="Times New Roman" w:eastAsia="Times New Roman" w:hAnsi="Times New Roman" w:cs="Times New Roman"/>
          <w:color w:val="auto"/>
          <w:sz w:val="28"/>
          <w:szCs w:val="28"/>
        </w:rPr>
        <w:t>яющего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</w:t>
      </w:r>
      <w:r w:rsidR="00EA10BF" w:rsidRPr="00EA10BF">
        <w:rPr>
          <w:rFonts w:ascii="Times New Roman" w:eastAsia="Times New Roman" w:hAnsi="Times New Roman" w:cs="Times New Roman"/>
          <w:color w:val="auto"/>
          <w:sz w:val="28"/>
          <w:szCs w:val="28"/>
        </w:rPr>
        <w:t>ую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</w:t>
      </w:r>
      <w:r w:rsidR="00EA10BF" w:rsidRPr="00EA10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</w:t>
      </w:r>
      <w:proofErr w:type="gramStart"/>
      <w:r w:rsidR="00EA10BF" w:rsidRPr="00EA10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A10BF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ппарат</w:t>
      </w:r>
      <w:proofErr w:type="gramEnd"/>
      <w:r w:rsidR="00EA10BF" w:rsidRPr="00EA10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Совета депутатов внутригородского муниципального образования – муниципального округа Лианозово в городе Москве</w:t>
      </w:r>
      <w:r w:rsidR="00EA10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(Аппарат СД МО Лианозово)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00D0F1E" w14:textId="7869955F" w:rsidR="00555B83" w:rsidRPr="00555B83" w:rsidRDefault="00555B83" w:rsidP="00555B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 Заявителем является физическое лицо, достигшее шестнадцати лет, и имеющее место жительство на территории муниципального округа Лианозово </w:t>
      </w:r>
      <w:r w:rsidR="002355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городе Москве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муниципальный округ).</w:t>
      </w:r>
    </w:p>
    <w:p w14:paraId="100999C3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Интересы заявителя могут представлять иные лица, уполномоченные заявителем в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порядке, установленном нормативными правовыми актами Российской Федерации</w:t>
      </w:r>
      <w:r w:rsidRPr="00555B8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. </w:t>
      </w:r>
    </w:p>
    <w:p w14:paraId="5B5C9998" w14:textId="1EC485CB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Документы, необходимые </w:t>
      </w:r>
      <w:r w:rsidRPr="00555B8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обязательные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предоставления муниципальной услуги. </w:t>
      </w:r>
    </w:p>
    <w:p w14:paraId="0A7D35DB" w14:textId="64920E99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8.1. Предоставление муниципальной услуги осуществляется на основании следующих документов, представляемых заявителем</w:t>
      </w:r>
      <w:r w:rsidR="000B27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аппарат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самостоятельно:</w:t>
      </w:r>
    </w:p>
    <w:p w14:paraId="0087C776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1) запрос (заявление) на предоставление муниципальной услуги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оформленный на бумажном носителе в соответствии с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приложением к Регламенту (далее – запрос (заявление);</w:t>
      </w:r>
    </w:p>
    <w:p w14:paraId="73FBB67B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2) документ, удостоверяющий личность заявителя;</w:t>
      </w:r>
    </w:p>
    <w:p w14:paraId="1A948ADE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3) документ, подтверждающий место жительства на территории муниципального округа (если сведения о месте жительства отсутствуют в документе, удостоверяющем личность), выданный уполномоченным органом;</w:t>
      </w:r>
    </w:p>
    <w:p w14:paraId="4FA0212B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4) документ (при наличии), подтверждающий наличие уважительной причины (справки, заключения, иные документы, в том числе выдаваемые организациями, входящими в систему здравоохранения);</w:t>
      </w:r>
    </w:p>
    <w:p w14:paraId="4D254324" w14:textId="30BAE9E2" w:rsidR="00555B83" w:rsidRDefault="00555B83" w:rsidP="00555B8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5) документ, подтверждающий полномочия представителя заявителя (при необходимости)</w:t>
      </w:r>
      <w:r w:rsidR="00E139D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DAB5274" w14:textId="19AAC07C" w:rsidR="00E139D1" w:rsidRPr="00555B83" w:rsidRDefault="00E139D1" w:rsidP="00555B8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6) документ, подтверждающий получение согласия заинтересованного лица, не являющегося заявителем, или его законного представителя на обработку персональных данных указанного лица.</w:t>
      </w:r>
    </w:p>
    <w:p w14:paraId="298D91B9" w14:textId="48FE98BE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8.2. В случае если заявителем является иностранный гражданин, то такой заявитель также представляет </w:t>
      </w:r>
      <w:r w:rsidR="000B27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аппарат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документы для лиц,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вступающих в брак, предусмотренные законодательством государства, гражданином которого является заявитель.</w:t>
      </w:r>
    </w:p>
    <w:p w14:paraId="371C3149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Документы, выданные специально уполномоченным органом иностранного государства, гражданином которого является заявитель, в сфере регулирования семейных отношений, либо посольством этого государства, об основаниях и ограничениях заключения брака в соответствии с законодательством иностранного государства, должны быть легализованы, если иное не предусмотрено международными договорами Российской Федерации, и переведены на русский язык. Верность перевода должна быть нотариально удостоверена.</w:t>
      </w:r>
    </w:p>
    <w:p w14:paraId="4F9B9782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При наличии у заявителя гражданства нескольких иностранных государств по выбору заявителя применяется законодательство одного из этих государств.</w:t>
      </w:r>
    </w:p>
    <w:p w14:paraId="1F1035D6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8.3. Перечень документов, необходимых для предоставления муниципальной услуги (пункты 8.1 и 8.2), является исчерпывающим.</w:t>
      </w:r>
    </w:p>
    <w:p w14:paraId="4BEE23E4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55B8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8.4. Услуги, необходимые и обязательные для предоставления муниципальной услуги, отсутствуют.</w:t>
      </w:r>
    </w:p>
    <w:p w14:paraId="09E3B0CE" w14:textId="16F49A6C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9. Заявитель имеет право отозвать документы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(пункты 8.1 и 8.2), подав письменный отзыв в аппарат.</w:t>
      </w:r>
      <w:r w:rsidRPr="00555B8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Указанные документы возвращаются заявителю не позднее 3 рабочих </w:t>
      </w:r>
      <w:r w:rsidR="00C863D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дней </w:t>
      </w:r>
      <w:r w:rsidRPr="00555B8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 дня получения отзыва документов.</w:t>
      </w:r>
    </w:p>
    <w:p w14:paraId="7F02938B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10. Срок предоставления муниципальной услуги составляет 10 рабочих дней.</w:t>
      </w:r>
      <w:r w:rsidRPr="00555B83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0E32AFE" w14:textId="44B0C7D4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 предоставления муниципальной услуги начинает исчисляться на следующий рабочий день после дня регистрации запроса (заявления) с приложением к нему документов в соответствии с </w:t>
      </w:r>
      <w:r w:rsidR="00C863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настоящим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Регламентом (далее – документы).</w:t>
      </w:r>
    </w:p>
    <w:p w14:paraId="45F5108A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 Отказ в приеме документов. </w:t>
      </w:r>
    </w:p>
    <w:p w14:paraId="658855CC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11.1. Основаниями для отказа в приеме документов являются:</w:t>
      </w:r>
    </w:p>
    <w:p w14:paraId="3A5060E1" w14:textId="446A99E0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несоответствие заявителя требованиям, указанным в пункте 7 </w:t>
      </w:r>
      <w:r w:rsidR="008D02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Регламента;</w:t>
      </w:r>
    </w:p>
    <w:p w14:paraId="38A1758D" w14:textId="2E82C055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представление документов, не соответствующих </w:t>
      </w:r>
      <w:r w:rsidR="009D1F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требованиям настоящего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Регламент</w:t>
      </w:r>
      <w:r w:rsidR="009D1F03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5276596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</w:t>
      </w:r>
      <w:r w:rsidRPr="00555B83">
        <w:rPr>
          <w:rFonts w:ascii="Times New Roman" w:eastAsia="Times New Roman" w:hAnsi="Times New Roman" w:cs="Times New Roman"/>
          <w:sz w:val="28"/>
          <w:szCs w:val="28"/>
        </w:rPr>
        <w:t>представление заявителем документов, не поддающихся прочтению.</w:t>
      </w:r>
    </w:p>
    <w:p w14:paraId="7370EA47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4) представленные документы содержат недостоверные и (или) противоречивые сведения;</w:t>
      </w:r>
    </w:p>
    <w:p w14:paraId="4DD8AE3D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5) подача документов от имени заявителя не уполномоченным на то лицом.</w:t>
      </w:r>
    </w:p>
    <w:p w14:paraId="0CA12B29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11.2. Перечень оснований отказа в приеме документов (пункт 11.1) является исчерпывающим.</w:t>
      </w:r>
    </w:p>
    <w:p w14:paraId="1E0184EF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11.3. Письменное решение об отказе в приеме документов оформляется по требованию заявителя, подписывается 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муниципальным служащим аппарата (далее – муниципальный служащий), ответственным за прием 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(получение) и регистрацию документов, и выдается заявителю с указанием причин отказа в день обращения.</w:t>
      </w:r>
    </w:p>
    <w:p w14:paraId="3B5591C7" w14:textId="77777777" w:rsidR="00555B83" w:rsidRPr="00555B83" w:rsidRDefault="00555B83" w:rsidP="00555B8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>12. Отказ в предоставлении муниципальной услуги.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9A6420B" w14:textId="2A17C640" w:rsidR="00555B83" w:rsidRPr="00555B83" w:rsidRDefault="00555B83" w:rsidP="00555B83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12.1. Основани</w:t>
      </w:r>
      <w:r w:rsidR="002E6795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м для отказа в предоставлении муниципальной услуги явля</w:t>
      </w:r>
      <w:r w:rsidR="002E6795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тся</w:t>
      </w:r>
      <w:r w:rsidR="002E67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у заявителя уважительной причины для получения муниципальной услу</w:t>
      </w:r>
      <w:r w:rsidR="002E6795">
        <w:rPr>
          <w:rFonts w:ascii="Times New Roman" w:eastAsia="Times New Roman" w:hAnsi="Times New Roman" w:cs="Times New Roman"/>
          <w:color w:val="auto"/>
          <w:sz w:val="28"/>
          <w:szCs w:val="28"/>
        </w:rPr>
        <w:t>ги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A408A05" w14:textId="77777777" w:rsidR="00555B83" w:rsidRPr="00555B83" w:rsidRDefault="00555B83" w:rsidP="00555B8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12.2. Иных оснований для отказа в предоставлении муниципальной услуги не имеется.</w:t>
      </w:r>
    </w:p>
    <w:p w14:paraId="08FBBC7C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13. Результат </w:t>
      </w:r>
      <w:bookmarkStart w:id="6" w:name="_Hlk208418633"/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предоставления муниципальной услуги</w:t>
      </w:r>
      <w:bookmarkEnd w:id="6"/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C7A8C48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13.1. Результатом предоставления муниципальной услуги является:</w:t>
      </w:r>
    </w:p>
    <w:p w14:paraId="44647894" w14:textId="20710829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1) выдача разрешения на вступление в брак лицу, достигшему возраста шестнадцати лет – оформляется постановлением аппарата</w:t>
      </w:r>
      <w:r w:rsidR="000B6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разрешении на вступление в брак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5D72981C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2) отказ в предоставлении муниципальной услуги – оформляется постановлением аппарата об отказе в предоставлении муниципальной услуги.</w:t>
      </w:r>
    </w:p>
    <w:p w14:paraId="57DA5C4C" w14:textId="447FBFA3" w:rsidR="000B6E14" w:rsidRDefault="000B6E14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13.2. Наименования результатов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73E7B810" w14:textId="7B6189E8" w:rsidR="000B6E14" w:rsidRDefault="000B6E14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разрешение на вступление в брак;</w:t>
      </w:r>
    </w:p>
    <w:p w14:paraId="2AC494A3" w14:textId="20A1B256" w:rsidR="000B6E14" w:rsidRDefault="000B6E14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отказ в предоставлении муниципальной услуги</w:t>
      </w:r>
      <w:r w:rsidR="00A546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546E8"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="00A546E8"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разрешения на вступление в брак лицам, достигшим возраста шестнадцати лет»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0425BEB" w14:textId="75DC981D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13.</w:t>
      </w:r>
      <w:r w:rsidR="000B6E14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. Результат предоставления муниципальной услуги может быть:</w:t>
      </w:r>
    </w:p>
    <w:p w14:paraId="5CCCEF81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1) выдан лично заявителю (представителю заявителя);</w:t>
      </w:r>
    </w:p>
    <w:p w14:paraId="3D0D1D5A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2) направлен заявителю почтовым отправлением.</w:t>
      </w:r>
    </w:p>
    <w:p w14:paraId="3B2BD858" w14:textId="12AB8B2E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 получения указывается заявителем в запросе (заявлении).</w:t>
      </w:r>
    </w:p>
    <w:p w14:paraId="1C1768DC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55B8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14. Предоставление муниципальной услуги осуществляется бесплатно.</w:t>
      </w:r>
    </w:p>
    <w:p w14:paraId="491E7EF0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31F88DD0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15.1. Места для ожидания и заполнения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с бланками запросов (заявлений) и канцелярскими принадлежностями.</w:t>
      </w:r>
    </w:p>
    <w:p w14:paraId="27652920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15.2. Места приема должны соответствовать установленным санитарным, противопожарным нормам и правилам.</w:t>
      </w:r>
    </w:p>
    <w:p w14:paraId="6EE76BD1" w14:textId="3BCA8E3B" w:rsidR="00555B83" w:rsidRPr="00555B83" w:rsidRDefault="00555B83" w:rsidP="00555B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15.3. На информационных стендах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в помещениях аппарата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размещается Регламент, образцы заполнения запроса (заявления), график работы и номера контактных телефонов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аппарата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Pr="00555B8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3F201DCC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16. Показатели доступности и качества муниципальной услуги:</w:t>
      </w:r>
    </w:p>
    <w:p w14:paraId="4E23F21A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1) время ожидания в очереди при подаче документов – не более 15 минут;</w:t>
      </w:r>
    </w:p>
    <w:p w14:paraId="540BA4DD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2) срок регистрации документов не должен превышать 15 минут с момента их представления заявителем муниципальному служащему, ответственному за прием (получение) и регистрацию документов;</w:t>
      </w:r>
    </w:p>
    <w:p w14:paraId="5DC08ED2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3) время ожидания в очереди при получении результата предоставления муниципальной услуги – не более 15 минут.</w:t>
      </w:r>
    </w:p>
    <w:p w14:paraId="3F33F4A4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17. Информирование о порядке предоставления муниципальной услуги.</w:t>
      </w:r>
    </w:p>
    <w:p w14:paraId="473D1610" w14:textId="0F28D2C2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предоставлении муниципальной услуги размещается на официальном сайте </w:t>
      </w:r>
      <w:r w:rsidR="007635FA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округа Лианозово в городе Москве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«Интернет», информационных стендах или иных источниках информирования в помещении аппарата, где предоставляется муниципальная услуга.</w:t>
      </w:r>
    </w:p>
    <w:p w14:paraId="0D843F87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585DE1C" w14:textId="77777777" w:rsidR="00555B83" w:rsidRPr="00555B83" w:rsidRDefault="00555B83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Состав, последовательность и сроки выполнения административных процедур</w:t>
      </w:r>
      <w:r w:rsidRPr="00555B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для предоставления муниципальной услуги</w:t>
      </w:r>
      <w:r w:rsidRPr="00555B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, </w:t>
      </w:r>
    </w:p>
    <w:p w14:paraId="1BA69744" w14:textId="3FD774FE" w:rsidR="00555B83" w:rsidRDefault="00555B83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требования к порядку их выполнения</w:t>
      </w:r>
    </w:p>
    <w:p w14:paraId="47AFF888" w14:textId="77777777" w:rsidR="005B70AF" w:rsidRPr="00555B83" w:rsidRDefault="005B70AF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42DDD43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18. Предоставление муниципальной услуги включает в себя следующие административные процедуры:</w:t>
      </w:r>
    </w:p>
    <w:p w14:paraId="5E8E3545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1) прием (получение) и регистрация документов;</w:t>
      </w:r>
    </w:p>
    <w:p w14:paraId="109E816B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2) обработка документов;</w:t>
      </w:r>
    </w:p>
    <w:p w14:paraId="2BD7A82F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3) формирование результата предоставления муниципальной услуги;</w:t>
      </w:r>
    </w:p>
    <w:p w14:paraId="0B5BE367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4) выдача (направление) заявителю результата предоставления муниципальной услуги;</w:t>
      </w:r>
    </w:p>
    <w:p w14:paraId="5F2F8F1A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5) выдача заявителю дубликата результата предоставления муниципальной услуги.</w:t>
      </w:r>
    </w:p>
    <w:p w14:paraId="3E91CA7D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19. 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Прием (получение) и регистрация документов.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7A11E26A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19.1. Основанием начала выполнения административной процедуры является поступление документов от заявителя. </w:t>
      </w:r>
    </w:p>
    <w:p w14:paraId="1B2807E1" w14:textId="592B1C02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19.2. Муниципальный служащий, ответственный за прием (получение) и регистрацию документов:</w:t>
      </w:r>
    </w:p>
    <w:p w14:paraId="69C2F084" w14:textId="65DE6EF6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1) анализирует документы на предмет отсутствия оснований для отказа в приеме документов (пункт 11.1). При наличии оснований для отказа в приеме документов, необходимых для предоставления муниципальной услуги</w:t>
      </w:r>
      <w:r w:rsidR="0043641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выдает заявителю отказ в приеме документов;</w:t>
      </w:r>
    </w:p>
    <w:p w14:paraId="7691F77A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2) при отсутствии оснований для отказа в приеме документов осуществляет прием (получение) и регистрацию документов;</w:t>
      </w:r>
    </w:p>
    <w:p w14:paraId="58D0095E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3) передает зарегистрированные документы на исполнение муниципальному служащему, ответственному за обработку документов.</w:t>
      </w:r>
    </w:p>
    <w:p w14:paraId="40043357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19.3. 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14:paraId="7C32626C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19.4. 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отказа в приеме документов, необходимых для предоставления муниципальной услуги, – выдача (направление) заявителю отказа в приеме документов.</w:t>
      </w:r>
    </w:p>
    <w:p w14:paraId="33F6D6ED" w14:textId="77777777" w:rsidR="00555B83" w:rsidRPr="00555B83" w:rsidRDefault="00555B83" w:rsidP="00555B83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20. </w:t>
      </w:r>
      <w:r w:rsidRPr="00555B83">
        <w:rPr>
          <w:rFonts w:ascii="Times New Roman" w:eastAsia="Times New Roman" w:hAnsi="Times New Roman" w:cs="Times New Roman"/>
          <w:sz w:val="28"/>
          <w:szCs w:val="28"/>
        </w:rPr>
        <w:t xml:space="preserve">Обработка документов. </w:t>
      </w:r>
    </w:p>
    <w:p w14:paraId="1FA00828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20.1. Основанием начала выполнения административной процедуры является получение зарегистрированных документов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муниципальным служащим, ответственным </w:t>
      </w:r>
      <w:r w:rsidRPr="00555B8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за обработку документов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965BA00" w14:textId="0C8B2C7C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20.2. Муниципальный служащий, ответственный за обработку документов:</w:t>
      </w:r>
    </w:p>
    <w:p w14:paraId="2E9D792D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анализирует документы на предмет отсутствия основания для отказа в предоставлении муниципальной услуги (пункт 12.1); </w:t>
      </w:r>
    </w:p>
    <w:p w14:paraId="6A3E91C1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при отсутствии основания для отказа в предоставлении муниципальной услуги подготавливает проект постановления аппарата о предоставлении муниципальной услуги; </w:t>
      </w:r>
    </w:p>
    <w:p w14:paraId="7D6A9438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3) при наличии основания для отказа в предоставлении муниципальной услуги (пункт 12.1) оформляет проект постановления аппарата об отказе в предоставлении муниципальной услуги;</w:t>
      </w:r>
    </w:p>
    <w:p w14:paraId="7CC512E3" w14:textId="2B8985E1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4) направляет документы и проект постановления аппарата о предоставлении муниципальной услуги или об отказе в предоставлении муниципальной услуги должностному лицу, ответственному за формирование результата предоставления муниципальной услуги – главе</w:t>
      </w:r>
      <w:r w:rsidR="00DF6B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внутригородского муниципального образования –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 Лианозово</w:t>
      </w:r>
      <w:r w:rsidR="00DF6B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="008570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глава муниципального округа)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5B8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или лицу, исполняющему его полномочия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F729A0F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20.3. Максимальный срок выполнения административной процедуры составляет 3 рабочих дня.</w:t>
      </w:r>
    </w:p>
    <w:p w14:paraId="5A8CF436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20.4. Результатом выполнения административной процедуры является подготовка проекта постановления аппарата о предоставлении муниципальной услуги или проекта постановления аппарата об отказе в предоставлении муниципальной услуги.</w:t>
      </w:r>
    </w:p>
    <w:p w14:paraId="6C818F62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21. Формирование результата предоставления муниципальной услуги.</w:t>
      </w:r>
    </w:p>
    <w:p w14:paraId="4166A5A7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21.1. Основанием начала выполнения административной процедуры является поступление главе муниципального округа документов и проекта постановления аппарата о предоставлении муниципальной услуги или об отказе в предоставлении муниципальной услуги.</w:t>
      </w:r>
    </w:p>
    <w:p w14:paraId="19EDC5AC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21.2. Глава муниципального округа:</w:t>
      </w:r>
    </w:p>
    <w:p w14:paraId="51C50E55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на основании полученных документов принимает решение с учетом прав и интересов несовершеннолетнего. При этом глава муниципального округа может пригласить заявителя в аппарат для беседы по вопросу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уважительной причины, послужившей основанием для предоставления муниципальной услуги;</w:t>
      </w:r>
    </w:p>
    <w:p w14:paraId="0FC3AB39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2) подписывает проект постановления аппарата о предоставлении муниципальной услуги или об отказе в предоставлении муниципальной услуги;</w:t>
      </w:r>
    </w:p>
    <w:p w14:paraId="608C631A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3) обеспечивает передачу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14:paraId="04C2BB89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21.3. Максимальный срок выполнения административной процедуры составляет 5 рабочих дней.</w:t>
      </w:r>
    </w:p>
    <w:p w14:paraId="3DA11724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21.4. Результатом выполнения административной процедуры является подписанное постановление аппарата о предоставлении муниципальной услуги или об отказе в предоставлении муниципальной услуги.</w:t>
      </w:r>
    </w:p>
    <w:p w14:paraId="68018589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22. Выдача (направление) заявителю результата предоставления муниципальной услуги. </w:t>
      </w:r>
    </w:p>
    <w:p w14:paraId="1D6CC139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22.1. 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703D631F" w14:textId="7F6C40EE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22.2. Муниципальный служащий, ответственный за выдачу (направление) заявителю результата предоставления муниципальной услуги:</w:t>
      </w:r>
    </w:p>
    <w:p w14:paraId="7E109E09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1) присваивает документам статус исполненных;</w:t>
      </w:r>
    </w:p>
    <w:p w14:paraId="5E8BB02F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2) информирует заявителя о результате предоставления муниципальной услуги;</w:t>
      </w:r>
    </w:p>
    <w:p w14:paraId="2FF2F116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3) выдает (направляет) заявителю результат предоставления муниципальной услуги.</w:t>
      </w:r>
    </w:p>
    <w:p w14:paraId="1617B60E" w14:textId="49B087EB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22.3. Максимальный срок выполнения административной процедуры составляет </w:t>
      </w:r>
      <w:r w:rsidR="00763D73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рабочи</w:t>
      </w:r>
      <w:r w:rsidR="00763D73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</w:t>
      </w:r>
      <w:r w:rsidR="00763D73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763D73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6B0017E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22.4. Результатом выполнения административной процедуры является присвоения документам статуса исполненных и выдача (направление) заявителю результата предоставления муниципальной услуги.</w:t>
      </w:r>
    </w:p>
    <w:p w14:paraId="49360069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23. Выдача заявителю дубликата результата предоставления муниципальной услуги (далее – дубликат).</w:t>
      </w:r>
    </w:p>
    <w:p w14:paraId="37BA9A7B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23.1. В случае порчи или утраты результата предоставления муниципальной услуги – постановления аппарата о предоставлении муниципальной услуги или об отказе в предоставлении муниципальной услуги, заявитель может обратиться в аппарат за получением его дубликата.</w:t>
      </w:r>
    </w:p>
    <w:p w14:paraId="0CC52E76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23.2. Для получения дубликата заявитель подает в аппарат заявление, содержащее фамилию, имя и отчество заявителя, его почтовый адрес, номер телефона. К заявлению на получение дубликата должен быть приложен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испорченный оригинал постановления аппарата о предоставлении муниципальной услуги или об отказе в предоставлении муниципальной услуги (в случае порчи). </w:t>
      </w:r>
    </w:p>
    <w:p w14:paraId="03942D2D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При оформлении дубликата испорченный оригинал постановления аппарата о предоставлении муниципальной услуги или об отказе в предоставлении муниципальной услуги изымается.</w:t>
      </w:r>
    </w:p>
    <w:p w14:paraId="6695D5B0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23.3. Муниципальный служащий, ответственный за прием (получение) и регистрацию документов, регистрирует заявление на получение дубликата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1D339F93" w14:textId="72234FF9" w:rsidR="00555B83" w:rsidRPr="00555B83" w:rsidRDefault="00555B83" w:rsidP="00555B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23.4. Муниципальный служащий, ответственный за выдачу (направление) заявителю результата предоставления муниципальной услуги, оформляет дубликат и передает его главе муниципального округа для подписания.</w:t>
      </w:r>
    </w:p>
    <w:p w14:paraId="607D8DB0" w14:textId="77777777" w:rsidR="00555B83" w:rsidRPr="00555B83" w:rsidRDefault="00555B83" w:rsidP="00555B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23.5. Срок выдачи дубликата не более 10 рабочих дней со дня поступления заявления на получение дубликата.</w:t>
      </w:r>
    </w:p>
    <w:p w14:paraId="4BB1771F" w14:textId="77777777" w:rsidR="00555B83" w:rsidRPr="00555B83" w:rsidRDefault="00555B83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7" w:name="Par3"/>
      <w:bookmarkEnd w:id="7"/>
    </w:p>
    <w:p w14:paraId="7233C676" w14:textId="44DE6574" w:rsidR="00555B83" w:rsidRDefault="00555B83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Формы контроля за исполнением Регламента</w:t>
      </w:r>
    </w:p>
    <w:p w14:paraId="22E6EA22" w14:textId="77777777" w:rsidR="005B70AF" w:rsidRPr="00555B83" w:rsidRDefault="005B70AF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1F9F1D53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24. Текущий контроль за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должностными лицами аппарата.</w:t>
      </w:r>
    </w:p>
    <w:p w14:paraId="3634BF70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25. Контроль за полнотой и качеством предоставления муниципальной услуги осуществляется в формах:</w:t>
      </w:r>
    </w:p>
    <w:p w14:paraId="20A0EDB4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1) проведения плановых и внеплановых проверок;</w:t>
      </w:r>
    </w:p>
    <w:p w14:paraId="58CBC6D7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2) рассмотрения жалоб на действия (бездействие) муниципальных служащих, ответственных за предоставление муниципальной услуги.</w:t>
      </w:r>
    </w:p>
    <w:p w14:paraId="1C9805A4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26. Порядок и периодичность осуществления плановых проверок устанавливается планом работы аппарата.</w:t>
      </w:r>
    </w:p>
    <w:p w14:paraId="0F1D2EC3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27.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6D979B92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28. 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муниципальных служащих, ответственных за предоставление муниципальной услуги.</w:t>
      </w:r>
    </w:p>
    <w:p w14:paraId="6C381ABC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29. 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14:paraId="3F669150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30.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аппарата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5CE17D02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185927D" w14:textId="0FB0EFC6" w:rsidR="00555B83" w:rsidRDefault="00555B83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Досудебный (внесудебный) порядок обжалования решений и (или) действий (бездействия) </w:t>
      </w:r>
      <w:r w:rsidRPr="00555B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аппарата, его (ее) должностных лиц и муниципальных служащих</w:t>
      </w:r>
    </w:p>
    <w:p w14:paraId="11EB351B" w14:textId="77777777" w:rsidR="005B70AF" w:rsidRPr="00555B83" w:rsidRDefault="005B70AF" w:rsidP="00555B8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1997475" w14:textId="77777777" w:rsidR="00555B83" w:rsidRPr="00555B83" w:rsidRDefault="00555B83" w:rsidP="00555B8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31. Заявитель вправе подать в аппарат жалобу на решения и (или) действия (бездействие) главы муниципального округа, муниципальных служащих, ответственных за предоставление муниципальной услуги.</w:t>
      </w:r>
    </w:p>
    <w:p w14:paraId="57E566C5" w14:textId="77777777" w:rsidR="001A1697" w:rsidRDefault="00555B83" w:rsidP="00477BB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32. Подача и рассмотрение жалоб осуществляется в порядке, установленном главой 2.1 Федерального закона «Об организации предоставления государственных и муниципальных услуг»</w:t>
      </w:r>
      <w:r w:rsidR="00477B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 </w:t>
      </w:r>
    </w:p>
    <w:p w14:paraId="4042AA78" w14:textId="337989F8" w:rsidR="00555B83" w:rsidRPr="00555B83" w:rsidRDefault="001A1697" w:rsidP="00477BB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33. </w:t>
      </w:r>
      <w:r w:rsidR="00477B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порядке досудебного (внесудебного) обжалования решений и действий бездействий аппарата, его должностных лиц, муниципальных служащих размещается на официальном сайте муниципального округа Лианозово в городе Москве. </w:t>
      </w:r>
      <w:r w:rsidR="00555B83"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="007A557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 </w:t>
      </w:r>
      <w:r w:rsidR="00555B83"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</w:t>
      </w:r>
    </w:p>
    <w:p w14:paraId="58928B98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after="120"/>
        <w:ind w:left="4820" w:right="-2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к Административному регламенту предоставления муниципальной услуги «Выдача разрешения на вступление в брак лицам, достигшим возраста шестнадцати лет</w:t>
      </w:r>
      <w:r w:rsidRPr="00555B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</w:p>
    <w:p w14:paraId="0902236F" w14:textId="3BE362D6" w:rsidR="00555B83" w:rsidRDefault="00555B83" w:rsidP="00555B83">
      <w:pPr>
        <w:widowControl w:val="0"/>
        <w:autoSpaceDE w:val="0"/>
        <w:autoSpaceDN w:val="0"/>
        <w:adjustRightInd w:val="0"/>
        <w:ind w:left="4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D538D60" w14:textId="2963695A" w:rsidR="003C12C0" w:rsidRDefault="003C12C0" w:rsidP="00555B83">
      <w:pPr>
        <w:widowControl w:val="0"/>
        <w:autoSpaceDE w:val="0"/>
        <w:autoSpaceDN w:val="0"/>
        <w:adjustRightInd w:val="0"/>
        <w:ind w:left="4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5CD747D" w14:textId="77777777" w:rsidR="003C12C0" w:rsidRPr="00555B83" w:rsidRDefault="003C12C0" w:rsidP="00555B83">
      <w:pPr>
        <w:widowControl w:val="0"/>
        <w:autoSpaceDE w:val="0"/>
        <w:autoSpaceDN w:val="0"/>
        <w:adjustRightInd w:val="0"/>
        <w:ind w:left="4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984"/>
      </w:tblGrid>
      <w:tr w:rsidR="00555B83" w:rsidRPr="00555B83" w14:paraId="4D2359A9" w14:textId="77777777" w:rsidTr="007E38D7">
        <w:tc>
          <w:tcPr>
            <w:tcW w:w="4361" w:type="dxa"/>
            <w:shd w:val="clear" w:color="auto" w:fill="auto"/>
          </w:tcPr>
          <w:p w14:paraId="32160B4D" w14:textId="45D8CACC" w:rsidR="00555B83" w:rsidRPr="00555B83" w:rsidRDefault="00555B83" w:rsidP="00555B8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B83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принят __ _____20__ года № _______</w:t>
            </w:r>
          </w:p>
          <w:p w14:paraId="33B63F92" w14:textId="77777777" w:rsidR="00813796" w:rsidRDefault="00555B83" w:rsidP="00555B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B8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12BC68BC" w14:textId="50359C33" w:rsidR="00555B83" w:rsidRPr="00555B83" w:rsidRDefault="00555B83" w:rsidP="00555B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B83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Ф.И.О., должность, подпись ответственного</w:t>
            </w:r>
          </w:p>
          <w:p w14:paraId="610AAD04" w14:textId="5FDD08E2" w:rsidR="00555B83" w:rsidRPr="00555B83" w:rsidRDefault="00555B83" w:rsidP="00555B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B8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719C5F8C" w14:textId="77777777" w:rsidR="00555B83" w:rsidRPr="00555B83" w:rsidRDefault="00555B83" w:rsidP="00555B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B83">
              <w:rPr>
                <w:rFonts w:ascii="Times New Roman" w:eastAsia="Times New Roman" w:hAnsi="Times New Roman" w:cs="Times New Roman"/>
                <w:sz w:val="28"/>
                <w:szCs w:val="28"/>
              </w:rPr>
              <w:t>за прием (получение) и регистрацию запроса</w:t>
            </w:r>
          </w:p>
          <w:p w14:paraId="170A69AF" w14:textId="77777777" w:rsidR="00555B83" w:rsidRPr="00555B83" w:rsidRDefault="00555B83" w:rsidP="00555B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058520BD" w14:textId="77777777" w:rsidR="00555B83" w:rsidRPr="00555B83" w:rsidRDefault="00555B83" w:rsidP="00555B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84" w:type="dxa"/>
            <w:vMerge w:val="restart"/>
            <w:shd w:val="clear" w:color="auto" w:fill="auto"/>
          </w:tcPr>
          <w:p w14:paraId="5F45B50C" w14:textId="77777777" w:rsidR="00555B83" w:rsidRPr="00555B83" w:rsidRDefault="00555B83" w:rsidP="00555B83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103F64A7" w14:textId="77777777" w:rsidR="00555B83" w:rsidRPr="00555B83" w:rsidRDefault="00555B83" w:rsidP="00555B83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46AC9FB" w14:textId="77777777" w:rsidR="007A5578" w:rsidRDefault="007A5578" w:rsidP="00555B83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CC02113" w14:textId="77777777" w:rsidR="007A5578" w:rsidRDefault="007A5578" w:rsidP="00555B83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5C689F8" w14:textId="77777777" w:rsidR="007A5578" w:rsidRDefault="007A5578" w:rsidP="00555B83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9506776" w14:textId="77777777" w:rsidR="007A5578" w:rsidRDefault="007A5578" w:rsidP="00555B83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3AA2228" w14:textId="1CA7B827" w:rsidR="0095439E" w:rsidRDefault="00555B83" w:rsidP="00555B83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55B8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Главе муниципального округа Лианозово</w:t>
            </w:r>
            <w:r w:rsidR="0095439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6B052598" w14:textId="556F8E12" w:rsidR="00555B83" w:rsidRPr="00555B83" w:rsidRDefault="0095439E" w:rsidP="00555B83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 городе Москве</w:t>
            </w:r>
          </w:p>
          <w:p w14:paraId="3F802AA2" w14:textId="77777777" w:rsidR="00555B83" w:rsidRPr="00555B83" w:rsidRDefault="00555B83" w:rsidP="00555B83">
            <w:pPr>
              <w:widowControl w:val="0"/>
              <w:autoSpaceDE w:val="0"/>
              <w:autoSpaceDN w:val="0"/>
              <w:adjustRightInd w:val="0"/>
              <w:ind w:left="174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55B8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Ф.И.О.</w:t>
            </w:r>
          </w:p>
          <w:p w14:paraId="32F070C7" w14:textId="77777777" w:rsidR="00555B83" w:rsidRPr="00555B83" w:rsidRDefault="00555B83" w:rsidP="00555B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55B83" w:rsidRPr="00555B83" w14:paraId="071FE279" w14:textId="77777777" w:rsidTr="007E38D7">
        <w:tc>
          <w:tcPr>
            <w:tcW w:w="4361" w:type="dxa"/>
            <w:shd w:val="clear" w:color="auto" w:fill="auto"/>
          </w:tcPr>
          <w:p w14:paraId="60337A4A" w14:textId="77777777" w:rsidR="00555B83" w:rsidRPr="00555B83" w:rsidRDefault="00555B83" w:rsidP="00555B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55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Результат предоставления муниципальной услуги получен ___ ________ 20__ года</w:t>
            </w:r>
          </w:p>
          <w:p w14:paraId="31E7572E" w14:textId="77777777" w:rsidR="00555B83" w:rsidRPr="00555B83" w:rsidRDefault="00555B83" w:rsidP="00555B8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2E80D94A" w14:textId="77777777" w:rsidR="00813796" w:rsidRDefault="00555B83" w:rsidP="0081379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55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Заявитель ______________/_____________</w:t>
            </w:r>
          </w:p>
          <w:p w14:paraId="3EC87147" w14:textId="3BB97C27" w:rsidR="00555B83" w:rsidRPr="00555B83" w:rsidRDefault="00813796" w:rsidP="0081379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п</w:t>
            </w:r>
            <w:r w:rsidR="00555B83" w:rsidRPr="00555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одпись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р</w:t>
            </w:r>
            <w:r w:rsidR="00555B83" w:rsidRPr="00555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асшифровка </w:t>
            </w:r>
          </w:p>
        </w:tc>
        <w:tc>
          <w:tcPr>
            <w:tcW w:w="4984" w:type="dxa"/>
            <w:vMerge/>
            <w:shd w:val="clear" w:color="auto" w:fill="auto"/>
          </w:tcPr>
          <w:p w14:paraId="2AAE9892" w14:textId="77777777" w:rsidR="00555B83" w:rsidRPr="00555B83" w:rsidRDefault="00555B83" w:rsidP="00555B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6D3FEFBB" w14:textId="77777777" w:rsidR="00555B83" w:rsidRPr="00555B83" w:rsidRDefault="00555B83" w:rsidP="00555B8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8DCC67B" w14:textId="4C9E1C04" w:rsid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8A5B2D9" w14:textId="77777777" w:rsidR="007A5578" w:rsidRDefault="007A5578" w:rsidP="00555B83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899B5E1" w14:textId="77777777" w:rsidR="003C12C0" w:rsidRPr="00555B83" w:rsidRDefault="003C12C0" w:rsidP="00555B83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1B6F5CA" w14:textId="77777777" w:rsidR="00813796" w:rsidRDefault="00555B83" w:rsidP="00555B83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Запрос (заявление) </w:t>
      </w:r>
    </w:p>
    <w:p w14:paraId="58B725BD" w14:textId="55DCC679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 предоставление муниципальной услуги</w:t>
      </w:r>
    </w:p>
    <w:p w14:paraId="052FA153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«Выдача разрешения на вступление в брак лицам, </w:t>
      </w:r>
    </w:p>
    <w:p w14:paraId="0F4CA294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достигшим возраста шестнадцати лет»</w:t>
      </w:r>
    </w:p>
    <w:p w14:paraId="0A05CECD" w14:textId="15FAD49A" w:rsid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BACEB8" w14:textId="77777777" w:rsidR="003C12C0" w:rsidRPr="00555B83" w:rsidRDefault="003C12C0" w:rsidP="00555B83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DB4972" w14:textId="5F68EAF3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 xml:space="preserve">Прошу разрешить _____________________________________________, </w:t>
      </w:r>
    </w:p>
    <w:p w14:paraId="469D4C04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 (полностью), </w:t>
      </w:r>
    </w:p>
    <w:p w14:paraId="1B7A18BC" w14:textId="6FD1E79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3613B1A0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ab/>
      </w:r>
      <w:r w:rsidRPr="00555B83">
        <w:rPr>
          <w:rFonts w:ascii="Times New Roman" w:eastAsia="Times New Roman" w:hAnsi="Times New Roman" w:cs="Times New Roman"/>
          <w:sz w:val="28"/>
          <w:szCs w:val="28"/>
        </w:rPr>
        <w:tab/>
      </w:r>
      <w:r w:rsidRPr="00555B83">
        <w:rPr>
          <w:rFonts w:ascii="Times New Roman" w:eastAsia="Times New Roman" w:hAnsi="Times New Roman" w:cs="Times New Roman"/>
          <w:sz w:val="28"/>
          <w:szCs w:val="28"/>
        </w:rPr>
        <w:tab/>
      </w:r>
      <w:r w:rsidRPr="00555B83">
        <w:rPr>
          <w:rFonts w:ascii="Times New Roman" w:eastAsia="Times New Roman" w:hAnsi="Times New Roman" w:cs="Times New Roman"/>
          <w:sz w:val="28"/>
          <w:szCs w:val="28"/>
        </w:rPr>
        <w:tab/>
      </w:r>
      <w:r w:rsidRPr="00555B83">
        <w:rPr>
          <w:rFonts w:ascii="Times New Roman" w:eastAsia="Times New Roman" w:hAnsi="Times New Roman" w:cs="Times New Roman"/>
          <w:sz w:val="28"/>
          <w:szCs w:val="28"/>
        </w:rPr>
        <w:tab/>
        <w:t>число, месяц и год рождения</w:t>
      </w:r>
    </w:p>
    <w:p w14:paraId="2C920BFC" w14:textId="086A7EFD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>место жительства __________________________________________________,</w:t>
      </w:r>
    </w:p>
    <w:p w14:paraId="79E2999C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2BF86D" w14:textId="65BCD43B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>контактный телефон, адрес электронной почты (при наличии) __________________________________________________________________,</w:t>
      </w:r>
    </w:p>
    <w:p w14:paraId="02E61FBB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5BE9E7" w14:textId="313A199C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>гражданство _____________________________________________________ _</w:t>
      </w:r>
    </w:p>
    <w:p w14:paraId="4E2919C3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CE2C54" w14:textId="066C6B04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>вступить в брак с _________________________________________________</w:t>
      </w:r>
      <w:r w:rsidR="0069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5B83">
        <w:rPr>
          <w:rFonts w:ascii="Times New Roman" w:eastAsia="Times New Roman" w:hAnsi="Times New Roman" w:cs="Times New Roman"/>
          <w:sz w:val="28"/>
          <w:szCs w:val="28"/>
        </w:rPr>
        <w:t>_,</w:t>
      </w:r>
    </w:p>
    <w:p w14:paraId="158747DE" w14:textId="51277542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ab/>
        <w:t xml:space="preserve">фамилия, имя, отчество (полностью), </w:t>
      </w:r>
    </w:p>
    <w:p w14:paraId="01DCCFB7" w14:textId="3BAC2B52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195E93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ab/>
      </w:r>
      <w:r w:rsidRPr="00555B83">
        <w:rPr>
          <w:rFonts w:ascii="Times New Roman" w:eastAsia="Times New Roman" w:hAnsi="Times New Roman" w:cs="Times New Roman"/>
          <w:sz w:val="28"/>
          <w:szCs w:val="28"/>
        </w:rPr>
        <w:tab/>
      </w:r>
      <w:r w:rsidRPr="00555B83">
        <w:rPr>
          <w:rFonts w:ascii="Times New Roman" w:eastAsia="Times New Roman" w:hAnsi="Times New Roman" w:cs="Times New Roman"/>
          <w:sz w:val="28"/>
          <w:szCs w:val="28"/>
        </w:rPr>
        <w:tab/>
      </w:r>
      <w:r w:rsidRPr="00555B83">
        <w:rPr>
          <w:rFonts w:ascii="Times New Roman" w:eastAsia="Times New Roman" w:hAnsi="Times New Roman" w:cs="Times New Roman"/>
          <w:sz w:val="28"/>
          <w:szCs w:val="28"/>
        </w:rPr>
        <w:tab/>
      </w:r>
      <w:r w:rsidRPr="00555B83">
        <w:rPr>
          <w:rFonts w:ascii="Times New Roman" w:eastAsia="Times New Roman" w:hAnsi="Times New Roman" w:cs="Times New Roman"/>
          <w:sz w:val="28"/>
          <w:szCs w:val="28"/>
        </w:rPr>
        <w:tab/>
        <w:t>число, месяц и год рождения</w:t>
      </w:r>
    </w:p>
    <w:p w14:paraId="5B4DDEA2" w14:textId="60D98EA6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>место жительства _________________________________________________,</w:t>
      </w:r>
    </w:p>
    <w:p w14:paraId="5562C44B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114A1C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>гражданство _______________________________________________________________</w:t>
      </w:r>
    </w:p>
    <w:p w14:paraId="3754FE59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AE5E91" w14:textId="093451F5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>Уважительная причина для вступления в брак ____________________</w:t>
      </w:r>
    </w:p>
    <w:p w14:paraId="066ED066" w14:textId="26E1E5A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14:paraId="643D85DC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453A97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для получения муниципальной услуги, прилагаются.</w:t>
      </w:r>
    </w:p>
    <w:p w14:paraId="25E57B63" w14:textId="77777777" w:rsidR="00555B83" w:rsidRPr="00555B83" w:rsidRDefault="00555B83" w:rsidP="00555B83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6FBB5835" w14:textId="77777777" w:rsidR="00555B83" w:rsidRPr="00555B83" w:rsidRDefault="00555B83" w:rsidP="00555B83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прошу:</w:t>
      </w:r>
    </w:p>
    <w:p w14:paraId="0133E1E5" w14:textId="29072677" w:rsidR="00555B83" w:rsidRPr="00555B83" w:rsidRDefault="00555B83" w:rsidP="00555B83">
      <w:pPr>
        <w:autoSpaceDE w:val="0"/>
        <w:autoSpaceDN w:val="0"/>
        <w:adjustRightInd w:val="0"/>
        <w:spacing w:line="216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>1) выдать лично в аппарат</w:t>
      </w:r>
      <w:r w:rsidR="00FC4B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55B83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Pr="00555B8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округа Лианозово</w:t>
      </w:r>
      <w:r w:rsidRPr="00555B8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="00FC4B1D" w:rsidRPr="00FC4B1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в городе Москве</w:t>
      </w:r>
      <w:r w:rsidR="00FC4B1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555B83">
        <w:rPr>
          <w:rFonts w:ascii="Times New Roman" w:eastAsia="Times New Roman" w:hAnsi="Times New Roman" w:cs="Times New Roman"/>
          <w:sz w:val="28"/>
          <w:szCs w:val="28"/>
        </w:rPr>
        <w:t>или моему представителю;</w:t>
      </w:r>
    </w:p>
    <w:p w14:paraId="3E6DAC63" w14:textId="525ABE96" w:rsidR="00555B83" w:rsidRPr="00555B83" w:rsidRDefault="00555B83" w:rsidP="00555B83">
      <w:pPr>
        <w:autoSpaceDE w:val="0"/>
        <w:autoSpaceDN w:val="0"/>
        <w:adjustRightInd w:val="0"/>
        <w:spacing w:line="216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>2) направить почтовым отправлением по адресу: __________________</w:t>
      </w:r>
      <w:r w:rsidR="00FC4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7B3387" w14:textId="56F4F20E" w:rsidR="00555B83" w:rsidRPr="00555B83" w:rsidRDefault="00555B83" w:rsidP="00555B83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14:paraId="0FEEFC1C" w14:textId="0AB5F85B" w:rsid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0571C3" w14:textId="25E9E9E2" w:rsidR="009B4C4A" w:rsidRDefault="009B4C4A" w:rsidP="00555B83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BE44BE" w14:textId="335FFC00" w:rsidR="009B4C4A" w:rsidRDefault="009B4C4A" w:rsidP="00555B83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5350B7" w14:textId="77777777" w:rsidR="009B4C4A" w:rsidRPr="00555B83" w:rsidRDefault="009B4C4A" w:rsidP="00555B83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4A81C1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>Заявитель ______________/_________________</w:t>
      </w:r>
    </w:p>
    <w:p w14:paraId="6B60C32B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 xml:space="preserve">                     подпись   </w:t>
      </w:r>
      <w:r w:rsidRPr="00555B8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расшифровка </w:t>
      </w:r>
    </w:p>
    <w:p w14:paraId="7A2C44B3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547F71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>Представитель заявителя ______________ /_________________</w:t>
      </w:r>
    </w:p>
    <w:p w14:paraId="37A9C1A2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55B83">
        <w:rPr>
          <w:rFonts w:ascii="Times New Roman" w:eastAsia="Times New Roman" w:hAnsi="Times New Roman" w:cs="Times New Roman"/>
          <w:sz w:val="28"/>
          <w:szCs w:val="28"/>
        </w:rPr>
        <w:tab/>
      </w:r>
      <w:r w:rsidRPr="00555B83">
        <w:rPr>
          <w:rFonts w:ascii="Times New Roman" w:eastAsia="Times New Roman" w:hAnsi="Times New Roman" w:cs="Times New Roman"/>
          <w:sz w:val="28"/>
          <w:szCs w:val="28"/>
        </w:rPr>
        <w:tab/>
      </w:r>
      <w:r w:rsidRPr="00555B83">
        <w:rPr>
          <w:rFonts w:ascii="Times New Roman" w:eastAsia="Times New Roman" w:hAnsi="Times New Roman" w:cs="Times New Roman"/>
          <w:sz w:val="28"/>
          <w:szCs w:val="28"/>
        </w:rPr>
        <w:tab/>
      </w:r>
      <w:r w:rsidRPr="00555B83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 w:rsidRPr="00555B83">
        <w:rPr>
          <w:rFonts w:ascii="Times New Roman" w:eastAsia="Times New Roman" w:hAnsi="Times New Roman" w:cs="Times New Roman"/>
          <w:sz w:val="28"/>
          <w:szCs w:val="28"/>
        </w:rPr>
        <w:tab/>
      </w:r>
      <w:r w:rsidRPr="00555B83">
        <w:rPr>
          <w:rFonts w:ascii="Times New Roman" w:eastAsia="Times New Roman" w:hAnsi="Times New Roman" w:cs="Times New Roman"/>
          <w:sz w:val="28"/>
          <w:szCs w:val="28"/>
        </w:rPr>
        <w:tab/>
      </w:r>
      <w:r w:rsidRPr="00555B83">
        <w:rPr>
          <w:rFonts w:ascii="Times New Roman" w:eastAsia="Times New Roman" w:hAnsi="Times New Roman" w:cs="Times New Roman"/>
          <w:sz w:val="28"/>
          <w:szCs w:val="28"/>
        </w:rPr>
        <w:tab/>
        <w:t xml:space="preserve">расшифровка </w:t>
      </w:r>
    </w:p>
    <w:p w14:paraId="06762472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7D60CC8D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59444B2" w14:textId="77777777" w:rsidR="00555B83" w:rsidRPr="00555B83" w:rsidRDefault="00555B83" w:rsidP="00555B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55B8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    ________________ 20__ г.</w:t>
      </w:r>
    </w:p>
    <w:p w14:paraId="241C23BA" w14:textId="77777777" w:rsidR="00555B83" w:rsidRPr="00555B83" w:rsidRDefault="00555B83" w:rsidP="00555B83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28"/>
          <w:szCs w:val="28"/>
        </w:rPr>
      </w:pPr>
    </w:p>
    <w:p w14:paraId="1F8B13C3" w14:textId="77777777" w:rsidR="00F074C5" w:rsidRPr="00EA10BF" w:rsidRDefault="00F074C5" w:rsidP="00D0568F">
      <w:pPr>
        <w:ind w:firstLine="708"/>
        <w:rPr>
          <w:sz w:val="28"/>
          <w:szCs w:val="28"/>
        </w:rPr>
      </w:pPr>
    </w:p>
    <w:sectPr w:rsidR="00F074C5" w:rsidRPr="00EA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51992" w14:textId="77777777" w:rsidR="004900FB" w:rsidRDefault="004900FB" w:rsidP="005B70AF">
      <w:r>
        <w:separator/>
      </w:r>
    </w:p>
  </w:endnote>
  <w:endnote w:type="continuationSeparator" w:id="0">
    <w:p w14:paraId="56D2E911" w14:textId="77777777" w:rsidR="004900FB" w:rsidRDefault="004900FB" w:rsidP="005B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2999280"/>
      <w:docPartObj>
        <w:docPartGallery w:val="Page Numbers (Bottom of Page)"/>
        <w:docPartUnique/>
      </w:docPartObj>
    </w:sdtPr>
    <w:sdtContent>
      <w:p w14:paraId="7ABAE450" w14:textId="1899942E" w:rsidR="000F76A7" w:rsidRDefault="000F76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52152B" w14:textId="77777777" w:rsidR="000F76A7" w:rsidRDefault="000F76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A2A26" w14:textId="77777777" w:rsidR="004900FB" w:rsidRDefault="004900FB" w:rsidP="005B70AF">
      <w:r>
        <w:separator/>
      </w:r>
    </w:p>
  </w:footnote>
  <w:footnote w:type="continuationSeparator" w:id="0">
    <w:p w14:paraId="3EE39F14" w14:textId="77777777" w:rsidR="004900FB" w:rsidRDefault="004900FB" w:rsidP="005B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5636636"/>
      <w:docPartObj>
        <w:docPartGallery w:val="Page Numbers (Top of Page)"/>
        <w:docPartUnique/>
      </w:docPartObj>
    </w:sdtPr>
    <w:sdtContent>
      <w:p w14:paraId="64C0C625" w14:textId="5683DDD7" w:rsidR="000F76A7" w:rsidRDefault="000F76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1C5C2B" w14:textId="77777777" w:rsidR="000F76A7" w:rsidRDefault="000F76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79"/>
    <w:rsid w:val="000B27E4"/>
    <w:rsid w:val="000B6E14"/>
    <w:rsid w:val="000F76A7"/>
    <w:rsid w:val="001A1697"/>
    <w:rsid w:val="001C68E0"/>
    <w:rsid w:val="002355D5"/>
    <w:rsid w:val="002E6795"/>
    <w:rsid w:val="002F63B1"/>
    <w:rsid w:val="00331729"/>
    <w:rsid w:val="003C12C0"/>
    <w:rsid w:val="003D5AEF"/>
    <w:rsid w:val="00436410"/>
    <w:rsid w:val="00477BB2"/>
    <w:rsid w:val="004900FB"/>
    <w:rsid w:val="004C3775"/>
    <w:rsid w:val="004D1A57"/>
    <w:rsid w:val="00552679"/>
    <w:rsid w:val="00555B83"/>
    <w:rsid w:val="005B70AF"/>
    <w:rsid w:val="00613F5E"/>
    <w:rsid w:val="0067569A"/>
    <w:rsid w:val="006942CC"/>
    <w:rsid w:val="006F5902"/>
    <w:rsid w:val="007635FA"/>
    <w:rsid w:val="00763D73"/>
    <w:rsid w:val="007A5578"/>
    <w:rsid w:val="00813796"/>
    <w:rsid w:val="008570C7"/>
    <w:rsid w:val="008911B3"/>
    <w:rsid w:val="008D0277"/>
    <w:rsid w:val="0095439E"/>
    <w:rsid w:val="009B4C4A"/>
    <w:rsid w:val="009D1F03"/>
    <w:rsid w:val="00A42B22"/>
    <w:rsid w:val="00A546E8"/>
    <w:rsid w:val="00AA435F"/>
    <w:rsid w:val="00AF6DDA"/>
    <w:rsid w:val="00B71988"/>
    <w:rsid w:val="00C863D6"/>
    <w:rsid w:val="00CF166A"/>
    <w:rsid w:val="00D0568F"/>
    <w:rsid w:val="00DA71D5"/>
    <w:rsid w:val="00DB016C"/>
    <w:rsid w:val="00DD7C70"/>
    <w:rsid w:val="00DF6BA0"/>
    <w:rsid w:val="00E139D1"/>
    <w:rsid w:val="00E66917"/>
    <w:rsid w:val="00EA10BF"/>
    <w:rsid w:val="00F074C5"/>
    <w:rsid w:val="00F24CF8"/>
    <w:rsid w:val="00FC1C20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150E"/>
  <w15:chartTrackingRefBased/>
  <w15:docId w15:val="{D9129D24-5D51-42D0-A1D1-7B336730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A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rsid w:val="00F074C5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F074C5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F074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5B70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70A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B70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70A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13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71</cp:revision>
  <dcterms:created xsi:type="dcterms:W3CDTF">2025-09-09T08:22:00Z</dcterms:created>
  <dcterms:modified xsi:type="dcterms:W3CDTF">2025-09-11T07:28:00Z</dcterms:modified>
</cp:coreProperties>
</file>