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84A" w:rsidRPr="00CA584A" w:rsidRDefault="00CA584A" w:rsidP="00CA584A">
      <w:pPr>
        <w:autoSpaceDE w:val="0"/>
        <w:autoSpaceDN w:val="0"/>
        <w:jc w:val="center"/>
        <w:rPr>
          <w:rFonts w:ascii="Arial" w:eastAsia="Times New Roman" w:hAnsi="Arial" w:cs="Arial"/>
          <w:b/>
          <w:bCs/>
          <w:sz w:val="32"/>
          <w:szCs w:val="28"/>
        </w:rPr>
      </w:pPr>
      <w:r w:rsidRPr="00CA584A">
        <w:rPr>
          <w:rFonts w:ascii="Arial" w:eastAsia="Times New Roman" w:hAnsi="Arial" w:cs="Arial"/>
          <w:b/>
          <w:bCs/>
          <w:sz w:val="32"/>
          <w:szCs w:val="28"/>
        </w:rPr>
        <w:t xml:space="preserve">АППАРАТ СОВЕТА ДЕПУТАТОВ ВНУТРИГОРОДСКОГО МУНИЦИПАЛЬНОГО ОБРАЗОВАНИЯ </w:t>
      </w:r>
      <w:r w:rsidR="00D44F80">
        <w:rPr>
          <w:rFonts w:ascii="Arial" w:eastAsia="Times New Roman" w:hAnsi="Arial" w:cs="Arial"/>
          <w:b/>
          <w:bCs/>
          <w:sz w:val="32"/>
          <w:szCs w:val="28"/>
        </w:rPr>
        <w:t>–</w:t>
      </w:r>
      <w:r w:rsidRPr="00CA584A">
        <w:rPr>
          <w:rFonts w:ascii="Arial" w:eastAsia="Times New Roman" w:hAnsi="Arial" w:cs="Arial"/>
          <w:b/>
          <w:bCs/>
          <w:sz w:val="32"/>
          <w:szCs w:val="28"/>
        </w:rPr>
        <w:t xml:space="preserve"> </w:t>
      </w:r>
    </w:p>
    <w:p w:rsidR="00CA584A" w:rsidRPr="00CA584A" w:rsidRDefault="00CA584A" w:rsidP="00CA584A">
      <w:pPr>
        <w:autoSpaceDE w:val="0"/>
        <w:autoSpaceDN w:val="0"/>
        <w:jc w:val="center"/>
        <w:rPr>
          <w:rFonts w:ascii="Arial" w:eastAsia="Times New Roman" w:hAnsi="Arial" w:cs="Arial"/>
          <w:b/>
          <w:bCs/>
          <w:sz w:val="32"/>
          <w:szCs w:val="28"/>
        </w:rPr>
      </w:pPr>
      <w:r w:rsidRPr="00CA584A">
        <w:rPr>
          <w:rFonts w:ascii="Arial" w:eastAsia="Times New Roman" w:hAnsi="Arial" w:cs="Arial"/>
          <w:b/>
          <w:bCs/>
          <w:sz w:val="32"/>
          <w:szCs w:val="28"/>
        </w:rPr>
        <w:t xml:space="preserve">МУНИЦИПАЛЬНОГО ОКРУГА ЛИАНОЗОВО </w:t>
      </w:r>
    </w:p>
    <w:p w:rsidR="00CA584A" w:rsidRPr="00CA584A" w:rsidRDefault="00CA584A" w:rsidP="00CA584A">
      <w:pPr>
        <w:autoSpaceDE w:val="0"/>
        <w:autoSpaceDN w:val="0"/>
        <w:jc w:val="center"/>
        <w:rPr>
          <w:rFonts w:ascii="Arial" w:eastAsia="Times New Roman" w:hAnsi="Arial" w:cs="Arial"/>
          <w:b/>
          <w:bCs/>
          <w:sz w:val="32"/>
          <w:szCs w:val="28"/>
        </w:rPr>
      </w:pPr>
      <w:r w:rsidRPr="00CA584A">
        <w:rPr>
          <w:rFonts w:ascii="Arial" w:eastAsia="Times New Roman" w:hAnsi="Arial" w:cs="Arial"/>
          <w:b/>
          <w:bCs/>
          <w:sz w:val="32"/>
          <w:szCs w:val="28"/>
        </w:rPr>
        <w:t>В ГОРОДЕ МОСКВЕ</w:t>
      </w:r>
    </w:p>
    <w:p w:rsidR="00CA584A" w:rsidRPr="00CA584A" w:rsidRDefault="00CA584A" w:rsidP="00CA584A">
      <w:pPr>
        <w:autoSpaceDE w:val="0"/>
        <w:autoSpaceDN w:val="0"/>
        <w:spacing w:before="240"/>
        <w:jc w:val="center"/>
        <w:rPr>
          <w:rFonts w:ascii="Arial" w:eastAsia="Times New Roman" w:hAnsi="Arial" w:cs="Arial"/>
          <w:b/>
          <w:spacing w:val="60"/>
          <w:sz w:val="40"/>
          <w:szCs w:val="40"/>
        </w:rPr>
      </w:pPr>
      <w:r w:rsidRPr="00CA584A">
        <w:rPr>
          <w:rFonts w:ascii="Arial" w:eastAsia="Times New Roman" w:hAnsi="Arial" w:cs="Arial"/>
          <w:b/>
          <w:spacing w:val="60"/>
          <w:sz w:val="40"/>
          <w:szCs w:val="40"/>
        </w:rPr>
        <w:t>РАСПОРЯЖЕНИЕ</w:t>
      </w:r>
    </w:p>
    <w:p w:rsidR="00CA584A" w:rsidRPr="00CA584A" w:rsidRDefault="00CA584A" w:rsidP="00CA584A">
      <w:pPr>
        <w:suppressAutoHyphens/>
        <w:spacing w:after="160" w:line="256" w:lineRule="auto"/>
        <w:rPr>
          <w:rFonts w:ascii="Calibri" w:eastAsia="Times New Roman" w:hAnsi="Calibri"/>
          <w:b/>
          <w:sz w:val="28"/>
          <w:szCs w:val="28"/>
          <w:lang w:eastAsia="en-US"/>
        </w:rPr>
      </w:pPr>
    </w:p>
    <w:p w:rsidR="00CA584A" w:rsidRPr="00CA584A" w:rsidRDefault="00CA584A" w:rsidP="00CA584A">
      <w:pPr>
        <w:suppressAutoHyphens/>
        <w:spacing w:after="160" w:line="256" w:lineRule="auto"/>
        <w:rPr>
          <w:rFonts w:ascii="Calibri" w:eastAsia="Times New Roman" w:hAnsi="Calibri"/>
          <w:b/>
          <w:sz w:val="28"/>
          <w:szCs w:val="28"/>
          <w:lang w:eastAsia="en-US"/>
        </w:rPr>
      </w:pPr>
    </w:p>
    <w:p w:rsidR="00CA584A" w:rsidRPr="00CA584A" w:rsidRDefault="00CA584A" w:rsidP="00CA584A">
      <w:pPr>
        <w:suppressAutoHyphens/>
        <w:spacing w:after="160" w:line="256" w:lineRule="auto"/>
        <w:rPr>
          <w:rFonts w:ascii="Calibri" w:eastAsia="Times New Roman" w:hAnsi="Calibri"/>
          <w:b/>
          <w:sz w:val="28"/>
          <w:szCs w:val="28"/>
          <w:lang w:eastAsia="en-US"/>
        </w:rPr>
      </w:pPr>
    </w:p>
    <w:p w:rsidR="00CA584A" w:rsidRPr="00CA584A" w:rsidRDefault="00AF2C0E" w:rsidP="00CA584A">
      <w:pPr>
        <w:suppressAutoHyphens/>
        <w:spacing w:after="160" w:line="256" w:lineRule="auto"/>
        <w:rPr>
          <w:rFonts w:eastAsia="Times New Roman"/>
          <w:b/>
          <w:sz w:val="28"/>
          <w:szCs w:val="28"/>
          <w:lang w:eastAsia="en-US"/>
        </w:rPr>
      </w:pPr>
      <w:r>
        <w:rPr>
          <w:rFonts w:eastAsia="Times New Roman"/>
          <w:b/>
          <w:sz w:val="28"/>
          <w:szCs w:val="28"/>
          <w:lang w:eastAsia="en-US"/>
        </w:rPr>
        <w:t>18</w:t>
      </w:r>
      <w:r w:rsidR="00CA584A" w:rsidRPr="00CA584A">
        <w:rPr>
          <w:rFonts w:eastAsia="Times New Roman"/>
          <w:b/>
          <w:sz w:val="28"/>
          <w:szCs w:val="28"/>
          <w:lang w:eastAsia="en-US"/>
        </w:rPr>
        <w:t>.0</w:t>
      </w:r>
      <w:r>
        <w:rPr>
          <w:rFonts w:eastAsia="Times New Roman"/>
          <w:b/>
          <w:sz w:val="28"/>
          <w:szCs w:val="28"/>
          <w:lang w:eastAsia="en-US"/>
        </w:rPr>
        <w:t>2</w:t>
      </w:r>
      <w:r w:rsidR="00CA584A" w:rsidRPr="00CA584A">
        <w:rPr>
          <w:rFonts w:eastAsia="Times New Roman"/>
          <w:b/>
          <w:sz w:val="28"/>
          <w:szCs w:val="28"/>
          <w:lang w:eastAsia="en-US"/>
        </w:rPr>
        <w:t>.2025 № 0</w:t>
      </w:r>
      <w:r>
        <w:rPr>
          <w:rFonts w:eastAsia="Times New Roman"/>
          <w:b/>
          <w:sz w:val="28"/>
          <w:szCs w:val="28"/>
          <w:lang w:eastAsia="en-US"/>
        </w:rPr>
        <w:t>8</w:t>
      </w:r>
    </w:p>
    <w:p w:rsidR="008A7843" w:rsidRDefault="008A7843" w:rsidP="008A7843">
      <w:pPr>
        <w:tabs>
          <w:tab w:val="left" w:pos="5400"/>
        </w:tabs>
        <w:autoSpaceDE w:val="0"/>
        <w:autoSpaceDN w:val="0"/>
        <w:adjustRightInd w:val="0"/>
        <w:ind w:right="4522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>
        <w:rPr>
          <w:rFonts w:eastAsia="Times New Roman"/>
          <w:b/>
          <w:sz w:val="28"/>
          <w:szCs w:val="28"/>
          <w:lang w:eastAsia="en-US"/>
        </w:rPr>
        <w:t xml:space="preserve">Положения о </w:t>
      </w:r>
      <w:r>
        <w:rPr>
          <w:b/>
          <w:sz w:val="28"/>
          <w:szCs w:val="28"/>
        </w:rPr>
        <w:t xml:space="preserve">Комиссии муниципального округа </w:t>
      </w:r>
      <w:bookmarkStart w:id="0" w:name="_GoBack"/>
      <w:bookmarkEnd w:id="0"/>
      <w:r>
        <w:rPr>
          <w:b/>
          <w:sz w:val="28"/>
          <w:szCs w:val="28"/>
        </w:rPr>
        <w:t>Лианозово</w:t>
      </w:r>
      <w:r w:rsidR="006D36E3">
        <w:rPr>
          <w:b/>
          <w:sz w:val="28"/>
          <w:szCs w:val="28"/>
        </w:rPr>
        <w:t xml:space="preserve"> в городе Москве</w:t>
      </w:r>
      <w:r>
        <w:rPr>
          <w:b/>
          <w:sz w:val="28"/>
          <w:szCs w:val="28"/>
        </w:rPr>
        <w:t xml:space="preserve"> по противодействию коррупции</w:t>
      </w:r>
    </w:p>
    <w:p w:rsidR="008A7843" w:rsidRDefault="008A7843" w:rsidP="008A7843">
      <w:pPr>
        <w:autoSpaceDE w:val="0"/>
        <w:autoSpaceDN w:val="0"/>
        <w:adjustRightInd w:val="0"/>
        <w:jc w:val="both"/>
      </w:pPr>
    </w:p>
    <w:p w:rsidR="00D37732" w:rsidRDefault="008A7843" w:rsidP="008D154F">
      <w:pPr>
        <w:pStyle w:val="a8"/>
        <w:spacing w:before="0" w:beforeAutospacing="0" w:after="0" w:afterAutospacing="0" w:line="288" w:lineRule="atLeast"/>
        <w:ind w:firstLine="851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В соответствии с Федеральным законом от 25 декабря 2008 года </w:t>
      </w:r>
      <w:r w:rsidR="008D154F">
        <w:rPr>
          <w:bCs/>
          <w:sz w:val="28"/>
          <w:szCs w:val="28"/>
          <w:lang w:eastAsia="en-US"/>
        </w:rPr>
        <w:t xml:space="preserve">       </w:t>
      </w:r>
      <w:r>
        <w:rPr>
          <w:bCs/>
          <w:sz w:val="28"/>
          <w:szCs w:val="28"/>
          <w:lang w:eastAsia="en-US"/>
        </w:rPr>
        <w:t>№</w:t>
      </w:r>
      <w:r w:rsidR="008D154F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273-ФЗ «О противодействии коррупции»</w:t>
      </w:r>
      <w:r w:rsidR="00544A00">
        <w:rPr>
          <w:bCs/>
          <w:sz w:val="28"/>
          <w:szCs w:val="28"/>
          <w:lang w:eastAsia="en-US"/>
        </w:rPr>
        <w:t xml:space="preserve">, </w:t>
      </w:r>
      <w:r w:rsidR="008D154F" w:rsidRPr="008D154F">
        <w:rPr>
          <w:bCs/>
          <w:sz w:val="28"/>
          <w:szCs w:val="28"/>
          <w:lang w:eastAsia="en-US"/>
        </w:rPr>
        <w:t>З</w:t>
      </w:r>
      <w:r w:rsidR="00951450" w:rsidRPr="008D154F">
        <w:rPr>
          <w:bCs/>
          <w:sz w:val="28"/>
          <w:szCs w:val="28"/>
          <w:lang w:eastAsia="en-US"/>
        </w:rPr>
        <w:t xml:space="preserve">аконом </w:t>
      </w:r>
      <w:r w:rsidR="00951450" w:rsidRPr="008D154F">
        <w:rPr>
          <w:sz w:val="28"/>
          <w:szCs w:val="28"/>
        </w:rPr>
        <w:t>города Москвы от 17</w:t>
      </w:r>
      <w:r w:rsidR="008D154F" w:rsidRPr="008D154F">
        <w:rPr>
          <w:sz w:val="28"/>
          <w:szCs w:val="28"/>
        </w:rPr>
        <w:t xml:space="preserve"> декабря </w:t>
      </w:r>
      <w:r w:rsidR="00951450" w:rsidRPr="008D154F">
        <w:rPr>
          <w:sz w:val="28"/>
          <w:szCs w:val="28"/>
        </w:rPr>
        <w:t>2014</w:t>
      </w:r>
      <w:r w:rsidR="008D154F" w:rsidRPr="008D154F">
        <w:rPr>
          <w:sz w:val="28"/>
          <w:szCs w:val="28"/>
        </w:rPr>
        <w:t xml:space="preserve"> года</w:t>
      </w:r>
      <w:r w:rsidR="00951450" w:rsidRPr="008D154F">
        <w:rPr>
          <w:sz w:val="28"/>
          <w:szCs w:val="28"/>
        </w:rPr>
        <w:t xml:space="preserve"> № 64 </w:t>
      </w:r>
      <w:r w:rsidR="008D154F">
        <w:rPr>
          <w:sz w:val="28"/>
          <w:szCs w:val="28"/>
        </w:rPr>
        <w:t>«</w:t>
      </w:r>
      <w:r w:rsidR="00951450" w:rsidRPr="008D154F">
        <w:rPr>
          <w:sz w:val="28"/>
          <w:szCs w:val="28"/>
        </w:rPr>
        <w:t>О мерах по противодействию коррупции в городе Москве</w:t>
      </w:r>
      <w:r w:rsidR="008D154F">
        <w:rPr>
          <w:sz w:val="28"/>
          <w:szCs w:val="28"/>
        </w:rPr>
        <w:t>»</w:t>
      </w:r>
      <w:r w:rsidR="008D154F" w:rsidRPr="008D154F">
        <w:rPr>
          <w:sz w:val="28"/>
          <w:szCs w:val="28"/>
        </w:rPr>
        <w:t>,</w:t>
      </w:r>
      <w:r w:rsidR="008D154F">
        <w:t xml:space="preserve"> </w:t>
      </w:r>
      <w:r w:rsidR="00951450">
        <w:rPr>
          <w:bCs/>
          <w:sz w:val="28"/>
          <w:szCs w:val="28"/>
          <w:lang w:eastAsia="en-US"/>
        </w:rPr>
        <w:t xml:space="preserve"> </w:t>
      </w:r>
      <w:r w:rsidR="00BC2ABD">
        <w:rPr>
          <w:bCs/>
          <w:sz w:val="28"/>
          <w:szCs w:val="28"/>
          <w:lang w:eastAsia="en-US"/>
        </w:rPr>
        <w:t xml:space="preserve">Уставом </w:t>
      </w:r>
      <w:r w:rsidR="00D37732" w:rsidRPr="00D37732">
        <w:rPr>
          <w:sz w:val="28"/>
          <w:szCs w:val="28"/>
          <w:lang w:eastAsia="en-US"/>
        </w:rPr>
        <w:t xml:space="preserve">внутригородского муниципального образования </w:t>
      </w:r>
      <w:r w:rsidR="00D37732">
        <w:rPr>
          <w:sz w:val="28"/>
          <w:szCs w:val="28"/>
          <w:lang w:eastAsia="en-US"/>
        </w:rPr>
        <w:t>–</w:t>
      </w:r>
      <w:r w:rsidR="00D37732" w:rsidRPr="00D37732">
        <w:rPr>
          <w:sz w:val="28"/>
          <w:szCs w:val="28"/>
          <w:lang w:eastAsia="en-US"/>
        </w:rPr>
        <w:t xml:space="preserve"> муниципального округа Лианозово в городе Москве,</w:t>
      </w:r>
    </w:p>
    <w:p w:rsidR="00D37732" w:rsidRPr="00D37732" w:rsidRDefault="00D37732" w:rsidP="00D37732">
      <w:pPr>
        <w:tabs>
          <w:tab w:val="left" w:pos="1026"/>
        </w:tabs>
        <w:autoSpaceDE w:val="0"/>
        <w:autoSpaceDN w:val="0"/>
        <w:adjustRightInd w:val="0"/>
        <w:ind w:firstLine="855"/>
        <w:jc w:val="both"/>
        <w:rPr>
          <w:rFonts w:eastAsia="Times New Roman"/>
          <w:sz w:val="28"/>
          <w:szCs w:val="28"/>
          <w:lang w:eastAsia="en-US"/>
        </w:rPr>
      </w:pPr>
    </w:p>
    <w:p w:rsidR="008A7843" w:rsidRPr="00D37732" w:rsidRDefault="008A7843" w:rsidP="00D37732">
      <w:pPr>
        <w:pStyle w:val="a7"/>
        <w:numPr>
          <w:ilvl w:val="0"/>
          <w:numId w:val="2"/>
        </w:numPr>
        <w:tabs>
          <w:tab w:val="left" w:pos="480"/>
          <w:tab w:val="left" w:pos="720"/>
          <w:tab w:val="left" w:pos="900"/>
          <w:tab w:val="left" w:pos="1080"/>
          <w:tab w:val="left" w:pos="1260"/>
          <w:tab w:val="left" w:pos="1440"/>
          <w:tab w:val="left" w:pos="1800"/>
        </w:tabs>
        <w:ind w:left="0" w:firstLine="840"/>
        <w:jc w:val="both"/>
        <w:rPr>
          <w:sz w:val="28"/>
          <w:szCs w:val="28"/>
        </w:rPr>
      </w:pPr>
      <w:bookmarkStart w:id="1" w:name="Par0"/>
      <w:bookmarkEnd w:id="1"/>
      <w:r w:rsidRPr="00D37732">
        <w:rPr>
          <w:rFonts w:eastAsia="Times New Roman"/>
          <w:sz w:val="28"/>
          <w:szCs w:val="28"/>
          <w:lang w:eastAsia="en-US"/>
        </w:rPr>
        <w:t xml:space="preserve">Утвердить Положение о </w:t>
      </w:r>
      <w:r w:rsidRPr="00D37732">
        <w:rPr>
          <w:sz w:val="28"/>
          <w:szCs w:val="28"/>
        </w:rPr>
        <w:t>Комиссии муниципального округа Лианозово</w:t>
      </w:r>
      <w:r w:rsidR="00D37732">
        <w:rPr>
          <w:sz w:val="28"/>
          <w:szCs w:val="28"/>
        </w:rPr>
        <w:t xml:space="preserve"> в городе Москве </w:t>
      </w:r>
      <w:r w:rsidRPr="00D37732">
        <w:rPr>
          <w:sz w:val="28"/>
          <w:szCs w:val="28"/>
        </w:rPr>
        <w:t>по противодействию коррупции (приложение).</w:t>
      </w:r>
    </w:p>
    <w:p w:rsidR="00D37732" w:rsidRDefault="00D37732" w:rsidP="00D37732">
      <w:pPr>
        <w:pStyle w:val="a7"/>
        <w:numPr>
          <w:ilvl w:val="0"/>
          <w:numId w:val="2"/>
        </w:numPr>
        <w:tabs>
          <w:tab w:val="left" w:pos="480"/>
          <w:tab w:val="left" w:pos="720"/>
          <w:tab w:val="left" w:pos="900"/>
          <w:tab w:val="left" w:pos="1080"/>
          <w:tab w:val="left" w:pos="1260"/>
          <w:tab w:val="left" w:pos="1440"/>
          <w:tab w:val="left" w:pos="1800"/>
        </w:tabs>
        <w:ind w:left="0" w:firstLine="840"/>
        <w:jc w:val="both"/>
        <w:rPr>
          <w:sz w:val="28"/>
          <w:szCs w:val="28"/>
        </w:rPr>
      </w:pPr>
      <w:r w:rsidRPr="00D37732">
        <w:rPr>
          <w:sz w:val="28"/>
          <w:szCs w:val="28"/>
        </w:rPr>
        <w:t>Признать утратившим</w:t>
      </w:r>
      <w:r>
        <w:rPr>
          <w:sz w:val="28"/>
          <w:szCs w:val="28"/>
        </w:rPr>
        <w:t>и</w:t>
      </w:r>
      <w:r w:rsidRPr="00D37732">
        <w:rPr>
          <w:sz w:val="28"/>
          <w:szCs w:val="28"/>
        </w:rPr>
        <w:t xml:space="preserve"> силу </w:t>
      </w:r>
      <w:proofErr w:type="gramStart"/>
      <w:r w:rsidRPr="00D37732">
        <w:rPr>
          <w:sz w:val="28"/>
          <w:szCs w:val="28"/>
        </w:rPr>
        <w:t>распоряжени</w:t>
      </w:r>
      <w:r>
        <w:rPr>
          <w:sz w:val="28"/>
          <w:szCs w:val="28"/>
        </w:rPr>
        <w:t>я</w:t>
      </w:r>
      <w:r w:rsidRPr="00D37732">
        <w:rPr>
          <w:sz w:val="28"/>
          <w:szCs w:val="28"/>
        </w:rPr>
        <w:t xml:space="preserve"> аппарата Совета депутатов муниципального округа</w:t>
      </w:r>
      <w:proofErr w:type="gramEnd"/>
      <w:r w:rsidRPr="00D37732">
        <w:rPr>
          <w:sz w:val="28"/>
          <w:szCs w:val="28"/>
        </w:rPr>
        <w:t xml:space="preserve"> Лианозово</w:t>
      </w:r>
      <w:r>
        <w:rPr>
          <w:sz w:val="28"/>
          <w:szCs w:val="28"/>
        </w:rPr>
        <w:t>:</w:t>
      </w:r>
    </w:p>
    <w:p w:rsidR="006D36E3" w:rsidRDefault="00D37732" w:rsidP="00E61174">
      <w:pPr>
        <w:pStyle w:val="a7"/>
        <w:tabs>
          <w:tab w:val="left" w:pos="480"/>
          <w:tab w:val="left" w:pos="720"/>
          <w:tab w:val="left" w:pos="900"/>
          <w:tab w:val="left" w:pos="1080"/>
          <w:tab w:val="left" w:pos="1260"/>
          <w:tab w:val="left" w:pos="1440"/>
          <w:tab w:val="left" w:pos="180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37732">
        <w:rPr>
          <w:sz w:val="28"/>
          <w:szCs w:val="28"/>
        </w:rPr>
        <w:t xml:space="preserve"> от </w:t>
      </w:r>
      <w:r w:rsidR="006D36E3" w:rsidRPr="00D37732">
        <w:rPr>
          <w:sz w:val="28"/>
          <w:szCs w:val="28"/>
        </w:rPr>
        <w:t>13.11.2015 г. № 55</w:t>
      </w:r>
      <w:r w:rsidRPr="00D37732">
        <w:rPr>
          <w:sz w:val="28"/>
          <w:szCs w:val="28"/>
        </w:rPr>
        <w:t xml:space="preserve"> «</w:t>
      </w:r>
      <w:r w:rsidR="006D36E3" w:rsidRPr="00D37732">
        <w:rPr>
          <w:sz w:val="28"/>
          <w:szCs w:val="28"/>
        </w:rPr>
        <w:t>Об утверждении Положения о Комиссии муниципального округа Лианозово по противодействию коррупции</w:t>
      </w:r>
      <w:r>
        <w:rPr>
          <w:sz w:val="28"/>
          <w:szCs w:val="28"/>
        </w:rPr>
        <w:t>»;</w:t>
      </w:r>
    </w:p>
    <w:p w:rsidR="006D36E3" w:rsidRPr="006D36E3" w:rsidRDefault="002F18F9" w:rsidP="00091A65">
      <w:pPr>
        <w:pStyle w:val="a7"/>
        <w:tabs>
          <w:tab w:val="left" w:pos="480"/>
          <w:tab w:val="left" w:pos="720"/>
          <w:tab w:val="left" w:pos="900"/>
          <w:tab w:val="left" w:pos="1080"/>
          <w:tab w:val="left" w:pos="1260"/>
          <w:tab w:val="left" w:pos="1440"/>
          <w:tab w:val="left" w:pos="180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="006D36E3" w:rsidRPr="006D36E3">
        <w:rPr>
          <w:sz w:val="28"/>
          <w:szCs w:val="28"/>
        </w:rPr>
        <w:t>09.01.2018 г. № 08</w:t>
      </w:r>
      <w:r>
        <w:rPr>
          <w:sz w:val="28"/>
          <w:szCs w:val="28"/>
        </w:rPr>
        <w:t xml:space="preserve"> «</w:t>
      </w:r>
      <w:r w:rsidR="00091A65">
        <w:rPr>
          <w:sz w:val="28"/>
          <w:szCs w:val="28"/>
        </w:rPr>
        <w:t>О внесении изменений в распоряжение аппарата Совета депутатов муниципального округа Лианозово от 13.11.2025 № 55».</w:t>
      </w:r>
    </w:p>
    <w:p w:rsidR="002F18F9" w:rsidRPr="00EB2924" w:rsidRDefault="002F18F9" w:rsidP="002F18F9">
      <w:pPr>
        <w:autoSpaceDE w:val="0"/>
        <w:autoSpaceDN w:val="0"/>
        <w:adjustRightInd w:val="0"/>
        <w:ind w:firstLine="8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14BE3">
        <w:rPr>
          <w:sz w:val="28"/>
          <w:szCs w:val="28"/>
        </w:rPr>
        <w:t>Опубликовать настоящее р</w:t>
      </w:r>
      <w:r>
        <w:rPr>
          <w:sz w:val="28"/>
          <w:szCs w:val="28"/>
        </w:rPr>
        <w:t>аспоряжение</w:t>
      </w:r>
      <w:r w:rsidRPr="00814BE3">
        <w:rPr>
          <w:sz w:val="28"/>
          <w:szCs w:val="28"/>
        </w:rPr>
        <w:t xml:space="preserve"> в сетевом издании «Московский муниципальный вестник».</w:t>
      </w:r>
    </w:p>
    <w:p w:rsidR="002F18F9" w:rsidRPr="00EB2924" w:rsidRDefault="002F18F9" w:rsidP="002F18F9">
      <w:pPr>
        <w:tabs>
          <w:tab w:val="left" w:pos="1026"/>
          <w:tab w:val="left" w:pos="1311"/>
        </w:tabs>
        <w:ind w:firstLine="85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B2924">
        <w:rPr>
          <w:sz w:val="28"/>
          <w:szCs w:val="28"/>
        </w:rPr>
        <w:t>. Настоящее распоряжение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2F18F9" w:rsidRPr="00EB2924" w:rsidRDefault="002F18F9" w:rsidP="002F18F9">
      <w:pPr>
        <w:tabs>
          <w:tab w:val="left" w:pos="1080"/>
          <w:tab w:val="left" w:pos="1260"/>
          <w:tab w:val="left" w:pos="1620"/>
          <w:tab w:val="left" w:pos="2700"/>
          <w:tab w:val="left" w:pos="5040"/>
        </w:tabs>
        <w:autoSpaceDE w:val="0"/>
        <w:autoSpaceDN w:val="0"/>
        <w:adjustRightInd w:val="0"/>
        <w:ind w:firstLine="851"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Pr="00EB2924">
        <w:rPr>
          <w:sz w:val="28"/>
          <w:szCs w:val="28"/>
        </w:rPr>
        <w:t xml:space="preserve">. </w:t>
      </w:r>
      <w:proofErr w:type="gramStart"/>
      <w:r w:rsidRPr="00EB2924">
        <w:rPr>
          <w:sz w:val="28"/>
          <w:szCs w:val="28"/>
        </w:rPr>
        <w:t>Контроль за</w:t>
      </w:r>
      <w:proofErr w:type="gramEnd"/>
      <w:r w:rsidRPr="00EB2924">
        <w:rPr>
          <w:sz w:val="28"/>
          <w:szCs w:val="28"/>
        </w:rPr>
        <w:t xml:space="preserve"> </w:t>
      </w:r>
      <w:r>
        <w:rPr>
          <w:sz w:val="28"/>
          <w:szCs w:val="28"/>
        </w:rPr>
        <w:t>ис</w:t>
      </w:r>
      <w:r w:rsidRPr="00EB2924">
        <w:rPr>
          <w:sz w:val="28"/>
          <w:szCs w:val="28"/>
        </w:rPr>
        <w:t xml:space="preserve">полнением настоящего распоряжения возложить на </w:t>
      </w:r>
      <w:r w:rsidRPr="00EB2924">
        <w:rPr>
          <w:b/>
          <w:sz w:val="28"/>
          <w:szCs w:val="28"/>
        </w:rPr>
        <w:t xml:space="preserve">главу </w:t>
      </w:r>
      <w:r>
        <w:rPr>
          <w:b/>
          <w:sz w:val="28"/>
          <w:szCs w:val="28"/>
        </w:rPr>
        <w:t xml:space="preserve">внутригородского муниципального образования </w:t>
      </w:r>
      <w:r w:rsidR="006608A3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 xml:space="preserve"> </w:t>
      </w:r>
      <w:r w:rsidRPr="00EB2924">
        <w:rPr>
          <w:b/>
          <w:sz w:val="28"/>
          <w:szCs w:val="28"/>
        </w:rPr>
        <w:t xml:space="preserve"> муниципального округа Лианозово </w:t>
      </w:r>
      <w:r>
        <w:rPr>
          <w:b/>
          <w:sz w:val="28"/>
          <w:szCs w:val="28"/>
        </w:rPr>
        <w:t>в городе Москве</w:t>
      </w:r>
      <w:r w:rsidRPr="00EB2924">
        <w:rPr>
          <w:b/>
          <w:sz w:val="28"/>
          <w:szCs w:val="28"/>
        </w:rPr>
        <w:t xml:space="preserve"> Журкову М.И.</w:t>
      </w:r>
    </w:p>
    <w:p w:rsidR="002F18F9" w:rsidRDefault="002F18F9" w:rsidP="002F18F9">
      <w:pPr>
        <w:jc w:val="both"/>
        <w:rPr>
          <w:b/>
          <w:sz w:val="28"/>
          <w:szCs w:val="28"/>
        </w:rPr>
      </w:pPr>
    </w:p>
    <w:p w:rsidR="002F18F9" w:rsidRDefault="002F18F9" w:rsidP="002F18F9">
      <w:pPr>
        <w:jc w:val="both"/>
        <w:rPr>
          <w:b/>
          <w:sz w:val="28"/>
          <w:szCs w:val="28"/>
        </w:rPr>
      </w:pPr>
    </w:p>
    <w:p w:rsidR="002F18F9" w:rsidRDefault="002F18F9" w:rsidP="002F18F9">
      <w:pPr>
        <w:jc w:val="both"/>
        <w:rPr>
          <w:b/>
          <w:sz w:val="28"/>
          <w:szCs w:val="28"/>
        </w:rPr>
      </w:pPr>
      <w:r w:rsidRPr="00EB2924">
        <w:rPr>
          <w:b/>
          <w:sz w:val="28"/>
          <w:szCs w:val="28"/>
        </w:rPr>
        <w:t xml:space="preserve">Глава </w:t>
      </w:r>
      <w:proofErr w:type="gramStart"/>
      <w:r>
        <w:rPr>
          <w:b/>
          <w:sz w:val="28"/>
          <w:szCs w:val="28"/>
        </w:rPr>
        <w:t>внутригородского</w:t>
      </w:r>
      <w:proofErr w:type="gramEnd"/>
      <w:r>
        <w:rPr>
          <w:b/>
          <w:sz w:val="28"/>
          <w:szCs w:val="28"/>
        </w:rPr>
        <w:t xml:space="preserve"> муниципального </w:t>
      </w:r>
    </w:p>
    <w:p w:rsidR="002F18F9" w:rsidRDefault="002F18F9" w:rsidP="002F18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</w:t>
      </w:r>
      <w:r w:rsidR="006608A3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Pr="00EB2924">
        <w:rPr>
          <w:b/>
          <w:sz w:val="28"/>
          <w:szCs w:val="28"/>
        </w:rPr>
        <w:t xml:space="preserve">муниципального округа </w:t>
      </w:r>
    </w:p>
    <w:p w:rsidR="002F18F9" w:rsidRPr="00EB2924" w:rsidRDefault="002F18F9" w:rsidP="002F18F9">
      <w:pPr>
        <w:jc w:val="both"/>
        <w:rPr>
          <w:b/>
          <w:sz w:val="28"/>
          <w:szCs w:val="28"/>
        </w:rPr>
      </w:pPr>
      <w:r w:rsidRPr="00EB2924">
        <w:rPr>
          <w:b/>
          <w:sz w:val="28"/>
          <w:szCs w:val="28"/>
        </w:rPr>
        <w:t xml:space="preserve">Лианозово </w:t>
      </w:r>
      <w:r>
        <w:rPr>
          <w:b/>
          <w:sz w:val="28"/>
          <w:szCs w:val="28"/>
        </w:rPr>
        <w:t>в городе Москве</w:t>
      </w:r>
      <w:r w:rsidRPr="00EB2924">
        <w:rPr>
          <w:b/>
          <w:sz w:val="28"/>
          <w:szCs w:val="28"/>
        </w:rPr>
        <w:tab/>
      </w:r>
      <w:r w:rsidRPr="00EB2924">
        <w:rPr>
          <w:b/>
          <w:sz w:val="28"/>
          <w:szCs w:val="28"/>
        </w:rPr>
        <w:tab/>
      </w:r>
      <w:r w:rsidRPr="00EB2924">
        <w:rPr>
          <w:b/>
          <w:sz w:val="28"/>
          <w:szCs w:val="28"/>
        </w:rPr>
        <w:tab/>
      </w:r>
      <w:r w:rsidRPr="00EB2924">
        <w:rPr>
          <w:b/>
          <w:sz w:val="28"/>
          <w:szCs w:val="28"/>
        </w:rPr>
        <w:tab/>
      </w:r>
      <w:r w:rsidRPr="00EB2924">
        <w:rPr>
          <w:b/>
          <w:sz w:val="28"/>
          <w:szCs w:val="28"/>
        </w:rPr>
        <w:tab/>
      </w:r>
      <w:r w:rsidRPr="00EB2924">
        <w:rPr>
          <w:b/>
          <w:sz w:val="28"/>
          <w:szCs w:val="28"/>
        </w:rPr>
        <w:tab/>
        <w:t>М. И. Журкова</w:t>
      </w:r>
    </w:p>
    <w:p w:rsidR="008A7843" w:rsidRDefault="008A7843" w:rsidP="008A7843">
      <w:pPr>
        <w:ind w:left="5760"/>
      </w:pPr>
      <w:r>
        <w:lastRenderedPageBreak/>
        <w:t xml:space="preserve">Приложение </w:t>
      </w:r>
    </w:p>
    <w:p w:rsidR="00A40512" w:rsidRDefault="008A7843" w:rsidP="008A7843">
      <w:pPr>
        <w:ind w:left="5760"/>
        <w:rPr>
          <w:rFonts w:eastAsia="Times New Roman"/>
          <w:lang w:eastAsia="en-US"/>
        </w:rPr>
      </w:pPr>
      <w:r>
        <w:t xml:space="preserve">к распоряжению аппарата </w:t>
      </w:r>
      <w:r>
        <w:rPr>
          <w:rFonts w:eastAsia="Times New Roman"/>
          <w:lang w:eastAsia="en-US"/>
        </w:rPr>
        <w:t xml:space="preserve">Совета депутатов </w:t>
      </w:r>
      <w:r w:rsidR="00A40512">
        <w:rPr>
          <w:rFonts w:eastAsia="Times New Roman"/>
          <w:lang w:eastAsia="en-US"/>
        </w:rPr>
        <w:t xml:space="preserve">внутригородского муниципального образования – </w:t>
      </w:r>
      <w:r>
        <w:rPr>
          <w:rFonts w:eastAsia="Times New Roman"/>
          <w:lang w:eastAsia="en-US"/>
        </w:rPr>
        <w:t xml:space="preserve">муниципального округа Лианозово </w:t>
      </w:r>
      <w:r w:rsidR="00A40512">
        <w:rPr>
          <w:rFonts w:eastAsia="Times New Roman"/>
          <w:lang w:eastAsia="en-US"/>
        </w:rPr>
        <w:t xml:space="preserve">в городе Москве </w:t>
      </w:r>
    </w:p>
    <w:p w:rsidR="008A7843" w:rsidRDefault="008A7843" w:rsidP="008A7843">
      <w:pPr>
        <w:ind w:left="5760"/>
        <w:rPr>
          <w:rFonts w:eastAsia="Times New Roman"/>
          <w:lang w:eastAsia="en-US"/>
        </w:rPr>
      </w:pPr>
      <w:r>
        <w:t xml:space="preserve">от </w:t>
      </w:r>
      <w:r w:rsidR="0056749C">
        <w:t>18</w:t>
      </w:r>
      <w:r>
        <w:t>.</w:t>
      </w:r>
      <w:r w:rsidR="00A40512">
        <w:t>0</w:t>
      </w:r>
      <w:r w:rsidR="0056749C">
        <w:t>2</w:t>
      </w:r>
      <w:r>
        <w:t>. 20</w:t>
      </w:r>
      <w:r w:rsidR="00A40512">
        <w:t>2</w:t>
      </w:r>
      <w:r>
        <w:t xml:space="preserve">5 года № </w:t>
      </w:r>
      <w:r w:rsidR="0056749C">
        <w:t>08</w:t>
      </w:r>
    </w:p>
    <w:p w:rsidR="008A7843" w:rsidRDefault="008A7843" w:rsidP="008A7843">
      <w:pPr>
        <w:widowControl w:val="0"/>
        <w:autoSpaceDE w:val="0"/>
        <w:autoSpaceDN w:val="0"/>
        <w:adjustRightInd w:val="0"/>
        <w:jc w:val="center"/>
      </w:pPr>
    </w:p>
    <w:p w:rsidR="008A7843" w:rsidRDefault="008A7843" w:rsidP="00FF192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8A7843" w:rsidRDefault="008A7843" w:rsidP="00FF1927">
      <w:pPr>
        <w:widowControl w:val="0"/>
        <w:tabs>
          <w:tab w:val="center" w:pos="4961"/>
          <w:tab w:val="right" w:pos="992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  <w:lang w:eastAsia="en-US"/>
        </w:rPr>
        <w:t xml:space="preserve">о </w:t>
      </w:r>
      <w:r>
        <w:rPr>
          <w:b/>
          <w:sz w:val="28"/>
          <w:szCs w:val="28"/>
        </w:rPr>
        <w:t>Комиссии муниципального округа Лианозово</w:t>
      </w:r>
      <w:r w:rsidR="00A40512">
        <w:rPr>
          <w:b/>
          <w:sz w:val="28"/>
          <w:szCs w:val="28"/>
        </w:rPr>
        <w:t xml:space="preserve"> в городе Москве</w:t>
      </w:r>
    </w:p>
    <w:p w:rsidR="008A7843" w:rsidRDefault="008A7843" w:rsidP="00FF192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 противодействию коррупции</w:t>
      </w:r>
    </w:p>
    <w:p w:rsidR="008A7843" w:rsidRDefault="008A7843" w:rsidP="008A78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7843" w:rsidRDefault="008A7843" w:rsidP="008A784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2" w:name="Par36"/>
      <w:bookmarkEnd w:id="2"/>
      <w:r>
        <w:rPr>
          <w:sz w:val="28"/>
          <w:szCs w:val="28"/>
        </w:rPr>
        <w:t>I. Общие положения</w:t>
      </w:r>
    </w:p>
    <w:p w:rsidR="008A7843" w:rsidRDefault="008A7843" w:rsidP="008A784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Настоящим Положением определяется порядок формирования и деятельности Комиссии муниципального округа Лианозово</w:t>
      </w:r>
      <w:r w:rsidR="00A40512">
        <w:rPr>
          <w:sz w:val="28"/>
          <w:szCs w:val="28"/>
        </w:rPr>
        <w:t xml:space="preserve"> в городе Москве</w:t>
      </w:r>
      <w:r>
        <w:rPr>
          <w:sz w:val="28"/>
          <w:szCs w:val="28"/>
        </w:rPr>
        <w:t xml:space="preserve"> по противодействию коррупции (далее - Комиссия).</w:t>
      </w:r>
    </w:p>
    <w:p w:rsidR="008A7843" w:rsidRDefault="008A7843" w:rsidP="008A784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</w:t>
      </w:r>
      <w:r w:rsidR="00F51971">
        <w:rPr>
          <w:sz w:val="28"/>
          <w:szCs w:val="28"/>
        </w:rPr>
        <w:t xml:space="preserve">нормативными </w:t>
      </w:r>
      <w:r>
        <w:rPr>
          <w:sz w:val="28"/>
          <w:szCs w:val="28"/>
        </w:rPr>
        <w:t xml:space="preserve">правовыми актами города Москвы, Уставом </w:t>
      </w:r>
      <w:r w:rsidR="00F51971">
        <w:rPr>
          <w:sz w:val="28"/>
          <w:szCs w:val="28"/>
        </w:rPr>
        <w:t>внутригородского муниципального образования – муниципального округа Лианозово в городе Москве,</w:t>
      </w:r>
      <w:r>
        <w:rPr>
          <w:sz w:val="28"/>
          <w:szCs w:val="28"/>
        </w:rPr>
        <w:t xml:space="preserve"> иными муниципальными правовыми актами муниципального округа Лианозово</w:t>
      </w:r>
      <w:r w:rsidR="00A40512">
        <w:rPr>
          <w:sz w:val="28"/>
          <w:szCs w:val="28"/>
        </w:rPr>
        <w:t xml:space="preserve"> в городе Москве</w:t>
      </w:r>
      <w:r>
        <w:rPr>
          <w:sz w:val="28"/>
          <w:szCs w:val="28"/>
        </w:rPr>
        <w:t xml:space="preserve"> и настоящим Положением.</w:t>
      </w:r>
    </w:p>
    <w:p w:rsidR="008A7843" w:rsidRDefault="008A7843" w:rsidP="008A784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Целью создания Комиссии является формирование и реализация политики в области противодействия коррупции в аппарате Совета депутатов </w:t>
      </w:r>
      <w:r w:rsidR="00A40512">
        <w:rPr>
          <w:sz w:val="28"/>
          <w:szCs w:val="28"/>
        </w:rPr>
        <w:t xml:space="preserve">внутригородского муниципального образования – </w:t>
      </w:r>
      <w:r>
        <w:rPr>
          <w:sz w:val="28"/>
          <w:szCs w:val="28"/>
        </w:rPr>
        <w:t>муниципального округа Лианозово</w:t>
      </w:r>
      <w:r w:rsidR="00A40512">
        <w:rPr>
          <w:sz w:val="28"/>
          <w:szCs w:val="28"/>
        </w:rPr>
        <w:t xml:space="preserve"> в городе Москве</w:t>
      </w:r>
      <w:r>
        <w:rPr>
          <w:sz w:val="28"/>
          <w:szCs w:val="28"/>
        </w:rPr>
        <w:t xml:space="preserve"> (далее также  –</w:t>
      </w:r>
      <w:r w:rsidR="00A40512">
        <w:rPr>
          <w:sz w:val="28"/>
          <w:szCs w:val="28"/>
        </w:rPr>
        <w:t xml:space="preserve"> </w:t>
      </w:r>
      <w:r>
        <w:rPr>
          <w:sz w:val="28"/>
          <w:szCs w:val="28"/>
        </w:rPr>
        <w:t>аппарат).</w:t>
      </w:r>
    </w:p>
    <w:p w:rsidR="008A7843" w:rsidRDefault="008A7843" w:rsidP="008A78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7843" w:rsidRDefault="008A7843" w:rsidP="008A784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3" w:name="Par42"/>
      <w:bookmarkEnd w:id="3"/>
      <w:r>
        <w:rPr>
          <w:sz w:val="28"/>
          <w:szCs w:val="28"/>
        </w:rPr>
        <w:t>II. Задачи Комиссии</w:t>
      </w:r>
    </w:p>
    <w:p w:rsidR="008A7843" w:rsidRPr="008873EA" w:rsidRDefault="008A7843" w:rsidP="008873EA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873EA">
        <w:rPr>
          <w:sz w:val="28"/>
          <w:szCs w:val="28"/>
        </w:rPr>
        <w:t>Обеспечение деятельности в аппарате по вопросам реализации единой политики по противодействию коррупции.</w:t>
      </w:r>
    </w:p>
    <w:p w:rsidR="003A5728" w:rsidRDefault="00FF10BC" w:rsidP="00FF1927">
      <w:pPr>
        <w:pStyle w:val="a8"/>
        <w:numPr>
          <w:ilvl w:val="0"/>
          <w:numId w:val="3"/>
        </w:numPr>
        <w:spacing w:before="0" w:beforeAutospacing="0" w:after="0" w:afterAutospacing="0" w:line="288" w:lineRule="atLeas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35FDB" w:rsidRPr="00135FDB">
        <w:rPr>
          <w:sz w:val="28"/>
          <w:szCs w:val="28"/>
        </w:rPr>
        <w:t xml:space="preserve">оздание системы мер по предупреждению коррупции, в том числе по выявлению и последующему устранению причин коррупции, а также по выявлению и предупреждению коррупционных правонарушений в </w:t>
      </w:r>
      <w:r w:rsidR="003A5728">
        <w:rPr>
          <w:sz w:val="28"/>
          <w:szCs w:val="28"/>
        </w:rPr>
        <w:t>органах местного самоуправления муниципального округа Лианозово в городе Москве</w:t>
      </w:r>
      <w:r w:rsidR="00762C64">
        <w:rPr>
          <w:sz w:val="28"/>
          <w:szCs w:val="28"/>
        </w:rPr>
        <w:t>.</w:t>
      </w:r>
    </w:p>
    <w:p w:rsidR="00135FDB" w:rsidRPr="00135FDB" w:rsidRDefault="003A5728" w:rsidP="00FF1927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A5728">
        <w:rPr>
          <w:sz w:val="28"/>
          <w:szCs w:val="28"/>
        </w:rPr>
        <w:t>Проведение профилактической ра</w:t>
      </w:r>
      <w:r>
        <w:rPr>
          <w:sz w:val="28"/>
          <w:szCs w:val="28"/>
        </w:rPr>
        <w:t>боты с муниципальными служащими аппарата и ф</w:t>
      </w:r>
      <w:r w:rsidR="00135FDB" w:rsidRPr="00135FDB">
        <w:rPr>
          <w:sz w:val="28"/>
          <w:szCs w:val="28"/>
        </w:rPr>
        <w:t>ормирование антикоррупционного сознания и нетерпимости по отношению к коррупционным действиям</w:t>
      </w:r>
      <w:r>
        <w:rPr>
          <w:sz w:val="28"/>
          <w:szCs w:val="28"/>
        </w:rPr>
        <w:t>.</w:t>
      </w:r>
    </w:p>
    <w:p w:rsidR="008A7843" w:rsidRDefault="008A7843" w:rsidP="003A57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A7843" w:rsidRDefault="008A7843" w:rsidP="008A784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4" w:name="Par49"/>
      <w:bookmarkEnd w:id="4"/>
      <w:r>
        <w:rPr>
          <w:sz w:val="28"/>
          <w:szCs w:val="28"/>
        </w:rPr>
        <w:t>III. Порядок формирования Комиссии</w:t>
      </w:r>
    </w:p>
    <w:p w:rsidR="008A7843" w:rsidRDefault="008A7843" w:rsidP="008A784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1C3219">
        <w:rPr>
          <w:sz w:val="28"/>
          <w:szCs w:val="28"/>
        </w:rPr>
        <w:t>Численный и персональный с</w:t>
      </w:r>
      <w:r>
        <w:rPr>
          <w:sz w:val="28"/>
          <w:szCs w:val="28"/>
        </w:rPr>
        <w:t xml:space="preserve">остав Комиссии утверждается распоряжением аппарата Совета депутатов </w:t>
      </w:r>
      <w:r w:rsidR="005B1908">
        <w:rPr>
          <w:sz w:val="28"/>
          <w:szCs w:val="28"/>
        </w:rPr>
        <w:t>внутригородского муниципального образования – муниципального округа Лианозово в городе Москве</w:t>
      </w:r>
      <w:r>
        <w:rPr>
          <w:sz w:val="28"/>
          <w:szCs w:val="28"/>
        </w:rPr>
        <w:t>.</w:t>
      </w:r>
    </w:p>
    <w:p w:rsidR="008A7843" w:rsidRDefault="008A7843" w:rsidP="008A7843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В состав Комиссии входят председатель Комиссии (глава</w:t>
      </w:r>
      <w:r>
        <w:rPr>
          <w:i/>
          <w:sz w:val="28"/>
          <w:szCs w:val="28"/>
        </w:rPr>
        <w:t xml:space="preserve"> </w:t>
      </w:r>
      <w:r w:rsidR="005B1908">
        <w:rPr>
          <w:sz w:val="28"/>
          <w:szCs w:val="28"/>
        </w:rPr>
        <w:lastRenderedPageBreak/>
        <w:t>внутригородского муниципального образования – муниципального округа Лианозово в городе Москве</w:t>
      </w:r>
      <w:r w:rsidR="0089469F">
        <w:rPr>
          <w:sz w:val="28"/>
          <w:szCs w:val="28"/>
        </w:rPr>
        <w:t xml:space="preserve"> (далее – глава муниципального округа</w:t>
      </w:r>
      <w:r>
        <w:rPr>
          <w:sz w:val="28"/>
          <w:szCs w:val="28"/>
        </w:rPr>
        <w:t>)</w:t>
      </w:r>
      <w:r w:rsidR="0089469F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="0089469F">
        <w:rPr>
          <w:sz w:val="28"/>
          <w:szCs w:val="28"/>
        </w:rPr>
        <w:t xml:space="preserve">заместитель председателя Комиссии (депутат внутригородского муниципального образования – муниципального округа Лианозово в городе Москве, назначаемый главой муниципального округа), секретарь Комиссии (муниципальный служащий, ответственный за профилактику коррупционных правонарушений) и </w:t>
      </w:r>
      <w:r>
        <w:rPr>
          <w:sz w:val="28"/>
          <w:szCs w:val="28"/>
        </w:rPr>
        <w:t>члены Комиссии (</w:t>
      </w:r>
      <w:r w:rsidR="0089469F">
        <w:rPr>
          <w:sz w:val="28"/>
          <w:szCs w:val="28"/>
        </w:rPr>
        <w:t xml:space="preserve">назначаются из числа </w:t>
      </w:r>
      <w:r>
        <w:rPr>
          <w:sz w:val="28"/>
          <w:szCs w:val="28"/>
        </w:rPr>
        <w:t>депутат</w:t>
      </w:r>
      <w:r w:rsidR="0089469F">
        <w:rPr>
          <w:sz w:val="28"/>
          <w:szCs w:val="28"/>
        </w:rPr>
        <w:t>ов</w:t>
      </w:r>
      <w:r>
        <w:rPr>
          <w:sz w:val="28"/>
          <w:szCs w:val="28"/>
        </w:rPr>
        <w:t xml:space="preserve"> Совета депутатов </w:t>
      </w:r>
      <w:r w:rsidR="005B1908">
        <w:rPr>
          <w:sz w:val="28"/>
          <w:szCs w:val="28"/>
        </w:rPr>
        <w:t>внутригородского муниципального образования – муниципального округа</w:t>
      </w:r>
      <w:proofErr w:type="gramEnd"/>
      <w:r w:rsidR="005B1908">
        <w:rPr>
          <w:sz w:val="28"/>
          <w:szCs w:val="28"/>
        </w:rPr>
        <w:t xml:space="preserve"> </w:t>
      </w:r>
      <w:proofErr w:type="gramStart"/>
      <w:r w:rsidR="005B1908">
        <w:rPr>
          <w:sz w:val="28"/>
          <w:szCs w:val="28"/>
        </w:rPr>
        <w:t>Лианозово в городе Москве</w:t>
      </w:r>
      <w:r w:rsidR="0089469F">
        <w:rPr>
          <w:sz w:val="28"/>
          <w:szCs w:val="28"/>
        </w:rPr>
        <w:t xml:space="preserve"> и муниципальных служащих аппарата)</w:t>
      </w:r>
      <w:r>
        <w:rPr>
          <w:i/>
          <w:sz w:val="28"/>
          <w:szCs w:val="28"/>
        </w:rPr>
        <w:t>.</w:t>
      </w:r>
      <w:proofErr w:type="gramEnd"/>
    </w:p>
    <w:p w:rsidR="008A7843" w:rsidRDefault="008A7843" w:rsidP="008A784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5" w:name="Par57"/>
      <w:bookmarkEnd w:id="5"/>
    </w:p>
    <w:p w:rsidR="008A7843" w:rsidRDefault="008A7843" w:rsidP="008A784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IV. Порядок работы Комиссии</w:t>
      </w:r>
    </w:p>
    <w:p w:rsidR="009E59BE" w:rsidRDefault="009E59BE" w:rsidP="009E59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 Заседание Комиссии считается правомочным, если на нем присутствуют не менее двух третей от общего числа членов Комиссии.</w:t>
      </w:r>
    </w:p>
    <w:p w:rsidR="009E59BE" w:rsidRDefault="009E59BE" w:rsidP="009E59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59BE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9E59BE">
        <w:rPr>
          <w:sz w:val="28"/>
          <w:szCs w:val="28"/>
        </w:rPr>
        <w:t>. Заседания Комиссии проводить по мере необходимости, но не реже одного раза в квартал.</w:t>
      </w:r>
    </w:p>
    <w:p w:rsidR="008A7843" w:rsidRDefault="008A7843" w:rsidP="008A784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E59BE">
        <w:rPr>
          <w:sz w:val="28"/>
          <w:szCs w:val="28"/>
        </w:rPr>
        <w:t>1</w:t>
      </w:r>
      <w:r>
        <w:rPr>
          <w:sz w:val="28"/>
          <w:szCs w:val="28"/>
        </w:rPr>
        <w:t>. Комиссия для решения возложенных на нее задач имеет право:</w:t>
      </w:r>
    </w:p>
    <w:p w:rsidR="008A7843" w:rsidRDefault="009E59BE" w:rsidP="008A784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7843">
        <w:rPr>
          <w:sz w:val="28"/>
          <w:szCs w:val="28"/>
        </w:rPr>
        <w:t xml:space="preserve">получать необходимые материалы и сведения от </w:t>
      </w:r>
      <w:r>
        <w:rPr>
          <w:sz w:val="28"/>
          <w:szCs w:val="28"/>
        </w:rPr>
        <w:t xml:space="preserve">лиц, замещающих муниципальные должности, и от </w:t>
      </w:r>
      <w:r w:rsidR="008A7843">
        <w:rPr>
          <w:sz w:val="28"/>
          <w:szCs w:val="28"/>
        </w:rPr>
        <w:t>муниципальных служащих;</w:t>
      </w:r>
    </w:p>
    <w:p w:rsidR="008A7843" w:rsidRDefault="009E59BE" w:rsidP="008A784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7843">
        <w:rPr>
          <w:sz w:val="28"/>
          <w:szCs w:val="28"/>
        </w:rPr>
        <w:t>привлекать при необходимости к работе в составе Комиссии с правом совещательного голоса представителей государственных органов, общественных и иных организаций.</w:t>
      </w:r>
    </w:p>
    <w:p w:rsidR="008A7843" w:rsidRDefault="008A7843" w:rsidP="0029486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E7AFE">
        <w:rPr>
          <w:sz w:val="28"/>
          <w:szCs w:val="28"/>
        </w:rPr>
        <w:t>2</w:t>
      </w:r>
      <w:r>
        <w:rPr>
          <w:sz w:val="28"/>
          <w:szCs w:val="28"/>
        </w:rPr>
        <w:t xml:space="preserve">. Решения комиссии принимаются простым большинством голосов </w:t>
      </w:r>
      <w:r w:rsidR="0029486B">
        <w:rPr>
          <w:sz w:val="28"/>
          <w:szCs w:val="28"/>
        </w:rPr>
        <w:t xml:space="preserve">от </w:t>
      </w:r>
      <w:r>
        <w:rPr>
          <w:sz w:val="28"/>
          <w:szCs w:val="28"/>
        </w:rPr>
        <w:t>прис</w:t>
      </w:r>
      <w:r w:rsidR="0029486B">
        <w:rPr>
          <w:sz w:val="28"/>
          <w:szCs w:val="28"/>
        </w:rPr>
        <w:t>утствующих на заседании членов К</w:t>
      </w:r>
      <w:r>
        <w:rPr>
          <w:sz w:val="28"/>
          <w:szCs w:val="28"/>
        </w:rPr>
        <w:t>омиссии.</w:t>
      </w:r>
    </w:p>
    <w:p w:rsidR="008A7843" w:rsidRDefault="008A7843" w:rsidP="008A78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E7AFE">
        <w:rPr>
          <w:sz w:val="28"/>
          <w:szCs w:val="28"/>
        </w:rPr>
        <w:t>3</w:t>
      </w:r>
      <w:r>
        <w:rPr>
          <w:sz w:val="28"/>
          <w:szCs w:val="28"/>
        </w:rPr>
        <w:t>. Члены Комиссии при принятии решений обладают равными правами.</w:t>
      </w:r>
    </w:p>
    <w:p w:rsidR="008A7843" w:rsidRDefault="008A7843" w:rsidP="008A78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E7AFE">
        <w:rPr>
          <w:sz w:val="28"/>
          <w:szCs w:val="28"/>
        </w:rPr>
        <w:t>4</w:t>
      </w:r>
      <w:r>
        <w:rPr>
          <w:sz w:val="28"/>
          <w:szCs w:val="28"/>
        </w:rPr>
        <w:t>. При равенстве числа голосов голос председателя Комиссии является решающим.</w:t>
      </w:r>
    </w:p>
    <w:p w:rsidR="008A7843" w:rsidRDefault="008A7843" w:rsidP="008A78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E7AFE">
        <w:rPr>
          <w:sz w:val="28"/>
          <w:szCs w:val="28"/>
        </w:rPr>
        <w:t>5</w:t>
      </w:r>
      <w:r>
        <w:rPr>
          <w:sz w:val="28"/>
          <w:szCs w:val="28"/>
        </w:rPr>
        <w:t xml:space="preserve">. Решения </w:t>
      </w:r>
      <w:r w:rsidR="005F1BC6">
        <w:rPr>
          <w:sz w:val="28"/>
          <w:szCs w:val="28"/>
        </w:rPr>
        <w:t>К</w:t>
      </w:r>
      <w:r>
        <w:rPr>
          <w:sz w:val="28"/>
          <w:szCs w:val="28"/>
        </w:rPr>
        <w:t xml:space="preserve">омиссии оформляются протоколами, которые подписывают члены </w:t>
      </w:r>
      <w:r w:rsidR="005F1BC6">
        <w:rPr>
          <w:sz w:val="28"/>
          <w:szCs w:val="28"/>
        </w:rPr>
        <w:t>К</w:t>
      </w:r>
      <w:r>
        <w:rPr>
          <w:sz w:val="28"/>
          <w:szCs w:val="28"/>
        </w:rPr>
        <w:t>омиссии, принимавшие участие в ее заседании.</w:t>
      </w:r>
    </w:p>
    <w:p w:rsidR="00C93396" w:rsidRPr="00C93396" w:rsidRDefault="008A7843" w:rsidP="00C9339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E7AFE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C93396" w:rsidRPr="00C93396">
        <w:rPr>
          <w:sz w:val="28"/>
          <w:szCs w:val="28"/>
        </w:rPr>
        <w:t>Председатель Комиссии:</w:t>
      </w:r>
    </w:p>
    <w:p w:rsidR="00C93396" w:rsidRPr="00C93396" w:rsidRDefault="00C93396" w:rsidP="00C93396">
      <w:pPr>
        <w:ind w:firstLine="540"/>
        <w:jc w:val="both"/>
        <w:rPr>
          <w:sz w:val="28"/>
          <w:szCs w:val="28"/>
        </w:rPr>
      </w:pPr>
      <w:r w:rsidRPr="00C93396">
        <w:rPr>
          <w:sz w:val="28"/>
          <w:szCs w:val="28"/>
        </w:rPr>
        <w:t xml:space="preserve">- </w:t>
      </w:r>
      <w:r w:rsidR="0001330D">
        <w:rPr>
          <w:sz w:val="28"/>
          <w:szCs w:val="28"/>
        </w:rPr>
        <w:t xml:space="preserve">ведет заседания Комиссии и </w:t>
      </w:r>
      <w:r w:rsidRPr="00C93396">
        <w:rPr>
          <w:sz w:val="28"/>
          <w:szCs w:val="28"/>
        </w:rPr>
        <w:t>осуществляет общее руководство Комиссией;</w:t>
      </w:r>
    </w:p>
    <w:p w:rsidR="00C93396" w:rsidRPr="00C93396" w:rsidRDefault="00C93396" w:rsidP="00C93396">
      <w:pPr>
        <w:ind w:firstLine="540"/>
        <w:jc w:val="both"/>
        <w:rPr>
          <w:sz w:val="28"/>
          <w:szCs w:val="28"/>
        </w:rPr>
      </w:pPr>
      <w:r w:rsidRPr="00C93396">
        <w:rPr>
          <w:sz w:val="28"/>
          <w:szCs w:val="28"/>
        </w:rPr>
        <w:t>- распределяет обязанности между членами Комиссии;</w:t>
      </w:r>
    </w:p>
    <w:p w:rsidR="009E59BE" w:rsidRDefault="00C93396" w:rsidP="00C93396">
      <w:pPr>
        <w:ind w:firstLine="540"/>
        <w:jc w:val="both"/>
        <w:rPr>
          <w:sz w:val="28"/>
          <w:szCs w:val="28"/>
        </w:rPr>
      </w:pPr>
      <w:r w:rsidRPr="00C93396">
        <w:rPr>
          <w:sz w:val="28"/>
          <w:szCs w:val="28"/>
        </w:rPr>
        <w:t xml:space="preserve">- определяет повестку дня и порядок рассмотрения вопросов на </w:t>
      </w:r>
      <w:r>
        <w:rPr>
          <w:sz w:val="28"/>
          <w:szCs w:val="28"/>
        </w:rPr>
        <w:t>заседании Комиссии.</w:t>
      </w:r>
    </w:p>
    <w:p w:rsidR="00536C9F" w:rsidRDefault="00C93396" w:rsidP="00C9339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="00536C9F">
        <w:rPr>
          <w:sz w:val="28"/>
          <w:szCs w:val="28"/>
        </w:rPr>
        <w:t xml:space="preserve"> Заместитель председателя Комиссии исполняет полномочия </w:t>
      </w:r>
      <w:r w:rsidR="0001330D">
        <w:rPr>
          <w:sz w:val="28"/>
          <w:szCs w:val="28"/>
        </w:rPr>
        <w:t xml:space="preserve">временно отсутствующего </w:t>
      </w:r>
      <w:r w:rsidR="00536C9F">
        <w:rPr>
          <w:sz w:val="28"/>
          <w:szCs w:val="28"/>
        </w:rPr>
        <w:t>председателя Комиссии.</w:t>
      </w:r>
    </w:p>
    <w:p w:rsidR="00C93396" w:rsidRPr="00C93396" w:rsidRDefault="00536C9F" w:rsidP="00C93396">
      <w:pPr>
        <w:ind w:firstLine="540"/>
        <w:jc w:val="both"/>
        <w:rPr>
          <w:sz w:val="28"/>
          <w:szCs w:val="28"/>
        </w:rPr>
      </w:pPr>
      <w:r w:rsidRPr="0001330D">
        <w:rPr>
          <w:sz w:val="28"/>
          <w:szCs w:val="28"/>
        </w:rPr>
        <w:t>18.</w:t>
      </w:r>
      <w:r>
        <w:t xml:space="preserve"> </w:t>
      </w:r>
      <w:r w:rsidR="00C93396" w:rsidRPr="00C93396">
        <w:t xml:space="preserve"> </w:t>
      </w:r>
      <w:r w:rsidR="00C93396" w:rsidRPr="00C93396">
        <w:rPr>
          <w:sz w:val="28"/>
          <w:szCs w:val="28"/>
        </w:rPr>
        <w:t>Секретарь</w:t>
      </w:r>
      <w:r>
        <w:rPr>
          <w:sz w:val="28"/>
          <w:szCs w:val="28"/>
        </w:rPr>
        <w:t xml:space="preserve"> Комиссии</w:t>
      </w:r>
      <w:r w:rsidR="00C93396" w:rsidRPr="00C93396">
        <w:rPr>
          <w:sz w:val="28"/>
          <w:szCs w:val="28"/>
        </w:rPr>
        <w:t>:</w:t>
      </w:r>
    </w:p>
    <w:p w:rsidR="00C93396" w:rsidRPr="00C93396" w:rsidRDefault="00C93396" w:rsidP="00C93396">
      <w:pPr>
        <w:ind w:firstLine="540"/>
        <w:jc w:val="both"/>
        <w:rPr>
          <w:sz w:val="28"/>
          <w:szCs w:val="28"/>
        </w:rPr>
      </w:pPr>
      <w:r w:rsidRPr="00C93396">
        <w:rPr>
          <w:sz w:val="28"/>
          <w:szCs w:val="28"/>
        </w:rPr>
        <w:t xml:space="preserve">- </w:t>
      </w:r>
      <w:r w:rsidR="00536C9F">
        <w:rPr>
          <w:sz w:val="28"/>
          <w:szCs w:val="28"/>
        </w:rPr>
        <w:t xml:space="preserve">решает организационные вопросы, связанные с деятельностью  </w:t>
      </w:r>
      <w:r w:rsidRPr="00C93396">
        <w:rPr>
          <w:sz w:val="28"/>
          <w:szCs w:val="28"/>
        </w:rPr>
        <w:t>Комиссии, п</w:t>
      </w:r>
      <w:r w:rsidR="00536C9F">
        <w:rPr>
          <w:sz w:val="28"/>
          <w:szCs w:val="28"/>
        </w:rPr>
        <w:t>риглашает на заседания Комиссии заинтересованных лиц</w:t>
      </w:r>
      <w:r w:rsidRPr="00C93396">
        <w:rPr>
          <w:sz w:val="28"/>
          <w:szCs w:val="28"/>
        </w:rPr>
        <w:t>;</w:t>
      </w:r>
    </w:p>
    <w:p w:rsidR="00C93396" w:rsidRPr="00C93396" w:rsidRDefault="00C93396" w:rsidP="00C93396">
      <w:pPr>
        <w:ind w:firstLine="540"/>
        <w:jc w:val="both"/>
        <w:rPr>
          <w:sz w:val="28"/>
          <w:szCs w:val="28"/>
        </w:rPr>
      </w:pPr>
      <w:r w:rsidRPr="00C93396">
        <w:rPr>
          <w:sz w:val="28"/>
          <w:szCs w:val="28"/>
        </w:rPr>
        <w:t>- формир</w:t>
      </w:r>
      <w:r w:rsidR="00536C9F">
        <w:rPr>
          <w:sz w:val="28"/>
          <w:szCs w:val="28"/>
        </w:rPr>
        <w:t>ует</w:t>
      </w:r>
      <w:r w:rsidRPr="00C93396">
        <w:rPr>
          <w:sz w:val="28"/>
          <w:szCs w:val="28"/>
        </w:rPr>
        <w:t xml:space="preserve"> повестки дня заседани</w:t>
      </w:r>
      <w:r w:rsidR="00536C9F">
        <w:rPr>
          <w:sz w:val="28"/>
          <w:szCs w:val="28"/>
        </w:rPr>
        <w:t>й</w:t>
      </w:r>
      <w:r w:rsidRPr="00C93396">
        <w:rPr>
          <w:sz w:val="28"/>
          <w:szCs w:val="28"/>
        </w:rPr>
        <w:t xml:space="preserve"> Комиссии;</w:t>
      </w:r>
    </w:p>
    <w:p w:rsidR="00536C9F" w:rsidRDefault="00C93396" w:rsidP="00C93396">
      <w:pPr>
        <w:ind w:firstLine="540"/>
        <w:jc w:val="both"/>
        <w:rPr>
          <w:sz w:val="28"/>
          <w:szCs w:val="28"/>
        </w:rPr>
      </w:pPr>
      <w:r w:rsidRPr="00C93396">
        <w:rPr>
          <w:sz w:val="28"/>
          <w:szCs w:val="28"/>
        </w:rPr>
        <w:t>- подгота</w:t>
      </w:r>
      <w:r w:rsidR="00536C9F">
        <w:rPr>
          <w:sz w:val="28"/>
          <w:szCs w:val="28"/>
        </w:rPr>
        <w:t>вливает</w:t>
      </w:r>
      <w:r w:rsidRPr="00C93396">
        <w:rPr>
          <w:sz w:val="28"/>
          <w:szCs w:val="28"/>
        </w:rPr>
        <w:t xml:space="preserve"> </w:t>
      </w:r>
      <w:r w:rsidR="0001330D">
        <w:rPr>
          <w:sz w:val="28"/>
          <w:szCs w:val="28"/>
        </w:rPr>
        <w:t xml:space="preserve">и направляет членам Комиссии </w:t>
      </w:r>
      <w:r w:rsidRPr="00C93396">
        <w:rPr>
          <w:sz w:val="28"/>
          <w:szCs w:val="28"/>
        </w:rPr>
        <w:t>необходимы</w:t>
      </w:r>
      <w:r w:rsidR="00536C9F">
        <w:rPr>
          <w:sz w:val="28"/>
          <w:szCs w:val="28"/>
        </w:rPr>
        <w:t>е</w:t>
      </w:r>
      <w:r w:rsidRPr="00C93396">
        <w:rPr>
          <w:sz w:val="28"/>
          <w:szCs w:val="28"/>
        </w:rPr>
        <w:t xml:space="preserve"> для рассмотрения на заседаниях Комиссии материал</w:t>
      </w:r>
      <w:r w:rsidR="00536C9F">
        <w:rPr>
          <w:sz w:val="28"/>
          <w:szCs w:val="28"/>
        </w:rPr>
        <w:t>ы;</w:t>
      </w:r>
    </w:p>
    <w:p w:rsidR="00C93396" w:rsidRDefault="00536C9F" w:rsidP="00C9339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ведет и оформляет протоколы заседаний Комиссии.</w:t>
      </w:r>
      <w:r w:rsidR="00C93396">
        <w:rPr>
          <w:sz w:val="28"/>
          <w:szCs w:val="28"/>
        </w:rPr>
        <w:t xml:space="preserve"> </w:t>
      </w:r>
    </w:p>
    <w:p w:rsidR="00EA2FD2" w:rsidRDefault="009E59BE" w:rsidP="001E1D73">
      <w:pPr>
        <w:ind w:firstLine="540"/>
        <w:jc w:val="both"/>
      </w:pPr>
      <w:r>
        <w:rPr>
          <w:sz w:val="28"/>
          <w:szCs w:val="28"/>
        </w:rPr>
        <w:lastRenderedPageBreak/>
        <w:t>1</w:t>
      </w:r>
      <w:r w:rsidR="00536C9F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8A7843">
        <w:rPr>
          <w:sz w:val="28"/>
          <w:szCs w:val="28"/>
        </w:rPr>
        <w:t xml:space="preserve">Члены </w:t>
      </w:r>
      <w:r w:rsidR="005F1BC6">
        <w:rPr>
          <w:sz w:val="28"/>
          <w:szCs w:val="28"/>
        </w:rPr>
        <w:t>К</w:t>
      </w:r>
      <w:r w:rsidR="008A7843">
        <w:rPr>
          <w:sz w:val="28"/>
          <w:szCs w:val="28"/>
        </w:rPr>
        <w:t xml:space="preserve">омиссии и лица, участвовавшие в ее заседании, не вправе  разглашать сведения, ставшие им известными в ходе работы </w:t>
      </w:r>
      <w:r w:rsidR="005F1BC6">
        <w:rPr>
          <w:sz w:val="28"/>
          <w:szCs w:val="28"/>
        </w:rPr>
        <w:t>К</w:t>
      </w:r>
      <w:r w:rsidR="008A7843">
        <w:rPr>
          <w:sz w:val="28"/>
          <w:szCs w:val="28"/>
        </w:rPr>
        <w:t>омиссии.</w:t>
      </w:r>
      <w:bookmarkStart w:id="6" w:name="Par74"/>
      <w:bookmarkEnd w:id="6"/>
    </w:p>
    <w:sectPr w:rsidR="00EA2FD2" w:rsidSect="00DB18B5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CE4" w:rsidRDefault="00853CE4" w:rsidP="00DB18B5">
      <w:r>
        <w:separator/>
      </w:r>
    </w:p>
  </w:endnote>
  <w:endnote w:type="continuationSeparator" w:id="0">
    <w:p w:rsidR="00853CE4" w:rsidRDefault="00853CE4" w:rsidP="00DB1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CE4" w:rsidRDefault="00853CE4" w:rsidP="00DB18B5">
      <w:r>
        <w:separator/>
      </w:r>
    </w:p>
  </w:footnote>
  <w:footnote w:type="continuationSeparator" w:id="0">
    <w:p w:rsidR="00853CE4" w:rsidRDefault="00853CE4" w:rsidP="00DB18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1117851"/>
      <w:docPartObj>
        <w:docPartGallery w:val="Page Numbers (Top of Page)"/>
        <w:docPartUnique/>
      </w:docPartObj>
    </w:sdtPr>
    <w:sdtContent>
      <w:p w:rsidR="00DB18B5" w:rsidRDefault="00DB18B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B18B5" w:rsidRDefault="00DB18B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53048"/>
    <w:multiLevelType w:val="hybridMultilevel"/>
    <w:tmpl w:val="94061EE4"/>
    <w:lvl w:ilvl="0" w:tplc="625AA2AC">
      <w:start w:val="1"/>
      <w:numFmt w:val="decimal"/>
      <w:lvlText w:val="%1."/>
      <w:lvlJc w:val="left"/>
      <w:pPr>
        <w:ind w:left="2130" w:hanging="12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289C2595"/>
    <w:multiLevelType w:val="hybridMultilevel"/>
    <w:tmpl w:val="AC9EDAA4"/>
    <w:lvl w:ilvl="0" w:tplc="C56A2A92">
      <w:start w:val="3"/>
      <w:numFmt w:val="decimal"/>
      <w:lvlText w:val="%1."/>
      <w:lvlJc w:val="left"/>
      <w:pPr>
        <w:tabs>
          <w:tab w:val="num" w:pos="1097"/>
        </w:tabs>
        <w:ind w:left="109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2">
    <w:nsid w:val="29F42FA4"/>
    <w:multiLevelType w:val="hybridMultilevel"/>
    <w:tmpl w:val="567AFE7A"/>
    <w:lvl w:ilvl="0" w:tplc="3F48FC3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D91"/>
    <w:rsid w:val="0001330D"/>
    <w:rsid w:val="00091A65"/>
    <w:rsid w:val="00135FDB"/>
    <w:rsid w:val="001C3219"/>
    <w:rsid w:val="001E1D73"/>
    <w:rsid w:val="001F6DDE"/>
    <w:rsid w:val="0029486B"/>
    <w:rsid w:val="002F18F9"/>
    <w:rsid w:val="003A5728"/>
    <w:rsid w:val="00536C9F"/>
    <w:rsid w:val="00544A00"/>
    <w:rsid w:val="0056749C"/>
    <w:rsid w:val="005935F7"/>
    <w:rsid w:val="005B1908"/>
    <w:rsid w:val="005F1BC6"/>
    <w:rsid w:val="006608A3"/>
    <w:rsid w:val="006D36E3"/>
    <w:rsid w:val="00747813"/>
    <w:rsid w:val="00761AF4"/>
    <w:rsid w:val="00762C64"/>
    <w:rsid w:val="00853CE4"/>
    <w:rsid w:val="008873EA"/>
    <w:rsid w:val="0089469F"/>
    <w:rsid w:val="008A7843"/>
    <w:rsid w:val="008D154F"/>
    <w:rsid w:val="00951450"/>
    <w:rsid w:val="009B265F"/>
    <w:rsid w:val="009E59BE"/>
    <w:rsid w:val="009E7AFE"/>
    <w:rsid w:val="00A40512"/>
    <w:rsid w:val="00AB7F22"/>
    <w:rsid w:val="00AF2C0E"/>
    <w:rsid w:val="00B56ABF"/>
    <w:rsid w:val="00BC2ABD"/>
    <w:rsid w:val="00C93396"/>
    <w:rsid w:val="00CA584A"/>
    <w:rsid w:val="00CE751E"/>
    <w:rsid w:val="00D37732"/>
    <w:rsid w:val="00D44F80"/>
    <w:rsid w:val="00DB18B5"/>
    <w:rsid w:val="00E61174"/>
    <w:rsid w:val="00EA2FD2"/>
    <w:rsid w:val="00F44110"/>
    <w:rsid w:val="00F51971"/>
    <w:rsid w:val="00F76D91"/>
    <w:rsid w:val="00F81B6B"/>
    <w:rsid w:val="00FF10BC"/>
    <w:rsid w:val="00FF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84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A7843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8A7843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Plain Text"/>
    <w:basedOn w:val="a"/>
    <w:link w:val="a4"/>
    <w:semiHidden/>
    <w:unhideWhenUsed/>
    <w:rsid w:val="008A7843"/>
    <w:pPr>
      <w:autoSpaceDE w:val="0"/>
      <w:autoSpaceDN w:val="0"/>
      <w:ind w:firstLine="709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8A784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78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7843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D36E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951450"/>
    <w:pPr>
      <w:spacing w:before="100" w:beforeAutospacing="1" w:after="100" w:afterAutospacing="1"/>
    </w:pPr>
    <w:rPr>
      <w:rFonts w:eastAsia="Times New Roman"/>
    </w:rPr>
  </w:style>
  <w:style w:type="character" w:styleId="a9">
    <w:name w:val="Hyperlink"/>
    <w:basedOn w:val="a0"/>
    <w:uiPriority w:val="99"/>
    <w:semiHidden/>
    <w:unhideWhenUsed/>
    <w:rsid w:val="00951450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DB18B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B18B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B18B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B18B5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84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A7843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8A7843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Plain Text"/>
    <w:basedOn w:val="a"/>
    <w:link w:val="a4"/>
    <w:semiHidden/>
    <w:unhideWhenUsed/>
    <w:rsid w:val="008A7843"/>
    <w:pPr>
      <w:autoSpaceDE w:val="0"/>
      <w:autoSpaceDN w:val="0"/>
      <w:ind w:firstLine="709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8A784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78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7843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D36E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951450"/>
    <w:pPr>
      <w:spacing w:before="100" w:beforeAutospacing="1" w:after="100" w:afterAutospacing="1"/>
    </w:pPr>
    <w:rPr>
      <w:rFonts w:eastAsia="Times New Roman"/>
    </w:rPr>
  </w:style>
  <w:style w:type="character" w:styleId="a9">
    <w:name w:val="Hyperlink"/>
    <w:basedOn w:val="a0"/>
    <w:uiPriority w:val="99"/>
    <w:semiHidden/>
    <w:unhideWhenUsed/>
    <w:rsid w:val="00951450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DB18B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B18B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B18B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B18B5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42</cp:revision>
  <cp:lastPrinted>2023-01-24T08:25:00Z</cp:lastPrinted>
  <dcterms:created xsi:type="dcterms:W3CDTF">2023-01-11T14:26:00Z</dcterms:created>
  <dcterms:modified xsi:type="dcterms:W3CDTF">2025-02-18T14:20:00Z</dcterms:modified>
</cp:coreProperties>
</file>