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DB" w:rsidRPr="00C4345D" w:rsidRDefault="00972BDB" w:rsidP="00972BDB">
      <w:pPr>
        <w:autoSpaceDE w:val="0"/>
        <w:autoSpaceDN w:val="0"/>
        <w:spacing w:after="200" w:line="276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Calibri" w:eastAsia="Calibri" w:hAnsi="Calibri" w:cs="Times New Roman"/>
          <w:noProof/>
          <w:color w:val="auto"/>
          <w:sz w:val="22"/>
          <w:szCs w:val="22"/>
        </w:rPr>
        <w:drawing>
          <wp:inline distT="0" distB="0" distL="0" distR="0" wp14:anchorId="21C46EF0" wp14:editId="07E0A28A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 xml:space="preserve">МУНИЦИПАЛЬНОГО ОКРУГА ЛИАНОЗОВО </w:t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z w:val="32"/>
          <w:szCs w:val="28"/>
        </w:rPr>
      </w:pPr>
      <w:r w:rsidRPr="00C4345D">
        <w:rPr>
          <w:rFonts w:ascii="Arial" w:eastAsia="Times New Roman" w:hAnsi="Arial" w:cs="Arial"/>
          <w:b/>
          <w:bCs/>
          <w:color w:val="auto"/>
          <w:sz w:val="32"/>
          <w:szCs w:val="28"/>
        </w:rPr>
        <w:t>В ГОРОДЕ МОСКВЕ</w:t>
      </w:r>
    </w:p>
    <w:p w:rsidR="00972BDB" w:rsidRPr="00C4345D" w:rsidRDefault="00972BDB" w:rsidP="00972BD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  <w:r w:rsidRPr="00C4345D"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  <w:t>ПОСТАНОВЛЕНИЕ</w:t>
      </w:r>
    </w:p>
    <w:p w:rsidR="00972BDB" w:rsidRPr="00C4345D" w:rsidRDefault="00972BDB" w:rsidP="00972BDB">
      <w:pPr>
        <w:autoSpaceDE w:val="0"/>
        <w:autoSpaceDN w:val="0"/>
        <w:spacing w:before="240" w:after="200" w:line="276" w:lineRule="auto"/>
        <w:jc w:val="center"/>
        <w:rPr>
          <w:rFonts w:ascii="Arial" w:eastAsia="Times New Roman" w:hAnsi="Arial" w:cs="Arial"/>
          <w:b/>
          <w:color w:val="auto"/>
          <w:spacing w:val="60"/>
          <w:sz w:val="40"/>
          <w:szCs w:val="40"/>
        </w:rPr>
      </w:pPr>
    </w:p>
    <w:p w:rsidR="00972BDB" w:rsidRDefault="00972BDB" w:rsidP="00972BDB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345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_______2025 № __ -ПА</w:t>
      </w:r>
    </w:p>
    <w:p w:rsidR="00A66F50" w:rsidRPr="00A66F50" w:rsidRDefault="00A66F50" w:rsidP="00A66F50">
      <w:pPr>
        <w:autoSpaceDE w:val="0"/>
        <w:autoSpaceDN w:val="0"/>
        <w:adjustRightInd w:val="0"/>
        <w:ind w:right="496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A66F50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Об утверждении Порядка </w:t>
      </w:r>
      <w:r w:rsidRPr="00A66F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сообщения муниципальными служащими</w:t>
      </w:r>
      <w:r w:rsidRPr="00A66F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A66F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аппарата Совета депутатов</w:t>
      </w:r>
      <w:r w:rsidRPr="00A66F50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</w:rPr>
        <w:t xml:space="preserve">  </w:t>
      </w:r>
      <w:r w:rsidRPr="00A66F50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>муниципального округа Лианозово</w:t>
      </w:r>
      <w:r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 xml:space="preserve"> в городе Москве</w:t>
      </w:r>
      <w:r w:rsidRPr="00A66F50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A66F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Pr="00A66F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66F50" w:rsidRPr="00A66F50" w:rsidRDefault="00A66F50" w:rsidP="00A66F50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F622D" w:rsidRPr="00ED58E6" w:rsidRDefault="00A66F50" w:rsidP="004F622D">
      <w:pPr>
        <w:ind w:firstLine="70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F5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федеральными законами от 2 марта 2007 года № 25-ФЗ «О муниципальной службе в Российской Федерации» и от 25 декабря 2008 года № 273-ФЗ «О противодействии коррупции»</w:t>
      </w:r>
      <w:r w:rsidR="004F622D" w:rsidRPr="004F62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622D" w:rsidRPr="00ED58E6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 Совета депутатов внутригородского муниципального образования – муниципального округа Лианозово в городе Москве постановляет:</w:t>
      </w:r>
    </w:p>
    <w:p w:rsidR="00A66F50" w:rsidRPr="00A66F50" w:rsidRDefault="00A66F50" w:rsidP="00A66F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</w:pPr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1. Утвердить Порядок сообщения муниципальными служащими</w:t>
      </w:r>
      <w:r w:rsidRPr="00A66F50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аппарата Совета депутатов</w:t>
      </w:r>
      <w:r w:rsidRPr="00A66F5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A66F50">
        <w:rPr>
          <w:rFonts w:ascii="Times New Roman" w:eastAsia="Times New Roman" w:hAnsi="Times New Roman" w:cs="Times New Roman"/>
          <w:iCs/>
          <w:color w:val="auto"/>
          <w:spacing w:val="1"/>
          <w:sz w:val="28"/>
          <w:szCs w:val="28"/>
        </w:rPr>
        <w:t>муниципального округа</w:t>
      </w:r>
      <w:r w:rsidRPr="00A66F50">
        <w:rPr>
          <w:rFonts w:ascii="Times New Roman" w:eastAsia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Лианозово</w:t>
      </w:r>
      <w:r w:rsidR="004F622D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в городе Москве</w:t>
      </w:r>
      <w:r w:rsidRPr="00A66F50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bookmarkStart w:id="0" w:name="_Hlk162353205"/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 w:rsidRPr="00A66F50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 согласно приложению к настоящему постановлению.</w:t>
      </w:r>
    </w:p>
    <w:p w:rsidR="00EA2FD2" w:rsidRDefault="00A66F50" w:rsidP="000410B5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 Признать утратившим силу постановление аппарата Совета депутатов 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0410B5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05.09.2024 № 09-ПА</w:t>
      </w:r>
      <w:r w:rsid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P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утверждении Порядка сообщения муниципальными служащими аппарата Совета депутатов  муниципального округа Лианозово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10B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:rsidR="00DA3E2B" w:rsidRDefault="00DA3E2B" w:rsidP="00DA3E2B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сетевом издании «Московский муниципальный вестник».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2B" w:rsidRPr="0029241D" w:rsidRDefault="00DA3E2B" w:rsidP="00DA3E2B">
      <w:pPr>
        <w:pStyle w:val="a5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1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4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912673">
        <w:rPr>
          <w:rFonts w:ascii="Times New Roman" w:hAnsi="Times New Roman" w:cs="Times New Roman"/>
          <w:b/>
          <w:sz w:val="28"/>
          <w:szCs w:val="28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DA3E2B" w:rsidRDefault="00DA3E2B" w:rsidP="00DA3E2B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DA3E2B" w:rsidRDefault="00DA3E2B" w:rsidP="00DA3E2B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DA3E2B" w:rsidRPr="00563894" w:rsidRDefault="00DA3E2B" w:rsidP="00DA3E2B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Глава </w:t>
      </w:r>
      <w:proofErr w:type="gramStart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внутригородского</w:t>
      </w:r>
      <w:proofErr w:type="gramEnd"/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муниципального </w:t>
      </w:r>
    </w:p>
    <w:p w:rsidR="00DA3E2B" w:rsidRPr="00563894" w:rsidRDefault="00DA3E2B" w:rsidP="00DA3E2B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:rsidR="00DA3E2B" w:rsidRPr="00563894" w:rsidRDefault="00DA3E2B" w:rsidP="00DA3E2B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Лианозово в городе Москве </w:t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563894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М.И. Журкова</w:t>
      </w:r>
    </w:p>
    <w:p w:rsidR="00DA3E2B" w:rsidRPr="00703CD8" w:rsidRDefault="00DA3E2B" w:rsidP="00DA3E2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DA3E2B" w:rsidRPr="00703CD8" w:rsidSect="00996474">
          <w:pgSz w:w="11906" w:h="16838"/>
          <w:pgMar w:top="1135" w:right="851" w:bottom="360" w:left="1418" w:header="709" w:footer="709" w:gutter="0"/>
          <w:cols w:space="708"/>
          <w:docGrid w:linePitch="360"/>
        </w:sectPr>
      </w:pPr>
    </w:p>
    <w:p w:rsidR="00DA3E2B" w:rsidRPr="00BF3C75" w:rsidRDefault="00DA3E2B" w:rsidP="00DA3E2B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DA3E2B" w:rsidRDefault="00DA3E2B" w:rsidP="00DA3E2B">
      <w:pPr>
        <w:tabs>
          <w:tab w:val="left" w:pos="7371"/>
        </w:tabs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аппарата </w:t>
      </w: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93128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 округа Лианозово </w:t>
      </w:r>
    </w:p>
    <w:p w:rsidR="00DA3E2B" w:rsidRPr="00BF3C75" w:rsidRDefault="00DA3E2B" w:rsidP="00DA3E2B">
      <w:pPr>
        <w:tabs>
          <w:tab w:val="left" w:pos="7371"/>
        </w:tabs>
        <w:ind w:left="4536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93128">
        <w:rPr>
          <w:rFonts w:ascii="Times New Roman" w:hAnsi="Times New Roman"/>
          <w:sz w:val="28"/>
          <w:szCs w:val="28"/>
        </w:rPr>
        <w:t>в городе Москве</w:t>
      </w:r>
    </w:p>
    <w:p w:rsidR="00DA3E2B" w:rsidRPr="00BF3C75" w:rsidRDefault="00DA3E2B" w:rsidP="00DA3E2B">
      <w:pPr>
        <w:tabs>
          <w:tab w:val="left" w:pos="7371"/>
        </w:tabs>
        <w:ind w:left="581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C75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  2025   № __-ПА</w:t>
      </w:r>
    </w:p>
    <w:p w:rsidR="00DA3E2B" w:rsidRPr="00BF3C75" w:rsidRDefault="00DA3E2B" w:rsidP="00DA3E2B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DA3E2B" w:rsidRPr="00C4345D" w:rsidRDefault="00DA3E2B" w:rsidP="00DA3E2B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03370" w:rsidRPr="00F03370" w:rsidRDefault="00F03370" w:rsidP="00F03370">
      <w:pPr>
        <w:tabs>
          <w:tab w:val="left" w:pos="9638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Порядок</w:t>
      </w:r>
    </w:p>
    <w:p w:rsidR="00F03370" w:rsidRPr="00F03370" w:rsidRDefault="00F03370" w:rsidP="00F0337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сообщения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муниципальными служащими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en-US"/>
        </w:rPr>
        <w:t>муниципального округа Лианозово</w:t>
      </w:r>
      <w:r w:rsidR="00AE6AAF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en-US"/>
        </w:rPr>
        <w:t xml:space="preserve"> в городе Москве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3370" w:rsidRPr="00F03370" w:rsidRDefault="00F03370" w:rsidP="00F03370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Настоящий Порядок </w:t>
      </w: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регулирует вопросы сообщения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муниципальными служащими 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AE6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(далее – муниципальные служащие,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 Совета депутатов)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заинтересованность).</w:t>
      </w: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 Муниципальные служащие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главе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 Лианозово</w:t>
      </w:r>
      <w:r w:rsidR="00AE6A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(далее – глава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муниципального округа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о возникновении личной заинтересованности, </w:t>
      </w:r>
      <w:bookmarkStart w:id="1" w:name="_Hlk162280291"/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как только им станет об этом известно</w:t>
      </w:r>
      <w:bookmarkEnd w:id="1"/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, а также принимать меры по предотвращению или урегулированию конфликта интересов.</w:t>
      </w: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3. Сообщение о возникновении личной заинтересованности оформляется в письменной форме в виде уведомления о возникновении личной заинтересованности,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составленного по форме согласно </w:t>
      </w: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приложению 1 к настоящему Порядку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(далее </w:t>
      </w:r>
      <w:r w:rsidRPr="00F03370">
        <w:rPr>
          <w:rFonts w:ascii="Calibri" w:eastAsia="Calibri" w:hAnsi="Calibri" w:cs="Times New Roman"/>
          <w:iCs/>
          <w:color w:val="auto"/>
          <w:sz w:val="22"/>
          <w:szCs w:val="22"/>
          <w:lang w:eastAsia="en-US"/>
        </w:rPr>
        <w:t>–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 уведомление).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4. </w:t>
      </w:r>
      <w:r w:rsidRPr="00F03370">
        <w:rPr>
          <w:rFonts w:ascii="Times New Roman" w:eastAsia="Calibri" w:hAnsi="Times New Roman" w:cs="Times New Roman"/>
          <w:sz w:val="28"/>
          <w:szCs w:val="28"/>
        </w:rPr>
        <w:t>Муниципальный служащий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при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возникновении личной заинтересованности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не позднее рабочего дня, следующего за днем, когда </w:t>
      </w:r>
      <w:r w:rsidRPr="00F03370">
        <w:rPr>
          <w:rFonts w:ascii="Times New Roman" w:eastAsia="Calibri" w:hAnsi="Times New Roman" w:cs="Times New Roman"/>
          <w:sz w:val="28"/>
          <w:szCs w:val="28"/>
        </w:rPr>
        <w:t>муниципальному служащему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стало об этом известно.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 случае наступления не зависящих от муниципального служащего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 декабря 2008 года № 273-ФЗ «О противодействии коррупции».</w:t>
      </w:r>
    </w:p>
    <w:p w:rsidR="00F03370" w:rsidRPr="00F03370" w:rsidRDefault="00F03370" w:rsidP="00F0337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 Организацию работы с уведомлениями (прием, регистрацию, хранение, подготовку к рассмотрению) осуществляет муниципальный служащий 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депутатов,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ответственный за ведение работы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 профилактике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lastRenderedPageBreak/>
        <w:t>коррупционных и иных правонарушений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муниципальный служащий по профилактике правонарушений).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6. Уведомление регистрируется в день его поступления в журнале регистрации уведомлений, оформленном согласно </w:t>
      </w: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приложению 2 к настоящему Порядку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. </w:t>
      </w:r>
      <w:bookmarkStart w:id="2" w:name="_Hlk161737052"/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2"/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Листы журнала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должны быть пронумерованы, прошиты, заверены оттиском печати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подписью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главы муниципального округа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Журнал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регистрации уведомлений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подлежит хранению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 муниципального служащего по профилактике правонарушений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условиях, исключающих доступ к нему посторонних лиц.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3" w:name="_Hlk162352149"/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7. 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Муниципальный служащий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по профилактике правонарушений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проставляет на уведомлении отметку, содержащую дату поступления и регистрации уведомления, его регистрационный номер, фамилию, инициалы, наименование должности и подпись муниципального служащего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профилактике правонарушений, 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зарегистрировавшим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уведомление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Копия зарегистрированного уведомления выдается</w:t>
      </w:r>
      <w:r w:rsidRPr="00F03370" w:rsidDel="007869E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муниципальному служащему на руки под подпись с проставлением муниципальным служащим соответствующей собственноручной отметки на оригинале уведомления, а в случае невозможности ее вручения – направляется посредством почтовой связи с уведомлением о вручении.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8. Отказ в приеме и регистрации, а также невыдача муниципальному служащему копии уведомления не допускаются.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4" w:name="_Hlk162352895"/>
      <w:bookmarkEnd w:id="3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9. 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главе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муниципальным служащим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по профилактике правонарушений) о наличии или отсутствии оснований для осуществления проверки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соблюдения муниципальным служащим ограничений и запретов, требований о предотвращении или об урегулировании конфликта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интересов, исполнения им обязанностей, установленных Федеральным законом «О противодействии коррупции» и другими нормативными правовыми актами Российской Федерации.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10. Глава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1)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направить уведомление на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рассмотрение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комиссии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Лианозово</w:t>
      </w:r>
      <w:r w:rsidR="00E6154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соблюдению требований к служебному поведению муниципальных служащих и урегулированию конфликтов интересов (далее – комиссия);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 провести проверку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 необходимости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глава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может принять несколько решений, предусмотренных подпунктами 1 – 3 настоящего пункта.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11. 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главе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главой 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муниципальный служащий.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12. Рассмотрение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уведомления и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принятие по нему решения комиссией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осуществля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ю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тся в порядке, установленном Положением о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комиссии, утвержденным решением Совета депутатов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2D2E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13. 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Оригиналы уведомлений, материалы проверок в связи с рассмотрением уведомлений, журналы регистрации уведомлений хранятся в </w:t>
      </w:r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аппарате Совета депутатов</w:t>
      </w:r>
      <w:bookmarkStart w:id="5" w:name="_Hlk161740304"/>
      <w:r w:rsidRPr="00F033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5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F03370" w:rsidRPr="00F03370" w:rsidRDefault="00F03370" w:rsidP="00F0337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Рассмотренные уведомления подлежат приобщению к личным делам муниципальных служащих.</w:t>
      </w:r>
    </w:p>
    <w:bookmarkEnd w:id="4"/>
    <w:p w:rsidR="00F03370" w:rsidRPr="00F03370" w:rsidRDefault="00F03370" w:rsidP="00F03370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F03370" w:rsidRPr="00F03370" w:rsidSect="00A95BA9">
          <w:headerReference w:type="default" r:id="rId8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:rsidR="00F03370" w:rsidRPr="00F03370" w:rsidRDefault="00F03370" w:rsidP="00F03370">
      <w:pPr>
        <w:shd w:val="clear" w:color="auto" w:fill="FFFFFF"/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1</w:t>
      </w: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сообщения муниципальными служащими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аппарата Совета депутатов 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 w:rsidR="002D2EA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/>
        </w:rPr>
        <w:t>Форма</w:t>
      </w:r>
    </w:p>
    <w:p w:rsidR="00F03370" w:rsidRPr="00F03370" w:rsidRDefault="00F03370" w:rsidP="00F03370">
      <w:pPr>
        <w:tabs>
          <w:tab w:val="left" w:pos="9638"/>
        </w:tabs>
        <w:ind w:left="48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03370" w:rsidRPr="00F03370" w:rsidRDefault="00F03370" w:rsidP="00F033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F03370" w:rsidRPr="00F03370" w:rsidTr="00672BD9">
        <w:tblPrEx>
          <w:tblCellMar>
            <w:top w:w="0" w:type="dxa"/>
            <w:bottom w:w="0" w:type="dxa"/>
          </w:tblCellMar>
        </w:tblPrEx>
        <w:trPr>
          <w:trHeight w:val="3824"/>
        </w:trPr>
        <w:tc>
          <w:tcPr>
            <w:tcW w:w="4786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</w:rPr>
            </w:pPr>
            <w:r w:rsidRPr="00F03370">
              <w:rPr>
                <w:rFonts w:ascii="Times New Roman" w:eastAsia="Times New Roman" w:hAnsi="Times New Roman" w:cs="Courier New"/>
                <w:iCs/>
                <w:color w:val="auto"/>
              </w:rPr>
              <w:t>Ознакомле</w:t>
            </w:r>
            <w:proofErr w:type="gramStart"/>
            <w:r w:rsidRPr="00F03370">
              <w:rPr>
                <w:rFonts w:ascii="Times New Roman" w:eastAsia="Times New Roman" w:hAnsi="Times New Roman" w:cs="Courier New"/>
                <w:iCs/>
                <w:color w:val="auto"/>
              </w:rPr>
              <w:t>н(</w:t>
            </w:r>
            <w:proofErr w:type="gramEnd"/>
            <w:r w:rsidRPr="00F03370">
              <w:rPr>
                <w:rFonts w:ascii="Times New Roman" w:eastAsia="Times New Roman" w:hAnsi="Times New Roman" w:cs="Courier New"/>
                <w:iCs/>
                <w:color w:val="auto"/>
              </w:rPr>
              <w:t>а)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tabs>
                <w:tab w:val="left" w:pos="3261"/>
                <w:tab w:val="left" w:pos="3969"/>
              </w:tabs>
              <w:autoSpaceDE w:val="0"/>
              <w:autoSpaceDN w:val="0"/>
              <w:adjustRightInd w:val="0"/>
              <w:ind w:right="88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(дата, подпись, инициалы и фамилия представителя нанимателя (работодателя))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поступления уведомления)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(дата регистрации уведомления)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(должность, фамилия и инициалы</w:t>
            </w:r>
            <w:proofErr w:type="gramEnd"/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337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лица, зарегистрировавшего уведомление)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ind w:right="7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Courier New"/>
                <w:iCs/>
                <w:color w:val="auto"/>
                <w:sz w:val="28"/>
                <w:szCs w:val="28"/>
              </w:rPr>
            </w:pPr>
          </w:p>
        </w:tc>
      </w:tr>
    </w:tbl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ind w:left="48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Courier New"/>
          <w:color w:val="auto"/>
          <w:sz w:val="28"/>
          <w:szCs w:val="28"/>
        </w:rPr>
        <w:t>Главе муниципального округа</w:t>
      </w:r>
      <w:r w:rsidRPr="00F03370">
        <w:rPr>
          <w:rFonts w:ascii="Times New Roman" w:eastAsia="Times New Roman" w:hAnsi="Times New Roman" w:cs="Courier New"/>
          <w:i/>
          <w:color w:val="auto"/>
          <w:sz w:val="28"/>
          <w:szCs w:val="28"/>
        </w:rPr>
        <w:t xml:space="preserve"> </w:t>
      </w:r>
      <w:r w:rsidRPr="00F03370">
        <w:rPr>
          <w:rFonts w:ascii="Times New Roman" w:eastAsia="Times New Roman" w:hAnsi="Times New Roman" w:cs="Courier New"/>
          <w:color w:val="auto"/>
          <w:sz w:val="28"/>
          <w:szCs w:val="28"/>
        </w:rPr>
        <w:t>Лианозово</w:t>
      </w:r>
      <w:r w:rsidR="002D2EA0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в городе Москве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инициалы)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должности,</w:t>
      </w:r>
      <w:proofErr w:type="gramEnd"/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 (последнее – при наличии)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</w:t>
      </w:r>
    </w:p>
    <w:p w:rsidR="00F03370" w:rsidRPr="00F03370" w:rsidRDefault="00F03370" w:rsidP="00F03370">
      <w:pPr>
        <w:autoSpaceDE w:val="0"/>
        <w:autoSpaceDN w:val="0"/>
        <w:adjustRightInd w:val="0"/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033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муниципального служащего)</w:t>
      </w: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ind w:left="50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F0337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Уведомление</w:t>
      </w:r>
    </w:p>
    <w:p w:rsidR="00F03370" w:rsidRPr="00F03370" w:rsidRDefault="00F03370" w:rsidP="00F03370">
      <w:pPr>
        <w:spacing w:line="21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  <w:t xml:space="preserve">о возникновении личной заинтересованности </w:t>
      </w: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  <w:br/>
        <w:t xml:space="preserve">при исполнении должностных обязанностей, которая </w:t>
      </w: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lang w:eastAsia="en-US"/>
        </w:rPr>
        <w:br/>
        <w:t>приводит или может привести к конфликту интересов</w:t>
      </w:r>
    </w:p>
    <w:p w:rsidR="00F03370" w:rsidRPr="00F03370" w:rsidRDefault="00F03370" w:rsidP="00F03370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>(</w:t>
      </w:r>
      <w:proofErr w:type="gramStart"/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>нужное</w:t>
      </w:r>
      <w:proofErr w:type="gramEnd"/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 xml:space="preserve"> подчеркнуть)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.</w:t>
      </w: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Обстоятельства, являющиеся основанием возникновения личной заинтересованности: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Предлагаемые меры по предотвращению или урегулированию конфликта интересов: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3370" w:rsidRPr="00F03370" w:rsidRDefault="00F03370" w:rsidP="00F03370">
      <w:pPr>
        <w:spacing w:line="216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u w:val="single"/>
          <w:lang w:eastAsia="en-US"/>
        </w:rPr>
      </w:pP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Намереваюсь (не намереваюсь) лично присутствовать на заседании </w:t>
      </w:r>
      <w:proofErr w:type="gramStart"/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Комиссии</w:t>
      </w:r>
      <w:r w:rsidRPr="00F03370">
        <w:rPr>
          <w:rFonts w:ascii="Calibri" w:eastAsia="Calibri" w:hAnsi="Calibri" w:cs="Times New Roman"/>
          <w:color w:val="auto"/>
          <w:sz w:val="27"/>
          <w:szCs w:val="27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7"/>
          <w:szCs w:val="27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iCs/>
          <w:color w:val="auto"/>
          <w:sz w:val="27"/>
          <w:szCs w:val="27"/>
          <w:lang w:eastAsia="en-US"/>
        </w:rPr>
        <w:t>муниципального округа</w:t>
      </w:r>
      <w:proofErr w:type="gramEnd"/>
      <w:r w:rsidRPr="00F03370">
        <w:rPr>
          <w:rFonts w:ascii="Times New Roman" w:eastAsia="Calibri" w:hAnsi="Times New Roman" w:cs="Times New Roman"/>
          <w:i/>
          <w:color w:val="auto"/>
          <w:sz w:val="27"/>
          <w:szCs w:val="27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Лианозово </w:t>
      </w:r>
      <w:r w:rsidR="008041EA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в городе Москве 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 w:rsidRPr="00F03370">
        <w:rPr>
          <w:rFonts w:ascii="Times New Roman" w:eastAsia="Calibri" w:hAnsi="Times New Roman" w:cs="Times New Roman"/>
          <w:i/>
          <w:iCs/>
          <w:color w:val="auto"/>
          <w:sz w:val="27"/>
          <w:szCs w:val="27"/>
          <w:lang w:eastAsia="en-US"/>
        </w:rPr>
        <w:t>(нужное подчеркнуть)</w:t>
      </w:r>
      <w:r w:rsidRPr="00F03370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.</w:t>
      </w:r>
    </w:p>
    <w:p w:rsidR="00F03370" w:rsidRPr="00F03370" w:rsidRDefault="00F03370" w:rsidP="00F03370">
      <w:pPr>
        <w:spacing w:line="216" w:lineRule="auto"/>
        <w:ind w:firstLine="567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</w:pPr>
    </w:p>
    <w:p w:rsidR="00F03370" w:rsidRPr="00F03370" w:rsidRDefault="00F03370" w:rsidP="00F03370">
      <w:pPr>
        <w:tabs>
          <w:tab w:val="right" w:pos="9355"/>
        </w:tabs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подтверждение моих слов прилагаю</w:t>
      </w:r>
      <w:r w:rsidRPr="00F03370">
        <w:rPr>
          <w:rFonts w:ascii="Times New Roman" w:eastAsia="Calibri" w:hAnsi="Times New Roman" w:cs="Times New Roman"/>
          <w:b/>
          <w:color w:val="auto"/>
          <w:sz w:val="27"/>
          <w:szCs w:val="27"/>
          <w:vertAlign w:val="superscript"/>
          <w:lang w:eastAsia="en-US"/>
        </w:rPr>
        <w:footnoteReference w:id="1"/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F03370" w:rsidRPr="00F03370" w:rsidRDefault="00F03370" w:rsidP="00F03370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03370" w:rsidRPr="00F03370" w:rsidRDefault="00F03370" w:rsidP="00F03370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03370" w:rsidRPr="00F03370" w:rsidRDefault="00F03370" w:rsidP="00F03370">
      <w:pPr>
        <w:tabs>
          <w:tab w:val="right" w:pos="935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F03370" w:rsidRPr="00F03370" w:rsidTr="00672BD9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F033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г</w:t>
            </w:r>
            <w:proofErr w:type="gramEnd"/>
            <w:r w:rsidRPr="00F033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03370" w:rsidRPr="00F03370" w:rsidTr="00672BD9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ind w:left="5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(подпись муниципального служащего)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3370" w:rsidRPr="00F03370" w:rsidRDefault="00F03370" w:rsidP="00F0337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(инициалы и фамилия муниципального служащего)</w:t>
            </w:r>
          </w:p>
        </w:tc>
      </w:tr>
    </w:tbl>
    <w:p w:rsidR="00F03370" w:rsidRPr="00F03370" w:rsidRDefault="00F03370" w:rsidP="00F03370">
      <w:pPr>
        <w:ind w:left="467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sectPr w:rsidR="00F03370" w:rsidRPr="00F03370" w:rsidSect="00A95BA9">
          <w:footnotePr>
            <w:numRestart w:val="eachSect"/>
          </w:footnotePr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:rsidR="00FE2859" w:rsidRPr="00F03370" w:rsidRDefault="00FE2859" w:rsidP="00FE2859">
      <w:pPr>
        <w:shd w:val="clear" w:color="auto" w:fill="FFFFFF"/>
        <w:ind w:left="836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</w:p>
    <w:p w:rsidR="00FE2859" w:rsidRPr="00F03370" w:rsidRDefault="00FE2859" w:rsidP="00FE2859">
      <w:pPr>
        <w:tabs>
          <w:tab w:val="left" w:pos="9638"/>
        </w:tabs>
        <w:ind w:left="836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 Порядку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сообщения муниципальными служащими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аппарата Совета депутатов 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 </w:t>
      </w:r>
      <w:r w:rsidRPr="00F03370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муниципального округа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Лианозово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городе Москве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03370" w:rsidRPr="00F03370" w:rsidRDefault="00F03370" w:rsidP="008041EA">
      <w:pPr>
        <w:ind w:left="10348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Журнал регистрации</w:t>
      </w:r>
    </w:p>
    <w:p w:rsidR="00F03370" w:rsidRPr="00F03370" w:rsidRDefault="00F03370" w:rsidP="00F0337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033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уведомлений о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возникновении личной заинтересованности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/>
        <w:t xml:space="preserve">при исполнении должностных обязанностей, которая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/>
        <w:t xml:space="preserve">приводит или может привести к конфликту </w:t>
      </w:r>
      <w:proofErr w:type="gramStart"/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интересов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/>
        <w:t>муниципальных служащих аппарата Совета депутатов</w:t>
      </w:r>
      <w:r w:rsidRPr="00F03370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>муниципального округа</w:t>
      </w:r>
      <w:proofErr w:type="gramEnd"/>
      <w:r w:rsidRPr="00F03370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/>
        </w:rPr>
        <w:t xml:space="preserve"> </w:t>
      </w:r>
      <w:r w:rsidRPr="00F033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Лианозово</w:t>
      </w:r>
      <w:r w:rsidR="0013032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в городе Москве</w:t>
      </w:r>
      <w:bookmarkStart w:id="6" w:name="_GoBack"/>
      <w:bookmarkEnd w:id="6"/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Начат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«___» _____________ 20__ года</w:t>
      </w:r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Окончен</w:t>
      </w:r>
      <w:proofErr w:type="gramEnd"/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«___» ___________ 20__ года</w:t>
      </w:r>
    </w:p>
    <w:p w:rsidR="00F03370" w:rsidRPr="00F03370" w:rsidRDefault="00F03370" w:rsidP="00F0337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03370">
        <w:rPr>
          <w:rFonts w:ascii="Times New Roman" w:eastAsia="Calibri" w:hAnsi="Times New Roman" w:cs="Times New Roman"/>
          <w:color w:val="auto"/>
          <w:sz w:val="28"/>
          <w:szCs w:val="28"/>
        </w:rPr>
        <w:t>На _____ листах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F03370" w:rsidRPr="00F03370" w:rsidTr="00672BD9">
        <w:tc>
          <w:tcPr>
            <w:tcW w:w="2045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Регистрационный номер</w:t>
            </w:r>
            <w:r w:rsidRPr="00F03370" w:rsidDel="002A1729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поступления уведомления </w:t>
            </w:r>
          </w:p>
        </w:tc>
        <w:tc>
          <w:tcPr>
            <w:tcW w:w="2020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регистрации уведомления </w:t>
            </w:r>
          </w:p>
        </w:tc>
        <w:tc>
          <w:tcPr>
            <w:tcW w:w="2976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</w:t>
            </w:r>
            <w:r w:rsidRPr="00F03370"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/>
              </w:rPr>
              <w:footnoteReference w:id="2"/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Особые отметки</w:t>
            </w:r>
          </w:p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(о выдаче (направлении) копии зарегистрированного уведомления, </w:t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результатах проверки, о принятом решении, </w:t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 xml:space="preserve">о принятых мерах </w:t>
            </w: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br/>
              <w:t>и другие)</w:t>
            </w:r>
          </w:p>
        </w:tc>
      </w:tr>
      <w:tr w:rsidR="00F03370" w:rsidRPr="00F03370" w:rsidTr="00672BD9">
        <w:tc>
          <w:tcPr>
            <w:tcW w:w="2045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020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2977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835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03370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</w:tr>
      <w:tr w:rsidR="00F03370" w:rsidRPr="00F03370" w:rsidTr="00672BD9">
        <w:tc>
          <w:tcPr>
            <w:tcW w:w="2045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20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977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F03370" w:rsidRPr="00F03370" w:rsidRDefault="00F03370" w:rsidP="00F033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DA3E2B" w:rsidRPr="000410B5" w:rsidRDefault="00DA3E2B" w:rsidP="00FE2859">
      <w:pPr>
        <w:ind w:firstLine="708"/>
        <w:jc w:val="both"/>
        <w:rPr>
          <w:rFonts w:ascii="Times New Roman" w:hAnsi="Times New Roman" w:cs="Times New Roman"/>
        </w:rPr>
      </w:pPr>
    </w:p>
    <w:sectPr w:rsidR="00DA3E2B" w:rsidRPr="000410B5" w:rsidSect="005F271A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FB" w:rsidRDefault="00816AFB" w:rsidP="00F03370">
      <w:r>
        <w:separator/>
      </w:r>
    </w:p>
  </w:endnote>
  <w:endnote w:type="continuationSeparator" w:id="0">
    <w:p w:rsidR="00816AFB" w:rsidRDefault="00816AFB" w:rsidP="00F0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FB" w:rsidRDefault="00816AFB" w:rsidP="00F03370">
      <w:r>
        <w:separator/>
      </w:r>
    </w:p>
  </w:footnote>
  <w:footnote w:type="continuationSeparator" w:id="0">
    <w:p w:rsidR="00816AFB" w:rsidRDefault="00816AFB" w:rsidP="00F03370">
      <w:r>
        <w:continuationSeparator/>
      </w:r>
    </w:p>
  </w:footnote>
  <w:footnote w:id="1">
    <w:p w:rsidR="00F03370" w:rsidRPr="0020114D" w:rsidRDefault="00F03370" w:rsidP="00F03370">
      <w:pPr>
        <w:jc w:val="both"/>
        <w:rPr>
          <w:rFonts w:ascii="Times New Roman" w:hAnsi="Times New Roman"/>
        </w:rPr>
      </w:pPr>
      <w:r w:rsidRPr="0020114D">
        <w:rPr>
          <w:rStyle w:val="aa"/>
          <w:rFonts w:ascii="Times New Roman" w:hAnsi="Times New Roman"/>
          <w:sz w:val="20"/>
          <w:szCs w:val="20"/>
        </w:rPr>
        <w:footnoteRef/>
      </w:r>
      <w:r w:rsidRPr="0020114D">
        <w:rPr>
          <w:rFonts w:ascii="Times New Roman" w:hAnsi="Times New Roman"/>
          <w:sz w:val="20"/>
          <w:szCs w:val="20"/>
        </w:rPr>
        <w:t xml:space="preserve"> Муниципальный служащий имеет право приложить к уведомлению имеющиеся материалы.</w:t>
      </w:r>
    </w:p>
  </w:footnote>
  <w:footnote w:id="2">
    <w:p w:rsidR="00F03370" w:rsidRPr="0020114D" w:rsidRDefault="00F03370" w:rsidP="00F03370">
      <w:pPr>
        <w:pStyle w:val="a6"/>
        <w:jc w:val="both"/>
        <w:rPr>
          <w:rFonts w:ascii="Times New Roman" w:hAnsi="Times New Roman" w:cs="Times New Roman"/>
        </w:rPr>
      </w:pPr>
      <w:r w:rsidRPr="0020114D">
        <w:rPr>
          <w:rStyle w:val="aa"/>
          <w:rFonts w:ascii="Times New Roman" w:hAnsi="Times New Roman" w:cs="Times New Roman"/>
        </w:rPr>
        <w:footnoteRef/>
      </w:r>
      <w:r w:rsidRPr="0020114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16530"/>
      <w:docPartObj>
        <w:docPartGallery w:val="Page Numbers (Top of Page)"/>
        <w:docPartUnique/>
      </w:docPartObj>
    </w:sdtPr>
    <w:sdtContent>
      <w:p w:rsidR="00EE2720" w:rsidRDefault="00EE2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1A">
          <w:rPr>
            <w:noProof/>
          </w:rPr>
          <w:t>7</w:t>
        </w:r>
        <w:r>
          <w:fldChar w:fldCharType="end"/>
        </w:r>
      </w:p>
    </w:sdtContent>
  </w:sdt>
  <w:p w:rsidR="00F03370" w:rsidRPr="000D4B01" w:rsidRDefault="00F03370" w:rsidP="001B56CB">
    <w:pPr>
      <w:pStyle w:val="a8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E2"/>
    <w:rsid w:val="000410B5"/>
    <w:rsid w:val="00130324"/>
    <w:rsid w:val="002D2EA0"/>
    <w:rsid w:val="002D7AF9"/>
    <w:rsid w:val="00436AE2"/>
    <w:rsid w:val="004F622D"/>
    <w:rsid w:val="005935F7"/>
    <w:rsid w:val="005F271A"/>
    <w:rsid w:val="00747813"/>
    <w:rsid w:val="00761AF4"/>
    <w:rsid w:val="0079625A"/>
    <w:rsid w:val="008041EA"/>
    <w:rsid w:val="00816AFB"/>
    <w:rsid w:val="00972BDB"/>
    <w:rsid w:val="00A66F50"/>
    <w:rsid w:val="00AB7F22"/>
    <w:rsid w:val="00AE6AAF"/>
    <w:rsid w:val="00CE751E"/>
    <w:rsid w:val="00DA3E2B"/>
    <w:rsid w:val="00E6154B"/>
    <w:rsid w:val="00EA2FD2"/>
    <w:rsid w:val="00EE2720"/>
    <w:rsid w:val="00F03370"/>
    <w:rsid w:val="00F44110"/>
    <w:rsid w:val="00F81B6B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D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DA3E2B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A3E2B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DA3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F033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337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3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37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footnote reference"/>
    <w:uiPriority w:val="99"/>
    <w:rsid w:val="00F03370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EE2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7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D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1"/>
    <w:rsid w:val="00DA3E2B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DA3E2B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color w:val="auto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DA3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F033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337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3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37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footnote reference"/>
    <w:uiPriority w:val="99"/>
    <w:rsid w:val="00F03370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EE2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27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24</cp:revision>
  <dcterms:created xsi:type="dcterms:W3CDTF">2025-09-01T14:38:00Z</dcterms:created>
  <dcterms:modified xsi:type="dcterms:W3CDTF">2025-09-01T14:53:00Z</dcterms:modified>
</cp:coreProperties>
</file>