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33" w:rsidRPr="00DE302A" w:rsidRDefault="00137033" w:rsidP="00137033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455AE991" wp14:editId="4BBF3BFD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033" w:rsidRPr="00DE302A" w:rsidRDefault="00137033" w:rsidP="0013703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7033" w:rsidRPr="00DE302A" w:rsidRDefault="00137033" w:rsidP="00137033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137033" w:rsidRPr="00DE302A" w:rsidRDefault="00137033" w:rsidP="00137033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137033" w:rsidRPr="00DE302A" w:rsidRDefault="00137033" w:rsidP="00137033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:rsidR="00137033" w:rsidRPr="00DE302A" w:rsidRDefault="00137033" w:rsidP="00137033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:rsidR="00137033" w:rsidRPr="00DE302A" w:rsidRDefault="00137033" w:rsidP="00137033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:rsidR="00137033" w:rsidRPr="00DE302A" w:rsidRDefault="00137033" w:rsidP="00137033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33" w:rsidRPr="00DE302A" w:rsidRDefault="00137033" w:rsidP="00137033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033" w:rsidRDefault="00137033" w:rsidP="00137033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033" w:rsidRPr="00DE302A" w:rsidRDefault="00137033" w:rsidP="00137033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00.09.2025 № 00-РСД</w:t>
      </w:r>
    </w:p>
    <w:p w:rsidR="00DB708E" w:rsidRDefault="00DB708E" w:rsidP="00DB708E">
      <w:pPr>
        <w:tabs>
          <w:tab w:val="left" w:pos="3828"/>
          <w:tab w:val="left" w:pos="4536"/>
        </w:tabs>
        <w:autoSpaceDE w:val="0"/>
        <w:autoSpaceDN w:val="0"/>
        <w:adjustRightInd w:val="0"/>
        <w:ind w:right="53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08E" w:rsidRPr="00DB708E" w:rsidRDefault="00DB708E" w:rsidP="00DB708E">
      <w:pPr>
        <w:tabs>
          <w:tab w:val="left" w:pos="3828"/>
          <w:tab w:val="left" w:pos="4536"/>
        </w:tabs>
        <w:autoSpaceDE w:val="0"/>
        <w:autoSpaceDN w:val="0"/>
        <w:adjustRightInd w:val="0"/>
        <w:ind w:right="538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B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рассмотрения главой муниципального округа Лианозово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городе Москве </w:t>
      </w:r>
      <w:r w:rsidRPr="00DB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о выдаче разрешения на участие на безвозмездной основе в управлении</w:t>
      </w:r>
      <w:proofErr w:type="gramEnd"/>
      <w:r w:rsidRPr="00DB7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некоммерческой организацией</w:t>
      </w:r>
    </w:p>
    <w:p w:rsidR="00DB708E" w:rsidRDefault="00DB708E" w:rsidP="00DB708E">
      <w:pPr>
        <w:autoSpaceDE w:val="0"/>
        <w:autoSpaceDN w:val="0"/>
        <w:spacing w:before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08E" w:rsidRDefault="00DB708E" w:rsidP="00DB708E">
      <w:pPr>
        <w:autoSpaceDE w:val="0"/>
        <w:autoSpaceDN w:val="0"/>
        <w:spacing w:before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745" w:rsidRDefault="004D1685" w:rsidP="004D1685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68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D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D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Федерации», Закон</w:t>
      </w:r>
      <w:r w:rsidR="00C37FB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D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Москвы от 22 октября 2008 года № 50 «О муниципальной службе в городе Москве»</w:t>
      </w:r>
    </w:p>
    <w:p w:rsidR="00D70745" w:rsidRPr="005343CE" w:rsidRDefault="00D70745" w:rsidP="00D707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bookmarkStart w:id="0" w:name="_Hlk184636383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0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DB708E" w:rsidRDefault="00D70745" w:rsidP="002D5BF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37FB8" w:rsidRPr="00C37F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Утвердить </w:t>
      </w:r>
      <w:r w:rsidR="00C37FB8" w:rsidRPr="00C37F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рассмотрения главой муниципального округа Лианозово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городе Москве</w:t>
      </w:r>
      <w:r w:rsidR="00C37FB8" w:rsidRPr="00C37F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заявления о выдаче разрешения на участие на безвозмездной основе в управлении</w:t>
      </w:r>
      <w:proofErr w:type="gramEnd"/>
      <w:r w:rsidR="00C37FB8" w:rsidRPr="00C37F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некоммерческой организацией (приложение).</w:t>
      </w:r>
      <w:r w:rsidR="002D5B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7074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B708E" w:rsidRPr="00D70745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округа Лианозово в городе Москве от </w:t>
      </w:r>
      <w:r w:rsidR="00DB708E" w:rsidRPr="00DB708E">
        <w:rPr>
          <w:rFonts w:ascii="Times New Roman" w:eastAsia="Calibri" w:hAnsi="Times New Roman" w:cs="Times New Roman"/>
          <w:sz w:val="28"/>
          <w:szCs w:val="28"/>
        </w:rPr>
        <w:t>20.10.2020 № 61-РСД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745">
        <w:rPr>
          <w:rFonts w:ascii="Times New Roman" w:eastAsia="Calibri" w:hAnsi="Times New Roman" w:cs="Times New Roman"/>
          <w:sz w:val="28"/>
          <w:szCs w:val="28"/>
        </w:rPr>
        <w:t>«</w:t>
      </w:r>
      <w:r w:rsidR="00DB708E" w:rsidRPr="00DB7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рассмотрения главой муниципального округа Лианозово заявления о выдаче разрешения на участие на безвозмездной основе в управлении некоммерческой организацией</w:t>
      </w:r>
      <w:r w:rsidRPr="00D7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D5BFA" w:rsidRPr="00583279" w:rsidRDefault="002D5BFA" w:rsidP="002D5BF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2D5BFA" w:rsidRPr="00583279" w:rsidRDefault="002D5BFA" w:rsidP="002D5BF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uppressAutoHyphens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со дня его официального опубликования.</w:t>
      </w:r>
    </w:p>
    <w:p w:rsidR="002D5BFA" w:rsidRPr="00583279" w:rsidRDefault="002D5BFA" w:rsidP="002D5BFA">
      <w:pPr>
        <w:suppressAutoHyphens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bookmarkStart w:id="1" w:name="_Hlk183591257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:rsidR="002D5BFA" w:rsidRPr="00583279" w:rsidRDefault="002D5BFA" w:rsidP="002D5BFA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BFA" w:rsidRPr="00583279" w:rsidRDefault="002D5BFA" w:rsidP="002D5BFA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BFA" w:rsidRPr="00583279" w:rsidRDefault="002D5BFA" w:rsidP="002D5BF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внутригородского</w:t>
      </w:r>
      <w:proofErr w:type="gramEnd"/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:rsidR="002D5BFA" w:rsidRPr="00583279" w:rsidRDefault="002D5BFA" w:rsidP="002D5BF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– муниципального</w:t>
      </w: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2D5BFA" w:rsidRPr="00583279" w:rsidRDefault="002D5BFA" w:rsidP="002D5BF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                                                        М.И. Журкова</w:t>
      </w:r>
    </w:p>
    <w:p w:rsidR="002D5BFA" w:rsidRPr="00583279" w:rsidRDefault="002D5BFA" w:rsidP="002D5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FA" w:rsidRPr="00583279" w:rsidRDefault="002D5BFA" w:rsidP="002D5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FA" w:rsidRPr="00DB708E" w:rsidRDefault="002D5BFA" w:rsidP="00D70745">
      <w:pPr>
        <w:autoSpaceDE w:val="0"/>
        <w:autoSpaceDN w:val="0"/>
        <w:spacing w:before="1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B708E" w:rsidRPr="00DB708E" w:rsidRDefault="00DB708E" w:rsidP="00D70745">
      <w:pPr>
        <w:tabs>
          <w:tab w:val="left" w:pos="4680"/>
        </w:tabs>
        <w:ind w:right="46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D2" w:rsidRDefault="00EA2FD2"/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Pr="00583279" w:rsidRDefault="00FB3919" w:rsidP="00FB3919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B3919" w:rsidRPr="00583279" w:rsidRDefault="00FB3919" w:rsidP="00FB391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:rsidR="00FB3919" w:rsidRPr="00583279" w:rsidRDefault="00FB3919" w:rsidP="00FB391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FB3919" w:rsidRPr="00583279" w:rsidRDefault="00FB3919" w:rsidP="00FB3919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00.09.2025 №    -РСД</w:t>
      </w:r>
    </w:p>
    <w:p w:rsidR="00FB3919" w:rsidRDefault="00FB3919" w:rsidP="00FB391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B33" w:rsidRPr="00583279" w:rsidRDefault="00FE1B33" w:rsidP="00FB391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рассмотрения главой муниципального округа Лианозово </w:t>
      </w:r>
    </w:p>
    <w:p w:rsid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городе Москве </w:t>
      </w:r>
      <w:r w:rsidRPr="00FE1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E1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выдаче разрешения на участие </w:t>
      </w: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безвозмездной основе в управлении некоммерческой организацией</w:t>
      </w: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Настоящий Порядок устанавливает процедуру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рассмотрения главой муниципального округа Лианозово </w:t>
      </w:r>
      <w:r w:rsidR="00D51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городе Москве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глава муниципального округа) заявления муниципального служащего аппарата Совета депутатов муниципального округа Лианозово </w:t>
      </w:r>
      <w:r w:rsidR="00D51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городе Москве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выдаче разрешения главы муниципального округа на участие на безвозмездной основе в управлении некоммерческой организацией (далее соответственно – заявление, муниципальный служащий, аппарат Совета депутатов) </w:t>
      </w: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случаях, когда такое разрешение необходимо в соответствии с</w:t>
      </w:r>
      <w:proofErr w:type="gramEnd"/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пунктом 3 части 1 статьи 14 Федерального закона от 2 марта 2007 года № 25-ФЗ «О муниципальной службе в Российской Федерации»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Для получения разрешения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главы муниципального округа</w:t>
      </w: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участие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безвозмездной основе в управлении некоммерческой организацией (далее </w:t>
      </w:r>
      <w:r w:rsidRPr="00FE1B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соответственно – разрешение,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в управлении некоммерческой организацией) муниципальный служащий </w:t>
      </w: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письменно обращается к главе муниципального округа с заявлением по форме согласно приложению 1 к настоящему Порядку. К заявлению прилагаются копии учредительных документов некоммерческой организации, в управлении которой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предполагает участвовать. Копия каждого учредительного документа представляется с пронумерованными и прошитыми страницами, скрепленными печатью некоммерческой организации. В случае если копии учредительных документов некоммерческой организации не приложены, заявление не регистрируется и возвращается муниципальному служащему в момент представления заявления.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Оформленное заявление представляется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FE1B33">
        <w:rPr>
          <w:rFonts w:ascii="Times New Roman" w:eastAsia="Calibri" w:hAnsi="Times New Roman" w:cs="Calibri"/>
          <w:bCs/>
          <w:sz w:val="28"/>
          <w:szCs w:val="28"/>
          <w:lang w:eastAsia="ru-RU"/>
        </w:rPr>
        <w:t>муниципальному служащему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аппарата Совета депутатов</w:t>
      </w:r>
      <w:r w:rsidRPr="00FE1B3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, ответственному за работу </w:t>
      </w:r>
      <w:r w:rsidRPr="00FE1B33">
        <w:rPr>
          <w:rFonts w:ascii="Times New Roman" w:eastAsia="Calibri" w:hAnsi="Times New Roman" w:cs="Calibri"/>
          <w:bCs/>
          <w:iCs/>
          <w:sz w:val="28"/>
          <w:szCs w:val="28"/>
          <w:lang w:eastAsia="ru-RU"/>
        </w:rPr>
        <w:t>по профилактике коррупционных и иных правонарушений</w:t>
      </w:r>
      <w:r w:rsidRPr="00FE1B3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(далее – муниципальный служащий по профилактике правонарушений)</w:t>
      </w: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 </w:t>
      </w: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 начала участия в управлении некоммерческой организацией. 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 М</w:t>
      </w:r>
      <w:r w:rsidRPr="00FE1B33">
        <w:rPr>
          <w:rFonts w:ascii="Times New Roman" w:eastAsia="Calibri" w:hAnsi="Times New Roman" w:cs="Calibri"/>
          <w:bCs/>
          <w:sz w:val="28"/>
          <w:szCs w:val="28"/>
          <w:lang w:eastAsia="ru-RU"/>
        </w:rPr>
        <w:t>униципальный служащий по профилактике правонарушений</w:t>
      </w:r>
      <w:r w:rsidRPr="00FE1B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а) принимает и регистрирует заявление в день поступления в журнале регистрации заявлений по форме согласно приложению 2 к настоящему Порядку.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регистрации заявлений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пронумерованы, прошнурованы, скреплены печатью аппарата Совета депутатов</w:t>
      </w:r>
      <w:r w:rsidRPr="00FE1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заверены подписью</w:t>
      </w:r>
      <w:r w:rsidRPr="00FE1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округа. Журнал </w:t>
      </w:r>
      <w:r w:rsidRPr="00FE1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заявлений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хранению у</w:t>
      </w:r>
      <w:r w:rsidRPr="00FE1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по профилактике правонарушений в условиях, исключающих доступ к нему посторонних лиц;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 выдает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заявления (без приложений) с отметкой о регистрации под роспись в журнале регистрации заявлений в день регистрации заявления;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срок, не превышающий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 рабочих дня со дня регистрации заявления, осуществляет подготовку мотивированного заключения о возможности (невозможности) участия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служащего в управлении некоммерческой организацией (далее – заключение);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г) в срок, не превышающий один рабочий день после дня подготовки заключения, представляет его и заявление на рассмотрение главе муниципального округа.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не подготавливается,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заявлением к главе муниципального округа обращается муниципальный служащий по профилактике правонарушений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этом случае заявление представляется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одного рабочего дня после дня его регистрации. При этом глава муниципального округа может проводить с согласия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по профилактике правонарушений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собеседование с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ним, получать от него письменные пояснения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заключения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по профилактике правонарушений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проводить с согласия муниципального служащего, представившего заявление, собеседование с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ним, получать от него письменные пояснения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7. З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должно содержать: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информацию, изложенную в заявлении;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информацию, полученную при собеседовании с муниципальным служащим, представившим заявление (при ее наличии);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информацию, представленную муниципальным служащим в письменном пояснении (при ее наличии);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мотивированный вывод о возможности (невозможности)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участия муниципального служащего в управлении некоммерческой организацией;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иную значимую для рассмотрения заявления информацию.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 По результатам рассмотрения заявления и заключения глава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в срок не позднее шести рабочих дней со дня их поступления к нему на рассмотрение (за исключением случая, указанного в пункте 5 настоящего Порядка)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 о разрешении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муниципальному служащему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участвовать в управлении некоммерческой организацией;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б) об отказе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выдаче муниципальному служащему разрешения на </w:t>
      </w: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управлении некоммерческой организацией, если такое участие может привести к возникновению конфликта интересов.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 случае, указанном в пункте 5 настоящего Порядка, глава муниципального округа рассматривает заявление и принимает одно из решений, установленных пунктом 8 настоящего Порядка,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срок, не превышающий десять рабочих дней со дня поступления заявления в</w:t>
      </w:r>
      <w:r w:rsidRPr="00FE1B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 Совета депутатов.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 Решение главы муниципального округа (пункт 8) оформляется на бланке для писем главы муниципального округа, оригинал которого предоставляется муниципальному служащему под роспись (на копии решения)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его принятия.</w:t>
      </w:r>
    </w:p>
    <w:p w:rsidR="00FE1B33" w:rsidRPr="00FE1B33" w:rsidRDefault="00FE1B33" w:rsidP="00FE1B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 Заявление, заключение, копия решения главы муниципального округа и иные материалы, связанные с рассмотрением заявления (при их наличии), приобщаются к личному делу муниципального служащего. </w:t>
      </w:r>
    </w:p>
    <w:p w:rsidR="00FE1B33" w:rsidRPr="00FE1B33" w:rsidRDefault="00FE1B33" w:rsidP="00FE1B3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E1B33" w:rsidRPr="00FE1B33" w:rsidRDefault="00FE1B33" w:rsidP="00FE1B33">
      <w:pPr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E1B33" w:rsidRPr="00FE1B33" w:rsidRDefault="00FE1B33" w:rsidP="00FE1B33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рассмотрения главой муниципального округа Лианозово</w:t>
      </w:r>
      <w:r w:rsidR="00D5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5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городе Москве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 выдаче разрешения на участие на безвозмездной основе в управлении</w:t>
      </w:r>
      <w:proofErr w:type="gramEnd"/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некоммерческой организацией</w:t>
      </w:r>
    </w:p>
    <w:p w:rsidR="00FE1B33" w:rsidRPr="00FE1B33" w:rsidRDefault="00FE1B33" w:rsidP="00FE1B33">
      <w:pPr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1B3E" w:rsidRDefault="00FE1B33" w:rsidP="00D51B3E">
      <w:pPr>
        <w:ind w:left="425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муниципального округа </w:t>
      </w:r>
    </w:p>
    <w:p w:rsidR="00FE1B33" w:rsidRPr="00FE1B33" w:rsidRDefault="00FE1B33" w:rsidP="00D51B3E">
      <w:pPr>
        <w:ind w:left="425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="00D51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городе Москве </w:t>
      </w:r>
    </w:p>
    <w:p w:rsidR="00FE1B33" w:rsidRPr="00FE1B33" w:rsidRDefault="00FE1B33" w:rsidP="00FE1B33">
      <w:pPr>
        <w:ind w:left="496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FE1B33" w:rsidRPr="00FE1B33" w:rsidRDefault="00FE1B33" w:rsidP="00FE1B33">
      <w:pPr>
        <w:ind w:left="4962"/>
        <w:contextualSpacing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(инициалы, фамилия) </w:t>
      </w:r>
    </w:p>
    <w:p w:rsidR="00FE1B33" w:rsidRPr="00FE1B33" w:rsidRDefault="00FE1B33" w:rsidP="00FE1B33">
      <w:pPr>
        <w:ind w:left="4962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B33" w:rsidRPr="00FE1B33" w:rsidRDefault="00FE1B33" w:rsidP="00FE1B33">
      <w:pPr>
        <w:ind w:left="496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___________________________</w:t>
      </w:r>
    </w:p>
    <w:p w:rsidR="00FE1B33" w:rsidRPr="00FE1B33" w:rsidRDefault="00FE1B33" w:rsidP="00FE1B33">
      <w:pPr>
        <w:ind w:left="496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1B3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 должности, структурного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  <w:proofErr w:type="gramEnd"/>
    </w:p>
    <w:p w:rsidR="00FE1B33" w:rsidRPr="00FE1B33" w:rsidRDefault="00FE1B33" w:rsidP="00FE1B33">
      <w:pPr>
        <w:ind w:left="496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подразделения (при наличии),</w:t>
      </w:r>
    </w:p>
    <w:p w:rsidR="00FE1B33" w:rsidRPr="00FE1B33" w:rsidRDefault="00FE1B33" w:rsidP="00FE1B33">
      <w:pPr>
        <w:ind w:left="496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:rsidR="00FE1B33" w:rsidRPr="00FE1B33" w:rsidRDefault="00FE1B33" w:rsidP="00FE1B33">
      <w:pPr>
        <w:ind w:left="4962"/>
        <w:contextualSpacing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FE1B3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(фамилия, имя, отчество (при наличии) </w:t>
      </w:r>
      <w:proofErr w:type="gramEnd"/>
    </w:p>
    <w:p w:rsidR="00FE1B33" w:rsidRPr="00FE1B33" w:rsidRDefault="00FE1B33" w:rsidP="00FE1B33">
      <w:pPr>
        <w:ind w:left="4962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муниципального служащего)</w:t>
      </w:r>
    </w:p>
    <w:p w:rsidR="00FE1B33" w:rsidRPr="00FE1B33" w:rsidRDefault="00FE1B33" w:rsidP="00FE1B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выдаче разрешения главы муниципального округа Лианозово </w:t>
      </w:r>
      <w:r w:rsidR="00D51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городе Москве </w:t>
      </w:r>
      <w:r w:rsidRPr="00FE1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на безвозмездной основе в управлении некоммерческой организацией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«б» пункта 3 части 1 статьи 14 Федерального закона от 2 марта 2007 года № 25-ФЗ «О муниципальной службе в Российской Федерации», частью 1.1 статьи 15 Закона города Москвы от 22 октября 2008 года № 50 «О муниципальной службе в городе Москве» прошу разрешить мне участие на безвозмездной основе в управлении некоммерческой организацией _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proofErr w:type="gramEnd"/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(полное наименование некоммерческой организации с указанием ее организационно-правовой формы)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1B33" w:rsidRPr="00FE1B33" w:rsidRDefault="00FE1B33" w:rsidP="00FE1B33">
      <w:pPr>
        <w:spacing w:line="264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</w:t>
      </w: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единоличного исполнительного органа или вхождения в состав ее коллегиального органа управления (</w:t>
      </w:r>
      <w:proofErr w:type="gramStart"/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Адрес некоммерческой организации _________________________________________________________________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ИНН некоммерческой организации _________________________________________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обязанностей, а также иной личной заинтересованности.</w:t>
      </w: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Приложения: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копия _____________________________________________ на __ </w:t>
      </w:r>
      <w:proofErr w:type="gramStart"/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proofErr w:type="gramEnd"/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.;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E1B3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(наименование учредительного документа некоммерческой организации)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копия _____________________________________________ на __ </w:t>
      </w:r>
      <w:proofErr w:type="gramStart"/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proofErr w:type="gramEnd"/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E1B3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(наименование учредительного документа некоммерческой организации)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 года  __________         ___________________________</w:t>
      </w:r>
    </w:p>
    <w:p w:rsidR="00FE1B33" w:rsidRPr="00FE1B33" w:rsidRDefault="00FE1B33" w:rsidP="00FE1B33">
      <w:pPr>
        <w:autoSpaceDE w:val="0"/>
        <w:autoSpaceDN w:val="0"/>
        <w:adjustRightInd w:val="0"/>
        <w:spacing w:line="264" w:lineRule="auto"/>
        <w:ind w:left="354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E1B3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(подпись)                                 (расшифровка подписи)</w:t>
      </w:r>
    </w:p>
    <w:p w:rsidR="00FE1B33" w:rsidRPr="00FE1B33" w:rsidRDefault="00FE1B33" w:rsidP="00FE1B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</w:t>
      </w:r>
      <w:r w:rsidRPr="00FE1B3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FE1B33" w:rsidRPr="00FE1B33" w:rsidRDefault="00FE1B33" w:rsidP="00FE1B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E1B3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(наименование должности непосредственного руководителя </w:t>
      </w:r>
      <w:r w:rsidRPr="00FE1B3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муниципального служащего)</w:t>
      </w: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«__» __________ 20__ года   __________         ___________________________</w:t>
      </w:r>
    </w:p>
    <w:p w:rsidR="00FE1B33" w:rsidRPr="00FE1B33" w:rsidRDefault="00FE1B33" w:rsidP="00FE1B33">
      <w:pPr>
        <w:autoSpaceDE w:val="0"/>
        <w:autoSpaceDN w:val="0"/>
        <w:adjustRightInd w:val="0"/>
        <w:ind w:left="354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E1B3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(подпись)                                (расшифровка подписи)</w:t>
      </w:r>
    </w:p>
    <w:p w:rsidR="00FE1B33" w:rsidRPr="00FE1B33" w:rsidRDefault="00FE1B33" w:rsidP="00FE1B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заявлений _________________</w:t>
      </w: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заявления «___» __________ 20__ года</w:t>
      </w: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___________________________</w:t>
      </w:r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E1B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 муниципального служащего, </w:t>
      </w:r>
      <w:r w:rsidRPr="00FE1B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FE1B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(расшифровка подписи)</w:t>
      </w:r>
      <w:proofErr w:type="gramEnd"/>
    </w:p>
    <w:p w:rsidR="00FE1B33" w:rsidRPr="00FE1B33" w:rsidRDefault="00FE1B33" w:rsidP="00FE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FE1B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proofErr w:type="gramStart"/>
      <w:r w:rsidRPr="00FE1B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принявшего</w:t>
      </w:r>
      <w:proofErr w:type="gramEnd"/>
      <w:r w:rsidRPr="00FE1B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заявление)      </w:t>
      </w:r>
    </w:p>
    <w:p w:rsidR="00FE1B33" w:rsidRPr="00FE1B33" w:rsidRDefault="00FE1B33" w:rsidP="00FE1B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1B33" w:rsidRPr="00FE1B33" w:rsidSect="00E94515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E1B33" w:rsidRPr="00FE1B33" w:rsidRDefault="00FE1B33" w:rsidP="00FE1B33">
      <w:pPr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E1B33" w:rsidRPr="00FE1B33" w:rsidRDefault="00FE1B33" w:rsidP="00FE1B33">
      <w:pPr>
        <w:ind w:left="89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рассмотрения главой муниципального округа Лианозово </w:t>
      </w:r>
      <w:proofErr w:type="gramStart"/>
      <w:r w:rsidR="0017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городе Москве </w:t>
      </w:r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 о выдаче разрешения на участие на безвозмездной основе в управлении</w:t>
      </w:r>
      <w:proofErr w:type="gramEnd"/>
      <w:r w:rsidRPr="00FE1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некоммерческой организацией</w:t>
      </w:r>
    </w:p>
    <w:p w:rsidR="00FE1B33" w:rsidRPr="00FE1B33" w:rsidRDefault="00FE1B33" w:rsidP="00FE1B33">
      <w:pPr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заявлений</w:t>
      </w:r>
    </w:p>
    <w:p w:rsidR="00FE1B33" w:rsidRPr="00FE1B33" w:rsidRDefault="00FE1B33" w:rsidP="00FE1B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выдаче разрешений главы муниципального округа Лианозово </w:t>
      </w:r>
      <w:r w:rsidR="00171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городе Москвы </w:t>
      </w:r>
      <w:bookmarkStart w:id="2" w:name="_GoBack"/>
      <w:bookmarkEnd w:id="2"/>
      <w:r w:rsidRPr="00FE1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на безвозмездной основе в управлении некоммерческими организациями</w:t>
      </w:r>
    </w:p>
    <w:p w:rsidR="00FE1B33" w:rsidRPr="00FE1B33" w:rsidRDefault="00FE1B33" w:rsidP="00FE1B3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33" w:rsidRPr="00FE1B33" w:rsidRDefault="00FE1B33" w:rsidP="00FE1B3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843"/>
        <w:gridCol w:w="2552"/>
        <w:gridCol w:w="2398"/>
        <w:gridCol w:w="2410"/>
        <w:gridCol w:w="2988"/>
      </w:tblGrid>
      <w:tr w:rsidR="00FE1B33" w:rsidRPr="00FE1B33" w:rsidTr="00D33B07">
        <w:tc>
          <w:tcPr>
            <w:tcW w:w="594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9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1843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2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наименование должности</w:t>
            </w:r>
            <w:r w:rsidRPr="00FE1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служащего, представившего заявление</w:t>
            </w:r>
          </w:p>
        </w:tc>
        <w:tc>
          <w:tcPr>
            <w:tcW w:w="239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</w:t>
            </w:r>
          </w:p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2410" w:type="dxa"/>
          </w:tcPr>
          <w:p w:rsidR="00FE1B33" w:rsidRPr="00FE1B33" w:rsidRDefault="00FE1B33" w:rsidP="00FE1B3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</w:t>
            </w:r>
          </w:p>
          <w:p w:rsidR="00FE1B33" w:rsidRPr="00FE1B33" w:rsidRDefault="00FE1B33" w:rsidP="00FE1B3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получении копии заявления </w:t>
            </w:r>
          </w:p>
          <w:p w:rsidR="00FE1B33" w:rsidRPr="00FE1B33" w:rsidRDefault="00FE1B33" w:rsidP="00FE1B3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(копию получил, подпись муниципального служащего, представившего заявление)</w:t>
            </w:r>
          </w:p>
        </w:tc>
        <w:tc>
          <w:tcPr>
            <w:tcW w:w="2988" w:type="dxa"/>
            <w:shd w:val="clear" w:color="auto" w:fill="FFFFFF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</w:t>
            </w:r>
          </w:p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принятом решении (</w:t>
            </w:r>
            <w:proofErr w:type="gramStart"/>
            <w:r w:rsidRPr="00FE1B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разрешено</w:t>
            </w:r>
            <w:proofErr w:type="gramEnd"/>
            <w:r w:rsidRPr="00FE1B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/ отказано</w:t>
            </w:r>
            <w:r w:rsidRPr="00FE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дата принятия решения), дата уведомления о нем муниципального служащего </w:t>
            </w:r>
          </w:p>
        </w:tc>
      </w:tr>
      <w:tr w:rsidR="00FE1B33" w:rsidRPr="00FE1B33" w:rsidTr="00D33B07">
        <w:tc>
          <w:tcPr>
            <w:tcW w:w="594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B33" w:rsidRPr="00FE1B33" w:rsidTr="00D33B07">
        <w:tc>
          <w:tcPr>
            <w:tcW w:w="594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B33" w:rsidRPr="00FE1B33" w:rsidTr="00D33B07">
        <w:tc>
          <w:tcPr>
            <w:tcW w:w="594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B33" w:rsidRPr="00FE1B33" w:rsidTr="00D33B07">
        <w:tc>
          <w:tcPr>
            <w:tcW w:w="594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B33" w:rsidRPr="00FE1B33" w:rsidTr="00D33B07">
        <w:tc>
          <w:tcPr>
            <w:tcW w:w="594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shd w:val="clear" w:color="auto" w:fill="auto"/>
          </w:tcPr>
          <w:p w:rsidR="00FE1B33" w:rsidRPr="00FE1B33" w:rsidRDefault="00FE1B33" w:rsidP="00FE1B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1B33" w:rsidRPr="00FE1B33" w:rsidRDefault="00FE1B33" w:rsidP="00FE1B3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19" w:rsidRDefault="00FB3919"/>
    <w:sectPr w:rsidR="00FB3919" w:rsidSect="001717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37" w:rsidRDefault="00DF0B37" w:rsidP="00FE1B33">
      <w:r>
        <w:separator/>
      </w:r>
    </w:p>
  </w:endnote>
  <w:endnote w:type="continuationSeparator" w:id="0">
    <w:p w:rsidR="00DF0B37" w:rsidRDefault="00DF0B37" w:rsidP="00FE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37" w:rsidRDefault="00DF0B37" w:rsidP="00FE1B33">
      <w:r>
        <w:separator/>
      </w:r>
    </w:p>
  </w:footnote>
  <w:footnote w:type="continuationSeparator" w:id="0">
    <w:p w:rsidR="00DF0B37" w:rsidRDefault="00DF0B37" w:rsidP="00FE1B33">
      <w:r>
        <w:continuationSeparator/>
      </w:r>
    </w:p>
  </w:footnote>
  <w:footnote w:id="1">
    <w:p w:rsidR="00FE1B33" w:rsidRDefault="00FE1B33" w:rsidP="00FE1B33">
      <w:pPr>
        <w:pStyle w:val="a7"/>
        <w:jc w:val="both"/>
      </w:pPr>
      <w:r>
        <w:rPr>
          <w:rStyle w:val="a4"/>
        </w:rPr>
        <w:footnoteRef/>
      </w:r>
      <w:r>
        <w:t>Раздел не заполняется, если непосредственный руководитель муниципального служащего глава муниципального округа.</w:t>
      </w:r>
    </w:p>
    <w:p w:rsidR="00171766" w:rsidRDefault="00171766" w:rsidP="00FE1B33">
      <w:pPr>
        <w:pStyle w:val="a7"/>
        <w:jc w:val="both"/>
      </w:pPr>
    </w:p>
    <w:p w:rsidR="00171766" w:rsidRDefault="00171766" w:rsidP="00FE1B33">
      <w:pPr>
        <w:pStyle w:val="a7"/>
        <w:jc w:val="both"/>
      </w:pPr>
    </w:p>
    <w:p w:rsidR="00171766" w:rsidRDefault="00171766" w:rsidP="00FE1B33">
      <w:pPr>
        <w:pStyle w:val="a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33" w:rsidRDefault="00FE1B33" w:rsidP="00E6495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1766">
      <w:rPr>
        <w:noProof/>
      </w:rPr>
      <w:t>8</w:t>
    </w:r>
    <w:r>
      <w:fldChar w:fldCharType="end"/>
    </w:r>
  </w:p>
  <w:p w:rsidR="00FE1B33" w:rsidRDefault="00FE1B33" w:rsidP="00E64959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33" w:rsidRDefault="00FE1B33">
    <w:pPr>
      <w:pStyle w:val="a5"/>
      <w:jc w:val="center"/>
    </w:pPr>
  </w:p>
  <w:p w:rsidR="00FE1B33" w:rsidRDefault="00FE1B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5D6F"/>
    <w:multiLevelType w:val="hybridMultilevel"/>
    <w:tmpl w:val="6088C2B0"/>
    <w:lvl w:ilvl="0" w:tplc="B24A5EE8">
      <w:start w:val="4"/>
      <w:numFmt w:val="decimal"/>
      <w:lvlText w:val="%1."/>
      <w:lvlJc w:val="left"/>
      <w:pPr>
        <w:ind w:left="2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64"/>
    <w:rsid w:val="00137033"/>
    <w:rsid w:val="00171766"/>
    <w:rsid w:val="002D5BFA"/>
    <w:rsid w:val="003D1EBB"/>
    <w:rsid w:val="004D1685"/>
    <w:rsid w:val="005935F7"/>
    <w:rsid w:val="00747813"/>
    <w:rsid w:val="00761AF4"/>
    <w:rsid w:val="00AB7F22"/>
    <w:rsid w:val="00C37FB8"/>
    <w:rsid w:val="00CE751E"/>
    <w:rsid w:val="00D51B3E"/>
    <w:rsid w:val="00D70745"/>
    <w:rsid w:val="00DB708E"/>
    <w:rsid w:val="00DD6F64"/>
    <w:rsid w:val="00DF0B37"/>
    <w:rsid w:val="00EA2FD2"/>
    <w:rsid w:val="00F44110"/>
    <w:rsid w:val="00F81B6B"/>
    <w:rsid w:val="00FB3919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FA"/>
    <w:pPr>
      <w:ind w:left="720"/>
      <w:contextualSpacing/>
    </w:pPr>
  </w:style>
  <w:style w:type="character" w:styleId="a4">
    <w:name w:val="footnote reference"/>
    <w:rsid w:val="00FE1B33"/>
    <w:rPr>
      <w:vertAlign w:val="superscript"/>
    </w:rPr>
  </w:style>
  <w:style w:type="paragraph" w:styleId="a5">
    <w:name w:val="header"/>
    <w:basedOn w:val="a"/>
    <w:link w:val="a6"/>
    <w:uiPriority w:val="99"/>
    <w:rsid w:val="00FE1B3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E1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FE1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FE1B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FA"/>
    <w:pPr>
      <w:ind w:left="720"/>
      <w:contextualSpacing/>
    </w:pPr>
  </w:style>
  <w:style w:type="character" w:styleId="a4">
    <w:name w:val="footnote reference"/>
    <w:rsid w:val="00FE1B33"/>
    <w:rPr>
      <w:vertAlign w:val="superscript"/>
    </w:rPr>
  </w:style>
  <w:style w:type="paragraph" w:styleId="a5">
    <w:name w:val="header"/>
    <w:basedOn w:val="a"/>
    <w:link w:val="a6"/>
    <w:uiPriority w:val="99"/>
    <w:rsid w:val="00FE1B3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E1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FE1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FE1B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1731</Words>
  <Characters>9873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17</cp:revision>
  <dcterms:created xsi:type="dcterms:W3CDTF">2025-08-28T07:29:00Z</dcterms:created>
  <dcterms:modified xsi:type="dcterms:W3CDTF">2025-08-28T07:59:00Z</dcterms:modified>
</cp:coreProperties>
</file>