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644" w:rsidRDefault="00B12644" w:rsidP="00B12644">
      <w:pPr>
        <w:pStyle w:val="ConsPlusTitle"/>
        <w:ind w:right="5386"/>
        <w:jc w:val="both"/>
        <w:rPr>
          <w:rFonts w:ascii="Times New Roman" w:hAnsi="Times New Roman" w:cs="Times New Roman"/>
          <w:sz w:val="28"/>
          <w:szCs w:val="28"/>
        </w:rPr>
      </w:pPr>
    </w:p>
    <w:p w:rsidR="00B12644" w:rsidRDefault="00B12644" w:rsidP="00B12644">
      <w:pPr>
        <w:pStyle w:val="ConsPlusTitle"/>
        <w:ind w:right="5386"/>
        <w:jc w:val="both"/>
        <w:rPr>
          <w:rFonts w:ascii="Times New Roman" w:hAnsi="Times New Roman" w:cs="Times New Roman"/>
          <w:sz w:val="28"/>
          <w:szCs w:val="28"/>
        </w:rPr>
      </w:pPr>
    </w:p>
    <w:p w:rsidR="00B12644" w:rsidRDefault="00B12644" w:rsidP="00B12644">
      <w:pPr>
        <w:pStyle w:val="ConsPlusTitle"/>
        <w:ind w:right="5386"/>
        <w:jc w:val="both"/>
        <w:rPr>
          <w:rFonts w:ascii="Times New Roman" w:hAnsi="Times New Roman" w:cs="Times New Roman"/>
          <w:sz w:val="28"/>
          <w:szCs w:val="28"/>
        </w:rPr>
      </w:pPr>
    </w:p>
    <w:p w:rsidR="00B12644" w:rsidRDefault="00B12644" w:rsidP="00B12644">
      <w:pPr>
        <w:pStyle w:val="ConsPlusTitle"/>
        <w:ind w:right="5386"/>
        <w:jc w:val="both"/>
        <w:rPr>
          <w:rFonts w:ascii="Times New Roman" w:hAnsi="Times New Roman" w:cs="Times New Roman"/>
          <w:sz w:val="28"/>
          <w:szCs w:val="28"/>
        </w:rPr>
      </w:pPr>
    </w:p>
    <w:p w:rsidR="00B12644" w:rsidRDefault="00B12644" w:rsidP="00B12644">
      <w:pPr>
        <w:pStyle w:val="ConsPlusTitle"/>
        <w:ind w:right="5386"/>
        <w:jc w:val="both"/>
        <w:rPr>
          <w:rFonts w:ascii="Times New Roman" w:hAnsi="Times New Roman" w:cs="Times New Roman"/>
          <w:sz w:val="28"/>
          <w:szCs w:val="28"/>
        </w:rPr>
      </w:pPr>
    </w:p>
    <w:p w:rsidR="00B12644" w:rsidRDefault="00B12644" w:rsidP="00B12644">
      <w:pPr>
        <w:pStyle w:val="ConsPlusTitle"/>
        <w:ind w:right="5386"/>
        <w:jc w:val="both"/>
        <w:rPr>
          <w:rFonts w:ascii="Times New Roman" w:hAnsi="Times New Roman" w:cs="Times New Roman"/>
          <w:sz w:val="28"/>
          <w:szCs w:val="28"/>
        </w:rPr>
      </w:pPr>
    </w:p>
    <w:p w:rsidR="00B12644" w:rsidRDefault="00B12644" w:rsidP="00B12644">
      <w:pPr>
        <w:pStyle w:val="ConsPlusTitle"/>
        <w:ind w:right="5386"/>
        <w:jc w:val="both"/>
        <w:rPr>
          <w:rFonts w:ascii="Times New Roman" w:hAnsi="Times New Roman" w:cs="Times New Roman"/>
          <w:sz w:val="28"/>
          <w:szCs w:val="28"/>
        </w:rPr>
      </w:pPr>
    </w:p>
    <w:p w:rsidR="00B12644" w:rsidRDefault="00B12644" w:rsidP="00B12644">
      <w:pPr>
        <w:pStyle w:val="ConsPlusTitle"/>
        <w:ind w:right="5386"/>
        <w:jc w:val="both"/>
        <w:rPr>
          <w:rFonts w:ascii="Times New Roman" w:hAnsi="Times New Roman" w:cs="Times New Roman"/>
          <w:sz w:val="28"/>
          <w:szCs w:val="28"/>
        </w:rPr>
      </w:pPr>
    </w:p>
    <w:p w:rsidR="00B12644" w:rsidRDefault="00B12644" w:rsidP="00B12644">
      <w:pPr>
        <w:pStyle w:val="ConsPlusTitle"/>
        <w:ind w:right="5386"/>
        <w:jc w:val="both"/>
        <w:rPr>
          <w:rFonts w:ascii="Times New Roman" w:hAnsi="Times New Roman" w:cs="Times New Roman"/>
          <w:sz w:val="28"/>
          <w:szCs w:val="28"/>
        </w:rPr>
      </w:pPr>
    </w:p>
    <w:p w:rsidR="00B12644" w:rsidRDefault="00B12644" w:rsidP="00B12644">
      <w:pPr>
        <w:pStyle w:val="ConsPlusTitle"/>
        <w:ind w:right="5386"/>
        <w:jc w:val="both"/>
        <w:rPr>
          <w:rFonts w:ascii="Times New Roman" w:hAnsi="Times New Roman" w:cs="Times New Roman"/>
          <w:sz w:val="28"/>
          <w:szCs w:val="28"/>
        </w:rPr>
      </w:pPr>
    </w:p>
    <w:p w:rsidR="00B12644" w:rsidRDefault="00B12644" w:rsidP="00B12644">
      <w:pPr>
        <w:pStyle w:val="ConsPlusTitle"/>
        <w:ind w:right="5386"/>
        <w:jc w:val="both"/>
        <w:rPr>
          <w:rFonts w:ascii="Times New Roman" w:hAnsi="Times New Roman" w:cs="Times New Roman"/>
          <w:sz w:val="28"/>
          <w:szCs w:val="28"/>
        </w:rPr>
      </w:pPr>
    </w:p>
    <w:p w:rsidR="00B12644" w:rsidRDefault="00B12644" w:rsidP="00B12644">
      <w:pPr>
        <w:pStyle w:val="ConsPlusTitle"/>
        <w:ind w:right="5386"/>
        <w:jc w:val="both"/>
        <w:rPr>
          <w:rFonts w:ascii="Times New Roman" w:hAnsi="Times New Roman" w:cs="Times New Roman"/>
          <w:sz w:val="28"/>
          <w:szCs w:val="28"/>
        </w:rPr>
      </w:pPr>
    </w:p>
    <w:p w:rsidR="00B12644" w:rsidRPr="003474FE" w:rsidRDefault="00B12644" w:rsidP="00B12644">
      <w:pPr>
        <w:pStyle w:val="ConsPlusTitle"/>
        <w:ind w:right="5386"/>
        <w:jc w:val="both"/>
        <w:rPr>
          <w:rFonts w:ascii="Times New Roman" w:hAnsi="Times New Roman" w:cs="Times New Roman"/>
          <w:sz w:val="28"/>
          <w:szCs w:val="28"/>
        </w:rPr>
      </w:pPr>
      <w:r>
        <w:rPr>
          <w:rFonts w:ascii="Times New Roman" w:hAnsi="Times New Roman" w:cs="Times New Roman"/>
          <w:sz w:val="28"/>
          <w:szCs w:val="28"/>
        </w:rPr>
        <w:t>Об утверждении П</w:t>
      </w:r>
      <w:r w:rsidRPr="003474FE">
        <w:rPr>
          <w:rFonts w:ascii="Times New Roman" w:hAnsi="Times New Roman" w:cs="Times New Roman"/>
          <w:sz w:val="28"/>
          <w:szCs w:val="28"/>
        </w:rPr>
        <w:t>орядка</w:t>
      </w:r>
      <w:r>
        <w:rPr>
          <w:rFonts w:ascii="Times New Roman" w:hAnsi="Times New Roman" w:cs="Times New Roman"/>
          <w:sz w:val="28"/>
          <w:szCs w:val="28"/>
        </w:rPr>
        <w:t xml:space="preserve"> </w:t>
      </w:r>
      <w:r w:rsidRPr="003474FE">
        <w:rPr>
          <w:rFonts w:ascii="Times New Roman" w:hAnsi="Times New Roman" w:cs="Times New Roman"/>
          <w:sz w:val="28"/>
          <w:szCs w:val="28"/>
        </w:rPr>
        <w:t>в</w:t>
      </w:r>
      <w:r>
        <w:rPr>
          <w:rFonts w:ascii="Times New Roman" w:hAnsi="Times New Roman" w:cs="Times New Roman"/>
          <w:sz w:val="28"/>
          <w:szCs w:val="28"/>
        </w:rPr>
        <w:t>ыдвижения, внесения, обсуждения и рассмотрения инициативных п</w:t>
      </w:r>
      <w:r w:rsidRPr="003474FE">
        <w:rPr>
          <w:rFonts w:ascii="Times New Roman" w:hAnsi="Times New Roman" w:cs="Times New Roman"/>
          <w:sz w:val="28"/>
          <w:szCs w:val="28"/>
        </w:rPr>
        <w:t xml:space="preserve">роектов </w:t>
      </w:r>
      <w:r>
        <w:rPr>
          <w:rFonts w:ascii="Times New Roman" w:hAnsi="Times New Roman" w:cs="Times New Roman"/>
          <w:sz w:val="28"/>
          <w:szCs w:val="28"/>
        </w:rPr>
        <w:t xml:space="preserve">               </w:t>
      </w:r>
      <w:r w:rsidRPr="003474FE">
        <w:rPr>
          <w:rFonts w:ascii="Times New Roman" w:hAnsi="Times New Roman" w:cs="Times New Roman"/>
          <w:sz w:val="28"/>
          <w:szCs w:val="28"/>
        </w:rPr>
        <w:t xml:space="preserve">в </w:t>
      </w:r>
      <w:r>
        <w:rPr>
          <w:rFonts w:ascii="Times New Roman" w:hAnsi="Times New Roman" w:cs="Times New Roman"/>
          <w:sz w:val="28"/>
          <w:szCs w:val="28"/>
        </w:rPr>
        <w:t>муниципальном округе Лианозово</w:t>
      </w:r>
    </w:p>
    <w:p w:rsidR="00B12644" w:rsidRDefault="00B12644" w:rsidP="00B12644">
      <w:pPr>
        <w:pStyle w:val="ConsPlusNormal"/>
        <w:jc w:val="both"/>
        <w:rPr>
          <w:rFonts w:ascii="Times New Roman" w:hAnsi="Times New Roman" w:cs="Times New Roman"/>
          <w:sz w:val="28"/>
          <w:szCs w:val="28"/>
        </w:rPr>
      </w:pPr>
    </w:p>
    <w:p w:rsidR="00B12644" w:rsidRPr="003474FE" w:rsidRDefault="00B12644" w:rsidP="00B12644">
      <w:pPr>
        <w:pStyle w:val="ConsPlusNormal"/>
        <w:jc w:val="both"/>
        <w:rPr>
          <w:rFonts w:ascii="Times New Roman" w:hAnsi="Times New Roman" w:cs="Times New Roman"/>
          <w:sz w:val="28"/>
          <w:szCs w:val="28"/>
        </w:rPr>
      </w:pPr>
    </w:p>
    <w:p w:rsidR="00B12644" w:rsidRDefault="00B12644" w:rsidP="00A76EB0">
      <w:pPr>
        <w:pStyle w:val="ConsPlusNormal"/>
        <w:ind w:firstLine="540"/>
        <w:jc w:val="both"/>
        <w:rPr>
          <w:rFonts w:ascii="Times New Roman" w:hAnsi="Times New Roman" w:cs="Times New Roman"/>
          <w:sz w:val="28"/>
          <w:szCs w:val="28"/>
        </w:rPr>
      </w:pPr>
      <w:r w:rsidRPr="002223D9">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Уставом </w:t>
      </w:r>
      <w:r>
        <w:rPr>
          <w:rFonts w:ascii="Times New Roman" w:hAnsi="Times New Roman" w:cs="Times New Roman"/>
          <w:sz w:val="28"/>
          <w:szCs w:val="28"/>
        </w:rPr>
        <w:t>муниципального округа Лианозово</w:t>
      </w:r>
      <w:r w:rsidRPr="002223D9">
        <w:rPr>
          <w:rFonts w:ascii="Times New Roman" w:hAnsi="Times New Roman" w:cs="Times New Roman"/>
          <w:sz w:val="28"/>
          <w:szCs w:val="28"/>
        </w:rPr>
        <w:t xml:space="preserve">, </w:t>
      </w:r>
    </w:p>
    <w:p w:rsidR="00B12644" w:rsidRPr="00A76EB0" w:rsidRDefault="00B12644" w:rsidP="00A76EB0">
      <w:pPr>
        <w:pStyle w:val="ConsPlusNormal"/>
        <w:ind w:firstLine="540"/>
        <w:jc w:val="both"/>
        <w:rPr>
          <w:rFonts w:ascii="Times New Roman" w:hAnsi="Times New Roman" w:cs="Times New Roman"/>
          <w:b/>
          <w:sz w:val="28"/>
          <w:szCs w:val="28"/>
        </w:rPr>
      </w:pPr>
      <w:r w:rsidRPr="00A76EB0">
        <w:rPr>
          <w:rFonts w:ascii="Times New Roman" w:hAnsi="Times New Roman" w:cs="Times New Roman"/>
          <w:b/>
          <w:sz w:val="28"/>
          <w:szCs w:val="28"/>
        </w:rPr>
        <w:t xml:space="preserve">Совет депутатов муниципального округа </w:t>
      </w:r>
      <w:r w:rsidR="00A76EB0" w:rsidRPr="00A76EB0">
        <w:rPr>
          <w:rFonts w:ascii="Times New Roman" w:hAnsi="Times New Roman" w:cs="Times New Roman"/>
          <w:b/>
          <w:sz w:val="28"/>
          <w:szCs w:val="28"/>
        </w:rPr>
        <w:t xml:space="preserve">Лианозово </w:t>
      </w:r>
      <w:r w:rsidRPr="00A76EB0">
        <w:rPr>
          <w:rFonts w:ascii="Times New Roman" w:hAnsi="Times New Roman" w:cs="Times New Roman"/>
          <w:b/>
          <w:sz w:val="28"/>
          <w:szCs w:val="28"/>
        </w:rPr>
        <w:t>решил:</w:t>
      </w:r>
    </w:p>
    <w:p w:rsidR="00B12644" w:rsidRPr="003474FE" w:rsidRDefault="00B12644" w:rsidP="00A76EB0">
      <w:pPr>
        <w:pStyle w:val="ConsPlusNormal"/>
        <w:ind w:firstLine="540"/>
        <w:jc w:val="both"/>
        <w:rPr>
          <w:rFonts w:ascii="Times New Roman" w:hAnsi="Times New Roman" w:cs="Times New Roman"/>
          <w:sz w:val="28"/>
          <w:szCs w:val="28"/>
        </w:rPr>
      </w:pPr>
      <w:r w:rsidRPr="00995E4E">
        <w:rPr>
          <w:rFonts w:ascii="Times New Roman" w:hAnsi="Times New Roman" w:cs="Times New Roman"/>
          <w:color w:val="000000"/>
          <w:sz w:val="28"/>
          <w:szCs w:val="28"/>
        </w:rPr>
        <w:t xml:space="preserve">1. Утвердить </w:t>
      </w:r>
      <w:hyperlink w:anchor="P34" w:history="1">
        <w:r w:rsidRPr="00995E4E">
          <w:rPr>
            <w:rFonts w:ascii="Times New Roman" w:hAnsi="Times New Roman" w:cs="Times New Roman"/>
            <w:color w:val="000000"/>
            <w:sz w:val="28"/>
            <w:szCs w:val="28"/>
          </w:rPr>
          <w:t>Порядок</w:t>
        </w:r>
      </w:hyperlink>
      <w:r w:rsidRPr="00995E4E">
        <w:rPr>
          <w:rFonts w:ascii="Times New Roman" w:hAnsi="Times New Roman" w:cs="Times New Roman"/>
          <w:color w:val="000000"/>
          <w:sz w:val="28"/>
          <w:szCs w:val="28"/>
        </w:rPr>
        <w:t xml:space="preserve"> </w:t>
      </w:r>
      <w:r w:rsidRPr="003474FE">
        <w:rPr>
          <w:rFonts w:ascii="Times New Roman" w:hAnsi="Times New Roman" w:cs="Times New Roman"/>
          <w:sz w:val="28"/>
          <w:szCs w:val="28"/>
        </w:rPr>
        <w:t>вы</w:t>
      </w:r>
      <w:r>
        <w:rPr>
          <w:rFonts w:ascii="Times New Roman" w:hAnsi="Times New Roman" w:cs="Times New Roman"/>
          <w:sz w:val="28"/>
          <w:szCs w:val="28"/>
        </w:rPr>
        <w:t xml:space="preserve">движения, внесения, обсуждения и </w:t>
      </w:r>
      <w:r w:rsidRPr="003474FE">
        <w:rPr>
          <w:rFonts w:ascii="Times New Roman" w:hAnsi="Times New Roman" w:cs="Times New Roman"/>
          <w:sz w:val="28"/>
          <w:szCs w:val="28"/>
        </w:rPr>
        <w:t>расс</w:t>
      </w:r>
      <w:r>
        <w:rPr>
          <w:rFonts w:ascii="Times New Roman" w:hAnsi="Times New Roman" w:cs="Times New Roman"/>
          <w:sz w:val="28"/>
          <w:szCs w:val="28"/>
        </w:rPr>
        <w:t xml:space="preserve">мотрения инициативных проектов </w:t>
      </w:r>
      <w:r w:rsidRPr="003474FE">
        <w:rPr>
          <w:rFonts w:ascii="Times New Roman" w:hAnsi="Times New Roman" w:cs="Times New Roman"/>
          <w:sz w:val="28"/>
          <w:szCs w:val="28"/>
        </w:rPr>
        <w:t xml:space="preserve">в </w:t>
      </w:r>
      <w:r w:rsidR="00A76EB0">
        <w:rPr>
          <w:rFonts w:ascii="Times New Roman" w:hAnsi="Times New Roman" w:cs="Times New Roman"/>
          <w:sz w:val="28"/>
          <w:szCs w:val="28"/>
        </w:rPr>
        <w:t>муниципальном округе Лианозово согласно приложению к настоящему решению</w:t>
      </w:r>
      <w:r w:rsidRPr="003474FE">
        <w:rPr>
          <w:rFonts w:ascii="Times New Roman" w:hAnsi="Times New Roman" w:cs="Times New Roman"/>
          <w:sz w:val="28"/>
          <w:szCs w:val="28"/>
        </w:rPr>
        <w:t>.</w:t>
      </w:r>
    </w:p>
    <w:p w:rsidR="00B12644" w:rsidRPr="002223D9" w:rsidRDefault="00B12644" w:rsidP="00A76EB0">
      <w:pPr>
        <w:pStyle w:val="ConsPlusNormal"/>
        <w:ind w:firstLine="540"/>
        <w:jc w:val="both"/>
        <w:rPr>
          <w:rFonts w:ascii="Times New Roman" w:hAnsi="Times New Roman" w:cs="Times New Roman"/>
          <w:sz w:val="28"/>
          <w:szCs w:val="28"/>
        </w:rPr>
      </w:pPr>
      <w:r w:rsidRPr="002223D9">
        <w:rPr>
          <w:rFonts w:ascii="Times New Roman" w:hAnsi="Times New Roman" w:cs="Times New Roman"/>
          <w:sz w:val="28"/>
          <w:szCs w:val="28"/>
        </w:rPr>
        <w:t>2. Решение вступает в силу со дня его официального опубликования</w:t>
      </w:r>
      <w:r w:rsidR="00A76EB0">
        <w:rPr>
          <w:rFonts w:ascii="Times New Roman" w:hAnsi="Times New Roman" w:cs="Times New Roman"/>
          <w:sz w:val="28"/>
          <w:szCs w:val="28"/>
        </w:rPr>
        <w:t xml:space="preserve"> в бюллетене «Московский муниципальный вестник»</w:t>
      </w:r>
      <w:r w:rsidRPr="002223D9">
        <w:rPr>
          <w:rFonts w:ascii="Times New Roman" w:hAnsi="Times New Roman" w:cs="Times New Roman"/>
          <w:sz w:val="28"/>
          <w:szCs w:val="28"/>
        </w:rPr>
        <w:t>.</w:t>
      </w:r>
    </w:p>
    <w:p w:rsidR="00B12644" w:rsidRDefault="00B12644" w:rsidP="00A76EB0">
      <w:pPr>
        <w:pStyle w:val="ConsPlusNormal"/>
        <w:ind w:firstLine="540"/>
        <w:jc w:val="both"/>
        <w:rPr>
          <w:rFonts w:ascii="Times New Roman" w:hAnsi="Times New Roman" w:cs="Times New Roman"/>
          <w:sz w:val="28"/>
          <w:szCs w:val="28"/>
        </w:rPr>
      </w:pPr>
      <w:r w:rsidRPr="002223D9">
        <w:rPr>
          <w:rFonts w:ascii="Times New Roman" w:hAnsi="Times New Roman" w:cs="Times New Roman"/>
          <w:sz w:val="28"/>
          <w:szCs w:val="28"/>
        </w:rPr>
        <w:t xml:space="preserve">3. </w:t>
      </w:r>
      <w:proofErr w:type="gramStart"/>
      <w:r w:rsidRPr="002223D9">
        <w:rPr>
          <w:rFonts w:ascii="Times New Roman" w:hAnsi="Times New Roman" w:cs="Times New Roman"/>
          <w:sz w:val="28"/>
          <w:szCs w:val="28"/>
        </w:rPr>
        <w:t>Контроль за</w:t>
      </w:r>
      <w:proofErr w:type="gramEnd"/>
      <w:r w:rsidRPr="002223D9">
        <w:rPr>
          <w:rFonts w:ascii="Times New Roman" w:hAnsi="Times New Roman" w:cs="Times New Roman"/>
          <w:sz w:val="28"/>
          <w:szCs w:val="28"/>
        </w:rPr>
        <w:t xml:space="preserve"> исполнением настоящего </w:t>
      </w:r>
      <w:r w:rsidR="00A76EB0">
        <w:rPr>
          <w:rFonts w:ascii="Times New Roman" w:hAnsi="Times New Roman" w:cs="Times New Roman"/>
          <w:sz w:val="28"/>
          <w:szCs w:val="28"/>
        </w:rPr>
        <w:t>р</w:t>
      </w:r>
      <w:r w:rsidRPr="002223D9">
        <w:rPr>
          <w:rFonts w:ascii="Times New Roman" w:hAnsi="Times New Roman" w:cs="Times New Roman"/>
          <w:sz w:val="28"/>
          <w:szCs w:val="28"/>
        </w:rPr>
        <w:t xml:space="preserve">ешения возложить </w:t>
      </w:r>
      <w:r w:rsidR="00A76EB0">
        <w:rPr>
          <w:rFonts w:ascii="Times New Roman" w:hAnsi="Times New Roman" w:cs="Times New Roman"/>
          <w:sz w:val="28"/>
          <w:szCs w:val="28"/>
        </w:rPr>
        <w:t>на главу муниципального округа Лианозово Журкову М.И.</w:t>
      </w:r>
    </w:p>
    <w:p w:rsidR="00B12644" w:rsidRDefault="00B12644" w:rsidP="00A76EB0">
      <w:pPr>
        <w:pStyle w:val="ConsPlusNormal"/>
        <w:ind w:firstLine="540"/>
        <w:jc w:val="both"/>
        <w:rPr>
          <w:rFonts w:ascii="Times New Roman" w:hAnsi="Times New Roman" w:cs="Times New Roman"/>
          <w:sz w:val="28"/>
          <w:szCs w:val="28"/>
        </w:rPr>
      </w:pPr>
    </w:p>
    <w:p w:rsidR="00B12644" w:rsidRDefault="00B12644" w:rsidP="00A76EB0">
      <w:pPr>
        <w:pStyle w:val="ConsPlusNormal"/>
        <w:ind w:firstLine="540"/>
        <w:jc w:val="both"/>
        <w:rPr>
          <w:rFonts w:ascii="Times New Roman" w:hAnsi="Times New Roman" w:cs="Times New Roman"/>
          <w:sz w:val="28"/>
          <w:szCs w:val="28"/>
        </w:rPr>
      </w:pPr>
    </w:p>
    <w:p w:rsidR="00814F0F" w:rsidRDefault="00814F0F" w:rsidP="00A76EB0">
      <w:pPr>
        <w:pStyle w:val="ConsPlusNormal"/>
        <w:ind w:firstLine="540"/>
        <w:jc w:val="both"/>
        <w:rPr>
          <w:rFonts w:ascii="Times New Roman" w:hAnsi="Times New Roman" w:cs="Times New Roman"/>
          <w:sz w:val="28"/>
          <w:szCs w:val="28"/>
        </w:rPr>
      </w:pPr>
    </w:p>
    <w:p w:rsidR="00A76EB0" w:rsidRDefault="00B12644" w:rsidP="00A76EB0">
      <w:pPr>
        <w:pStyle w:val="ConsPlusNormal"/>
        <w:jc w:val="both"/>
        <w:rPr>
          <w:rFonts w:ascii="Times New Roman" w:hAnsi="Times New Roman" w:cs="Times New Roman"/>
          <w:b/>
          <w:sz w:val="28"/>
          <w:szCs w:val="28"/>
        </w:rPr>
      </w:pPr>
      <w:r w:rsidRPr="00FA2C24">
        <w:rPr>
          <w:rFonts w:ascii="Times New Roman" w:hAnsi="Times New Roman" w:cs="Times New Roman"/>
          <w:b/>
          <w:sz w:val="28"/>
          <w:szCs w:val="28"/>
        </w:rPr>
        <w:t xml:space="preserve">Глава </w:t>
      </w:r>
      <w:r w:rsidR="00A76EB0">
        <w:rPr>
          <w:rFonts w:ascii="Times New Roman" w:hAnsi="Times New Roman" w:cs="Times New Roman"/>
          <w:b/>
          <w:sz w:val="28"/>
          <w:szCs w:val="28"/>
        </w:rPr>
        <w:t xml:space="preserve">муниципального округа </w:t>
      </w:r>
    </w:p>
    <w:p w:rsidR="00B12644" w:rsidRPr="00FA2C24" w:rsidRDefault="00A76EB0" w:rsidP="00A76EB0">
      <w:pPr>
        <w:pStyle w:val="ConsPlusNormal"/>
        <w:jc w:val="both"/>
        <w:rPr>
          <w:rFonts w:ascii="Times New Roman" w:hAnsi="Times New Roman" w:cs="Times New Roman"/>
          <w:b/>
          <w:sz w:val="28"/>
          <w:szCs w:val="28"/>
        </w:rPr>
      </w:pPr>
      <w:r>
        <w:rPr>
          <w:rFonts w:ascii="Times New Roman" w:hAnsi="Times New Roman" w:cs="Times New Roman"/>
          <w:b/>
          <w:sz w:val="28"/>
          <w:szCs w:val="28"/>
        </w:rPr>
        <w:t>Лианозово</w:t>
      </w:r>
      <w:r w:rsidR="00814F0F">
        <w:rPr>
          <w:rFonts w:ascii="Times New Roman" w:hAnsi="Times New Roman" w:cs="Times New Roman"/>
          <w:b/>
          <w:sz w:val="28"/>
          <w:szCs w:val="28"/>
        </w:rPr>
        <w:t xml:space="preserve">                                                                                  </w:t>
      </w:r>
      <w:proofErr w:type="spellStart"/>
      <w:r w:rsidR="00814F0F">
        <w:rPr>
          <w:rFonts w:ascii="Times New Roman" w:hAnsi="Times New Roman" w:cs="Times New Roman"/>
          <w:b/>
          <w:sz w:val="28"/>
          <w:szCs w:val="28"/>
        </w:rPr>
        <w:t>М.И.Журкова</w:t>
      </w:r>
      <w:proofErr w:type="spellEnd"/>
    </w:p>
    <w:p w:rsidR="00814F0F" w:rsidRDefault="00814F0F" w:rsidP="00B12644">
      <w:pPr>
        <w:pStyle w:val="ConsPlusNormal"/>
        <w:ind w:left="5103"/>
        <w:jc w:val="both"/>
        <w:rPr>
          <w:rFonts w:ascii="Times New Roman" w:hAnsi="Times New Roman" w:cs="Times New Roman"/>
          <w:sz w:val="28"/>
          <w:szCs w:val="28"/>
        </w:rPr>
      </w:pPr>
    </w:p>
    <w:p w:rsidR="00814F0F" w:rsidRDefault="00814F0F" w:rsidP="00B12644">
      <w:pPr>
        <w:pStyle w:val="ConsPlusNormal"/>
        <w:ind w:left="5103"/>
        <w:jc w:val="both"/>
        <w:rPr>
          <w:rFonts w:ascii="Times New Roman" w:hAnsi="Times New Roman" w:cs="Times New Roman"/>
          <w:sz w:val="28"/>
          <w:szCs w:val="28"/>
        </w:rPr>
      </w:pPr>
    </w:p>
    <w:p w:rsidR="00814F0F" w:rsidRDefault="00814F0F" w:rsidP="00B12644">
      <w:pPr>
        <w:pStyle w:val="ConsPlusNormal"/>
        <w:ind w:left="5103"/>
        <w:jc w:val="both"/>
        <w:rPr>
          <w:rFonts w:ascii="Times New Roman" w:hAnsi="Times New Roman" w:cs="Times New Roman"/>
          <w:sz w:val="28"/>
          <w:szCs w:val="28"/>
        </w:rPr>
      </w:pPr>
    </w:p>
    <w:p w:rsidR="00814F0F" w:rsidRDefault="00814F0F" w:rsidP="00B12644">
      <w:pPr>
        <w:pStyle w:val="ConsPlusNormal"/>
        <w:ind w:left="5103"/>
        <w:jc w:val="both"/>
        <w:rPr>
          <w:rFonts w:ascii="Times New Roman" w:hAnsi="Times New Roman" w:cs="Times New Roman"/>
          <w:sz w:val="28"/>
          <w:szCs w:val="28"/>
        </w:rPr>
      </w:pPr>
    </w:p>
    <w:p w:rsidR="00814F0F" w:rsidRDefault="00814F0F" w:rsidP="00B12644">
      <w:pPr>
        <w:pStyle w:val="ConsPlusNormal"/>
        <w:ind w:left="5103"/>
        <w:jc w:val="both"/>
        <w:rPr>
          <w:rFonts w:ascii="Times New Roman" w:hAnsi="Times New Roman" w:cs="Times New Roman"/>
          <w:sz w:val="28"/>
          <w:szCs w:val="28"/>
        </w:rPr>
      </w:pPr>
    </w:p>
    <w:p w:rsidR="00814F0F" w:rsidRDefault="00814F0F" w:rsidP="00B12644">
      <w:pPr>
        <w:pStyle w:val="ConsPlusNormal"/>
        <w:ind w:left="5103"/>
        <w:jc w:val="both"/>
        <w:rPr>
          <w:rFonts w:ascii="Times New Roman" w:hAnsi="Times New Roman" w:cs="Times New Roman"/>
          <w:sz w:val="28"/>
          <w:szCs w:val="28"/>
        </w:rPr>
      </w:pPr>
    </w:p>
    <w:p w:rsidR="00814F0F" w:rsidRDefault="00814F0F" w:rsidP="00B12644">
      <w:pPr>
        <w:pStyle w:val="ConsPlusNormal"/>
        <w:ind w:left="5103"/>
        <w:jc w:val="both"/>
        <w:rPr>
          <w:rFonts w:ascii="Times New Roman" w:hAnsi="Times New Roman" w:cs="Times New Roman"/>
          <w:sz w:val="28"/>
          <w:szCs w:val="28"/>
        </w:rPr>
      </w:pPr>
    </w:p>
    <w:p w:rsidR="00814F0F" w:rsidRDefault="00814F0F" w:rsidP="00B12644">
      <w:pPr>
        <w:pStyle w:val="ConsPlusNormal"/>
        <w:ind w:left="5103"/>
        <w:jc w:val="both"/>
        <w:rPr>
          <w:rFonts w:ascii="Times New Roman" w:hAnsi="Times New Roman" w:cs="Times New Roman"/>
          <w:sz w:val="28"/>
          <w:szCs w:val="28"/>
        </w:rPr>
      </w:pPr>
    </w:p>
    <w:p w:rsidR="00814F0F" w:rsidRDefault="00814F0F" w:rsidP="00B12644">
      <w:pPr>
        <w:pStyle w:val="ConsPlusNormal"/>
        <w:ind w:left="5103"/>
        <w:jc w:val="both"/>
        <w:rPr>
          <w:rFonts w:ascii="Times New Roman" w:hAnsi="Times New Roman" w:cs="Times New Roman"/>
          <w:sz w:val="28"/>
          <w:szCs w:val="28"/>
        </w:rPr>
      </w:pPr>
    </w:p>
    <w:p w:rsidR="00814F0F" w:rsidRDefault="00814F0F" w:rsidP="00B12644">
      <w:pPr>
        <w:pStyle w:val="ConsPlusNormal"/>
        <w:ind w:left="5103"/>
        <w:jc w:val="both"/>
        <w:rPr>
          <w:rFonts w:ascii="Times New Roman" w:hAnsi="Times New Roman" w:cs="Times New Roman"/>
          <w:sz w:val="28"/>
          <w:szCs w:val="28"/>
        </w:rPr>
      </w:pPr>
    </w:p>
    <w:p w:rsidR="00814F0F" w:rsidRDefault="00814F0F" w:rsidP="00B12644">
      <w:pPr>
        <w:pStyle w:val="ConsPlusNormal"/>
        <w:ind w:left="5103"/>
        <w:jc w:val="both"/>
        <w:rPr>
          <w:rFonts w:ascii="Times New Roman" w:hAnsi="Times New Roman" w:cs="Times New Roman"/>
          <w:sz w:val="28"/>
          <w:szCs w:val="28"/>
        </w:rPr>
      </w:pPr>
      <w:r>
        <w:rPr>
          <w:rFonts w:ascii="Times New Roman" w:hAnsi="Times New Roman" w:cs="Times New Roman"/>
          <w:sz w:val="28"/>
          <w:szCs w:val="28"/>
        </w:rPr>
        <w:t>Приложение</w:t>
      </w:r>
    </w:p>
    <w:p w:rsidR="00B12644" w:rsidRDefault="00814F0F" w:rsidP="00B12644">
      <w:pPr>
        <w:pStyle w:val="ConsPlusNormal"/>
        <w:ind w:left="5103"/>
        <w:jc w:val="both"/>
        <w:rPr>
          <w:rFonts w:ascii="Times New Roman" w:hAnsi="Times New Roman" w:cs="Times New Roman"/>
          <w:sz w:val="28"/>
          <w:szCs w:val="28"/>
        </w:rPr>
      </w:pPr>
      <w:r>
        <w:rPr>
          <w:rFonts w:ascii="Times New Roman" w:hAnsi="Times New Roman" w:cs="Times New Roman"/>
          <w:sz w:val="28"/>
          <w:szCs w:val="28"/>
        </w:rPr>
        <w:t>к р</w:t>
      </w:r>
      <w:r w:rsidR="00B12644" w:rsidRPr="009662C4">
        <w:rPr>
          <w:rFonts w:ascii="Times New Roman" w:hAnsi="Times New Roman" w:cs="Times New Roman"/>
          <w:sz w:val="28"/>
          <w:szCs w:val="28"/>
        </w:rPr>
        <w:t>ешени</w:t>
      </w:r>
      <w:r>
        <w:rPr>
          <w:rFonts w:ascii="Times New Roman" w:hAnsi="Times New Roman" w:cs="Times New Roman"/>
          <w:sz w:val="28"/>
          <w:szCs w:val="28"/>
        </w:rPr>
        <w:t>ю</w:t>
      </w:r>
      <w:r w:rsidR="00B12644" w:rsidRPr="009662C4">
        <w:rPr>
          <w:rFonts w:ascii="Times New Roman" w:hAnsi="Times New Roman" w:cs="Times New Roman"/>
          <w:sz w:val="28"/>
          <w:szCs w:val="28"/>
        </w:rPr>
        <w:t xml:space="preserve"> Совета депутатов</w:t>
      </w:r>
    </w:p>
    <w:p w:rsidR="00814F0F" w:rsidRPr="009662C4" w:rsidRDefault="00814F0F" w:rsidP="00B12644">
      <w:pPr>
        <w:pStyle w:val="ConsPlusNormal"/>
        <w:ind w:left="5103"/>
        <w:jc w:val="both"/>
        <w:rPr>
          <w:rFonts w:ascii="Times New Roman" w:hAnsi="Times New Roman" w:cs="Times New Roman"/>
          <w:sz w:val="28"/>
          <w:szCs w:val="28"/>
        </w:rPr>
      </w:pPr>
      <w:r>
        <w:rPr>
          <w:rFonts w:ascii="Times New Roman" w:hAnsi="Times New Roman" w:cs="Times New Roman"/>
          <w:sz w:val="28"/>
          <w:szCs w:val="28"/>
        </w:rPr>
        <w:t>муниципального округа Лианозово</w:t>
      </w:r>
    </w:p>
    <w:p w:rsidR="00B12644" w:rsidRPr="009662C4" w:rsidRDefault="00B12644" w:rsidP="00B12644">
      <w:pPr>
        <w:pStyle w:val="ConsPlusNormal"/>
        <w:ind w:left="5103"/>
        <w:jc w:val="both"/>
        <w:rPr>
          <w:rFonts w:ascii="Times New Roman" w:hAnsi="Times New Roman" w:cs="Times New Roman"/>
          <w:sz w:val="28"/>
          <w:szCs w:val="28"/>
        </w:rPr>
      </w:pPr>
      <w:r w:rsidRPr="009662C4">
        <w:rPr>
          <w:rFonts w:ascii="Times New Roman" w:hAnsi="Times New Roman" w:cs="Times New Roman"/>
          <w:sz w:val="28"/>
          <w:szCs w:val="28"/>
        </w:rPr>
        <w:t xml:space="preserve">от </w:t>
      </w:r>
      <w:r w:rsidR="00814F0F">
        <w:rPr>
          <w:rFonts w:ascii="Times New Roman" w:hAnsi="Times New Roman" w:cs="Times New Roman"/>
          <w:sz w:val="28"/>
          <w:szCs w:val="28"/>
        </w:rPr>
        <w:t>_________</w:t>
      </w:r>
      <w:r>
        <w:rPr>
          <w:rFonts w:ascii="Times New Roman" w:hAnsi="Times New Roman" w:cs="Times New Roman"/>
          <w:sz w:val="28"/>
          <w:szCs w:val="28"/>
        </w:rPr>
        <w:t xml:space="preserve"> 202</w:t>
      </w:r>
      <w:r w:rsidR="00814F0F">
        <w:rPr>
          <w:rFonts w:ascii="Times New Roman" w:hAnsi="Times New Roman" w:cs="Times New Roman"/>
          <w:sz w:val="28"/>
          <w:szCs w:val="28"/>
        </w:rPr>
        <w:t>3</w:t>
      </w:r>
      <w:r>
        <w:rPr>
          <w:rFonts w:ascii="Times New Roman" w:hAnsi="Times New Roman" w:cs="Times New Roman"/>
          <w:sz w:val="28"/>
          <w:szCs w:val="28"/>
        </w:rPr>
        <w:t xml:space="preserve"> года  № </w:t>
      </w:r>
      <w:r w:rsidR="00814F0F">
        <w:rPr>
          <w:rFonts w:ascii="Times New Roman" w:hAnsi="Times New Roman" w:cs="Times New Roman"/>
          <w:sz w:val="28"/>
          <w:szCs w:val="28"/>
        </w:rPr>
        <w:t>___</w:t>
      </w:r>
    </w:p>
    <w:p w:rsidR="00B12644" w:rsidRDefault="00B12644" w:rsidP="00B12644">
      <w:pPr>
        <w:pStyle w:val="ConsPlusNormal"/>
        <w:jc w:val="both"/>
        <w:rPr>
          <w:rFonts w:ascii="Times New Roman" w:hAnsi="Times New Roman" w:cs="Times New Roman"/>
          <w:sz w:val="28"/>
          <w:szCs w:val="28"/>
        </w:rPr>
      </w:pPr>
    </w:p>
    <w:p w:rsidR="00B12644" w:rsidRPr="003474FE" w:rsidRDefault="00B12644" w:rsidP="00B12644">
      <w:pPr>
        <w:pStyle w:val="ConsPlusNormal"/>
        <w:jc w:val="both"/>
        <w:rPr>
          <w:rFonts w:ascii="Times New Roman" w:hAnsi="Times New Roman" w:cs="Times New Roman"/>
          <w:sz w:val="28"/>
          <w:szCs w:val="28"/>
        </w:rPr>
      </w:pPr>
    </w:p>
    <w:p w:rsidR="00B12644" w:rsidRPr="003474FE" w:rsidRDefault="00B12644" w:rsidP="00B12644">
      <w:pPr>
        <w:pStyle w:val="ConsPlusTitle"/>
        <w:jc w:val="center"/>
        <w:rPr>
          <w:rFonts w:ascii="Times New Roman" w:hAnsi="Times New Roman" w:cs="Times New Roman"/>
          <w:sz w:val="28"/>
          <w:szCs w:val="28"/>
        </w:rPr>
      </w:pPr>
      <w:bookmarkStart w:id="0" w:name="P34"/>
      <w:bookmarkEnd w:id="0"/>
      <w:r w:rsidRPr="003474FE">
        <w:rPr>
          <w:rFonts w:ascii="Times New Roman" w:hAnsi="Times New Roman" w:cs="Times New Roman"/>
          <w:sz w:val="28"/>
          <w:szCs w:val="28"/>
        </w:rPr>
        <w:t>П</w:t>
      </w:r>
      <w:r w:rsidR="00814F0F">
        <w:rPr>
          <w:rFonts w:ascii="Times New Roman" w:hAnsi="Times New Roman" w:cs="Times New Roman"/>
          <w:sz w:val="28"/>
          <w:szCs w:val="28"/>
        </w:rPr>
        <w:t>орядок</w:t>
      </w:r>
    </w:p>
    <w:p w:rsidR="00B12644" w:rsidRPr="003474FE" w:rsidRDefault="00814F0F" w:rsidP="00B12644">
      <w:pPr>
        <w:pStyle w:val="ConsPlusTitle"/>
        <w:jc w:val="center"/>
        <w:rPr>
          <w:rFonts w:ascii="Times New Roman" w:hAnsi="Times New Roman" w:cs="Times New Roman"/>
          <w:sz w:val="28"/>
          <w:szCs w:val="28"/>
        </w:rPr>
      </w:pPr>
      <w:r>
        <w:rPr>
          <w:rFonts w:ascii="Times New Roman" w:hAnsi="Times New Roman" w:cs="Times New Roman"/>
          <w:sz w:val="28"/>
          <w:szCs w:val="28"/>
        </w:rPr>
        <w:t>выдвижения, внесения, обсуждения и рассмотрения инициативных проектов в</w:t>
      </w:r>
      <w:r w:rsidR="00B12644" w:rsidRPr="003474FE">
        <w:rPr>
          <w:rFonts w:ascii="Times New Roman" w:hAnsi="Times New Roman" w:cs="Times New Roman"/>
          <w:sz w:val="28"/>
          <w:szCs w:val="28"/>
        </w:rPr>
        <w:t xml:space="preserve"> </w:t>
      </w:r>
      <w:r>
        <w:rPr>
          <w:rFonts w:ascii="Times New Roman" w:hAnsi="Times New Roman" w:cs="Times New Roman"/>
          <w:sz w:val="28"/>
          <w:szCs w:val="28"/>
        </w:rPr>
        <w:t>муниципальном округе Лианозово</w:t>
      </w:r>
    </w:p>
    <w:p w:rsidR="00B12644" w:rsidRPr="003474FE" w:rsidRDefault="00B12644" w:rsidP="00B12644">
      <w:pPr>
        <w:pStyle w:val="ConsPlusNormal"/>
        <w:tabs>
          <w:tab w:val="left" w:pos="5569"/>
        </w:tabs>
        <w:spacing w:line="360" w:lineRule="auto"/>
        <w:jc w:val="both"/>
        <w:rPr>
          <w:rFonts w:ascii="Times New Roman" w:hAnsi="Times New Roman" w:cs="Times New Roman"/>
          <w:sz w:val="28"/>
          <w:szCs w:val="28"/>
        </w:rPr>
      </w:pPr>
      <w:r>
        <w:rPr>
          <w:rFonts w:ascii="Times New Roman" w:hAnsi="Times New Roman" w:cs="Times New Roman"/>
          <w:sz w:val="28"/>
          <w:szCs w:val="28"/>
        </w:rPr>
        <w:tab/>
      </w:r>
    </w:p>
    <w:p w:rsidR="00B12644" w:rsidRPr="003474FE" w:rsidRDefault="00B12644" w:rsidP="00AB3535">
      <w:pPr>
        <w:pStyle w:val="ConsPlusTitle"/>
        <w:jc w:val="center"/>
        <w:outlineLvl w:val="1"/>
        <w:rPr>
          <w:rFonts w:ascii="Times New Roman" w:hAnsi="Times New Roman" w:cs="Times New Roman"/>
          <w:sz w:val="28"/>
          <w:szCs w:val="28"/>
        </w:rPr>
      </w:pPr>
      <w:r w:rsidRPr="003474FE">
        <w:rPr>
          <w:rFonts w:ascii="Times New Roman" w:hAnsi="Times New Roman" w:cs="Times New Roman"/>
          <w:sz w:val="28"/>
          <w:szCs w:val="28"/>
        </w:rPr>
        <w:t>1. Общие положения</w:t>
      </w:r>
    </w:p>
    <w:p w:rsidR="00B12644" w:rsidRDefault="00B12644" w:rsidP="00AB3535">
      <w:pPr>
        <w:pStyle w:val="ConsPlusNormal"/>
        <w:ind w:firstLine="540"/>
        <w:jc w:val="both"/>
        <w:rPr>
          <w:rFonts w:ascii="Times New Roman" w:hAnsi="Times New Roman" w:cs="Times New Roman"/>
          <w:sz w:val="28"/>
          <w:szCs w:val="28"/>
        </w:rPr>
      </w:pPr>
    </w:p>
    <w:p w:rsidR="00B12644" w:rsidRDefault="00B12644" w:rsidP="00AB3535">
      <w:pPr>
        <w:pStyle w:val="ConsPlusNormal"/>
        <w:ind w:firstLine="720"/>
        <w:jc w:val="both"/>
        <w:rPr>
          <w:rFonts w:ascii="Times New Roman" w:hAnsi="Times New Roman" w:cs="Times New Roman"/>
          <w:sz w:val="28"/>
          <w:szCs w:val="28"/>
        </w:rPr>
      </w:pPr>
      <w:r w:rsidRPr="003474FE">
        <w:rPr>
          <w:rFonts w:ascii="Times New Roman" w:hAnsi="Times New Roman" w:cs="Times New Roman"/>
          <w:sz w:val="28"/>
          <w:szCs w:val="28"/>
        </w:rPr>
        <w:t>1.</w:t>
      </w:r>
      <w:r>
        <w:rPr>
          <w:rFonts w:ascii="Times New Roman" w:hAnsi="Times New Roman" w:cs="Times New Roman"/>
          <w:sz w:val="28"/>
          <w:szCs w:val="28"/>
        </w:rPr>
        <w:t>1.</w:t>
      </w:r>
      <w:r w:rsidRPr="003474FE">
        <w:rPr>
          <w:rFonts w:ascii="Times New Roman" w:hAnsi="Times New Roman" w:cs="Times New Roman"/>
          <w:sz w:val="28"/>
          <w:szCs w:val="28"/>
        </w:rPr>
        <w:t xml:space="preserve"> Настоящий Порядок устанавливает процеду</w:t>
      </w:r>
      <w:r>
        <w:rPr>
          <w:rFonts w:ascii="Times New Roman" w:hAnsi="Times New Roman" w:cs="Times New Roman"/>
          <w:sz w:val="28"/>
          <w:szCs w:val="28"/>
        </w:rPr>
        <w:t>ру</w:t>
      </w:r>
      <w:r w:rsidRPr="003474FE">
        <w:rPr>
          <w:rFonts w:ascii="Times New Roman" w:hAnsi="Times New Roman" w:cs="Times New Roman"/>
          <w:sz w:val="28"/>
          <w:szCs w:val="28"/>
        </w:rPr>
        <w:t xml:space="preserve"> </w:t>
      </w:r>
      <w:r>
        <w:rPr>
          <w:rFonts w:ascii="Times New Roman" w:hAnsi="Times New Roman" w:cs="Times New Roman"/>
          <w:sz w:val="28"/>
          <w:szCs w:val="28"/>
        </w:rPr>
        <w:t xml:space="preserve">выдвижения, внесения, </w:t>
      </w:r>
      <w:r w:rsidRPr="003474FE">
        <w:rPr>
          <w:rFonts w:ascii="Times New Roman" w:hAnsi="Times New Roman" w:cs="Times New Roman"/>
          <w:sz w:val="28"/>
          <w:szCs w:val="28"/>
        </w:rPr>
        <w:t>обсуждени</w:t>
      </w:r>
      <w:r>
        <w:rPr>
          <w:rFonts w:ascii="Times New Roman" w:hAnsi="Times New Roman" w:cs="Times New Roman"/>
          <w:sz w:val="28"/>
          <w:szCs w:val="28"/>
        </w:rPr>
        <w:t xml:space="preserve">я и </w:t>
      </w:r>
      <w:r w:rsidRPr="003474FE">
        <w:rPr>
          <w:rFonts w:ascii="Times New Roman" w:hAnsi="Times New Roman" w:cs="Times New Roman"/>
          <w:sz w:val="28"/>
          <w:szCs w:val="28"/>
        </w:rPr>
        <w:t>рассмотрени</w:t>
      </w:r>
      <w:r>
        <w:rPr>
          <w:rFonts w:ascii="Times New Roman" w:hAnsi="Times New Roman" w:cs="Times New Roman"/>
          <w:sz w:val="28"/>
          <w:szCs w:val="28"/>
        </w:rPr>
        <w:t xml:space="preserve">я инициативных проектов в </w:t>
      </w:r>
      <w:r w:rsidR="00814F0F">
        <w:rPr>
          <w:rFonts w:ascii="Times New Roman" w:hAnsi="Times New Roman" w:cs="Times New Roman"/>
          <w:sz w:val="28"/>
          <w:szCs w:val="28"/>
        </w:rPr>
        <w:t>муниципальном округе Лианозово.</w:t>
      </w:r>
      <w:r w:rsidRPr="003474FE">
        <w:rPr>
          <w:rFonts w:ascii="Times New Roman" w:hAnsi="Times New Roman" w:cs="Times New Roman"/>
          <w:sz w:val="28"/>
          <w:szCs w:val="28"/>
        </w:rPr>
        <w:t xml:space="preserve"> </w:t>
      </w:r>
    </w:p>
    <w:p w:rsidR="00F5456D" w:rsidRDefault="00B12644" w:rsidP="00AB3535">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1.2. </w:t>
      </w:r>
      <w:r w:rsidR="00F5456D" w:rsidRPr="003474FE">
        <w:rPr>
          <w:rFonts w:ascii="Times New Roman" w:hAnsi="Times New Roman" w:cs="Times New Roman"/>
          <w:sz w:val="28"/>
          <w:szCs w:val="28"/>
        </w:rPr>
        <w:t xml:space="preserve">Порядок определения части территории </w:t>
      </w:r>
      <w:r w:rsidR="00F5456D">
        <w:rPr>
          <w:rFonts w:ascii="Times New Roman" w:hAnsi="Times New Roman" w:cs="Times New Roman"/>
          <w:sz w:val="28"/>
          <w:szCs w:val="28"/>
        </w:rPr>
        <w:t>муниципального округа Лианозово</w:t>
      </w:r>
      <w:r w:rsidR="00F5456D" w:rsidRPr="003474FE">
        <w:rPr>
          <w:rFonts w:ascii="Times New Roman" w:hAnsi="Times New Roman" w:cs="Times New Roman"/>
          <w:sz w:val="28"/>
          <w:szCs w:val="28"/>
        </w:rPr>
        <w:t xml:space="preserve">, на которой могут реализовываться инициативные проекты, устанавливается </w:t>
      </w:r>
      <w:r w:rsidR="00F5456D">
        <w:rPr>
          <w:rFonts w:ascii="Times New Roman" w:hAnsi="Times New Roman" w:cs="Times New Roman"/>
          <w:sz w:val="28"/>
          <w:szCs w:val="28"/>
        </w:rPr>
        <w:t>нормативным правовым актом</w:t>
      </w:r>
      <w:r w:rsidR="00F5456D" w:rsidRPr="003474FE">
        <w:rPr>
          <w:rFonts w:ascii="Times New Roman" w:hAnsi="Times New Roman" w:cs="Times New Roman"/>
          <w:sz w:val="28"/>
          <w:szCs w:val="28"/>
        </w:rPr>
        <w:t xml:space="preserve"> </w:t>
      </w:r>
      <w:r w:rsidR="00F5456D">
        <w:rPr>
          <w:rFonts w:ascii="Times New Roman" w:hAnsi="Times New Roman" w:cs="Times New Roman"/>
          <w:sz w:val="28"/>
          <w:szCs w:val="28"/>
        </w:rPr>
        <w:t>Совета депутатов.</w:t>
      </w:r>
    </w:p>
    <w:p w:rsidR="00B12644" w:rsidRDefault="00F5456D" w:rsidP="00AB3535">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1.3.</w:t>
      </w:r>
      <w:r w:rsidRPr="003474FE">
        <w:rPr>
          <w:rFonts w:ascii="Times New Roman" w:hAnsi="Times New Roman" w:cs="Times New Roman"/>
          <w:sz w:val="28"/>
          <w:szCs w:val="28"/>
        </w:rPr>
        <w:t xml:space="preserve"> </w:t>
      </w:r>
      <w:r w:rsidR="00B12644" w:rsidRPr="003474FE">
        <w:rPr>
          <w:rFonts w:ascii="Times New Roman" w:hAnsi="Times New Roman" w:cs="Times New Roman"/>
          <w:sz w:val="28"/>
          <w:szCs w:val="28"/>
        </w:rPr>
        <w:t>Основные понятия, используемые для целей настоящего Порядка:</w:t>
      </w:r>
    </w:p>
    <w:p w:rsidR="00B12644" w:rsidRDefault="00B12644" w:rsidP="00AB3535">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1) инициативный проект - проект</w:t>
      </w:r>
      <w:r w:rsidRPr="003474FE">
        <w:rPr>
          <w:rFonts w:ascii="Times New Roman" w:hAnsi="Times New Roman" w:cs="Times New Roman"/>
          <w:sz w:val="28"/>
          <w:szCs w:val="28"/>
        </w:rPr>
        <w:t>, разработанны</w:t>
      </w:r>
      <w:r>
        <w:rPr>
          <w:rFonts w:ascii="Times New Roman" w:hAnsi="Times New Roman" w:cs="Times New Roman"/>
          <w:sz w:val="28"/>
          <w:szCs w:val="28"/>
        </w:rPr>
        <w:t>й</w:t>
      </w:r>
      <w:r w:rsidRPr="003474FE">
        <w:rPr>
          <w:rFonts w:ascii="Times New Roman" w:hAnsi="Times New Roman" w:cs="Times New Roman"/>
          <w:sz w:val="28"/>
          <w:szCs w:val="28"/>
        </w:rPr>
        <w:t xml:space="preserve"> и выдвинуты</w:t>
      </w:r>
      <w:r>
        <w:rPr>
          <w:rFonts w:ascii="Times New Roman" w:hAnsi="Times New Roman" w:cs="Times New Roman"/>
          <w:sz w:val="28"/>
          <w:szCs w:val="28"/>
        </w:rPr>
        <w:t>й</w:t>
      </w:r>
      <w:r w:rsidRPr="003474FE">
        <w:rPr>
          <w:rFonts w:ascii="Times New Roman" w:hAnsi="Times New Roman" w:cs="Times New Roman"/>
          <w:sz w:val="28"/>
          <w:szCs w:val="28"/>
        </w:rPr>
        <w:t xml:space="preserve"> в соответствии с настоящим Порядком инициатор</w:t>
      </w:r>
      <w:r>
        <w:rPr>
          <w:rFonts w:ascii="Times New Roman" w:hAnsi="Times New Roman" w:cs="Times New Roman"/>
          <w:sz w:val="28"/>
          <w:szCs w:val="28"/>
        </w:rPr>
        <w:t>о</w:t>
      </w:r>
      <w:r w:rsidRPr="003474FE">
        <w:rPr>
          <w:rFonts w:ascii="Times New Roman" w:hAnsi="Times New Roman" w:cs="Times New Roman"/>
          <w:sz w:val="28"/>
          <w:szCs w:val="28"/>
        </w:rPr>
        <w:t>м проект</w:t>
      </w:r>
      <w:r>
        <w:rPr>
          <w:rFonts w:ascii="Times New Roman" w:hAnsi="Times New Roman" w:cs="Times New Roman"/>
          <w:sz w:val="28"/>
          <w:szCs w:val="28"/>
        </w:rPr>
        <w:t>а</w:t>
      </w:r>
      <w:r w:rsidRPr="003474FE">
        <w:rPr>
          <w:rFonts w:ascii="Times New Roman" w:hAnsi="Times New Roman" w:cs="Times New Roman"/>
          <w:sz w:val="28"/>
          <w:szCs w:val="28"/>
        </w:rPr>
        <w:t xml:space="preserve"> в целях реализации на территории, части территории </w:t>
      </w:r>
      <w:r w:rsidR="00814F0F">
        <w:rPr>
          <w:rFonts w:ascii="Times New Roman" w:hAnsi="Times New Roman" w:cs="Times New Roman"/>
          <w:sz w:val="28"/>
          <w:szCs w:val="28"/>
        </w:rPr>
        <w:t>муниципального ок</w:t>
      </w:r>
      <w:r w:rsidR="00A0723A">
        <w:rPr>
          <w:rFonts w:ascii="Times New Roman" w:hAnsi="Times New Roman" w:cs="Times New Roman"/>
          <w:sz w:val="28"/>
          <w:szCs w:val="28"/>
        </w:rPr>
        <w:t>р</w:t>
      </w:r>
      <w:r w:rsidR="00814F0F">
        <w:rPr>
          <w:rFonts w:ascii="Times New Roman" w:hAnsi="Times New Roman" w:cs="Times New Roman"/>
          <w:sz w:val="28"/>
          <w:szCs w:val="28"/>
        </w:rPr>
        <w:t>уга Лианозово</w:t>
      </w:r>
      <w:r w:rsidRPr="003474FE">
        <w:rPr>
          <w:rFonts w:ascii="Times New Roman" w:hAnsi="Times New Roman" w:cs="Times New Roman"/>
          <w:sz w:val="28"/>
          <w:szCs w:val="28"/>
        </w:rPr>
        <w:t xml:space="preserve"> мероприятий, имеющих приоритетное значение для жителей </w:t>
      </w:r>
      <w:r>
        <w:rPr>
          <w:rFonts w:ascii="Times New Roman" w:hAnsi="Times New Roman" w:cs="Times New Roman"/>
          <w:sz w:val="28"/>
          <w:szCs w:val="28"/>
        </w:rPr>
        <w:t xml:space="preserve"> </w:t>
      </w:r>
      <w:r w:rsidR="00A0723A">
        <w:rPr>
          <w:rFonts w:ascii="Times New Roman" w:hAnsi="Times New Roman" w:cs="Times New Roman"/>
          <w:sz w:val="28"/>
          <w:szCs w:val="28"/>
        </w:rPr>
        <w:t xml:space="preserve">муниципального округа Лианозово </w:t>
      </w:r>
      <w:r>
        <w:rPr>
          <w:rFonts w:ascii="Times New Roman" w:hAnsi="Times New Roman" w:cs="Times New Roman"/>
          <w:sz w:val="28"/>
          <w:szCs w:val="28"/>
        </w:rPr>
        <w:t>или его части</w:t>
      </w:r>
      <w:r w:rsidRPr="003474FE">
        <w:rPr>
          <w:rFonts w:ascii="Times New Roman" w:hAnsi="Times New Roman" w:cs="Times New Roman"/>
          <w:sz w:val="28"/>
          <w:szCs w:val="28"/>
        </w:rPr>
        <w:t xml:space="preserve">, по решению вопросов местного значения или иных вопросов, право </w:t>
      </w:r>
      <w:proofErr w:type="gramStart"/>
      <w:r w:rsidRPr="003474FE">
        <w:rPr>
          <w:rFonts w:ascii="Times New Roman" w:hAnsi="Times New Roman" w:cs="Times New Roman"/>
          <w:sz w:val="28"/>
          <w:szCs w:val="28"/>
        </w:rPr>
        <w:t>решения</w:t>
      </w:r>
      <w:proofErr w:type="gramEnd"/>
      <w:r w:rsidRPr="003474FE">
        <w:rPr>
          <w:rFonts w:ascii="Times New Roman" w:hAnsi="Times New Roman" w:cs="Times New Roman"/>
          <w:sz w:val="28"/>
          <w:szCs w:val="28"/>
        </w:rPr>
        <w:t xml:space="preserve"> которых предоставлено органам местного самоуправления </w:t>
      </w:r>
      <w:r w:rsidR="00A0723A">
        <w:rPr>
          <w:rFonts w:ascii="Times New Roman" w:hAnsi="Times New Roman" w:cs="Times New Roman"/>
          <w:sz w:val="28"/>
          <w:szCs w:val="28"/>
        </w:rPr>
        <w:t>муниципального округа Лианозово</w:t>
      </w:r>
      <w:r w:rsidRPr="003474FE">
        <w:rPr>
          <w:rFonts w:ascii="Times New Roman" w:hAnsi="Times New Roman" w:cs="Times New Roman"/>
          <w:sz w:val="28"/>
          <w:szCs w:val="28"/>
        </w:rPr>
        <w:t>;</w:t>
      </w:r>
    </w:p>
    <w:p w:rsidR="00B12644" w:rsidRDefault="00B12644" w:rsidP="00AB3535">
      <w:pPr>
        <w:pStyle w:val="ConsPlusNormal"/>
        <w:ind w:firstLine="720"/>
        <w:jc w:val="both"/>
        <w:rPr>
          <w:rFonts w:ascii="Times New Roman" w:hAnsi="Times New Roman" w:cs="Times New Roman"/>
          <w:sz w:val="28"/>
          <w:szCs w:val="28"/>
        </w:rPr>
      </w:pPr>
      <w:r w:rsidRPr="003474FE">
        <w:rPr>
          <w:rFonts w:ascii="Times New Roman" w:hAnsi="Times New Roman" w:cs="Times New Roman"/>
          <w:sz w:val="28"/>
          <w:szCs w:val="28"/>
        </w:rPr>
        <w:t xml:space="preserve">2) инициативные платежи -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5" w:history="1">
        <w:r w:rsidRPr="00995E4E">
          <w:rPr>
            <w:rFonts w:ascii="Times New Roman" w:hAnsi="Times New Roman" w:cs="Times New Roman"/>
            <w:color w:val="000000"/>
            <w:sz w:val="28"/>
            <w:szCs w:val="28"/>
          </w:rPr>
          <w:t>кодексом</w:t>
        </w:r>
      </w:hyperlink>
      <w:r w:rsidRPr="00995E4E">
        <w:rPr>
          <w:rFonts w:ascii="Times New Roman" w:hAnsi="Times New Roman" w:cs="Times New Roman"/>
          <w:color w:val="000000"/>
          <w:sz w:val="28"/>
          <w:szCs w:val="28"/>
        </w:rPr>
        <w:t xml:space="preserve"> </w:t>
      </w:r>
      <w:r w:rsidRPr="003474FE">
        <w:rPr>
          <w:rFonts w:ascii="Times New Roman" w:hAnsi="Times New Roman" w:cs="Times New Roman"/>
          <w:sz w:val="28"/>
          <w:szCs w:val="28"/>
        </w:rPr>
        <w:t xml:space="preserve">Российской Федерации в бюджет </w:t>
      </w:r>
      <w:r w:rsidR="00A0723A">
        <w:rPr>
          <w:rFonts w:ascii="Times New Roman" w:hAnsi="Times New Roman" w:cs="Times New Roman"/>
          <w:sz w:val="28"/>
          <w:szCs w:val="28"/>
        </w:rPr>
        <w:t>муниципального округа Лианозово</w:t>
      </w:r>
      <w:r w:rsidRPr="003474FE">
        <w:rPr>
          <w:rFonts w:ascii="Times New Roman" w:hAnsi="Times New Roman" w:cs="Times New Roman"/>
          <w:sz w:val="28"/>
          <w:szCs w:val="28"/>
        </w:rPr>
        <w:t xml:space="preserve"> в целях реализации конкретных</w:t>
      </w:r>
      <w:r>
        <w:rPr>
          <w:rFonts w:ascii="Times New Roman" w:hAnsi="Times New Roman" w:cs="Times New Roman"/>
          <w:sz w:val="28"/>
          <w:szCs w:val="28"/>
        </w:rPr>
        <w:t xml:space="preserve"> инициативных проектов.</w:t>
      </w:r>
    </w:p>
    <w:p w:rsidR="00B12644" w:rsidRPr="003474FE" w:rsidRDefault="00B12644" w:rsidP="00AB3535">
      <w:pPr>
        <w:pStyle w:val="ConsPlusNormal"/>
        <w:jc w:val="both"/>
        <w:rPr>
          <w:rFonts w:ascii="Times New Roman" w:hAnsi="Times New Roman" w:cs="Times New Roman"/>
          <w:sz w:val="28"/>
          <w:szCs w:val="28"/>
        </w:rPr>
      </w:pPr>
    </w:p>
    <w:p w:rsidR="00B12644" w:rsidRPr="003474FE" w:rsidRDefault="00B12644" w:rsidP="00AB3535">
      <w:pPr>
        <w:pStyle w:val="ConsPlusTitle"/>
        <w:jc w:val="center"/>
        <w:outlineLvl w:val="1"/>
        <w:rPr>
          <w:rFonts w:ascii="Times New Roman" w:hAnsi="Times New Roman" w:cs="Times New Roman"/>
          <w:sz w:val="28"/>
          <w:szCs w:val="28"/>
        </w:rPr>
      </w:pPr>
      <w:bookmarkStart w:id="1" w:name="P57"/>
      <w:bookmarkEnd w:id="1"/>
      <w:r w:rsidRPr="003474FE">
        <w:rPr>
          <w:rFonts w:ascii="Times New Roman" w:hAnsi="Times New Roman" w:cs="Times New Roman"/>
          <w:sz w:val="28"/>
          <w:szCs w:val="28"/>
        </w:rPr>
        <w:t>2. Порядок выдвижения инициативных проектов</w:t>
      </w:r>
    </w:p>
    <w:p w:rsidR="00B12644" w:rsidRPr="003474FE" w:rsidRDefault="00B12644" w:rsidP="00AB3535">
      <w:pPr>
        <w:pStyle w:val="ConsPlusNormal"/>
        <w:jc w:val="center"/>
        <w:rPr>
          <w:rFonts w:ascii="Times New Roman" w:hAnsi="Times New Roman" w:cs="Times New Roman"/>
          <w:sz w:val="28"/>
          <w:szCs w:val="28"/>
        </w:rPr>
      </w:pPr>
    </w:p>
    <w:p w:rsidR="00B12644" w:rsidRDefault="00B12644" w:rsidP="00AB3535">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2.</w:t>
      </w:r>
      <w:r w:rsidRPr="003474FE">
        <w:rPr>
          <w:rFonts w:ascii="Times New Roman" w:hAnsi="Times New Roman" w:cs="Times New Roman"/>
          <w:sz w:val="28"/>
          <w:szCs w:val="28"/>
        </w:rPr>
        <w:t xml:space="preserve">1. </w:t>
      </w:r>
      <w:r w:rsidRPr="00E063FE">
        <w:rPr>
          <w:rFonts w:ascii="Times New Roman" w:hAnsi="Times New Roman" w:cs="Times New Roman"/>
          <w:sz w:val="28"/>
          <w:szCs w:val="28"/>
        </w:rPr>
        <w:t xml:space="preserve">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w:t>
      </w:r>
      <w:r w:rsidR="0065126C">
        <w:rPr>
          <w:rFonts w:ascii="Times New Roman" w:hAnsi="Times New Roman" w:cs="Times New Roman"/>
          <w:sz w:val="28"/>
          <w:szCs w:val="28"/>
        </w:rPr>
        <w:t>округа Лианозово</w:t>
      </w:r>
      <w:r w:rsidRPr="00E063FE">
        <w:rPr>
          <w:rFonts w:ascii="Times New Roman" w:hAnsi="Times New Roman" w:cs="Times New Roman"/>
          <w:sz w:val="28"/>
          <w:szCs w:val="28"/>
        </w:rPr>
        <w:t>, органы территориальног</w:t>
      </w:r>
      <w:r>
        <w:rPr>
          <w:rFonts w:ascii="Times New Roman" w:hAnsi="Times New Roman" w:cs="Times New Roman"/>
          <w:sz w:val="28"/>
          <w:szCs w:val="28"/>
        </w:rPr>
        <w:t xml:space="preserve">о общественного самоуправления </w:t>
      </w:r>
      <w:r w:rsidRPr="00E063FE">
        <w:rPr>
          <w:rFonts w:ascii="Times New Roman" w:hAnsi="Times New Roman" w:cs="Times New Roman"/>
          <w:sz w:val="28"/>
          <w:szCs w:val="28"/>
        </w:rPr>
        <w:t xml:space="preserve">(далее - инициаторы проекта). </w:t>
      </w:r>
    </w:p>
    <w:p w:rsidR="00B12644" w:rsidRDefault="00B12644" w:rsidP="00AB3535">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2.2</w:t>
      </w:r>
      <w:r w:rsidRPr="003474FE">
        <w:rPr>
          <w:rFonts w:ascii="Times New Roman" w:hAnsi="Times New Roman" w:cs="Times New Roman"/>
          <w:sz w:val="28"/>
          <w:szCs w:val="28"/>
        </w:rPr>
        <w:t xml:space="preserve">. </w:t>
      </w:r>
      <w:r>
        <w:rPr>
          <w:rFonts w:ascii="Times New Roman" w:hAnsi="Times New Roman" w:cs="Times New Roman"/>
          <w:sz w:val="28"/>
          <w:szCs w:val="28"/>
        </w:rPr>
        <w:t xml:space="preserve">Инициативный проект должен содержать следующие сведения:  </w:t>
      </w:r>
    </w:p>
    <w:p w:rsidR="00B12644" w:rsidRPr="00186CF5" w:rsidRDefault="00B12644" w:rsidP="00AB3535">
      <w:pPr>
        <w:pStyle w:val="ConsPlusNormal"/>
        <w:ind w:firstLine="720"/>
        <w:jc w:val="both"/>
        <w:rPr>
          <w:rFonts w:ascii="Times New Roman" w:hAnsi="Times New Roman" w:cs="Times New Roman"/>
          <w:sz w:val="28"/>
          <w:szCs w:val="28"/>
        </w:rPr>
      </w:pPr>
      <w:r w:rsidRPr="00186CF5">
        <w:rPr>
          <w:rFonts w:ascii="Times New Roman" w:hAnsi="Times New Roman" w:cs="Times New Roman"/>
          <w:sz w:val="28"/>
          <w:szCs w:val="28"/>
        </w:rPr>
        <w:t xml:space="preserve">1) описание проблемы, решение которой имеет приоритетное значение </w:t>
      </w:r>
      <w:r w:rsidRPr="00186CF5">
        <w:rPr>
          <w:rFonts w:ascii="Times New Roman" w:hAnsi="Times New Roman" w:cs="Times New Roman"/>
          <w:sz w:val="28"/>
          <w:szCs w:val="28"/>
        </w:rPr>
        <w:lastRenderedPageBreak/>
        <w:t xml:space="preserve">для жителей муниципального </w:t>
      </w:r>
      <w:r w:rsidR="0065126C">
        <w:rPr>
          <w:rFonts w:ascii="Times New Roman" w:hAnsi="Times New Roman" w:cs="Times New Roman"/>
          <w:sz w:val="28"/>
          <w:szCs w:val="28"/>
        </w:rPr>
        <w:t>округа</w:t>
      </w:r>
      <w:r w:rsidRPr="00186CF5">
        <w:rPr>
          <w:rFonts w:ascii="Times New Roman" w:hAnsi="Times New Roman" w:cs="Times New Roman"/>
          <w:sz w:val="28"/>
          <w:szCs w:val="28"/>
        </w:rPr>
        <w:t xml:space="preserve"> или его части;</w:t>
      </w:r>
    </w:p>
    <w:p w:rsidR="00B12644" w:rsidRPr="00186CF5" w:rsidRDefault="00B12644" w:rsidP="00AB3535">
      <w:pPr>
        <w:pStyle w:val="ConsPlusNormal"/>
        <w:ind w:firstLine="720"/>
        <w:jc w:val="both"/>
        <w:rPr>
          <w:rFonts w:ascii="Times New Roman" w:hAnsi="Times New Roman" w:cs="Times New Roman"/>
          <w:sz w:val="28"/>
          <w:szCs w:val="28"/>
        </w:rPr>
      </w:pPr>
      <w:r w:rsidRPr="00186CF5">
        <w:rPr>
          <w:rFonts w:ascii="Times New Roman" w:hAnsi="Times New Roman" w:cs="Times New Roman"/>
          <w:sz w:val="28"/>
          <w:szCs w:val="28"/>
        </w:rPr>
        <w:t>2) обоснование предложений по решению указанной проблемы;</w:t>
      </w:r>
    </w:p>
    <w:p w:rsidR="00B12644" w:rsidRPr="00186CF5" w:rsidRDefault="00B12644" w:rsidP="00AB3535">
      <w:pPr>
        <w:pStyle w:val="ConsPlusNormal"/>
        <w:ind w:firstLine="720"/>
        <w:jc w:val="both"/>
        <w:rPr>
          <w:rFonts w:ascii="Times New Roman" w:hAnsi="Times New Roman" w:cs="Times New Roman"/>
          <w:sz w:val="28"/>
          <w:szCs w:val="28"/>
        </w:rPr>
      </w:pPr>
      <w:r w:rsidRPr="00186CF5">
        <w:rPr>
          <w:rFonts w:ascii="Times New Roman" w:hAnsi="Times New Roman" w:cs="Times New Roman"/>
          <w:sz w:val="28"/>
          <w:szCs w:val="28"/>
        </w:rPr>
        <w:t>3) описание ожидаемого результата (ожидаемых результатов) реализации инициативного проекта;</w:t>
      </w:r>
    </w:p>
    <w:p w:rsidR="00B12644" w:rsidRPr="00186CF5" w:rsidRDefault="00B12644" w:rsidP="00AB3535">
      <w:pPr>
        <w:pStyle w:val="ConsPlusNormal"/>
        <w:ind w:firstLine="720"/>
        <w:jc w:val="both"/>
        <w:rPr>
          <w:rFonts w:ascii="Times New Roman" w:hAnsi="Times New Roman" w:cs="Times New Roman"/>
          <w:sz w:val="28"/>
          <w:szCs w:val="28"/>
        </w:rPr>
      </w:pPr>
      <w:r w:rsidRPr="00186CF5">
        <w:rPr>
          <w:rFonts w:ascii="Times New Roman" w:hAnsi="Times New Roman" w:cs="Times New Roman"/>
          <w:sz w:val="28"/>
          <w:szCs w:val="28"/>
        </w:rPr>
        <w:t>4) предварительный расчет необходимых расходов на реализацию инициативного проекта;</w:t>
      </w:r>
    </w:p>
    <w:p w:rsidR="00B12644" w:rsidRPr="00186CF5" w:rsidRDefault="00B12644" w:rsidP="00AB3535">
      <w:pPr>
        <w:pStyle w:val="ConsPlusNormal"/>
        <w:ind w:firstLine="720"/>
        <w:jc w:val="both"/>
        <w:rPr>
          <w:rFonts w:ascii="Times New Roman" w:hAnsi="Times New Roman" w:cs="Times New Roman"/>
          <w:sz w:val="28"/>
          <w:szCs w:val="28"/>
        </w:rPr>
      </w:pPr>
      <w:r w:rsidRPr="00186CF5">
        <w:rPr>
          <w:rFonts w:ascii="Times New Roman" w:hAnsi="Times New Roman" w:cs="Times New Roman"/>
          <w:sz w:val="28"/>
          <w:szCs w:val="28"/>
        </w:rPr>
        <w:t>5) планируемые сроки реализации инициативного проекта;</w:t>
      </w:r>
    </w:p>
    <w:p w:rsidR="00B12644" w:rsidRPr="00186CF5" w:rsidRDefault="00B12644" w:rsidP="00AB3535">
      <w:pPr>
        <w:pStyle w:val="ConsPlusNormal"/>
        <w:ind w:firstLine="720"/>
        <w:jc w:val="both"/>
        <w:rPr>
          <w:rFonts w:ascii="Times New Roman" w:hAnsi="Times New Roman" w:cs="Times New Roman"/>
          <w:sz w:val="28"/>
          <w:szCs w:val="28"/>
        </w:rPr>
      </w:pPr>
      <w:r w:rsidRPr="00186CF5">
        <w:rPr>
          <w:rFonts w:ascii="Times New Roman"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B12644" w:rsidRDefault="00B12644" w:rsidP="00AB3535">
      <w:pPr>
        <w:pStyle w:val="ConsPlusNormal"/>
        <w:ind w:firstLine="720"/>
        <w:jc w:val="both"/>
        <w:rPr>
          <w:rFonts w:ascii="Times New Roman" w:hAnsi="Times New Roman" w:cs="Times New Roman"/>
          <w:sz w:val="28"/>
          <w:szCs w:val="28"/>
        </w:rPr>
      </w:pPr>
      <w:r w:rsidRPr="00186CF5">
        <w:rPr>
          <w:rFonts w:ascii="Times New Roman" w:hAnsi="Times New Roman" w:cs="Times New Roman"/>
          <w:sz w:val="28"/>
          <w:szCs w:val="28"/>
        </w:rPr>
        <w:t xml:space="preserve">7) указание на объем средств </w:t>
      </w:r>
      <w:r>
        <w:rPr>
          <w:rFonts w:ascii="Times New Roman" w:hAnsi="Times New Roman" w:cs="Times New Roman"/>
          <w:sz w:val="28"/>
          <w:szCs w:val="28"/>
        </w:rPr>
        <w:t xml:space="preserve">из бюджета </w:t>
      </w:r>
      <w:r w:rsidR="0065126C">
        <w:rPr>
          <w:rFonts w:ascii="Times New Roman" w:hAnsi="Times New Roman" w:cs="Times New Roman"/>
          <w:sz w:val="28"/>
          <w:szCs w:val="28"/>
        </w:rPr>
        <w:t>муниципального округа Лианозово</w:t>
      </w:r>
      <w:r w:rsidRPr="00186CF5">
        <w:rPr>
          <w:rFonts w:ascii="Times New Roman" w:hAnsi="Times New Roman" w:cs="Times New Roman"/>
          <w:sz w:val="28"/>
          <w:szCs w:val="28"/>
        </w:rPr>
        <w:t xml:space="preserve">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12644" w:rsidRDefault="00B12644" w:rsidP="00AB3535">
      <w:pPr>
        <w:pStyle w:val="ConsPlusNormal"/>
        <w:ind w:firstLine="720"/>
        <w:jc w:val="both"/>
        <w:rPr>
          <w:rFonts w:ascii="Times New Roman" w:hAnsi="Times New Roman" w:cs="Times New Roman"/>
          <w:sz w:val="28"/>
          <w:szCs w:val="28"/>
        </w:rPr>
      </w:pPr>
      <w:r w:rsidRPr="00186CF5">
        <w:rPr>
          <w:rFonts w:ascii="Times New Roman" w:hAnsi="Times New Roman" w:cs="Times New Roman"/>
          <w:sz w:val="28"/>
          <w:szCs w:val="28"/>
        </w:rPr>
        <w:t>8) указание на территорию</w:t>
      </w:r>
      <w:r>
        <w:rPr>
          <w:rFonts w:ascii="Times New Roman" w:hAnsi="Times New Roman" w:cs="Times New Roman"/>
          <w:sz w:val="28"/>
          <w:szCs w:val="28"/>
        </w:rPr>
        <w:t>,</w:t>
      </w:r>
      <w:r w:rsidRPr="00186CF5">
        <w:rPr>
          <w:rFonts w:ascii="Times New Roman" w:hAnsi="Times New Roman" w:cs="Times New Roman"/>
          <w:sz w:val="28"/>
          <w:szCs w:val="28"/>
        </w:rPr>
        <w:t xml:space="preserve"> часть</w:t>
      </w:r>
      <w:r>
        <w:rPr>
          <w:rFonts w:ascii="Times New Roman" w:hAnsi="Times New Roman" w:cs="Times New Roman"/>
          <w:sz w:val="28"/>
          <w:szCs w:val="28"/>
        </w:rPr>
        <w:t xml:space="preserve"> территории </w:t>
      </w:r>
      <w:r w:rsidR="0065126C">
        <w:rPr>
          <w:rFonts w:ascii="Times New Roman" w:hAnsi="Times New Roman" w:cs="Times New Roman"/>
          <w:sz w:val="28"/>
          <w:szCs w:val="28"/>
        </w:rPr>
        <w:t>муниципального округа</w:t>
      </w:r>
      <w:r w:rsidRPr="00186CF5">
        <w:rPr>
          <w:rFonts w:ascii="Times New Roman" w:hAnsi="Times New Roman" w:cs="Times New Roman"/>
          <w:sz w:val="28"/>
          <w:szCs w:val="28"/>
        </w:rPr>
        <w:t xml:space="preserve">, в границах которой будет реализовываться инициативный проект, в соответствии с порядком, установленным нормативным правовым актом </w:t>
      </w:r>
      <w:r w:rsidR="00BD3679">
        <w:rPr>
          <w:rFonts w:ascii="Times New Roman" w:hAnsi="Times New Roman" w:cs="Times New Roman"/>
          <w:sz w:val="28"/>
          <w:szCs w:val="28"/>
        </w:rPr>
        <w:t>Совета депутатов</w:t>
      </w:r>
      <w:r w:rsidRPr="00186CF5">
        <w:rPr>
          <w:rFonts w:ascii="Times New Roman" w:hAnsi="Times New Roman" w:cs="Times New Roman"/>
          <w:sz w:val="28"/>
          <w:szCs w:val="28"/>
        </w:rPr>
        <w:t>;</w:t>
      </w:r>
    </w:p>
    <w:p w:rsidR="00B12644" w:rsidRDefault="00B12644" w:rsidP="00AB3535">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9) иные сведения (количество прямых </w:t>
      </w:r>
      <w:proofErr w:type="spellStart"/>
      <w:r>
        <w:rPr>
          <w:rFonts w:ascii="Times New Roman" w:hAnsi="Times New Roman" w:cs="Times New Roman"/>
          <w:sz w:val="28"/>
          <w:szCs w:val="28"/>
        </w:rPr>
        <w:t>благополучателей</w:t>
      </w:r>
      <w:proofErr w:type="spellEnd"/>
      <w:r>
        <w:rPr>
          <w:rFonts w:ascii="Times New Roman" w:hAnsi="Times New Roman" w:cs="Times New Roman"/>
          <w:sz w:val="28"/>
          <w:szCs w:val="28"/>
        </w:rPr>
        <w:t xml:space="preserve"> (человек) от реализации инициативного проекта; информация об инициаторе проекта; цели и задачи инициативного проекта).</w:t>
      </w:r>
    </w:p>
    <w:p w:rsidR="00B12644" w:rsidRDefault="00B12644" w:rsidP="00AB3535">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2.3. И</w:t>
      </w:r>
      <w:r w:rsidRPr="006F0F50">
        <w:rPr>
          <w:rFonts w:ascii="Times New Roman" w:hAnsi="Times New Roman" w:cs="Times New Roman"/>
          <w:sz w:val="28"/>
          <w:szCs w:val="28"/>
        </w:rPr>
        <w:t>нициат</w:t>
      </w:r>
      <w:r>
        <w:rPr>
          <w:rFonts w:ascii="Times New Roman" w:hAnsi="Times New Roman" w:cs="Times New Roman"/>
          <w:sz w:val="28"/>
          <w:szCs w:val="28"/>
        </w:rPr>
        <w:t xml:space="preserve">ивный проект </w:t>
      </w:r>
      <w:r w:rsidRPr="006F0F50">
        <w:rPr>
          <w:rFonts w:ascii="Times New Roman" w:hAnsi="Times New Roman" w:cs="Times New Roman"/>
          <w:sz w:val="28"/>
          <w:szCs w:val="28"/>
        </w:rPr>
        <w:t>составля</w:t>
      </w:r>
      <w:r>
        <w:rPr>
          <w:rFonts w:ascii="Times New Roman" w:hAnsi="Times New Roman" w:cs="Times New Roman"/>
          <w:sz w:val="28"/>
          <w:szCs w:val="28"/>
        </w:rPr>
        <w:t>е</w:t>
      </w:r>
      <w:r w:rsidRPr="006F0F50">
        <w:rPr>
          <w:rFonts w:ascii="Times New Roman" w:hAnsi="Times New Roman" w:cs="Times New Roman"/>
          <w:sz w:val="28"/>
          <w:szCs w:val="28"/>
        </w:rPr>
        <w:t xml:space="preserve">тся по форме согласно </w:t>
      </w:r>
      <w:r w:rsidR="00BD3679">
        <w:rPr>
          <w:rFonts w:ascii="Times New Roman" w:hAnsi="Times New Roman" w:cs="Times New Roman"/>
          <w:sz w:val="28"/>
          <w:szCs w:val="28"/>
        </w:rPr>
        <w:t>п</w:t>
      </w:r>
      <w:r w:rsidRPr="006F0F50">
        <w:rPr>
          <w:rFonts w:ascii="Times New Roman" w:hAnsi="Times New Roman" w:cs="Times New Roman"/>
          <w:sz w:val="28"/>
          <w:szCs w:val="28"/>
        </w:rPr>
        <w:t>риложению № 1 к настоящему Порядку</w:t>
      </w:r>
      <w:r>
        <w:rPr>
          <w:rFonts w:ascii="Times New Roman" w:hAnsi="Times New Roman" w:cs="Times New Roman"/>
          <w:sz w:val="28"/>
          <w:szCs w:val="28"/>
        </w:rPr>
        <w:t>.</w:t>
      </w:r>
      <w:r w:rsidRPr="006F0F50">
        <w:rPr>
          <w:rFonts w:ascii="Times New Roman" w:hAnsi="Times New Roman" w:cs="Times New Roman"/>
          <w:sz w:val="28"/>
          <w:szCs w:val="28"/>
        </w:rPr>
        <w:t xml:space="preserve"> </w:t>
      </w:r>
    </w:p>
    <w:p w:rsidR="00B12644" w:rsidRDefault="00B12644" w:rsidP="00AB3535">
      <w:pPr>
        <w:pStyle w:val="ConsPlusNormal"/>
        <w:ind w:firstLine="720"/>
        <w:jc w:val="both"/>
        <w:rPr>
          <w:rFonts w:ascii="Times New Roman" w:hAnsi="Times New Roman" w:cs="Times New Roman"/>
          <w:sz w:val="28"/>
          <w:szCs w:val="28"/>
        </w:rPr>
      </w:pPr>
      <w:r w:rsidRPr="003474FE">
        <w:rPr>
          <w:rFonts w:ascii="Times New Roman" w:hAnsi="Times New Roman" w:cs="Times New Roman"/>
          <w:sz w:val="28"/>
          <w:szCs w:val="28"/>
        </w:rPr>
        <w:t xml:space="preserve"> </w:t>
      </w:r>
      <w:r>
        <w:rPr>
          <w:rFonts w:ascii="Times New Roman" w:hAnsi="Times New Roman" w:cs="Times New Roman"/>
          <w:sz w:val="28"/>
          <w:szCs w:val="28"/>
        </w:rPr>
        <w:t>2.</w:t>
      </w:r>
      <w:r w:rsidRPr="003474FE">
        <w:rPr>
          <w:rFonts w:ascii="Times New Roman" w:hAnsi="Times New Roman" w:cs="Times New Roman"/>
          <w:sz w:val="28"/>
          <w:szCs w:val="28"/>
        </w:rPr>
        <w:t xml:space="preserve">4. </w:t>
      </w:r>
      <w:r>
        <w:rPr>
          <w:rFonts w:ascii="Times New Roman" w:hAnsi="Times New Roman" w:cs="Times New Roman"/>
          <w:sz w:val="28"/>
          <w:szCs w:val="28"/>
        </w:rPr>
        <w:t>К инициативному проекту необходимо приложить следующие документы:</w:t>
      </w:r>
    </w:p>
    <w:p w:rsidR="00B12644" w:rsidRPr="0057152C" w:rsidRDefault="00B12644" w:rsidP="00AB3535">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1) р</w:t>
      </w:r>
      <w:r w:rsidRPr="0057152C">
        <w:rPr>
          <w:rFonts w:ascii="Times New Roman" w:hAnsi="Times New Roman" w:cs="Times New Roman"/>
          <w:sz w:val="28"/>
          <w:szCs w:val="28"/>
        </w:rPr>
        <w:t>асчет и обоснование предполагаемой стоимости инициативного проекта и (или) проектно</w:t>
      </w:r>
      <w:r>
        <w:rPr>
          <w:rFonts w:ascii="Times New Roman" w:hAnsi="Times New Roman" w:cs="Times New Roman"/>
          <w:sz w:val="28"/>
          <w:szCs w:val="28"/>
        </w:rPr>
        <w:t>-сметная (сметная) документация;</w:t>
      </w:r>
    </w:p>
    <w:p w:rsidR="00B12644" w:rsidRPr="0057152C" w:rsidRDefault="00B12644" w:rsidP="00AB3535">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2)</w:t>
      </w:r>
      <w:r w:rsidRPr="0057152C">
        <w:rPr>
          <w:rFonts w:ascii="Times New Roman" w:hAnsi="Times New Roman" w:cs="Times New Roman"/>
          <w:sz w:val="28"/>
          <w:szCs w:val="28"/>
        </w:rPr>
        <w:t xml:space="preserve"> </w:t>
      </w:r>
      <w:r>
        <w:rPr>
          <w:rFonts w:ascii="Times New Roman" w:hAnsi="Times New Roman" w:cs="Times New Roman"/>
          <w:sz w:val="28"/>
          <w:szCs w:val="28"/>
        </w:rPr>
        <w:t xml:space="preserve">гарантийное письмо, подписанное инициатором проекта (представителем инициатора), содержащее </w:t>
      </w:r>
      <w:r w:rsidRPr="0057152C">
        <w:rPr>
          <w:rFonts w:ascii="Times New Roman" w:hAnsi="Times New Roman" w:cs="Times New Roman"/>
          <w:sz w:val="28"/>
          <w:szCs w:val="28"/>
        </w:rPr>
        <w:t>обязатель</w:t>
      </w:r>
      <w:r>
        <w:rPr>
          <w:rFonts w:ascii="Times New Roman" w:hAnsi="Times New Roman" w:cs="Times New Roman"/>
          <w:sz w:val="28"/>
          <w:szCs w:val="28"/>
        </w:rPr>
        <w:t xml:space="preserve">ства по </w:t>
      </w:r>
      <w:r w:rsidRPr="0057152C">
        <w:rPr>
          <w:rFonts w:ascii="Times New Roman" w:hAnsi="Times New Roman" w:cs="Times New Roman"/>
          <w:sz w:val="28"/>
          <w:szCs w:val="28"/>
        </w:rPr>
        <w:t>обеспечению инициативных  платежей и (или) добровольному иму</w:t>
      </w:r>
      <w:r>
        <w:rPr>
          <w:rFonts w:ascii="Times New Roman" w:hAnsi="Times New Roman" w:cs="Times New Roman"/>
          <w:sz w:val="28"/>
          <w:szCs w:val="28"/>
        </w:rPr>
        <w:t xml:space="preserve">щественному участию и (или) по трудовому участию в реализации инициативного </w:t>
      </w:r>
      <w:r w:rsidRPr="0057152C">
        <w:rPr>
          <w:rFonts w:ascii="Times New Roman" w:hAnsi="Times New Roman" w:cs="Times New Roman"/>
          <w:sz w:val="28"/>
          <w:szCs w:val="28"/>
        </w:rPr>
        <w:t>проекта  инициаторами проекта</w:t>
      </w:r>
      <w:r>
        <w:rPr>
          <w:rFonts w:ascii="Times New Roman" w:hAnsi="Times New Roman" w:cs="Times New Roman"/>
          <w:sz w:val="28"/>
          <w:szCs w:val="28"/>
        </w:rPr>
        <w:t>;</w:t>
      </w:r>
    </w:p>
    <w:p w:rsidR="00B12644" w:rsidRPr="0057152C" w:rsidRDefault="00B12644" w:rsidP="00AB3535">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3) д</w:t>
      </w:r>
      <w:r w:rsidRPr="0057152C">
        <w:rPr>
          <w:rFonts w:ascii="Times New Roman" w:hAnsi="Times New Roman" w:cs="Times New Roman"/>
          <w:sz w:val="28"/>
          <w:szCs w:val="28"/>
        </w:rPr>
        <w:t>окументы, подтверждающие по</w:t>
      </w:r>
      <w:r>
        <w:rPr>
          <w:rFonts w:ascii="Times New Roman" w:hAnsi="Times New Roman" w:cs="Times New Roman"/>
          <w:sz w:val="28"/>
          <w:szCs w:val="28"/>
        </w:rPr>
        <w:t>лномочия инициатора проекта;</w:t>
      </w:r>
    </w:p>
    <w:p w:rsidR="00B12644" w:rsidRPr="0057152C" w:rsidRDefault="00B12644" w:rsidP="00AB3535">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4) п</w:t>
      </w:r>
      <w:r w:rsidRPr="0057152C">
        <w:rPr>
          <w:rFonts w:ascii="Times New Roman" w:hAnsi="Times New Roman" w:cs="Times New Roman"/>
          <w:sz w:val="28"/>
          <w:szCs w:val="28"/>
        </w:rPr>
        <w:t>резен</w:t>
      </w:r>
      <w:r>
        <w:rPr>
          <w:rFonts w:ascii="Times New Roman" w:hAnsi="Times New Roman" w:cs="Times New Roman"/>
          <w:sz w:val="28"/>
          <w:szCs w:val="28"/>
        </w:rPr>
        <w:t xml:space="preserve">тационные материалы к инициативному </w:t>
      </w:r>
      <w:r w:rsidRPr="0057152C">
        <w:rPr>
          <w:rFonts w:ascii="Times New Roman" w:hAnsi="Times New Roman" w:cs="Times New Roman"/>
          <w:sz w:val="28"/>
          <w:szCs w:val="28"/>
        </w:rPr>
        <w:t xml:space="preserve">проекту </w:t>
      </w:r>
      <w:r>
        <w:rPr>
          <w:rFonts w:ascii="Times New Roman" w:hAnsi="Times New Roman" w:cs="Times New Roman"/>
          <w:sz w:val="28"/>
          <w:szCs w:val="28"/>
        </w:rPr>
        <w:t xml:space="preserve">                                </w:t>
      </w:r>
      <w:r w:rsidRPr="0057152C">
        <w:rPr>
          <w:rFonts w:ascii="Times New Roman" w:hAnsi="Times New Roman" w:cs="Times New Roman"/>
          <w:sz w:val="28"/>
          <w:szCs w:val="28"/>
        </w:rPr>
        <w:t>(с использованием средств визу</w:t>
      </w:r>
      <w:r>
        <w:rPr>
          <w:rFonts w:ascii="Times New Roman" w:hAnsi="Times New Roman" w:cs="Times New Roman"/>
          <w:sz w:val="28"/>
          <w:szCs w:val="28"/>
        </w:rPr>
        <w:t>ализации инициативного проекта);</w:t>
      </w:r>
    </w:p>
    <w:p w:rsidR="00B12644" w:rsidRPr="0057152C" w:rsidRDefault="00B12644" w:rsidP="00AB3535">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5) дополнительные материалы (чертежи, </w:t>
      </w:r>
      <w:r w:rsidRPr="0057152C">
        <w:rPr>
          <w:rFonts w:ascii="Times New Roman" w:hAnsi="Times New Roman" w:cs="Times New Roman"/>
          <w:sz w:val="28"/>
          <w:szCs w:val="28"/>
        </w:rPr>
        <w:t>макеты,</w:t>
      </w:r>
      <w:r>
        <w:rPr>
          <w:rFonts w:ascii="Times New Roman" w:hAnsi="Times New Roman" w:cs="Times New Roman"/>
          <w:sz w:val="28"/>
          <w:szCs w:val="28"/>
        </w:rPr>
        <w:t xml:space="preserve"> графические материалы и др.</w:t>
      </w:r>
      <w:r w:rsidRPr="0057152C">
        <w:rPr>
          <w:rFonts w:ascii="Times New Roman" w:hAnsi="Times New Roman" w:cs="Times New Roman"/>
          <w:sz w:val="28"/>
          <w:szCs w:val="28"/>
        </w:rPr>
        <w:t>) при необходимости.</w:t>
      </w:r>
    </w:p>
    <w:p w:rsidR="00B12644" w:rsidRPr="00B931E7" w:rsidRDefault="00B12644" w:rsidP="00AB3535">
      <w:pPr>
        <w:pStyle w:val="ConsPlusTitle"/>
        <w:jc w:val="center"/>
        <w:outlineLvl w:val="1"/>
        <w:rPr>
          <w:rFonts w:ascii="Times New Roman" w:hAnsi="Times New Roman" w:cs="Times New Roman"/>
          <w:sz w:val="28"/>
          <w:szCs w:val="28"/>
        </w:rPr>
      </w:pPr>
      <w:bookmarkStart w:id="2" w:name="P69"/>
      <w:bookmarkEnd w:id="2"/>
    </w:p>
    <w:p w:rsidR="00B12644" w:rsidRPr="003474FE" w:rsidRDefault="00B12644" w:rsidP="00AB3535">
      <w:pPr>
        <w:pStyle w:val="ConsPlusTitle"/>
        <w:jc w:val="center"/>
        <w:outlineLvl w:val="1"/>
        <w:rPr>
          <w:rFonts w:ascii="Times New Roman" w:hAnsi="Times New Roman" w:cs="Times New Roman"/>
          <w:sz w:val="28"/>
          <w:szCs w:val="28"/>
        </w:rPr>
      </w:pPr>
      <w:r w:rsidRPr="003474FE">
        <w:rPr>
          <w:rFonts w:ascii="Times New Roman" w:hAnsi="Times New Roman" w:cs="Times New Roman"/>
          <w:sz w:val="28"/>
          <w:szCs w:val="28"/>
        </w:rPr>
        <w:t>3. Порядок обсуждения инициативных проектов</w:t>
      </w:r>
    </w:p>
    <w:p w:rsidR="00B12644" w:rsidRPr="003474FE" w:rsidRDefault="00B12644" w:rsidP="00AB3535">
      <w:pPr>
        <w:pStyle w:val="ConsPlusNormal"/>
        <w:jc w:val="both"/>
        <w:rPr>
          <w:rFonts w:ascii="Times New Roman" w:hAnsi="Times New Roman" w:cs="Times New Roman"/>
          <w:sz w:val="28"/>
          <w:szCs w:val="28"/>
        </w:rPr>
      </w:pPr>
    </w:p>
    <w:p w:rsidR="00B12644" w:rsidRDefault="00B12644" w:rsidP="00AB3535">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3.</w:t>
      </w:r>
      <w:r w:rsidRPr="003474FE">
        <w:rPr>
          <w:rFonts w:ascii="Times New Roman" w:hAnsi="Times New Roman" w:cs="Times New Roman"/>
          <w:sz w:val="28"/>
          <w:szCs w:val="28"/>
        </w:rPr>
        <w:t xml:space="preserve">1. </w:t>
      </w:r>
      <w:proofErr w:type="gramStart"/>
      <w:r w:rsidRPr="003474FE">
        <w:rPr>
          <w:rFonts w:ascii="Times New Roman" w:hAnsi="Times New Roman" w:cs="Times New Roman"/>
          <w:sz w:val="28"/>
          <w:szCs w:val="28"/>
        </w:rPr>
        <w:t xml:space="preserve">Инициативный проект до его внесения в </w:t>
      </w:r>
      <w:r w:rsidR="00BD3679">
        <w:rPr>
          <w:rFonts w:ascii="Times New Roman" w:hAnsi="Times New Roman" w:cs="Times New Roman"/>
          <w:sz w:val="28"/>
          <w:szCs w:val="28"/>
        </w:rPr>
        <w:t>аппарат Совета депутатов муниципального округа Лианозово</w:t>
      </w:r>
      <w:r w:rsidRPr="003474FE">
        <w:rPr>
          <w:rFonts w:ascii="Times New Roman" w:hAnsi="Times New Roman" w:cs="Times New Roman"/>
          <w:sz w:val="28"/>
          <w:szCs w:val="28"/>
        </w:rPr>
        <w:t xml:space="preserve">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w:t>
      </w:r>
      <w:r w:rsidRPr="003474FE">
        <w:rPr>
          <w:rFonts w:ascii="Times New Roman" w:hAnsi="Times New Roman" w:cs="Times New Roman"/>
          <w:sz w:val="28"/>
          <w:szCs w:val="28"/>
        </w:rPr>
        <w:lastRenderedPageBreak/>
        <w:t xml:space="preserve">интересам жителей </w:t>
      </w:r>
      <w:r w:rsidR="00BD3679">
        <w:rPr>
          <w:rFonts w:ascii="Times New Roman" w:hAnsi="Times New Roman" w:cs="Times New Roman"/>
          <w:sz w:val="28"/>
          <w:szCs w:val="28"/>
        </w:rPr>
        <w:t>муниципального округа Лианозово</w:t>
      </w:r>
      <w:r w:rsidRPr="003474FE">
        <w:rPr>
          <w:rFonts w:ascii="Times New Roman" w:hAnsi="Times New Roman" w:cs="Times New Roman"/>
          <w:sz w:val="28"/>
          <w:szCs w:val="28"/>
        </w:rPr>
        <w:t xml:space="preserve"> или его части, целесообразности реализации инициативного проекта, а также принятия собранием, конференцией решения о</w:t>
      </w:r>
      <w:proofErr w:type="gramEnd"/>
      <w:r w:rsidRPr="003474FE">
        <w:rPr>
          <w:rFonts w:ascii="Times New Roman" w:hAnsi="Times New Roman" w:cs="Times New Roman"/>
          <w:sz w:val="28"/>
          <w:szCs w:val="28"/>
        </w:rPr>
        <w:t xml:space="preserve"> поддержке инициативн</w:t>
      </w:r>
      <w:r>
        <w:rPr>
          <w:rFonts w:ascii="Times New Roman" w:hAnsi="Times New Roman" w:cs="Times New Roman"/>
          <w:sz w:val="28"/>
          <w:szCs w:val="28"/>
        </w:rPr>
        <w:t>ого</w:t>
      </w:r>
      <w:r w:rsidRPr="003474FE">
        <w:rPr>
          <w:rFonts w:ascii="Times New Roman" w:hAnsi="Times New Roman" w:cs="Times New Roman"/>
          <w:sz w:val="28"/>
          <w:szCs w:val="28"/>
        </w:rPr>
        <w:t xml:space="preserve"> проект</w:t>
      </w:r>
      <w:r>
        <w:rPr>
          <w:rFonts w:ascii="Times New Roman" w:hAnsi="Times New Roman" w:cs="Times New Roman"/>
          <w:sz w:val="28"/>
          <w:szCs w:val="28"/>
        </w:rPr>
        <w:t>а</w:t>
      </w:r>
      <w:r w:rsidRPr="003474FE">
        <w:rPr>
          <w:rFonts w:ascii="Times New Roman" w:hAnsi="Times New Roman" w:cs="Times New Roman"/>
          <w:sz w:val="28"/>
          <w:szCs w:val="28"/>
        </w:rPr>
        <w:t>.</w:t>
      </w:r>
    </w:p>
    <w:p w:rsidR="00B12644" w:rsidRDefault="00B12644" w:rsidP="00AB3535">
      <w:pPr>
        <w:pStyle w:val="ConsPlusNormal"/>
        <w:ind w:firstLine="720"/>
        <w:jc w:val="both"/>
        <w:rPr>
          <w:rFonts w:ascii="Times New Roman" w:hAnsi="Times New Roman" w:cs="Times New Roman"/>
          <w:sz w:val="28"/>
          <w:szCs w:val="28"/>
        </w:rPr>
      </w:pPr>
      <w:r w:rsidRPr="003474FE">
        <w:rPr>
          <w:rFonts w:ascii="Times New Roman" w:hAnsi="Times New Roman" w:cs="Times New Roman"/>
          <w:sz w:val="28"/>
          <w:szCs w:val="28"/>
        </w:rPr>
        <w:t>Выявление мнения граждан по вопросу о поддержке инициативного проекта может проводиться пут</w:t>
      </w:r>
      <w:r>
        <w:rPr>
          <w:rFonts w:ascii="Times New Roman" w:hAnsi="Times New Roman" w:cs="Times New Roman"/>
          <w:sz w:val="28"/>
          <w:szCs w:val="28"/>
        </w:rPr>
        <w:t>ем опроса граждан.</w:t>
      </w:r>
    </w:p>
    <w:p w:rsidR="00B12644" w:rsidRDefault="00B12644" w:rsidP="00AB3535">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3.</w:t>
      </w:r>
      <w:r w:rsidRPr="003474FE">
        <w:rPr>
          <w:rFonts w:ascii="Times New Roman" w:hAnsi="Times New Roman" w:cs="Times New Roman"/>
          <w:sz w:val="28"/>
          <w:szCs w:val="28"/>
        </w:rPr>
        <w:t>2. Возможно рассмотрение нескольких инициативных проектов на одном собрании</w:t>
      </w:r>
      <w:r>
        <w:rPr>
          <w:rFonts w:ascii="Times New Roman" w:hAnsi="Times New Roman" w:cs="Times New Roman"/>
          <w:sz w:val="28"/>
          <w:szCs w:val="28"/>
        </w:rPr>
        <w:t xml:space="preserve"> или </w:t>
      </w:r>
      <w:r w:rsidRPr="003474FE">
        <w:rPr>
          <w:rFonts w:ascii="Times New Roman" w:hAnsi="Times New Roman" w:cs="Times New Roman"/>
          <w:sz w:val="28"/>
          <w:szCs w:val="28"/>
        </w:rPr>
        <w:t>на одной конференции граждан или при проведении одного опроса граждан.</w:t>
      </w:r>
    </w:p>
    <w:p w:rsidR="00B12644" w:rsidRPr="003474FE" w:rsidRDefault="00B12644" w:rsidP="00AB3535">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3.</w:t>
      </w:r>
      <w:r w:rsidRPr="003474FE">
        <w:rPr>
          <w:rFonts w:ascii="Times New Roman" w:hAnsi="Times New Roman" w:cs="Times New Roman"/>
          <w:sz w:val="28"/>
          <w:szCs w:val="28"/>
        </w:rPr>
        <w:t xml:space="preserve">3. Проведение собрания, конференции и </w:t>
      </w:r>
      <w:r>
        <w:rPr>
          <w:rFonts w:ascii="Times New Roman" w:hAnsi="Times New Roman" w:cs="Times New Roman"/>
          <w:sz w:val="28"/>
          <w:szCs w:val="28"/>
        </w:rPr>
        <w:t xml:space="preserve">(или) </w:t>
      </w:r>
      <w:r w:rsidRPr="003474FE">
        <w:rPr>
          <w:rFonts w:ascii="Times New Roman" w:hAnsi="Times New Roman" w:cs="Times New Roman"/>
          <w:sz w:val="28"/>
          <w:szCs w:val="28"/>
        </w:rPr>
        <w:t xml:space="preserve">опроса граждан, </w:t>
      </w:r>
      <w:r>
        <w:rPr>
          <w:rFonts w:ascii="Times New Roman" w:hAnsi="Times New Roman" w:cs="Times New Roman"/>
          <w:sz w:val="28"/>
          <w:szCs w:val="28"/>
        </w:rPr>
        <w:t xml:space="preserve">по вопросу обсуждения инициативного проекта </w:t>
      </w:r>
      <w:r w:rsidRPr="003474FE">
        <w:rPr>
          <w:rFonts w:ascii="Times New Roman" w:hAnsi="Times New Roman" w:cs="Times New Roman"/>
          <w:sz w:val="28"/>
          <w:szCs w:val="28"/>
        </w:rPr>
        <w:t xml:space="preserve">осуществляется в соответствии с законодательством об общих принципах организации местного самоуправления в Российской Федерации, </w:t>
      </w:r>
      <w:hyperlink r:id="rId6" w:history="1">
        <w:r w:rsidRPr="00995E4E">
          <w:rPr>
            <w:rFonts w:ascii="Times New Roman" w:hAnsi="Times New Roman" w:cs="Times New Roman"/>
            <w:color w:val="000000"/>
            <w:sz w:val="28"/>
            <w:szCs w:val="28"/>
          </w:rPr>
          <w:t>Уставом</w:t>
        </w:r>
      </w:hyperlink>
      <w:r w:rsidRPr="003474FE">
        <w:rPr>
          <w:rFonts w:ascii="Times New Roman" w:hAnsi="Times New Roman" w:cs="Times New Roman"/>
          <w:sz w:val="28"/>
          <w:szCs w:val="28"/>
        </w:rPr>
        <w:t xml:space="preserve"> </w:t>
      </w:r>
      <w:r w:rsidR="00071EBC">
        <w:rPr>
          <w:rFonts w:ascii="Times New Roman" w:hAnsi="Times New Roman" w:cs="Times New Roman"/>
          <w:sz w:val="28"/>
          <w:szCs w:val="28"/>
        </w:rPr>
        <w:t>муниципального округа Лианозово</w:t>
      </w:r>
      <w:r w:rsidRPr="003474FE">
        <w:rPr>
          <w:rFonts w:ascii="Times New Roman" w:hAnsi="Times New Roman" w:cs="Times New Roman"/>
          <w:sz w:val="28"/>
          <w:szCs w:val="28"/>
        </w:rPr>
        <w:t xml:space="preserve">, а также </w:t>
      </w:r>
      <w:r>
        <w:rPr>
          <w:rFonts w:ascii="Times New Roman" w:hAnsi="Times New Roman" w:cs="Times New Roman"/>
          <w:sz w:val="28"/>
          <w:szCs w:val="28"/>
        </w:rPr>
        <w:t>нормативными правовыми актами</w:t>
      </w:r>
      <w:r w:rsidRPr="003474FE">
        <w:rPr>
          <w:rFonts w:ascii="Times New Roman" w:hAnsi="Times New Roman" w:cs="Times New Roman"/>
          <w:sz w:val="28"/>
          <w:szCs w:val="28"/>
        </w:rPr>
        <w:t xml:space="preserve"> </w:t>
      </w:r>
      <w:r>
        <w:rPr>
          <w:rFonts w:ascii="Times New Roman" w:hAnsi="Times New Roman" w:cs="Times New Roman"/>
          <w:sz w:val="28"/>
          <w:szCs w:val="28"/>
        </w:rPr>
        <w:t>Совета депутатов</w:t>
      </w:r>
      <w:r w:rsidR="00071EBC">
        <w:rPr>
          <w:rFonts w:ascii="Times New Roman" w:hAnsi="Times New Roman" w:cs="Times New Roman"/>
          <w:sz w:val="28"/>
          <w:szCs w:val="28"/>
        </w:rPr>
        <w:t xml:space="preserve"> муниципального округа Лианозово</w:t>
      </w:r>
      <w:r w:rsidRPr="003474FE">
        <w:rPr>
          <w:rFonts w:ascii="Times New Roman" w:hAnsi="Times New Roman" w:cs="Times New Roman"/>
          <w:sz w:val="28"/>
          <w:szCs w:val="28"/>
        </w:rPr>
        <w:t>.</w:t>
      </w:r>
    </w:p>
    <w:p w:rsidR="00B12644" w:rsidRPr="003474FE" w:rsidRDefault="00B12644" w:rsidP="00AB3535">
      <w:pPr>
        <w:pStyle w:val="ConsPlusNormal"/>
        <w:jc w:val="both"/>
        <w:rPr>
          <w:rFonts w:ascii="Times New Roman" w:hAnsi="Times New Roman" w:cs="Times New Roman"/>
          <w:sz w:val="28"/>
          <w:szCs w:val="28"/>
        </w:rPr>
      </w:pPr>
    </w:p>
    <w:p w:rsidR="00B12644" w:rsidRPr="003474FE" w:rsidRDefault="00B12644" w:rsidP="00AB3535">
      <w:pPr>
        <w:pStyle w:val="ConsPlusTitle"/>
        <w:jc w:val="center"/>
        <w:outlineLvl w:val="1"/>
        <w:rPr>
          <w:rFonts w:ascii="Times New Roman" w:hAnsi="Times New Roman" w:cs="Times New Roman"/>
          <w:sz w:val="28"/>
          <w:szCs w:val="28"/>
        </w:rPr>
      </w:pPr>
      <w:r w:rsidRPr="003474FE">
        <w:rPr>
          <w:rFonts w:ascii="Times New Roman" w:hAnsi="Times New Roman" w:cs="Times New Roman"/>
          <w:sz w:val="28"/>
          <w:szCs w:val="28"/>
        </w:rPr>
        <w:t>4. Порядок внесения инициативных проектов</w:t>
      </w:r>
    </w:p>
    <w:p w:rsidR="00B12644" w:rsidRPr="003474FE" w:rsidRDefault="00B12644" w:rsidP="00AB3535">
      <w:pPr>
        <w:pStyle w:val="ConsPlusNormal"/>
        <w:jc w:val="both"/>
        <w:rPr>
          <w:rFonts w:ascii="Times New Roman" w:hAnsi="Times New Roman" w:cs="Times New Roman"/>
          <w:sz w:val="28"/>
          <w:szCs w:val="28"/>
        </w:rPr>
      </w:pPr>
    </w:p>
    <w:p w:rsidR="00B12644" w:rsidRDefault="00B12644" w:rsidP="00AB3535">
      <w:pPr>
        <w:pStyle w:val="ConsPlusNormal"/>
        <w:ind w:firstLine="540"/>
        <w:jc w:val="both"/>
        <w:rPr>
          <w:rFonts w:ascii="Times New Roman" w:hAnsi="Times New Roman" w:cs="Times New Roman"/>
          <w:sz w:val="28"/>
          <w:szCs w:val="28"/>
        </w:rPr>
      </w:pPr>
      <w:bookmarkStart w:id="3" w:name="P78"/>
      <w:bookmarkEnd w:id="3"/>
      <w:r>
        <w:rPr>
          <w:rFonts w:ascii="Times New Roman" w:hAnsi="Times New Roman" w:cs="Times New Roman"/>
          <w:sz w:val="28"/>
          <w:szCs w:val="28"/>
        </w:rPr>
        <w:t>4.</w:t>
      </w:r>
      <w:r w:rsidRPr="003474FE">
        <w:rPr>
          <w:rFonts w:ascii="Times New Roman" w:hAnsi="Times New Roman" w:cs="Times New Roman"/>
          <w:sz w:val="28"/>
          <w:szCs w:val="28"/>
        </w:rPr>
        <w:t xml:space="preserve">1. </w:t>
      </w:r>
      <w:proofErr w:type="gramStart"/>
      <w:r w:rsidRPr="003474FE">
        <w:rPr>
          <w:rFonts w:ascii="Times New Roman" w:hAnsi="Times New Roman" w:cs="Times New Roman"/>
          <w:sz w:val="28"/>
          <w:szCs w:val="28"/>
        </w:rPr>
        <w:t xml:space="preserve">Внесение инициативного проекта осуществляется инициатором проекта путем направления в </w:t>
      </w:r>
      <w:r w:rsidR="00071EBC">
        <w:rPr>
          <w:rFonts w:ascii="Times New Roman" w:hAnsi="Times New Roman" w:cs="Times New Roman"/>
          <w:sz w:val="28"/>
          <w:szCs w:val="28"/>
        </w:rPr>
        <w:t xml:space="preserve">аппарат Совета депутатов муниципального округа Лианозово </w:t>
      </w:r>
      <w:r w:rsidRPr="003474FE">
        <w:rPr>
          <w:rFonts w:ascii="Times New Roman" w:hAnsi="Times New Roman" w:cs="Times New Roman"/>
          <w:sz w:val="28"/>
          <w:szCs w:val="28"/>
        </w:rPr>
        <w:t xml:space="preserve">инициативного проекта с приложением документов и материалов, </w:t>
      </w:r>
      <w:r>
        <w:rPr>
          <w:rFonts w:ascii="Times New Roman" w:hAnsi="Times New Roman" w:cs="Times New Roman"/>
          <w:sz w:val="28"/>
          <w:szCs w:val="28"/>
        </w:rPr>
        <w:t>предусмотренных пунктом 2.4 раздела 2 настоящего  Порядка,</w:t>
      </w:r>
      <w:r w:rsidRPr="000378C0">
        <w:rPr>
          <w:rFonts w:ascii="Times New Roman" w:hAnsi="Times New Roman" w:cs="Times New Roman"/>
          <w:sz w:val="28"/>
          <w:szCs w:val="28"/>
        </w:rPr>
        <w:t xml:space="preserve"> решени</w:t>
      </w:r>
      <w:r>
        <w:rPr>
          <w:rFonts w:ascii="Times New Roman" w:hAnsi="Times New Roman" w:cs="Times New Roman"/>
          <w:sz w:val="28"/>
          <w:szCs w:val="28"/>
        </w:rPr>
        <w:t>я</w:t>
      </w:r>
      <w:r w:rsidRPr="000378C0">
        <w:rPr>
          <w:rFonts w:ascii="Times New Roman" w:hAnsi="Times New Roman" w:cs="Times New Roman"/>
          <w:sz w:val="28"/>
          <w:szCs w:val="28"/>
        </w:rPr>
        <w:t xml:space="preserve"> </w:t>
      </w:r>
      <w:r w:rsidR="00071EBC">
        <w:rPr>
          <w:rFonts w:ascii="Times New Roman" w:hAnsi="Times New Roman" w:cs="Times New Roman"/>
          <w:sz w:val="28"/>
          <w:szCs w:val="28"/>
        </w:rPr>
        <w:t>аппарата Совета депутатов муниципального округа Лианозово</w:t>
      </w:r>
      <w:r>
        <w:rPr>
          <w:rFonts w:ascii="Times New Roman" w:hAnsi="Times New Roman" w:cs="Times New Roman"/>
          <w:sz w:val="28"/>
          <w:szCs w:val="28"/>
        </w:rPr>
        <w:t xml:space="preserve"> </w:t>
      </w:r>
      <w:r w:rsidRPr="000378C0">
        <w:rPr>
          <w:rFonts w:ascii="Times New Roman" w:hAnsi="Times New Roman" w:cs="Times New Roman"/>
          <w:sz w:val="28"/>
          <w:szCs w:val="28"/>
        </w:rPr>
        <w:t xml:space="preserve">об определении части территории </w:t>
      </w:r>
      <w:r w:rsidR="00071EBC">
        <w:rPr>
          <w:rFonts w:ascii="Times New Roman" w:hAnsi="Times New Roman" w:cs="Times New Roman"/>
          <w:sz w:val="28"/>
          <w:szCs w:val="28"/>
        </w:rPr>
        <w:t>муниципального округа Лианозово</w:t>
      </w:r>
      <w:r w:rsidRPr="000378C0">
        <w:rPr>
          <w:rFonts w:ascii="Times New Roman" w:hAnsi="Times New Roman" w:cs="Times New Roman"/>
          <w:sz w:val="28"/>
          <w:szCs w:val="28"/>
        </w:rPr>
        <w:t xml:space="preserve">, в случае если реализация инициативного проекта планируется на </w:t>
      </w:r>
      <w:r>
        <w:rPr>
          <w:rFonts w:ascii="Times New Roman" w:hAnsi="Times New Roman" w:cs="Times New Roman"/>
          <w:sz w:val="28"/>
          <w:szCs w:val="28"/>
        </w:rPr>
        <w:t xml:space="preserve">части территории </w:t>
      </w:r>
      <w:r w:rsidR="00071EBC">
        <w:rPr>
          <w:rFonts w:ascii="Times New Roman" w:hAnsi="Times New Roman" w:cs="Times New Roman"/>
          <w:sz w:val="28"/>
          <w:szCs w:val="28"/>
        </w:rPr>
        <w:t>муниципального округа,</w:t>
      </w:r>
      <w:r>
        <w:rPr>
          <w:rFonts w:ascii="Times New Roman" w:hAnsi="Times New Roman" w:cs="Times New Roman"/>
          <w:sz w:val="28"/>
          <w:szCs w:val="28"/>
        </w:rPr>
        <w:t xml:space="preserve"> и </w:t>
      </w:r>
      <w:r w:rsidRPr="000378C0">
        <w:rPr>
          <w:rFonts w:ascii="Times New Roman" w:hAnsi="Times New Roman" w:cs="Times New Roman"/>
          <w:sz w:val="28"/>
          <w:szCs w:val="28"/>
        </w:rPr>
        <w:t>протокол собрания, конференции и</w:t>
      </w:r>
      <w:proofErr w:type="gramEnd"/>
      <w:r w:rsidRPr="000378C0">
        <w:rPr>
          <w:rFonts w:ascii="Times New Roman" w:hAnsi="Times New Roman" w:cs="Times New Roman"/>
          <w:sz w:val="28"/>
          <w:szCs w:val="28"/>
        </w:rPr>
        <w:t xml:space="preserve"> (</w:t>
      </w:r>
      <w:r>
        <w:rPr>
          <w:rFonts w:ascii="Times New Roman" w:hAnsi="Times New Roman" w:cs="Times New Roman"/>
          <w:sz w:val="28"/>
          <w:szCs w:val="28"/>
        </w:rPr>
        <w:t>или) результатов опроса граждан.</w:t>
      </w:r>
    </w:p>
    <w:p w:rsidR="00B12644" w:rsidRDefault="00B12644" w:rsidP="00AB3535">
      <w:pPr>
        <w:pStyle w:val="ConsPlusNormal"/>
        <w:ind w:firstLine="540"/>
        <w:jc w:val="both"/>
        <w:rPr>
          <w:rFonts w:ascii="Times New Roman" w:hAnsi="Times New Roman" w:cs="Times New Roman"/>
          <w:sz w:val="28"/>
          <w:szCs w:val="28"/>
        </w:rPr>
      </w:pPr>
      <w:r w:rsidRPr="003474FE">
        <w:rPr>
          <w:rFonts w:ascii="Times New Roman" w:hAnsi="Times New Roman" w:cs="Times New Roman"/>
          <w:sz w:val="28"/>
          <w:szCs w:val="28"/>
        </w:rPr>
        <w:t>В случае</w:t>
      </w:r>
      <w:proofErr w:type="gramStart"/>
      <w:r w:rsidRPr="003474FE">
        <w:rPr>
          <w:rFonts w:ascii="Times New Roman" w:hAnsi="Times New Roman" w:cs="Times New Roman"/>
          <w:sz w:val="28"/>
          <w:szCs w:val="28"/>
        </w:rPr>
        <w:t>,</w:t>
      </w:r>
      <w:proofErr w:type="gramEnd"/>
      <w:r w:rsidRPr="003474FE">
        <w:rPr>
          <w:rFonts w:ascii="Times New Roman" w:hAnsi="Times New Roman" w:cs="Times New Roman"/>
          <w:sz w:val="28"/>
          <w:szCs w:val="28"/>
        </w:rPr>
        <w:t xml:space="preserve"> если инициатором проекта выступают физические лица, к инициативному проекту </w:t>
      </w:r>
      <w:r w:rsidRPr="00995E4E">
        <w:rPr>
          <w:rFonts w:ascii="Times New Roman" w:hAnsi="Times New Roman" w:cs="Times New Roman"/>
          <w:color w:val="000000"/>
          <w:sz w:val="28"/>
          <w:szCs w:val="28"/>
        </w:rPr>
        <w:t xml:space="preserve">прилагается </w:t>
      </w:r>
      <w:hyperlink w:anchor="P577" w:history="1">
        <w:r w:rsidRPr="00995E4E">
          <w:rPr>
            <w:rFonts w:ascii="Times New Roman" w:hAnsi="Times New Roman" w:cs="Times New Roman"/>
            <w:color w:val="000000"/>
            <w:sz w:val="28"/>
            <w:szCs w:val="28"/>
          </w:rPr>
          <w:t>согласие</w:t>
        </w:r>
      </w:hyperlink>
      <w:r w:rsidRPr="003474FE">
        <w:rPr>
          <w:rFonts w:ascii="Times New Roman" w:hAnsi="Times New Roman" w:cs="Times New Roman"/>
          <w:sz w:val="28"/>
          <w:szCs w:val="28"/>
        </w:rPr>
        <w:t xml:space="preserve"> на обработку их персональных данных, </w:t>
      </w:r>
      <w:r>
        <w:rPr>
          <w:rFonts w:ascii="Times New Roman" w:hAnsi="Times New Roman" w:cs="Times New Roman"/>
          <w:sz w:val="28"/>
          <w:szCs w:val="28"/>
        </w:rPr>
        <w:t xml:space="preserve">составленное по форме согласно </w:t>
      </w:r>
      <w:r w:rsidR="00071EBC">
        <w:rPr>
          <w:rFonts w:ascii="Times New Roman" w:hAnsi="Times New Roman" w:cs="Times New Roman"/>
          <w:sz w:val="28"/>
          <w:szCs w:val="28"/>
        </w:rPr>
        <w:t>п</w:t>
      </w:r>
      <w:r w:rsidRPr="003474FE">
        <w:rPr>
          <w:rFonts w:ascii="Times New Roman" w:hAnsi="Times New Roman" w:cs="Times New Roman"/>
          <w:sz w:val="28"/>
          <w:szCs w:val="28"/>
        </w:rPr>
        <w:t xml:space="preserve">риложению </w:t>
      </w:r>
      <w:r>
        <w:rPr>
          <w:rFonts w:ascii="Times New Roman" w:hAnsi="Times New Roman" w:cs="Times New Roman"/>
          <w:sz w:val="28"/>
          <w:szCs w:val="28"/>
        </w:rPr>
        <w:t>№2</w:t>
      </w:r>
      <w:r w:rsidRPr="003474FE">
        <w:rPr>
          <w:rFonts w:ascii="Times New Roman" w:hAnsi="Times New Roman" w:cs="Times New Roman"/>
          <w:sz w:val="28"/>
          <w:szCs w:val="28"/>
        </w:rPr>
        <w:t xml:space="preserve"> к настоящему Порядку.</w:t>
      </w:r>
    </w:p>
    <w:p w:rsidR="00071EBC" w:rsidRDefault="00071EBC" w:rsidP="00AB3535">
      <w:pPr>
        <w:pStyle w:val="ConsPlusNormal"/>
        <w:ind w:firstLine="540"/>
        <w:jc w:val="both"/>
        <w:rPr>
          <w:rFonts w:ascii="Times New Roman" w:hAnsi="Times New Roman" w:cs="Times New Roman"/>
          <w:sz w:val="28"/>
          <w:szCs w:val="28"/>
        </w:rPr>
      </w:pPr>
    </w:p>
    <w:p w:rsidR="00B12644" w:rsidRDefault="00B12644" w:rsidP="00AB3535">
      <w:pPr>
        <w:pStyle w:val="ConsPlusNormal"/>
        <w:ind w:firstLine="540"/>
        <w:jc w:val="center"/>
        <w:rPr>
          <w:rFonts w:ascii="Times New Roman" w:hAnsi="Times New Roman" w:cs="Times New Roman"/>
          <w:b/>
          <w:sz w:val="28"/>
          <w:szCs w:val="28"/>
        </w:rPr>
      </w:pPr>
      <w:r w:rsidRPr="000378C0">
        <w:rPr>
          <w:rFonts w:ascii="Times New Roman" w:hAnsi="Times New Roman" w:cs="Times New Roman"/>
          <w:b/>
          <w:sz w:val="28"/>
          <w:szCs w:val="28"/>
        </w:rPr>
        <w:t xml:space="preserve">5. Информирование населения о поступлении </w:t>
      </w:r>
    </w:p>
    <w:p w:rsidR="00B12644" w:rsidRDefault="00B12644" w:rsidP="00AB3535">
      <w:pPr>
        <w:pStyle w:val="ConsPlusNormal"/>
        <w:ind w:firstLine="540"/>
        <w:jc w:val="center"/>
        <w:rPr>
          <w:rFonts w:ascii="Times New Roman" w:hAnsi="Times New Roman" w:cs="Times New Roman"/>
          <w:b/>
          <w:sz w:val="28"/>
          <w:szCs w:val="28"/>
        </w:rPr>
      </w:pPr>
      <w:r w:rsidRPr="000378C0">
        <w:rPr>
          <w:rFonts w:ascii="Times New Roman" w:hAnsi="Times New Roman" w:cs="Times New Roman"/>
          <w:b/>
          <w:sz w:val="28"/>
          <w:szCs w:val="28"/>
        </w:rPr>
        <w:t xml:space="preserve">инициативного проекта и обобщение предложений и замечаний жителей </w:t>
      </w:r>
      <w:r w:rsidR="00071EBC">
        <w:rPr>
          <w:rFonts w:ascii="Times New Roman" w:hAnsi="Times New Roman" w:cs="Times New Roman"/>
          <w:b/>
          <w:sz w:val="28"/>
          <w:szCs w:val="28"/>
        </w:rPr>
        <w:t>муниципального округа Лианозово</w:t>
      </w:r>
    </w:p>
    <w:p w:rsidR="00B12644" w:rsidRPr="000378C0" w:rsidRDefault="00B12644" w:rsidP="00AB3535">
      <w:pPr>
        <w:pStyle w:val="ConsPlusNormal"/>
        <w:ind w:firstLine="540"/>
        <w:jc w:val="center"/>
        <w:rPr>
          <w:rFonts w:ascii="Times New Roman" w:hAnsi="Times New Roman" w:cs="Times New Roman"/>
          <w:b/>
          <w:sz w:val="28"/>
          <w:szCs w:val="28"/>
        </w:rPr>
      </w:pPr>
    </w:p>
    <w:p w:rsidR="00B12644" w:rsidRDefault="00B12644" w:rsidP="00AB3535">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5.1</w:t>
      </w:r>
      <w:r w:rsidRPr="003474FE">
        <w:rPr>
          <w:rFonts w:ascii="Times New Roman" w:hAnsi="Times New Roman" w:cs="Times New Roman"/>
          <w:sz w:val="28"/>
          <w:szCs w:val="28"/>
        </w:rPr>
        <w:t xml:space="preserve">. </w:t>
      </w:r>
      <w:proofErr w:type="gramStart"/>
      <w:r w:rsidRPr="003474FE">
        <w:rPr>
          <w:rFonts w:ascii="Times New Roman" w:hAnsi="Times New Roman" w:cs="Times New Roman"/>
          <w:sz w:val="28"/>
          <w:szCs w:val="28"/>
        </w:rPr>
        <w:t>Информация о внесении инициативного проекта в</w:t>
      </w:r>
      <w:r>
        <w:rPr>
          <w:rFonts w:ascii="Times New Roman" w:hAnsi="Times New Roman" w:cs="Times New Roman"/>
          <w:sz w:val="28"/>
          <w:szCs w:val="28"/>
        </w:rPr>
        <w:t xml:space="preserve"> </w:t>
      </w:r>
      <w:r w:rsidR="00071EBC">
        <w:rPr>
          <w:rFonts w:ascii="Times New Roman" w:hAnsi="Times New Roman" w:cs="Times New Roman"/>
          <w:sz w:val="28"/>
          <w:szCs w:val="28"/>
        </w:rPr>
        <w:t>аппарат Совета депутатов муниципального округа Лианозово</w:t>
      </w:r>
      <w:r w:rsidR="00122626">
        <w:rPr>
          <w:rFonts w:ascii="Times New Roman" w:hAnsi="Times New Roman" w:cs="Times New Roman"/>
          <w:sz w:val="28"/>
          <w:szCs w:val="28"/>
        </w:rPr>
        <w:t xml:space="preserve"> (далее - аппарат СД МО Лианозово)</w:t>
      </w:r>
      <w:r w:rsidRPr="003474FE">
        <w:rPr>
          <w:rFonts w:ascii="Times New Roman" w:hAnsi="Times New Roman" w:cs="Times New Roman"/>
          <w:sz w:val="28"/>
          <w:szCs w:val="28"/>
        </w:rPr>
        <w:t xml:space="preserve"> подлежит опубликованию и размещению на официальном сайте </w:t>
      </w:r>
      <w:r w:rsidR="00122626">
        <w:rPr>
          <w:rFonts w:ascii="Times New Roman" w:hAnsi="Times New Roman" w:cs="Times New Roman"/>
          <w:sz w:val="28"/>
          <w:szCs w:val="28"/>
        </w:rPr>
        <w:t>муниципального округа Лианозово</w:t>
      </w:r>
      <w:r w:rsidRPr="003474FE">
        <w:rPr>
          <w:rFonts w:ascii="Times New Roman" w:hAnsi="Times New Roman" w:cs="Times New Roman"/>
          <w:sz w:val="28"/>
          <w:szCs w:val="28"/>
        </w:rPr>
        <w:t xml:space="preserve"> в информаци</w:t>
      </w:r>
      <w:r>
        <w:rPr>
          <w:rFonts w:ascii="Times New Roman" w:hAnsi="Times New Roman" w:cs="Times New Roman"/>
          <w:sz w:val="28"/>
          <w:szCs w:val="28"/>
        </w:rPr>
        <w:t xml:space="preserve">онно-телекоммуникационной сети </w:t>
      </w:r>
      <w:r w:rsidRPr="008E7A8C">
        <w:rPr>
          <w:rFonts w:ascii="Times New Roman" w:hAnsi="Times New Roman" w:cs="Times New Roman"/>
          <w:sz w:val="28"/>
          <w:szCs w:val="28"/>
        </w:rPr>
        <w:t>«</w:t>
      </w:r>
      <w:r>
        <w:rPr>
          <w:rFonts w:ascii="Times New Roman" w:hAnsi="Times New Roman" w:cs="Times New Roman"/>
          <w:sz w:val="28"/>
          <w:szCs w:val="28"/>
        </w:rPr>
        <w:t>Интернет</w:t>
      </w:r>
      <w:r w:rsidRPr="008E7A8C">
        <w:rPr>
          <w:rFonts w:ascii="Times New Roman" w:hAnsi="Times New Roman" w:cs="Times New Roman"/>
          <w:sz w:val="28"/>
          <w:szCs w:val="28"/>
        </w:rPr>
        <w:t>»</w:t>
      </w:r>
      <w:r w:rsidRPr="003474FE">
        <w:rPr>
          <w:rFonts w:ascii="Times New Roman" w:hAnsi="Times New Roman" w:cs="Times New Roman"/>
          <w:sz w:val="28"/>
          <w:szCs w:val="28"/>
        </w:rPr>
        <w:t xml:space="preserve"> в течение трех рабочих дней со дня внесения инициативного проекта и должна содержать сведения, указанные в инициативном проекте, а также сведения об инициаторах проекта.</w:t>
      </w:r>
      <w:proofErr w:type="gramEnd"/>
    </w:p>
    <w:p w:rsidR="00B12644" w:rsidRDefault="00B12644" w:rsidP="00AB3535">
      <w:pPr>
        <w:pStyle w:val="ConsPlusNormal"/>
        <w:ind w:firstLine="720"/>
        <w:jc w:val="both"/>
        <w:rPr>
          <w:rFonts w:ascii="Times New Roman" w:hAnsi="Times New Roman" w:cs="Times New Roman"/>
          <w:sz w:val="28"/>
          <w:szCs w:val="28"/>
        </w:rPr>
      </w:pPr>
      <w:r w:rsidRPr="003474FE">
        <w:rPr>
          <w:rFonts w:ascii="Times New Roman" w:hAnsi="Times New Roman" w:cs="Times New Roman"/>
          <w:sz w:val="28"/>
          <w:szCs w:val="28"/>
        </w:rPr>
        <w:t xml:space="preserve">Одновременно граждане информируются о возможности представления в </w:t>
      </w:r>
      <w:r w:rsidR="00122626">
        <w:rPr>
          <w:rFonts w:ascii="Times New Roman" w:hAnsi="Times New Roman" w:cs="Times New Roman"/>
          <w:sz w:val="28"/>
          <w:szCs w:val="28"/>
        </w:rPr>
        <w:t>аппарат СД МО Лианозово</w:t>
      </w:r>
      <w:r w:rsidRPr="003474FE">
        <w:rPr>
          <w:rFonts w:ascii="Times New Roman" w:hAnsi="Times New Roman" w:cs="Times New Roman"/>
          <w:sz w:val="28"/>
          <w:szCs w:val="28"/>
        </w:rPr>
        <w:t xml:space="preserve"> своих замечаний и предложений по инициативному проекту с указанием срока их представления, который не </w:t>
      </w:r>
      <w:r w:rsidRPr="003474FE">
        <w:rPr>
          <w:rFonts w:ascii="Times New Roman" w:hAnsi="Times New Roman" w:cs="Times New Roman"/>
          <w:sz w:val="28"/>
          <w:szCs w:val="28"/>
        </w:rPr>
        <w:lastRenderedPageBreak/>
        <w:t>может составлять менее пяти рабочих дней.</w:t>
      </w:r>
    </w:p>
    <w:p w:rsidR="00B12644" w:rsidRDefault="00B12644" w:rsidP="00AB3535">
      <w:pPr>
        <w:pStyle w:val="ConsPlusNormal"/>
        <w:ind w:firstLine="720"/>
        <w:jc w:val="both"/>
        <w:rPr>
          <w:rFonts w:ascii="Times New Roman" w:hAnsi="Times New Roman" w:cs="Times New Roman"/>
          <w:sz w:val="28"/>
          <w:szCs w:val="28"/>
        </w:rPr>
      </w:pPr>
      <w:r w:rsidRPr="003474FE">
        <w:rPr>
          <w:rFonts w:ascii="Times New Roman" w:hAnsi="Times New Roman" w:cs="Times New Roman"/>
          <w:sz w:val="28"/>
          <w:szCs w:val="28"/>
        </w:rPr>
        <w:t xml:space="preserve">Свои замечания и предложения вправе направлять жители </w:t>
      </w:r>
      <w:r w:rsidR="00122626">
        <w:rPr>
          <w:rFonts w:ascii="Times New Roman" w:hAnsi="Times New Roman" w:cs="Times New Roman"/>
          <w:sz w:val="28"/>
          <w:szCs w:val="28"/>
        </w:rPr>
        <w:t>муниципального округа Лианозово</w:t>
      </w:r>
      <w:r w:rsidRPr="003474FE">
        <w:rPr>
          <w:rFonts w:ascii="Times New Roman" w:hAnsi="Times New Roman" w:cs="Times New Roman"/>
          <w:sz w:val="28"/>
          <w:szCs w:val="28"/>
        </w:rPr>
        <w:t>, достигшие шестнадцатилетнего возраста.</w:t>
      </w:r>
    </w:p>
    <w:p w:rsidR="00B12644" w:rsidRDefault="00B12644" w:rsidP="00AB3535">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5.2. </w:t>
      </w:r>
      <w:r w:rsidR="00122626">
        <w:rPr>
          <w:rFonts w:ascii="Times New Roman" w:hAnsi="Times New Roman" w:cs="Times New Roman"/>
          <w:sz w:val="28"/>
          <w:szCs w:val="28"/>
        </w:rPr>
        <w:t>Аппарат СД МО Лианозово</w:t>
      </w:r>
      <w:r>
        <w:rPr>
          <w:rFonts w:ascii="Times New Roman" w:hAnsi="Times New Roman" w:cs="Times New Roman"/>
          <w:sz w:val="28"/>
          <w:szCs w:val="28"/>
        </w:rPr>
        <w:t xml:space="preserve"> в течение пяти календарных дней со дня, следующего за днем истечения срока, установленного в соответствии с абзацем 2 пункта 5.1 настоящего раздела, проводит обобщение поступивших замечаний и предложений, по результатам которого составляет заключение.</w:t>
      </w:r>
    </w:p>
    <w:p w:rsidR="00B12644" w:rsidRDefault="00B12644" w:rsidP="00AB3535">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w:t>
      </w:r>
      <w:r w:rsidRPr="002601B4">
        <w:rPr>
          <w:rFonts w:ascii="Times New Roman" w:hAnsi="Times New Roman" w:cs="Times New Roman"/>
          <w:sz w:val="28"/>
          <w:szCs w:val="28"/>
        </w:rPr>
        <w:t xml:space="preserve">официальном сайте </w:t>
      </w:r>
      <w:r w:rsidR="00122626">
        <w:rPr>
          <w:rFonts w:ascii="Times New Roman" w:hAnsi="Times New Roman" w:cs="Times New Roman"/>
          <w:sz w:val="28"/>
          <w:szCs w:val="28"/>
        </w:rPr>
        <w:t>муниципального округа</w:t>
      </w:r>
      <w:r w:rsidRPr="002601B4">
        <w:rPr>
          <w:rFonts w:ascii="Times New Roman" w:hAnsi="Times New Roman" w:cs="Times New Roman"/>
          <w:sz w:val="28"/>
          <w:szCs w:val="28"/>
        </w:rPr>
        <w:t xml:space="preserve"> в информаци</w:t>
      </w:r>
      <w:r>
        <w:rPr>
          <w:rFonts w:ascii="Times New Roman" w:hAnsi="Times New Roman" w:cs="Times New Roman"/>
          <w:sz w:val="28"/>
          <w:szCs w:val="28"/>
        </w:rPr>
        <w:t xml:space="preserve">онно-телекоммуникационной сети </w:t>
      </w:r>
      <w:r w:rsidRPr="008E7A8C">
        <w:rPr>
          <w:rFonts w:ascii="Times New Roman" w:hAnsi="Times New Roman" w:cs="Times New Roman"/>
          <w:sz w:val="28"/>
          <w:szCs w:val="28"/>
        </w:rPr>
        <w:t>«</w:t>
      </w:r>
      <w:r w:rsidRPr="002601B4">
        <w:rPr>
          <w:rFonts w:ascii="Times New Roman" w:hAnsi="Times New Roman" w:cs="Times New Roman"/>
          <w:sz w:val="28"/>
          <w:szCs w:val="28"/>
        </w:rPr>
        <w:t>Интернет</w:t>
      </w:r>
      <w:r w:rsidRPr="008E7A8C">
        <w:rPr>
          <w:rFonts w:ascii="Times New Roman" w:hAnsi="Times New Roman" w:cs="Times New Roman"/>
          <w:sz w:val="28"/>
          <w:szCs w:val="28"/>
        </w:rPr>
        <w:t>»</w:t>
      </w:r>
      <w:r>
        <w:rPr>
          <w:rFonts w:ascii="Times New Roman" w:hAnsi="Times New Roman" w:cs="Times New Roman"/>
          <w:sz w:val="28"/>
          <w:szCs w:val="28"/>
        </w:rPr>
        <w:t>.</w:t>
      </w:r>
    </w:p>
    <w:p w:rsidR="00B12644" w:rsidRPr="003474FE" w:rsidRDefault="00B12644" w:rsidP="00AB3535">
      <w:pPr>
        <w:pStyle w:val="ConsPlusNormal"/>
        <w:jc w:val="both"/>
        <w:rPr>
          <w:rFonts w:ascii="Times New Roman" w:hAnsi="Times New Roman" w:cs="Times New Roman"/>
          <w:sz w:val="28"/>
          <w:szCs w:val="28"/>
        </w:rPr>
      </w:pPr>
    </w:p>
    <w:p w:rsidR="00B12644" w:rsidRPr="003474FE" w:rsidRDefault="00B12644" w:rsidP="00AB3535">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6</w:t>
      </w:r>
      <w:r w:rsidRPr="00CA48B0">
        <w:rPr>
          <w:rFonts w:ascii="Times New Roman" w:hAnsi="Times New Roman" w:cs="Times New Roman"/>
          <w:sz w:val="28"/>
          <w:szCs w:val="28"/>
        </w:rPr>
        <w:t>. Порядок рассмотрения инициативных проектов</w:t>
      </w:r>
    </w:p>
    <w:p w:rsidR="00B12644" w:rsidRPr="003474FE" w:rsidRDefault="00B12644" w:rsidP="00AB3535">
      <w:pPr>
        <w:pStyle w:val="ConsPlusNormal"/>
        <w:jc w:val="both"/>
        <w:rPr>
          <w:rFonts w:ascii="Times New Roman" w:hAnsi="Times New Roman" w:cs="Times New Roman"/>
          <w:sz w:val="28"/>
          <w:szCs w:val="28"/>
        </w:rPr>
      </w:pPr>
    </w:p>
    <w:p w:rsidR="00B12644" w:rsidRDefault="00B12644" w:rsidP="00AB3535">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6.</w:t>
      </w:r>
      <w:r w:rsidRPr="003474FE">
        <w:rPr>
          <w:rFonts w:ascii="Times New Roman" w:hAnsi="Times New Roman" w:cs="Times New Roman"/>
          <w:sz w:val="28"/>
          <w:szCs w:val="28"/>
        </w:rPr>
        <w:t xml:space="preserve">1. Инициативный проект, внесенный в </w:t>
      </w:r>
      <w:r w:rsidR="004E53FB">
        <w:rPr>
          <w:rFonts w:ascii="Times New Roman" w:hAnsi="Times New Roman" w:cs="Times New Roman"/>
          <w:sz w:val="28"/>
          <w:szCs w:val="28"/>
        </w:rPr>
        <w:t>аппарат СД МО Лианозово</w:t>
      </w:r>
      <w:r w:rsidRPr="003474FE">
        <w:rPr>
          <w:rFonts w:ascii="Times New Roman" w:hAnsi="Times New Roman" w:cs="Times New Roman"/>
          <w:sz w:val="28"/>
          <w:szCs w:val="28"/>
        </w:rPr>
        <w:t>, подлежит обязательному рассмотрению в течение 30 дней со дня его внесения</w:t>
      </w:r>
      <w:r>
        <w:rPr>
          <w:rFonts w:ascii="Times New Roman" w:hAnsi="Times New Roman" w:cs="Times New Roman"/>
          <w:sz w:val="28"/>
          <w:szCs w:val="28"/>
        </w:rPr>
        <w:t>, в том числе на предмет</w:t>
      </w:r>
      <w:r w:rsidRPr="003474FE">
        <w:rPr>
          <w:rFonts w:ascii="Times New Roman" w:hAnsi="Times New Roman" w:cs="Times New Roman"/>
          <w:sz w:val="28"/>
          <w:szCs w:val="28"/>
        </w:rPr>
        <w:t xml:space="preserve"> соответстви</w:t>
      </w:r>
      <w:r>
        <w:rPr>
          <w:rFonts w:ascii="Times New Roman" w:hAnsi="Times New Roman" w:cs="Times New Roman"/>
          <w:sz w:val="28"/>
          <w:szCs w:val="28"/>
        </w:rPr>
        <w:t>я</w:t>
      </w:r>
      <w:r w:rsidRPr="003474FE">
        <w:rPr>
          <w:rFonts w:ascii="Times New Roman" w:hAnsi="Times New Roman" w:cs="Times New Roman"/>
          <w:sz w:val="28"/>
          <w:szCs w:val="28"/>
        </w:rPr>
        <w:t xml:space="preserve"> требованиям, установленным </w:t>
      </w:r>
      <w:hyperlink w:anchor="P57" w:history="1">
        <w:r w:rsidRPr="00995E4E">
          <w:rPr>
            <w:rFonts w:ascii="Times New Roman" w:hAnsi="Times New Roman" w:cs="Times New Roman"/>
            <w:color w:val="000000"/>
            <w:sz w:val="28"/>
            <w:szCs w:val="28"/>
          </w:rPr>
          <w:t>разделами 2</w:t>
        </w:r>
      </w:hyperlink>
      <w:r w:rsidRPr="00995E4E">
        <w:rPr>
          <w:rFonts w:ascii="Times New Roman" w:hAnsi="Times New Roman" w:cs="Times New Roman"/>
          <w:color w:val="000000"/>
          <w:sz w:val="28"/>
          <w:szCs w:val="28"/>
        </w:rPr>
        <w:t xml:space="preserve">, </w:t>
      </w:r>
      <w:hyperlink w:anchor="P69" w:history="1">
        <w:r w:rsidRPr="00995E4E">
          <w:rPr>
            <w:rFonts w:ascii="Times New Roman" w:hAnsi="Times New Roman" w:cs="Times New Roman"/>
            <w:color w:val="000000"/>
            <w:sz w:val="28"/>
            <w:szCs w:val="28"/>
          </w:rPr>
          <w:t>3</w:t>
        </w:r>
      </w:hyperlink>
      <w:r w:rsidRPr="00995E4E">
        <w:rPr>
          <w:rFonts w:ascii="Times New Roman" w:hAnsi="Times New Roman" w:cs="Times New Roman"/>
          <w:color w:val="000000"/>
          <w:sz w:val="28"/>
          <w:szCs w:val="28"/>
        </w:rPr>
        <w:t xml:space="preserve"> настоящего Порядка, </w:t>
      </w:r>
      <w:hyperlink w:anchor="P78" w:history="1">
        <w:r w:rsidRPr="00995E4E">
          <w:rPr>
            <w:rFonts w:ascii="Times New Roman" w:hAnsi="Times New Roman" w:cs="Times New Roman"/>
            <w:color w:val="000000"/>
            <w:sz w:val="28"/>
            <w:szCs w:val="28"/>
          </w:rPr>
          <w:t>пунктом 4.1 раздела 4</w:t>
        </w:r>
      </w:hyperlink>
      <w:r w:rsidRPr="00995E4E">
        <w:rPr>
          <w:rFonts w:ascii="Times New Roman" w:hAnsi="Times New Roman" w:cs="Times New Roman"/>
          <w:color w:val="000000"/>
          <w:sz w:val="28"/>
          <w:szCs w:val="28"/>
        </w:rPr>
        <w:t xml:space="preserve"> </w:t>
      </w:r>
      <w:r w:rsidRPr="003474FE">
        <w:rPr>
          <w:rFonts w:ascii="Times New Roman" w:hAnsi="Times New Roman" w:cs="Times New Roman"/>
          <w:sz w:val="28"/>
          <w:szCs w:val="28"/>
        </w:rPr>
        <w:t>настоящего Порядка.</w:t>
      </w:r>
    </w:p>
    <w:p w:rsidR="00B12644" w:rsidRDefault="00B12644" w:rsidP="00AB3535">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6.</w:t>
      </w:r>
      <w:r w:rsidRPr="003474FE">
        <w:rPr>
          <w:rFonts w:ascii="Times New Roman" w:hAnsi="Times New Roman" w:cs="Times New Roman"/>
          <w:sz w:val="28"/>
          <w:szCs w:val="28"/>
        </w:rPr>
        <w:t xml:space="preserve">2. </w:t>
      </w:r>
      <w:bookmarkStart w:id="4" w:name="P91"/>
      <w:bookmarkEnd w:id="4"/>
      <w:r w:rsidRPr="003474FE">
        <w:rPr>
          <w:rFonts w:ascii="Times New Roman" w:hAnsi="Times New Roman" w:cs="Times New Roman"/>
          <w:sz w:val="28"/>
          <w:szCs w:val="28"/>
        </w:rPr>
        <w:t>В случае</w:t>
      </w:r>
      <w:proofErr w:type="gramStart"/>
      <w:r w:rsidRPr="003474FE">
        <w:rPr>
          <w:rFonts w:ascii="Times New Roman" w:hAnsi="Times New Roman" w:cs="Times New Roman"/>
          <w:sz w:val="28"/>
          <w:szCs w:val="28"/>
        </w:rPr>
        <w:t>,</w:t>
      </w:r>
      <w:proofErr w:type="gramEnd"/>
      <w:r w:rsidRPr="003474FE">
        <w:rPr>
          <w:rFonts w:ascii="Times New Roman" w:hAnsi="Times New Roman" w:cs="Times New Roman"/>
          <w:sz w:val="28"/>
          <w:szCs w:val="28"/>
        </w:rPr>
        <w:t xml:space="preserve"> если в </w:t>
      </w:r>
      <w:r w:rsidR="004E53FB">
        <w:rPr>
          <w:rFonts w:ascii="Times New Roman" w:hAnsi="Times New Roman" w:cs="Times New Roman"/>
          <w:sz w:val="28"/>
          <w:szCs w:val="28"/>
        </w:rPr>
        <w:t>аппарат СД МО Лианозово</w:t>
      </w:r>
      <w:r w:rsidRPr="003474FE">
        <w:rPr>
          <w:rFonts w:ascii="Times New Roman" w:hAnsi="Times New Roman" w:cs="Times New Roman"/>
          <w:sz w:val="28"/>
          <w:szCs w:val="28"/>
        </w:rPr>
        <w:t xml:space="preserve"> внесено несколько инициативных проектов, в том числе с описанием аналогичных по содержанию приоритетных проблем, </w:t>
      </w:r>
      <w:r w:rsidR="004E53FB">
        <w:rPr>
          <w:rFonts w:ascii="Times New Roman" w:hAnsi="Times New Roman" w:cs="Times New Roman"/>
          <w:sz w:val="28"/>
          <w:szCs w:val="28"/>
        </w:rPr>
        <w:t>аппарат СД МО Лианозово</w:t>
      </w:r>
      <w:r w:rsidRPr="003474FE">
        <w:rPr>
          <w:rFonts w:ascii="Times New Roman" w:hAnsi="Times New Roman" w:cs="Times New Roman"/>
          <w:sz w:val="28"/>
          <w:szCs w:val="28"/>
        </w:rPr>
        <w:t xml:space="preserve"> организует проведение конкурсного отбора</w:t>
      </w:r>
      <w:r w:rsidRPr="001C3C76">
        <w:t xml:space="preserve"> </w:t>
      </w:r>
      <w:r w:rsidRPr="001C3C76">
        <w:rPr>
          <w:rFonts w:ascii="Times New Roman" w:hAnsi="Times New Roman" w:cs="Times New Roman"/>
          <w:sz w:val="28"/>
          <w:szCs w:val="28"/>
        </w:rPr>
        <w:t>в порядке</w:t>
      </w:r>
      <w:r w:rsidR="004E53FB">
        <w:rPr>
          <w:rFonts w:ascii="Times New Roman" w:hAnsi="Times New Roman" w:cs="Times New Roman"/>
          <w:sz w:val="28"/>
          <w:szCs w:val="28"/>
        </w:rPr>
        <w:t>,</w:t>
      </w:r>
      <w:r w:rsidRPr="001C3C76">
        <w:rPr>
          <w:rFonts w:ascii="Times New Roman" w:hAnsi="Times New Roman" w:cs="Times New Roman"/>
          <w:sz w:val="28"/>
          <w:szCs w:val="28"/>
        </w:rPr>
        <w:t xml:space="preserve"> </w:t>
      </w:r>
      <w:r>
        <w:rPr>
          <w:rFonts w:ascii="Times New Roman" w:hAnsi="Times New Roman" w:cs="Times New Roman"/>
          <w:sz w:val="28"/>
          <w:szCs w:val="28"/>
        </w:rPr>
        <w:t>установленном нормативным правовым актом Совета депутатов,</w:t>
      </w:r>
      <w:r w:rsidRPr="003474FE">
        <w:rPr>
          <w:rFonts w:ascii="Times New Roman" w:hAnsi="Times New Roman" w:cs="Times New Roman"/>
          <w:sz w:val="28"/>
          <w:szCs w:val="28"/>
        </w:rPr>
        <w:t xml:space="preserve"> и информирует об этом инициатора проекта</w:t>
      </w:r>
      <w:r>
        <w:rPr>
          <w:rFonts w:ascii="Times New Roman" w:hAnsi="Times New Roman" w:cs="Times New Roman"/>
          <w:sz w:val="28"/>
          <w:szCs w:val="28"/>
        </w:rPr>
        <w:t xml:space="preserve">. </w:t>
      </w:r>
    </w:p>
    <w:p w:rsidR="00B12644" w:rsidRDefault="00B12644" w:rsidP="00AB3535">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6.</w:t>
      </w:r>
      <w:r w:rsidR="00F52602">
        <w:rPr>
          <w:rFonts w:ascii="Times New Roman" w:hAnsi="Times New Roman" w:cs="Times New Roman"/>
          <w:sz w:val="28"/>
          <w:szCs w:val="28"/>
        </w:rPr>
        <w:t>3</w:t>
      </w:r>
      <w:r w:rsidRPr="003474FE">
        <w:rPr>
          <w:rFonts w:ascii="Times New Roman" w:hAnsi="Times New Roman" w:cs="Times New Roman"/>
          <w:sz w:val="28"/>
          <w:szCs w:val="28"/>
        </w:rPr>
        <w:t xml:space="preserve">. </w:t>
      </w:r>
      <w:r w:rsidR="00076E89">
        <w:rPr>
          <w:rFonts w:ascii="Times New Roman" w:hAnsi="Times New Roman" w:cs="Times New Roman"/>
          <w:sz w:val="28"/>
          <w:szCs w:val="28"/>
        </w:rPr>
        <w:t>Аппарат СД МО Лианозово</w:t>
      </w:r>
      <w:r w:rsidRPr="003474FE">
        <w:rPr>
          <w:rFonts w:ascii="Times New Roman" w:hAnsi="Times New Roman" w:cs="Times New Roman"/>
          <w:sz w:val="28"/>
          <w:szCs w:val="28"/>
        </w:rPr>
        <w:t xml:space="preserve"> по результатам рассмотрения инициативного проекта принимает одно из следующих решений:</w:t>
      </w:r>
    </w:p>
    <w:p w:rsidR="00B12644" w:rsidRDefault="00B12644" w:rsidP="00AB3535">
      <w:pPr>
        <w:pStyle w:val="ConsPlusNormal"/>
        <w:ind w:firstLine="720"/>
        <w:jc w:val="both"/>
        <w:rPr>
          <w:rFonts w:ascii="Times New Roman" w:hAnsi="Times New Roman" w:cs="Times New Roman"/>
          <w:sz w:val="28"/>
          <w:szCs w:val="28"/>
        </w:rPr>
      </w:pPr>
      <w:r w:rsidRPr="003474FE">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бюджете</w:t>
      </w:r>
      <w:r>
        <w:rPr>
          <w:rFonts w:ascii="Times New Roman" w:hAnsi="Times New Roman" w:cs="Times New Roman"/>
          <w:sz w:val="28"/>
          <w:szCs w:val="28"/>
        </w:rPr>
        <w:t xml:space="preserve"> </w:t>
      </w:r>
      <w:r w:rsidR="00076E89">
        <w:rPr>
          <w:rFonts w:ascii="Times New Roman" w:hAnsi="Times New Roman" w:cs="Times New Roman"/>
          <w:sz w:val="28"/>
          <w:szCs w:val="28"/>
        </w:rPr>
        <w:t>муниципального округа Лианозово</w:t>
      </w:r>
      <w:r w:rsidR="00574EF2">
        <w:rPr>
          <w:rFonts w:ascii="Times New Roman" w:hAnsi="Times New Roman" w:cs="Times New Roman"/>
          <w:sz w:val="28"/>
          <w:szCs w:val="28"/>
        </w:rPr>
        <w:t>,</w:t>
      </w:r>
      <w:r w:rsidRPr="003474FE">
        <w:rPr>
          <w:rFonts w:ascii="Times New Roman" w:hAnsi="Times New Roman" w:cs="Times New Roman"/>
          <w:sz w:val="28"/>
          <w:szCs w:val="28"/>
        </w:rPr>
        <w:t xml:space="preserve"> на соответствующие цели</w:t>
      </w:r>
      <w:r w:rsidR="00574EF2">
        <w:rPr>
          <w:rFonts w:ascii="Times New Roman" w:hAnsi="Times New Roman" w:cs="Times New Roman"/>
          <w:sz w:val="28"/>
          <w:szCs w:val="28"/>
        </w:rPr>
        <w:t xml:space="preserve"> и (или) в соответствии с порядком составления и рассмотрения проекта бюджета  </w:t>
      </w:r>
      <w:r w:rsidR="00574EF2">
        <w:rPr>
          <w:rFonts w:ascii="Times New Roman" w:hAnsi="Times New Roman" w:cs="Times New Roman"/>
          <w:sz w:val="28"/>
          <w:szCs w:val="28"/>
        </w:rPr>
        <w:t>муниципального округа Лианозово</w:t>
      </w:r>
      <w:r w:rsidR="00574EF2">
        <w:rPr>
          <w:rFonts w:ascii="Times New Roman" w:hAnsi="Times New Roman" w:cs="Times New Roman"/>
          <w:sz w:val="28"/>
          <w:szCs w:val="28"/>
        </w:rPr>
        <w:t xml:space="preserve"> (внесения изменений в решение о бюджете </w:t>
      </w:r>
      <w:r w:rsidR="00574EF2">
        <w:rPr>
          <w:rFonts w:ascii="Times New Roman" w:hAnsi="Times New Roman" w:cs="Times New Roman"/>
          <w:sz w:val="28"/>
          <w:szCs w:val="28"/>
        </w:rPr>
        <w:t>муниципального округа Лианозово</w:t>
      </w:r>
      <w:r w:rsidRPr="003474FE">
        <w:rPr>
          <w:rFonts w:ascii="Times New Roman" w:hAnsi="Times New Roman" w:cs="Times New Roman"/>
          <w:sz w:val="28"/>
          <w:szCs w:val="28"/>
        </w:rPr>
        <w:t>;</w:t>
      </w:r>
    </w:p>
    <w:p w:rsidR="00B12644" w:rsidRDefault="00B12644" w:rsidP="00AB3535">
      <w:pPr>
        <w:pStyle w:val="ConsPlusNormal"/>
        <w:ind w:firstLine="720"/>
        <w:jc w:val="both"/>
        <w:rPr>
          <w:rFonts w:ascii="Times New Roman" w:hAnsi="Times New Roman" w:cs="Times New Roman"/>
          <w:sz w:val="28"/>
          <w:szCs w:val="28"/>
        </w:rPr>
      </w:pPr>
      <w:r w:rsidRPr="003474FE">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12644" w:rsidRDefault="00B12644" w:rsidP="00AB3535">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6.</w:t>
      </w:r>
      <w:r w:rsidR="00F52602">
        <w:rPr>
          <w:rFonts w:ascii="Times New Roman" w:hAnsi="Times New Roman" w:cs="Times New Roman"/>
          <w:sz w:val="28"/>
          <w:szCs w:val="28"/>
        </w:rPr>
        <w:t>4</w:t>
      </w:r>
      <w:r w:rsidRPr="003474FE">
        <w:rPr>
          <w:rFonts w:ascii="Times New Roman" w:hAnsi="Times New Roman" w:cs="Times New Roman"/>
          <w:sz w:val="28"/>
          <w:szCs w:val="28"/>
        </w:rPr>
        <w:t xml:space="preserve">. </w:t>
      </w:r>
      <w:r w:rsidR="00076E89">
        <w:rPr>
          <w:rFonts w:ascii="Times New Roman" w:hAnsi="Times New Roman" w:cs="Times New Roman"/>
          <w:sz w:val="28"/>
          <w:szCs w:val="28"/>
        </w:rPr>
        <w:t>Аппарат СД МО Лианозово</w:t>
      </w:r>
      <w:r w:rsidRPr="003474FE">
        <w:rPr>
          <w:rFonts w:ascii="Times New Roman" w:hAnsi="Times New Roman" w:cs="Times New Roman"/>
          <w:sz w:val="28"/>
          <w:szCs w:val="28"/>
        </w:rPr>
        <w:t xml:space="preserve"> принимает решение об отказе в поддержке инициативного проекта в одном из следующих случаев:</w:t>
      </w:r>
      <w:bookmarkStart w:id="5" w:name="P97"/>
      <w:bookmarkEnd w:id="5"/>
    </w:p>
    <w:p w:rsidR="00B12644" w:rsidRDefault="00B12644" w:rsidP="00AB3535">
      <w:pPr>
        <w:pStyle w:val="ConsPlusNormal"/>
        <w:ind w:firstLine="720"/>
        <w:jc w:val="both"/>
        <w:rPr>
          <w:rFonts w:ascii="Times New Roman" w:hAnsi="Times New Roman" w:cs="Times New Roman"/>
          <w:sz w:val="28"/>
          <w:szCs w:val="28"/>
        </w:rPr>
      </w:pPr>
      <w:r w:rsidRPr="003474FE">
        <w:rPr>
          <w:rFonts w:ascii="Times New Roman" w:hAnsi="Times New Roman" w:cs="Times New Roman"/>
          <w:sz w:val="28"/>
          <w:szCs w:val="28"/>
        </w:rPr>
        <w:t>1) несоблюдение установленного порядка внесения инициативного проекта</w:t>
      </w:r>
      <w:r w:rsidR="00286B87">
        <w:rPr>
          <w:rFonts w:ascii="Times New Roman" w:hAnsi="Times New Roman" w:cs="Times New Roman"/>
          <w:sz w:val="28"/>
          <w:szCs w:val="28"/>
        </w:rPr>
        <w:t xml:space="preserve"> и его рассмотрения</w:t>
      </w:r>
      <w:r w:rsidRPr="003474FE">
        <w:rPr>
          <w:rFonts w:ascii="Times New Roman" w:hAnsi="Times New Roman" w:cs="Times New Roman"/>
          <w:sz w:val="28"/>
          <w:szCs w:val="28"/>
        </w:rPr>
        <w:t>;</w:t>
      </w:r>
    </w:p>
    <w:p w:rsidR="00B12644" w:rsidRDefault="00B12644" w:rsidP="00AB3535">
      <w:pPr>
        <w:pStyle w:val="ConsPlusNormal"/>
        <w:ind w:firstLine="720"/>
        <w:jc w:val="both"/>
        <w:rPr>
          <w:rFonts w:ascii="Times New Roman" w:hAnsi="Times New Roman" w:cs="Times New Roman"/>
          <w:sz w:val="28"/>
          <w:szCs w:val="28"/>
        </w:rPr>
      </w:pPr>
      <w:r w:rsidRPr="003474FE">
        <w:rPr>
          <w:rFonts w:ascii="Times New Roman" w:hAnsi="Times New Roman"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076E89">
        <w:rPr>
          <w:rFonts w:ascii="Times New Roman" w:hAnsi="Times New Roman" w:cs="Times New Roman"/>
          <w:sz w:val="28"/>
          <w:szCs w:val="28"/>
        </w:rPr>
        <w:t>города Москвы</w:t>
      </w:r>
      <w:r w:rsidRPr="003474FE">
        <w:rPr>
          <w:rFonts w:ascii="Times New Roman" w:hAnsi="Times New Roman" w:cs="Times New Roman"/>
          <w:sz w:val="28"/>
          <w:szCs w:val="28"/>
        </w:rPr>
        <w:t xml:space="preserve">, </w:t>
      </w:r>
      <w:hyperlink r:id="rId7" w:history="1"/>
      <w:r w:rsidR="00076E89">
        <w:rPr>
          <w:rFonts w:ascii="Times New Roman" w:hAnsi="Times New Roman" w:cs="Times New Roman"/>
          <w:color w:val="000000"/>
          <w:sz w:val="28"/>
          <w:szCs w:val="28"/>
        </w:rPr>
        <w:t>у</w:t>
      </w:r>
      <w:r w:rsidR="00F54347">
        <w:rPr>
          <w:rFonts w:ascii="Times New Roman" w:hAnsi="Times New Roman" w:cs="Times New Roman"/>
          <w:color w:val="000000"/>
          <w:sz w:val="28"/>
          <w:szCs w:val="28"/>
        </w:rPr>
        <w:t xml:space="preserve">ставу </w:t>
      </w:r>
      <w:r w:rsidRPr="003474FE">
        <w:rPr>
          <w:rFonts w:ascii="Times New Roman" w:hAnsi="Times New Roman" w:cs="Times New Roman"/>
          <w:sz w:val="28"/>
          <w:szCs w:val="28"/>
        </w:rPr>
        <w:t xml:space="preserve"> </w:t>
      </w:r>
      <w:r w:rsidR="00076E89">
        <w:rPr>
          <w:rFonts w:ascii="Times New Roman" w:hAnsi="Times New Roman" w:cs="Times New Roman"/>
          <w:sz w:val="28"/>
          <w:szCs w:val="28"/>
        </w:rPr>
        <w:t>муниципального округа Лианозово</w:t>
      </w:r>
      <w:r w:rsidRPr="003474FE">
        <w:rPr>
          <w:rFonts w:ascii="Times New Roman" w:hAnsi="Times New Roman" w:cs="Times New Roman"/>
          <w:sz w:val="28"/>
          <w:szCs w:val="28"/>
        </w:rPr>
        <w:t>;</w:t>
      </w:r>
    </w:p>
    <w:p w:rsidR="00B12644" w:rsidRDefault="00B12644" w:rsidP="00AB3535">
      <w:pPr>
        <w:pStyle w:val="ConsPlusNormal"/>
        <w:ind w:firstLine="720"/>
        <w:jc w:val="both"/>
        <w:rPr>
          <w:rFonts w:ascii="Times New Roman" w:hAnsi="Times New Roman" w:cs="Times New Roman"/>
          <w:sz w:val="28"/>
          <w:szCs w:val="28"/>
        </w:rPr>
      </w:pPr>
      <w:r w:rsidRPr="003474FE">
        <w:rPr>
          <w:rFonts w:ascii="Times New Roman" w:hAnsi="Times New Roman" w:cs="Times New Roman"/>
          <w:sz w:val="28"/>
          <w:szCs w:val="28"/>
        </w:rPr>
        <w:lastRenderedPageBreak/>
        <w:t xml:space="preserve">3) невозможность реализации инициативного проекта ввиду отсутствия у органов местного самоуправления </w:t>
      </w:r>
      <w:r w:rsidR="00076E89">
        <w:rPr>
          <w:rFonts w:ascii="Times New Roman" w:hAnsi="Times New Roman" w:cs="Times New Roman"/>
          <w:sz w:val="28"/>
          <w:szCs w:val="28"/>
        </w:rPr>
        <w:t>муниципального округа Лианозово</w:t>
      </w:r>
      <w:r w:rsidRPr="003474FE">
        <w:rPr>
          <w:rFonts w:ascii="Times New Roman" w:hAnsi="Times New Roman" w:cs="Times New Roman"/>
          <w:sz w:val="28"/>
          <w:szCs w:val="28"/>
        </w:rPr>
        <w:t xml:space="preserve"> необходимых полномочий и прав;</w:t>
      </w:r>
    </w:p>
    <w:p w:rsidR="00B12644" w:rsidRDefault="00B12644" w:rsidP="00AB3535">
      <w:pPr>
        <w:pStyle w:val="ConsPlusNormal"/>
        <w:ind w:firstLine="720"/>
        <w:jc w:val="both"/>
        <w:rPr>
          <w:rFonts w:ascii="Times New Roman" w:hAnsi="Times New Roman" w:cs="Times New Roman"/>
          <w:sz w:val="28"/>
          <w:szCs w:val="28"/>
        </w:rPr>
      </w:pPr>
      <w:r w:rsidRPr="003474FE">
        <w:rPr>
          <w:rFonts w:ascii="Times New Roman" w:hAnsi="Times New Roman" w:cs="Times New Roman"/>
          <w:sz w:val="28"/>
          <w:szCs w:val="28"/>
        </w:rPr>
        <w:t xml:space="preserve">4) отсутствие средств бюджета </w:t>
      </w:r>
      <w:r w:rsidR="00076E89" w:rsidRPr="00076E89">
        <w:rPr>
          <w:rFonts w:ascii="Times New Roman" w:hAnsi="Times New Roman" w:cs="Times New Roman"/>
          <w:sz w:val="28"/>
          <w:szCs w:val="28"/>
        </w:rPr>
        <w:t>муниципального округа Лианозово</w:t>
      </w:r>
      <w:r w:rsidRPr="003474FE">
        <w:rPr>
          <w:rFonts w:ascii="Times New Roman" w:hAnsi="Times New Roman" w:cs="Times New Roman"/>
          <w:sz w:val="28"/>
          <w:szCs w:val="28"/>
        </w:rPr>
        <w:t xml:space="preserve"> в объеме средств, необходимом для реализации инициативного проекта, источником формирования которых не являются инициативные платежи;</w:t>
      </w:r>
      <w:bookmarkStart w:id="6" w:name="P101"/>
      <w:bookmarkEnd w:id="6"/>
    </w:p>
    <w:p w:rsidR="00B12644" w:rsidRDefault="00B12644" w:rsidP="00AB3535">
      <w:pPr>
        <w:pStyle w:val="ConsPlusNormal"/>
        <w:ind w:firstLine="720"/>
        <w:jc w:val="both"/>
        <w:rPr>
          <w:rFonts w:ascii="Times New Roman" w:hAnsi="Times New Roman" w:cs="Times New Roman"/>
          <w:sz w:val="28"/>
          <w:szCs w:val="28"/>
        </w:rPr>
      </w:pPr>
      <w:r w:rsidRPr="003474FE">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B12644" w:rsidRDefault="00B12644" w:rsidP="00AB3535">
      <w:pPr>
        <w:pStyle w:val="ConsPlusNormal"/>
        <w:ind w:firstLine="720"/>
        <w:jc w:val="both"/>
        <w:rPr>
          <w:rFonts w:ascii="Times New Roman" w:hAnsi="Times New Roman" w:cs="Times New Roman"/>
          <w:sz w:val="28"/>
          <w:szCs w:val="28"/>
        </w:rPr>
      </w:pPr>
      <w:r w:rsidRPr="003474FE">
        <w:rPr>
          <w:rFonts w:ascii="Times New Roman" w:hAnsi="Times New Roman" w:cs="Times New Roman"/>
          <w:sz w:val="28"/>
          <w:szCs w:val="28"/>
        </w:rPr>
        <w:t>6) признание инициативного проекта не прошедшим конкурсный отбор</w:t>
      </w:r>
      <w:bookmarkStart w:id="7" w:name="_GoBack"/>
      <w:bookmarkEnd w:id="7"/>
      <w:r w:rsidRPr="003474FE">
        <w:rPr>
          <w:rFonts w:ascii="Times New Roman" w:hAnsi="Times New Roman" w:cs="Times New Roman"/>
          <w:sz w:val="28"/>
          <w:szCs w:val="28"/>
        </w:rPr>
        <w:t>.</w:t>
      </w:r>
    </w:p>
    <w:p w:rsidR="00B12644" w:rsidRDefault="00F52602" w:rsidP="00AB3535">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6.5</w:t>
      </w:r>
      <w:r w:rsidR="00B12644">
        <w:rPr>
          <w:rFonts w:ascii="Times New Roman" w:hAnsi="Times New Roman" w:cs="Times New Roman"/>
          <w:sz w:val="28"/>
          <w:szCs w:val="28"/>
        </w:rPr>
        <w:t xml:space="preserve">. </w:t>
      </w:r>
      <w:r w:rsidR="00B12644" w:rsidRPr="00FC4F82">
        <w:rPr>
          <w:rFonts w:ascii="Times New Roman" w:hAnsi="Times New Roman" w:cs="Times New Roman"/>
          <w:sz w:val="28"/>
          <w:szCs w:val="28"/>
        </w:rPr>
        <w:t xml:space="preserve">О принятом решении инициатору проекта сообщается в письменном виде не позднее трех рабочих дней со дня принятия решения. </w:t>
      </w:r>
    </w:p>
    <w:p w:rsidR="00B12644" w:rsidRDefault="00F52602" w:rsidP="00AB3535">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6.6</w:t>
      </w:r>
      <w:r w:rsidR="00B12644" w:rsidRPr="003474FE">
        <w:rPr>
          <w:rFonts w:ascii="Times New Roman" w:hAnsi="Times New Roman" w:cs="Times New Roman"/>
          <w:sz w:val="28"/>
          <w:szCs w:val="28"/>
        </w:rPr>
        <w:t xml:space="preserve">. </w:t>
      </w:r>
      <w:r w:rsidR="002717F8">
        <w:rPr>
          <w:rFonts w:ascii="Times New Roman" w:hAnsi="Times New Roman" w:cs="Times New Roman"/>
          <w:sz w:val="28"/>
          <w:szCs w:val="28"/>
        </w:rPr>
        <w:t>Аппарат СД МО Лианозово</w:t>
      </w:r>
      <w:r w:rsidR="00B12644" w:rsidRPr="003474FE">
        <w:rPr>
          <w:rFonts w:ascii="Times New Roman" w:hAnsi="Times New Roman" w:cs="Times New Roman"/>
          <w:sz w:val="28"/>
          <w:szCs w:val="28"/>
        </w:rPr>
        <w:t xml:space="preserve"> вправе, а в случае, предусмотренном </w:t>
      </w:r>
      <w:hyperlink w:anchor="P101" w:history="1">
        <w:r w:rsidR="00B12644" w:rsidRPr="00995E4E">
          <w:rPr>
            <w:rFonts w:ascii="Times New Roman" w:hAnsi="Times New Roman" w:cs="Times New Roman"/>
            <w:color w:val="000000"/>
            <w:sz w:val="28"/>
            <w:szCs w:val="28"/>
          </w:rPr>
          <w:t>подпунктом 5</w:t>
        </w:r>
        <w:r w:rsidR="00B12644">
          <w:rPr>
            <w:rFonts w:ascii="Times New Roman" w:hAnsi="Times New Roman" w:cs="Times New Roman"/>
            <w:color w:val="000000"/>
            <w:sz w:val="28"/>
            <w:szCs w:val="28"/>
          </w:rPr>
          <w:t>)</w:t>
        </w:r>
        <w:r w:rsidR="00B12644" w:rsidRPr="00995E4E">
          <w:rPr>
            <w:rFonts w:ascii="Times New Roman" w:hAnsi="Times New Roman" w:cs="Times New Roman"/>
            <w:color w:val="000000"/>
            <w:sz w:val="28"/>
            <w:szCs w:val="28"/>
          </w:rPr>
          <w:t xml:space="preserve"> пункта </w:t>
        </w:r>
        <w:r w:rsidR="00B12644">
          <w:rPr>
            <w:rFonts w:ascii="Times New Roman" w:hAnsi="Times New Roman" w:cs="Times New Roman"/>
            <w:color w:val="000000"/>
            <w:sz w:val="28"/>
            <w:szCs w:val="28"/>
          </w:rPr>
          <w:t>6</w:t>
        </w:r>
        <w:r w:rsidR="00B12644" w:rsidRPr="00995E4E">
          <w:rPr>
            <w:rFonts w:ascii="Times New Roman" w:hAnsi="Times New Roman" w:cs="Times New Roman"/>
            <w:color w:val="000000"/>
            <w:sz w:val="28"/>
            <w:szCs w:val="28"/>
          </w:rPr>
          <w:t>.</w:t>
        </w:r>
      </w:hyperlink>
      <w:r>
        <w:rPr>
          <w:rFonts w:ascii="Times New Roman" w:hAnsi="Times New Roman" w:cs="Times New Roman"/>
          <w:color w:val="000000"/>
          <w:sz w:val="28"/>
          <w:szCs w:val="28"/>
        </w:rPr>
        <w:t>4</w:t>
      </w:r>
      <w:r w:rsidR="00B12644" w:rsidRPr="00995E4E">
        <w:rPr>
          <w:rFonts w:ascii="Times New Roman" w:hAnsi="Times New Roman" w:cs="Times New Roman"/>
          <w:color w:val="000000"/>
          <w:sz w:val="28"/>
          <w:szCs w:val="28"/>
        </w:rPr>
        <w:t xml:space="preserve"> </w:t>
      </w:r>
      <w:r w:rsidR="00B12644" w:rsidRPr="003474FE">
        <w:rPr>
          <w:rFonts w:ascii="Times New Roman" w:hAnsi="Times New Roman" w:cs="Times New Roman"/>
          <w:sz w:val="28"/>
          <w:szCs w:val="28"/>
        </w:rPr>
        <w:t xml:space="preserve">настоящего раздела, обязан предложить инициаторам проекта совместно доработать инициативный проект, а также рекомендовать предоставить его на рассмотрение органа </w:t>
      </w:r>
      <w:r w:rsidR="00B12644" w:rsidRPr="009D01BA">
        <w:rPr>
          <w:rFonts w:ascii="Times New Roman" w:hAnsi="Times New Roman" w:cs="Times New Roman"/>
          <w:sz w:val="28"/>
          <w:szCs w:val="28"/>
        </w:rPr>
        <w:t>местного самоуправления иного муниципального образования</w:t>
      </w:r>
      <w:r w:rsidR="00B12644" w:rsidRPr="003474FE">
        <w:rPr>
          <w:rFonts w:ascii="Times New Roman" w:hAnsi="Times New Roman" w:cs="Times New Roman"/>
          <w:sz w:val="28"/>
          <w:szCs w:val="28"/>
        </w:rPr>
        <w:t xml:space="preserve"> или государственного органа в соответствии с их компетенцией.</w:t>
      </w:r>
    </w:p>
    <w:p w:rsidR="00B12644" w:rsidRPr="003474FE" w:rsidRDefault="00B12644" w:rsidP="00AB3535">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6.</w:t>
      </w:r>
      <w:r w:rsidR="00F52602">
        <w:rPr>
          <w:rFonts w:ascii="Times New Roman" w:hAnsi="Times New Roman" w:cs="Times New Roman"/>
          <w:sz w:val="28"/>
          <w:szCs w:val="28"/>
        </w:rPr>
        <w:t>7</w:t>
      </w:r>
      <w:r w:rsidRPr="003474FE">
        <w:rPr>
          <w:rFonts w:ascii="Times New Roman" w:hAnsi="Times New Roman" w:cs="Times New Roman"/>
          <w:sz w:val="28"/>
          <w:szCs w:val="28"/>
        </w:rPr>
        <w:t xml:space="preserve">. </w:t>
      </w:r>
      <w:r>
        <w:rPr>
          <w:rFonts w:ascii="Times New Roman" w:hAnsi="Times New Roman" w:cs="Times New Roman"/>
          <w:sz w:val="28"/>
          <w:szCs w:val="28"/>
        </w:rPr>
        <w:t xml:space="preserve">Порядок реализации инициативных проектов поддержанных </w:t>
      </w:r>
      <w:r w:rsidR="002717F8">
        <w:rPr>
          <w:rFonts w:ascii="Times New Roman" w:hAnsi="Times New Roman" w:cs="Times New Roman"/>
          <w:sz w:val="28"/>
          <w:szCs w:val="28"/>
        </w:rPr>
        <w:t>аппаратом СД МО Лианозово</w:t>
      </w:r>
      <w:r>
        <w:rPr>
          <w:rFonts w:ascii="Times New Roman" w:hAnsi="Times New Roman" w:cs="Times New Roman"/>
          <w:sz w:val="28"/>
          <w:szCs w:val="28"/>
        </w:rPr>
        <w:t xml:space="preserve">, осуществляется в соответствии с требованиями действующего законодательства. Порядок расчета и возврата сумм инициативных платежей устанавливается нормативным правовым актом </w:t>
      </w:r>
      <w:r w:rsidR="002717F8">
        <w:rPr>
          <w:rFonts w:ascii="Times New Roman" w:hAnsi="Times New Roman" w:cs="Times New Roman"/>
          <w:sz w:val="28"/>
          <w:szCs w:val="28"/>
        </w:rPr>
        <w:t>С</w:t>
      </w:r>
      <w:r>
        <w:rPr>
          <w:rFonts w:ascii="Times New Roman" w:hAnsi="Times New Roman" w:cs="Times New Roman"/>
          <w:sz w:val="28"/>
          <w:szCs w:val="28"/>
        </w:rPr>
        <w:t>овета депутатов</w:t>
      </w:r>
      <w:r w:rsidR="002717F8">
        <w:rPr>
          <w:rFonts w:ascii="Times New Roman" w:hAnsi="Times New Roman" w:cs="Times New Roman"/>
          <w:sz w:val="28"/>
          <w:szCs w:val="28"/>
        </w:rPr>
        <w:t xml:space="preserve"> муниципального округа Лианозово</w:t>
      </w:r>
      <w:r>
        <w:rPr>
          <w:rFonts w:ascii="Times New Roman" w:hAnsi="Times New Roman" w:cs="Times New Roman"/>
          <w:sz w:val="28"/>
          <w:szCs w:val="28"/>
        </w:rPr>
        <w:t>.</w:t>
      </w:r>
    </w:p>
    <w:p w:rsidR="00B12644" w:rsidRDefault="00B12644" w:rsidP="00AB3535">
      <w:pPr>
        <w:pStyle w:val="ConsPlusNormal"/>
        <w:jc w:val="both"/>
        <w:rPr>
          <w:rFonts w:ascii="Times New Roman" w:hAnsi="Times New Roman" w:cs="Times New Roman"/>
          <w:sz w:val="28"/>
          <w:szCs w:val="28"/>
        </w:rPr>
      </w:pPr>
    </w:p>
    <w:p w:rsidR="00B12644" w:rsidRDefault="00B12644" w:rsidP="00AB3535">
      <w:pPr>
        <w:pStyle w:val="ConsPlusNormal"/>
        <w:jc w:val="both"/>
        <w:rPr>
          <w:rFonts w:ascii="Times New Roman" w:hAnsi="Times New Roman" w:cs="Times New Roman"/>
          <w:sz w:val="28"/>
          <w:szCs w:val="28"/>
        </w:rPr>
      </w:pPr>
    </w:p>
    <w:p w:rsidR="00B12644" w:rsidRDefault="00B12644" w:rsidP="00AB3535">
      <w:pPr>
        <w:pStyle w:val="ConsPlusNormal"/>
        <w:jc w:val="both"/>
        <w:rPr>
          <w:rFonts w:ascii="Times New Roman" w:hAnsi="Times New Roman" w:cs="Times New Roman"/>
          <w:sz w:val="28"/>
          <w:szCs w:val="28"/>
        </w:rPr>
      </w:pPr>
    </w:p>
    <w:p w:rsidR="00B12644" w:rsidRDefault="00B12644" w:rsidP="00AB3535">
      <w:pPr>
        <w:pStyle w:val="ConsPlusNormal"/>
        <w:jc w:val="both"/>
        <w:rPr>
          <w:rFonts w:ascii="Times New Roman" w:hAnsi="Times New Roman" w:cs="Times New Roman"/>
          <w:sz w:val="28"/>
          <w:szCs w:val="28"/>
        </w:rPr>
      </w:pPr>
    </w:p>
    <w:p w:rsidR="00B12644" w:rsidRDefault="00B12644" w:rsidP="00AB3535">
      <w:pPr>
        <w:pStyle w:val="ConsPlusNormal"/>
        <w:jc w:val="both"/>
        <w:rPr>
          <w:rFonts w:ascii="Times New Roman" w:hAnsi="Times New Roman" w:cs="Times New Roman"/>
          <w:sz w:val="28"/>
          <w:szCs w:val="28"/>
        </w:rPr>
      </w:pPr>
    </w:p>
    <w:p w:rsidR="00B12644" w:rsidRDefault="00B12644" w:rsidP="00AB3535">
      <w:pPr>
        <w:pStyle w:val="ConsPlusNormal"/>
        <w:jc w:val="both"/>
        <w:rPr>
          <w:rFonts w:ascii="Times New Roman" w:hAnsi="Times New Roman" w:cs="Times New Roman"/>
          <w:sz w:val="28"/>
          <w:szCs w:val="28"/>
        </w:rPr>
      </w:pPr>
    </w:p>
    <w:p w:rsidR="00B12644" w:rsidRDefault="00B12644" w:rsidP="00AB3535">
      <w:pPr>
        <w:pStyle w:val="ConsPlusNormal"/>
        <w:jc w:val="both"/>
        <w:rPr>
          <w:rFonts w:ascii="Times New Roman" w:hAnsi="Times New Roman" w:cs="Times New Roman"/>
          <w:sz w:val="28"/>
          <w:szCs w:val="28"/>
        </w:rPr>
      </w:pPr>
    </w:p>
    <w:p w:rsidR="00B12644" w:rsidRDefault="00B12644" w:rsidP="00B12644">
      <w:pPr>
        <w:pStyle w:val="ConsPlusNormal"/>
        <w:spacing w:line="360" w:lineRule="auto"/>
        <w:jc w:val="both"/>
        <w:rPr>
          <w:rFonts w:ascii="Times New Roman" w:hAnsi="Times New Roman" w:cs="Times New Roman"/>
          <w:sz w:val="28"/>
          <w:szCs w:val="28"/>
        </w:rPr>
      </w:pPr>
    </w:p>
    <w:p w:rsidR="00B12644" w:rsidRPr="003474FE" w:rsidRDefault="00B12644" w:rsidP="00B12644">
      <w:pPr>
        <w:pStyle w:val="ConsPlusNormal"/>
        <w:spacing w:line="360" w:lineRule="auto"/>
        <w:jc w:val="both"/>
        <w:rPr>
          <w:rFonts w:ascii="Times New Roman" w:hAnsi="Times New Roman" w:cs="Times New Roman"/>
          <w:sz w:val="28"/>
          <w:szCs w:val="28"/>
        </w:rPr>
      </w:pPr>
    </w:p>
    <w:p w:rsidR="00B12644" w:rsidRPr="003474FE" w:rsidRDefault="00B12644" w:rsidP="00B12644">
      <w:pPr>
        <w:pStyle w:val="ConsPlusNormal"/>
        <w:jc w:val="both"/>
        <w:rPr>
          <w:rFonts w:ascii="Times New Roman" w:hAnsi="Times New Roman" w:cs="Times New Roman"/>
          <w:sz w:val="28"/>
          <w:szCs w:val="28"/>
        </w:rPr>
      </w:pPr>
    </w:p>
    <w:p w:rsidR="00B12644" w:rsidRDefault="00B12644" w:rsidP="00B12644">
      <w:pPr>
        <w:pStyle w:val="ConsPlusNormal"/>
        <w:jc w:val="both"/>
        <w:rPr>
          <w:rFonts w:ascii="Times New Roman" w:hAnsi="Times New Roman" w:cs="Times New Roman"/>
          <w:sz w:val="28"/>
          <w:szCs w:val="28"/>
        </w:rPr>
      </w:pPr>
    </w:p>
    <w:p w:rsidR="00B12644" w:rsidRDefault="00B12644" w:rsidP="00B12644">
      <w:pPr>
        <w:pStyle w:val="ConsPlusNormal"/>
        <w:jc w:val="both"/>
        <w:rPr>
          <w:rFonts w:ascii="Times New Roman" w:hAnsi="Times New Roman" w:cs="Times New Roman"/>
          <w:sz w:val="28"/>
          <w:szCs w:val="28"/>
        </w:rPr>
      </w:pPr>
    </w:p>
    <w:p w:rsidR="00B12644" w:rsidRDefault="00B12644" w:rsidP="00B12644">
      <w:pPr>
        <w:pStyle w:val="ConsPlusNormal"/>
        <w:ind w:left="5529"/>
        <w:jc w:val="both"/>
        <w:outlineLvl w:val="1"/>
        <w:rPr>
          <w:rFonts w:ascii="Times New Roman" w:hAnsi="Times New Roman" w:cs="Times New Roman"/>
          <w:b/>
          <w:sz w:val="28"/>
          <w:szCs w:val="28"/>
        </w:rPr>
      </w:pPr>
    </w:p>
    <w:p w:rsidR="00B12644" w:rsidRDefault="00B12644" w:rsidP="00B12644">
      <w:pPr>
        <w:pStyle w:val="ConsPlusNormal"/>
        <w:ind w:left="5529"/>
        <w:jc w:val="both"/>
        <w:outlineLvl w:val="1"/>
        <w:rPr>
          <w:rFonts w:ascii="Times New Roman" w:hAnsi="Times New Roman" w:cs="Times New Roman"/>
          <w:b/>
          <w:sz w:val="28"/>
          <w:szCs w:val="28"/>
        </w:rPr>
      </w:pPr>
    </w:p>
    <w:p w:rsidR="00B12644" w:rsidRDefault="00B12644" w:rsidP="00B12644">
      <w:pPr>
        <w:pStyle w:val="ConsPlusNormal"/>
        <w:ind w:left="5529"/>
        <w:jc w:val="both"/>
        <w:outlineLvl w:val="1"/>
        <w:rPr>
          <w:rFonts w:ascii="Times New Roman" w:hAnsi="Times New Roman" w:cs="Times New Roman"/>
          <w:b/>
          <w:sz w:val="28"/>
          <w:szCs w:val="28"/>
        </w:rPr>
      </w:pPr>
    </w:p>
    <w:p w:rsidR="00B12644" w:rsidRDefault="00B12644" w:rsidP="00B12644">
      <w:pPr>
        <w:pStyle w:val="ConsPlusNormal"/>
        <w:ind w:left="5529"/>
        <w:jc w:val="both"/>
        <w:outlineLvl w:val="1"/>
        <w:rPr>
          <w:rFonts w:ascii="Times New Roman" w:hAnsi="Times New Roman" w:cs="Times New Roman"/>
          <w:b/>
          <w:sz w:val="28"/>
          <w:szCs w:val="28"/>
        </w:rPr>
      </w:pPr>
    </w:p>
    <w:p w:rsidR="00B12644" w:rsidRDefault="00B12644" w:rsidP="00B12644">
      <w:pPr>
        <w:pStyle w:val="ConsPlusNormal"/>
        <w:ind w:left="5529"/>
        <w:jc w:val="both"/>
        <w:outlineLvl w:val="1"/>
        <w:rPr>
          <w:rFonts w:ascii="Times New Roman" w:hAnsi="Times New Roman" w:cs="Times New Roman"/>
          <w:b/>
          <w:sz w:val="28"/>
          <w:szCs w:val="28"/>
        </w:rPr>
      </w:pPr>
    </w:p>
    <w:p w:rsidR="002717F8" w:rsidRDefault="002717F8" w:rsidP="00B12644">
      <w:pPr>
        <w:pStyle w:val="ConsPlusNormal"/>
        <w:ind w:left="5529"/>
        <w:jc w:val="both"/>
        <w:outlineLvl w:val="1"/>
        <w:rPr>
          <w:rFonts w:ascii="Times New Roman" w:hAnsi="Times New Roman" w:cs="Times New Roman"/>
          <w:b/>
          <w:sz w:val="28"/>
          <w:szCs w:val="28"/>
        </w:rPr>
      </w:pPr>
    </w:p>
    <w:p w:rsidR="004E3BAC" w:rsidRDefault="004E3BAC" w:rsidP="00B12644">
      <w:pPr>
        <w:pStyle w:val="ConsPlusNormal"/>
        <w:ind w:left="5529"/>
        <w:jc w:val="both"/>
        <w:outlineLvl w:val="1"/>
        <w:rPr>
          <w:rFonts w:ascii="Times New Roman" w:hAnsi="Times New Roman" w:cs="Times New Roman"/>
          <w:b/>
          <w:sz w:val="28"/>
          <w:szCs w:val="28"/>
        </w:rPr>
      </w:pPr>
    </w:p>
    <w:p w:rsidR="004E3BAC" w:rsidRDefault="004E3BAC" w:rsidP="00B12644">
      <w:pPr>
        <w:pStyle w:val="ConsPlusNormal"/>
        <w:ind w:left="5529"/>
        <w:jc w:val="both"/>
        <w:outlineLvl w:val="1"/>
        <w:rPr>
          <w:rFonts w:ascii="Times New Roman" w:hAnsi="Times New Roman" w:cs="Times New Roman"/>
          <w:b/>
          <w:sz w:val="28"/>
          <w:szCs w:val="28"/>
        </w:rPr>
      </w:pPr>
    </w:p>
    <w:p w:rsidR="004E3BAC" w:rsidRDefault="004E3BAC" w:rsidP="00B12644">
      <w:pPr>
        <w:pStyle w:val="ConsPlusNormal"/>
        <w:ind w:left="5529"/>
        <w:jc w:val="both"/>
        <w:outlineLvl w:val="1"/>
        <w:rPr>
          <w:rFonts w:ascii="Times New Roman" w:hAnsi="Times New Roman" w:cs="Times New Roman"/>
          <w:b/>
          <w:sz w:val="28"/>
          <w:szCs w:val="28"/>
        </w:rPr>
      </w:pPr>
    </w:p>
    <w:p w:rsidR="002717F8" w:rsidRDefault="002717F8" w:rsidP="00B12644">
      <w:pPr>
        <w:pStyle w:val="ConsPlusNormal"/>
        <w:ind w:left="5529"/>
        <w:jc w:val="both"/>
        <w:outlineLvl w:val="1"/>
        <w:rPr>
          <w:rFonts w:ascii="Times New Roman" w:hAnsi="Times New Roman" w:cs="Times New Roman"/>
          <w:b/>
          <w:sz w:val="28"/>
          <w:szCs w:val="28"/>
        </w:rPr>
      </w:pPr>
    </w:p>
    <w:p w:rsidR="00AB3535" w:rsidRDefault="00AB3535" w:rsidP="00B12644">
      <w:pPr>
        <w:pStyle w:val="ConsPlusNormal"/>
        <w:ind w:left="5529"/>
        <w:jc w:val="both"/>
        <w:outlineLvl w:val="1"/>
        <w:rPr>
          <w:rFonts w:ascii="Times New Roman" w:hAnsi="Times New Roman" w:cs="Times New Roman"/>
          <w:b/>
          <w:sz w:val="28"/>
          <w:szCs w:val="28"/>
        </w:rPr>
      </w:pPr>
    </w:p>
    <w:p w:rsidR="00AB3535" w:rsidRDefault="00AB3535" w:rsidP="00B12644">
      <w:pPr>
        <w:pStyle w:val="ConsPlusNormal"/>
        <w:ind w:left="5529"/>
        <w:jc w:val="both"/>
        <w:outlineLvl w:val="1"/>
        <w:rPr>
          <w:rFonts w:ascii="Times New Roman" w:hAnsi="Times New Roman" w:cs="Times New Roman"/>
          <w:b/>
          <w:sz w:val="28"/>
          <w:szCs w:val="28"/>
        </w:rPr>
      </w:pPr>
    </w:p>
    <w:p w:rsidR="00AB3535" w:rsidRDefault="00AB3535" w:rsidP="00B12644">
      <w:pPr>
        <w:pStyle w:val="ConsPlusNormal"/>
        <w:ind w:left="5529"/>
        <w:jc w:val="both"/>
        <w:outlineLvl w:val="1"/>
        <w:rPr>
          <w:rFonts w:ascii="Times New Roman" w:hAnsi="Times New Roman" w:cs="Times New Roman"/>
          <w:b/>
          <w:sz w:val="28"/>
          <w:szCs w:val="28"/>
        </w:rPr>
      </w:pPr>
    </w:p>
    <w:p w:rsidR="00AB3535" w:rsidRDefault="00AB3535" w:rsidP="00B12644">
      <w:pPr>
        <w:pStyle w:val="ConsPlusNormal"/>
        <w:ind w:left="5529"/>
        <w:jc w:val="both"/>
        <w:outlineLvl w:val="1"/>
        <w:rPr>
          <w:rFonts w:ascii="Times New Roman" w:hAnsi="Times New Roman" w:cs="Times New Roman"/>
          <w:b/>
          <w:sz w:val="28"/>
          <w:szCs w:val="28"/>
        </w:rPr>
      </w:pPr>
    </w:p>
    <w:p w:rsidR="00B12644" w:rsidRPr="0048490A" w:rsidRDefault="00B12644" w:rsidP="00B12644">
      <w:pPr>
        <w:pStyle w:val="ConsPlusNormal"/>
        <w:ind w:left="5529"/>
        <w:jc w:val="both"/>
        <w:outlineLvl w:val="1"/>
        <w:rPr>
          <w:rFonts w:ascii="Times New Roman" w:hAnsi="Times New Roman" w:cs="Times New Roman"/>
          <w:sz w:val="28"/>
          <w:szCs w:val="28"/>
        </w:rPr>
      </w:pPr>
      <w:r w:rsidRPr="0048490A">
        <w:rPr>
          <w:rFonts w:ascii="Times New Roman" w:hAnsi="Times New Roman" w:cs="Times New Roman"/>
          <w:sz w:val="28"/>
          <w:szCs w:val="28"/>
        </w:rPr>
        <w:t>П</w:t>
      </w:r>
      <w:r w:rsidR="002717F8">
        <w:rPr>
          <w:rFonts w:ascii="Times New Roman" w:hAnsi="Times New Roman" w:cs="Times New Roman"/>
          <w:sz w:val="28"/>
          <w:szCs w:val="28"/>
        </w:rPr>
        <w:t>риложение</w:t>
      </w:r>
      <w:r w:rsidRPr="0048490A">
        <w:rPr>
          <w:rFonts w:ascii="Times New Roman" w:hAnsi="Times New Roman" w:cs="Times New Roman"/>
          <w:sz w:val="28"/>
          <w:szCs w:val="28"/>
        </w:rPr>
        <w:t xml:space="preserve"> №1</w:t>
      </w:r>
    </w:p>
    <w:p w:rsidR="00B12644" w:rsidRPr="0048490A" w:rsidRDefault="00B12644" w:rsidP="00B12644">
      <w:pPr>
        <w:pStyle w:val="ConsPlusNormal"/>
        <w:ind w:left="5529"/>
        <w:jc w:val="both"/>
        <w:rPr>
          <w:rFonts w:ascii="Times New Roman" w:hAnsi="Times New Roman" w:cs="Times New Roman"/>
          <w:sz w:val="28"/>
          <w:szCs w:val="28"/>
        </w:rPr>
      </w:pPr>
      <w:r w:rsidRPr="0048490A">
        <w:rPr>
          <w:rFonts w:ascii="Times New Roman" w:hAnsi="Times New Roman" w:cs="Times New Roman"/>
          <w:sz w:val="28"/>
          <w:szCs w:val="28"/>
        </w:rPr>
        <w:t xml:space="preserve">к Порядку выдвижения, внесения, обсуждения и рассмотрения инициативных проектов в </w:t>
      </w:r>
      <w:r w:rsidR="002717F8">
        <w:rPr>
          <w:rFonts w:ascii="Times New Roman" w:hAnsi="Times New Roman" w:cs="Times New Roman"/>
          <w:sz w:val="28"/>
          <w:szCs w:val="28"/>
        </w:rPr>
        <w:t>муниципальном округе Лианозово</w:t>
      </w:r>
      <w:r w:rsidRPr="0048490A">
        <w:rPr>
          <w:rFonts w:ascii="Times New Roman" w:hAnsi="Times New Roman" w:cs="Times New Roman"/>
          <w:sz w:val="28"/>
          <w:szCs w:val="28"/>
        </w:rPr>
        <w:t xml:space="preserve"> </w:t>
      </w:r>
    </w:p>
    <w:p w:rsidR="00B12644" w:rsidRDefault="00B12644" w:rsidP="00B12644">
      <w:pPr>
        <w:pStyle w:val="ConsPlusNormal"/>
        <w:jc w:val="both"/>
        <w:rPr>
          <w:rFonts w:ascii="Times New Roman" w:hAnsi="Times New Roman" w:cs="Times New Roman"/>
          <w:sz w:val="28"/>
          <w:szCs w:val="28"/>
        </w:rPr>
      </w:pPr>
    </w:p>
    <w:p w:rsidR="00B12644" w:rsidRDefault="00B12644" w:rsidP="00B12644">
      <w:pPr>
        <w:pStyle w:val="ConsPlusNormal"/>
        <w:jc w:val="both"/>
        <w:rPr>
          <w:rFonts w:ascii="Times New Roman" w:hAnsi="Times New Roman" w:cs="Times New Roman"/>
          <w:sz w:val="28"/>
          <w:szCs w:val="28"/>
        </w:rPr>
      </w:pPr>
    </w:p>
    <w:p w:rsidR="00B12644" w:rsidRPr="00EA4221" w:rsidRDefault="00B12644" w:rsidP="00B12644">
      <w:pPr>
        <w:pStyle w:val="ConsPlusNormal"/>
        <w:jc w:val="center"/>
        <w:rPr>
          <w:rFonts w:ascii="Times New Roman" w:hAnsi="Times New Roman" w:cs="Times New Roman"/>
          <w:b/>
          <w:sz w:val="28"/>
          <w:szCs w:val="28"/>
        </w:rPr>
      </w:pPr>
      <w:bookmarkStart w:id="8" w:name="P208"/>
      <w:bookmarkEnd w:id="8"/>
      <w:r>
        <w:rPr>
          <w:rFonts w:ascii="Times New Roman" w:hAnsi="Times New Roman" w:cs="Times New Roman"/>
          <w:b/>
          <w:sz w:val="28"/>
          <w:szCs w:val="28"/>
        </w:rPr>
        <w:t>Форма и</w:t>
      </w:r>
      <w:r w:rsidRPr="00EA4221">
        <w:rPr>
          <w:rFonts w:ascii="Times New Roman" w:hAnsi="Times New Roman" w:cs="Times New Roman"/>
          <w:b/>
          <w:sz w:val="28"/>
          <w:szCs w:val="28"/>
        </w:rPr>
        <w:t>нициативн</w:t>
      </w:r>
      <w:r>
        <w:rPr>
          <w:rFonts w:ascii="Times New Roman" w:hAnsi="Times New Roman" w:cs="Times New Roman"/>
          <w:b/>
          <w:sz w:val="28"/>
          <w:szCs w:val="28"/>
        </w:rPr>
        <w:t>ого</w:t>
      </w:r>
      <w:r w:rsidRPr="00EA4221">
        <w:rPr>
          <w:rFonts w:ascii="Times New Roman" w:hAnsi="Times New Roman" w:cs="Times New Roman"/>
          <w:b/>
          <w:sz w:val="28"/>
          <w:szCs w:val="28"/>
        </w:rPr>
        <w:t xml:space="preserve"> проект</w:t>
      </w:r>
      <w:r>
        <w:rPr>
          <w:rFonts w:ascii="Times New Roman" w:hAnsi="Times New Roman" w:cs="Times New Roman"/>
          <w:b/>
          <w:sz w:val="28"/>
          <w:szCs w:val="28"/>
        </w:rPr>
        <w:t>а</w:t>
      </w:r>
    </w:p>
    <w:p w:rsidR="00B12644" w:rsidRPr="003474FE" w:rsidRDefault="00B12644" w:rsidP="00B12644">
      <w:pPr>
        <w:pStyle w:val="ConsPlusNormal"/>
        <w:jc w:val="center"/>
        <w:rPr>
          <w:rFonts w:ascii="Times New Roman" w:hAnsi="Times New Roman" w:cs="Times New Roman"/>
          <w:sz w:val="28"/>
          <w:szCs w:val="28"/>
        </w:rPr>
      </w:pPr>
    </w:p>
    <w:p w:rsidR="00B12644" w:rsidRPr="003474FE" w:rsidRDefault="00B12644" w:rsidP="00B12644">
      <w:pPr>
        <w:pStyle w:val="ConsPlusNormal"/>
        <w:jc w:val="both"/>
        <w:rPr>
          <w:rFonts w:ascii="Times New Roman" w:hAnsi="Times New Roman" w:cs="Times New Roman"/>
          <w:sz w:val="28"/>
          <w:szCs w:val="28"/>
        </w:rPr>
      </w:pPr>
      <w:r w:rsidRPr="003474FE">
        <w:rPr>
          <w:rFonts w:ascii="Times New Roman" w:hAnsi="Times New Roman" w:cs="Times New Roman"/>
          <w:sz w:val="28"/>
          <w:szCs w:val="28"/>
        </w:rPr>
        <w:t>"____" ___________ 20__ г.</w:t>
      </w:r>
    </w:p>
    <w:p w:rsidR="00B12644" w:rsidRPr="003474FE" w:rsidRDefault="00B12644" w:rsidP="00B12644">
      <w:pPr>
        <w:pStyle w:val="ConsPlusNormal"/>
        <w:jc w:val="both"/>
        <w:rPr>
          <w:rFonts w:ascii="Times New Roman" w:hAnsi="Times New Roman" w:cs="Times New Roman"/>
          <w:sz w:val="28"/>
          <w:szCs w:val="28"/>
        </w:rPr>
      </w:pP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4465"/>
        <w:gridCol w:w="4466"/>
      </w:tblGrid>
      <w:tr w:rsidR="00B12644" w:rsidRPr="00954AC4" w:rsidTr="00F752C1">
        <w:tc>
          <w:tcPr>
            <w:tcW w:w="771" w:type="dxa"/>
            <w:vAlign w:val="center"/>
          </w:tcPr>
          <w:p w:rsidR="00B12644" w:rsidRPr="002424C1" w:rsidRDefault="00B12644" w:rsidP="00F752C1">
            <w:pPr>
              <w:pStyle w:val="ConsPlusNormal"/>
              <w:jc w:val="center"/>
              <w:rPr>
                <w:rFonts w:ascii="Times New Roman" w:hAnsi="Times New Roman" w:cs="Times New Roman"/>
                <w:sz w:val="28"/>
                <w:szCs w:val="28"/>
              </w:rPr>
            </w:pPr>
            <w:r w:rsidRPr="002424C1">
              <w:rPr>
                <w:rFonts w:ascii="Times New Roman" w:hAnsi="Times New Roman" w:cs="Times New Roman"/>
                <w:sz w:val="28"/>
                <w:szCs w:val="28"/>
              </w:rPr>
              <w:t xml:space="preserve">N </w:t>
            </w:r>
            <w:proofErr w:type="gramStart"/>
            <w:r w:rsidRPr="002424C1">
              <w:rPr>
                <w:rFonts w:ascii="Times New Roman" w:hAnsi="Times New Roman" w:cs="Times New Roman"/>
                <w:sz w:val="28"/>
                <w:szCs w:val="28"/>
              </w:rPr>
              <w:t>п</w:t>
            </w:r>
            <w:proofErr w:type="gramEnd"/>
            <w:r w:rsidRPr="002424C1">
              <w:rPr>
                <w:rFonts w:ascii="Times New Roman" w:hAnsi="Times New Roman" w:cs="Times New Roman"/>
                <w:sz w:val="28"/>
                <w:szCs w:val="28"/>
              </w:rPr>
              <w:t>/п</w:t>
            </w:r>
          </w:p>
        </w:tc>
        <w:tc>
          <w:tcPr>
            <w:tcW w:w="4465" w:type="dxa"/>
            <w:vAlign w:val="center"/>
          </w:tcPr>
          <w:p w:rsidR="00B12644" w:rsidRPr="002424C1" w:rsidRDefault="00B12644" w:rsidP="00F752C1">
            <w:pPr>
              <w:pStyle w:val="ConsPlusNormal"/>
              <w:jc w:val="center"/>
              <w:rPr>
                <w:rFonts w:ascii="Times New Roman" w:hAnsi="Times New Roman" w:cs="Times New Roman"/>
                <w:sz w:val="28"/>
                <w:szCs w:val="28"/>
              </w:rPr>
            </w:pPr>
            <w:r w:rsidRPr="002424C1">
              <w:rPr>
                <w:rFonts w:ascii="Times New Roman" w:hAnsi="Times New Roman" w:cs="Times New Roman"/>
                <w:sz w:val="28"/>
                <w:szCs w:val="28"/>
              </w:rPr>
              <w:t>Общая характеристика инициативного проекта</w:t>
            </w:r>
          </w:p>
        </w:tc>
        <w:tc>
          <w:tcPr>
            <w:tcW w:w="4466" w:type="dxa"/>
            <w:vAlign w:val="center"/>
          </w:tcPr>
          <w:p w:rsidR="00B12644" w:rsidRPr="002424C1" w:rsidRDefault="00B12644" w:rsidP="00F752C1">
            <w:pPr>
              <w:pStyle w:val="ConsPlusNormal"/>
              <w:jc w:val="center"/>
              <w:rPr>
                <w:rFonts w:ascii="Times New Roman" w:hAnsi="Times New Roman" w:cs="Times New Roman"/>
                <w:sz w:val="28"/>
                <w:szCs w:val="28"/>
              </w:rPr>
            </w:pPr>
            <w:r w:rsidRPr="002424C1">
              <w:rPr>
                <w:rFonts w:ascii="Times New Roman" w:hAnsi="Times New Roman" w:cs="Times New Roman"/>
                <w:sz w:val="28"/>
                <w:szCs w:val="28"/>
              </w:rPr>
              <w:t>Сведения</w:t>
            </w:r>
          </w:p>
        </w:tc>
      </w:tr>
      <w:tr w:rsidR="00B12644" w:rsidRPr="00954AC4" w:rsidTr="00F752C1">
        <w:trPr>
          <w:trHeight w:val="735"/>
        </w:trPr>
        <w:tc>
          <w:tcPr>
            <w:tcW w:w="771" w:type="dxa"/>
          </w:tcPr>
          <w:p w:rsidR="00B12644" w:rsidRPr="002D7587" w:rsidRDefault="00B12644" w:rsidP="00F752C1">
            <w:pPr>
              <w:pStyle w:val="ConsPlusNormal"/>
              <w:jc w:val="both"/>
              <w:rPr>
                <w:rFonts w:ascii="Times New Roman" w:hAnsi="Times New Roman" w:cs="Times New Roman"/>
                <w:sz w:val="28"/>
                <w:szCs w:val="28"/>
              </w:rPr>
            </w:pPr>
            <w:r w:rsidRPr="002D7587">
              <w:rPr>
                <w:rFonts w:ascii="Times New Roman" w:hAnsi="Times New Roman" w:cs="Times New Roman"/>
                <w:sz w:val="28"/>
                <w:szCs w:val="28"/>
              </w:rPr>
              <w:t>1.</w:t>
            </w:r>
          </w:p>
        </w:tc>
        <w:tc>
          <w:tcPr>
            <w:tcW w:w="4465" w:type="dxa"/>
            <w:vAlign w:val="center"/>
          </w:tcPr>
          <w:p w:rsidR="00B12644" w:rsidRPr="002D7587" w:rsidRDefault="00B12644" w:rsidP="00F752C1">
            <w:pPr>
              <w:pStyle w:val="ConsPlusNormal"/>
              <w:rPr>
                <w:rFonts w:ascii="Times New Roman" w:hAnsi="Times New Roman" w:cs="Times New Roman"/>
                <w:sz w:val="28"/>
                <w:szCs w:val="28"/>
              </w:rPr>
            </w:pPr>
            <w:r w:rsidRPr="002D7587">
              <w:rPr>
                <w:rFonts w:ascii="Times New Roman" w:hAnsi="Times New Roman" w:cs="Times New Roman"/>
                <w:sz w:val="28"/>
                <w:szCs w:val="28"/>
              </w:rPr>
              <w:t>Наименование инициативного проекта</w:t>
            </w:r>
          </w:p>
        </w:tc>
        <w:tc>
          <w:tcPr>
            <w:tcW w:w="4466" w:type="dxa"/>
          </w:tcPr>
          <w:p w:rsidR="00B12644" w:rsidRPr="00954AC4" w:rsidRDefault="00B12644" w:rsidP="00F752C1">
            <w:pPr>
              <w:pStyle w:val="ConsPlusNormal"/>
              <w:jc w:val="both"/>
              <w:rPr>
                <w:rFonts w:ascii="Times New Roman" w:hAnsi="Times New Roman" w:cs="Times New Roman"/>
                <w:sz w:val="28"/>
                <w:szCs w:val="28"/>
                <w:highlight w:val="yellow"/>
              </w:rPr>
            </w:pPr>
          </w:p>
        </w:tc>
      </w:tr>
      <w:tr w:rsidR="00B12644" w:rsidRPr="00954AC4" w:rsidTr="00F752C1">
        <w:trPr>
          <w:trHeight w:val="4121"/>
        </w:trPr>
        <w:tc>
          <w:tcPr>
            <w:tcW w:w="771" w:type="dxa"/>
          </w:tcPr>
          <w:p w:rsidR="00B12644" w:rsidRPr="002D7587" w:rsidRDefault="00B12644" w:rsidP="00F752C1">
            <w:pPr>
              <w:pStyle w:val="ConsPlusNormal"/>
              <w:jc w:val="both"/>
              <w:rPr>
                <w:rFonts w:ascii="Times New Roman" w:hAnsi="Times New Roman" w:cs="Times New Roman"/>
                <w:sz w:val="28"/>
                <w:szCs w:val="28"/>
              </w:rPr>
            </w:pPr>
            <w:r w:rsidRPr="002D7587">
              <w:rPr>
                <w:rFonts w:ascii="Times New Roman" w:hAnsi="Times New Roman" w:cs="Times New Roman"/>
                <w:sz w:val="28"/>
                <w:szCs w:val="28"/>
              </w:rPr>
              <w:t>2.</w:t>
            </w:r>
          </w:p>
        </w:tc>
        <w:tc>
          <w:tcPr>
            <w:tcW w:w="4465" w:type="dxa"/>
            <w:vAlign w:val="center"/>
          </w:tcPr>
          <w:p w:rsidR="00B12644" w:rsidRPr="002D7587" w:rsidRDefault="00B12644" w:rsidP="002717F8">
            <w:pPr>
              <w:pStyle w:val="ConsPlusNormal"/>
              <w:rPr>
                <w:rFonts w:ascii="Times New Roman" w:hAnsi="Times New Roman" w:cs="Times New Roman"/>
                <w:sz w:val="28"/>
                <w:szCs w:val="28"/>
              </w:rPr>
            </w:pPr>
            <w:r w:rsidRPr="002D7587">
              <w:rPr>
                <w:rFonts w:ascii="Times New Roman" w:hAnsi="Times New Roman" w:cs="Times New Roman"/>
                <w:sz w:val="28"/>
                <w:szCs w:val="28"/>
              </w:rPr>
              <w:t xml:space="preserve">Вопрос местного значения или иной вопрос, право </w:t>
            </w:r>
            <w:proofErr w:type="gramStart"/>
            <w:r w:rsidRPr="002D7587">
              <w:rPr>
                <w:rFonts w:ascii="Times New Roman" w:hAnsi="Times New Roman" w:cs="Times New Roman"/>
                <w:sz w:val="28"/>
                <w:szCs w:val="28"/>
              </w:rPr>
              <w:t>решения</w:t>
            </w:r>
            <w:proofErr w:type="gramEnd"/>
            <w:r w:rsidRPr="002D7587">
              <w:rPr>
                <w:rFonts w:ascii="Times New Roman" w:hAnsi="Times New Roman" w:cs="Times New Roman"/>
                <w:sz w:val="28"/>
                <w:szCs w:val="28"/>
              </w:rPr>
              <w:t xml:space="preserve"> которых предоставлено органам местного самоуправления </w:t>
            </w:r>
            <w:r w:rsidR="002717F8">
              <w:rPr>
                <w:rFonts w:ascii="Times New Roman" w:hAnsi="Times New Roman" w:cs="Times New Roman"/>
                <w:sz w:val="28"/>
                <w:szCs w:val="28"/>
              </w:rPr>
              <w:t>муниципального округа Лианозово</w:t>
            </w:r>
            <w:r w:rsidRPr="002D7587">
              <w:rPr>
                <w:rFonts w:ascii="Times New Roman" w:hAnsi="Times New Roman" w:cs="Times New Roman"/>
                <w:sz w:val="28"/>
                <w:szCs w:val="28"/>
              </w:rPr>
              <w:t xml:space="preserve"> в соответствии с Федеральным </w:t>
            </w:r>
            <w:hyperlink r:id="rId8" w:history="1">
              <w:r w:rsidRPr="002D7587">
                <w:rPr>
                  <w:rFonts w:ascii="Times New Roman" w:hAnsi="Times New Roman" w:cs="Times New Roman"/>
                  <w:color w:val="000000"/>
                  <w:sz w:val="28"/>
                  <w:szCs w:val="28"/>
                </w:rPr>
                <w:t>законом</w:t>
              </w:r>
            </w:hyperlink>
            <w:r w:rsidRPr="002D7587">
              <w:rPr>
                <w:rFonts w:ascii="Times New Roman" w:hAnsi="Times New Roman" w:cs="Times New Roman"/>
                <w:sz w:val="28"/>
                <w:szCs w:val="28"/>
              </w:rPr>
              <w:t xml:space="preserve"> от  06 октября 2003 года №131-ФЗ «Об общих принципах организации местного самоуправления в Российской Федерации», на исполнение которого направлен инициативный проект</w:t>
            </w:r>
          </w:p>
        </w:tc>
        <w:tc>
          <w:tcPr>
            <w:tcW w:w="4466" w:type="dxa"/>
          </w:tcPr>
          <w:p w:rsidR="00B12644" w:rsidRPr="00954AC4" w:rsidRDefault="00B12644" w:rsidP="00F752C1">
            <w:pPr>
              <w:pStyle w:val="ConsPlusNormal"/>
              <w:jc w:val="both"/>
              <w:rPr>
                <w:rFonts w:ascii="Times New Roman" w:hAnsi="Times New Roman" w:cs="Times New Roman"/>
                <w:sz w:val="28"/>
                <w:szCs w:val="28"/>
                <w:highlight w:val="yellow"/>
              </w:rPr>
            </w:pPr>
          </w:p>
        </w:tc>
      </w:tr>
      <w:tr w:rsidR="00B12644" w:rsidRPr="00954AC4" w:rsidTr="00F752C1">
        <w:trPr>
          <w:trHeight w:val="771"/>
        </w:trPr>
        <w:tc>
          <w:tcPr>
            <w:tcW w:w="771" w:type="dxa"/>
          </w:tcPr>
          <w:p w:rsidR="00B12644" w:rsidRPr="002D7587" w:rsidRDefault="00B12644" w:rsidP="00F752C1">
            <w:pPr>
              <w:pStyle w:val="ConsPlusNormal"/>
              <w:jc w:val="both"/>
              <w:rPr>
                <w:rFonts w:ascii="Times New Roman" w:hAnsi="Times New Roman" w:cs="Times New Roman"/>
                <w:sz w:val="28"/>
                <w:szCs w:val="28"/>
              </w:rPr>
            </w:pPr>
            <w:r>
              <w:rPr>
                <w:rFonts w:ascii="Times New Roman" w:hAnsi="Times New Roman" w:cs="Times New Roman"/>
                <w:sz w:val="28"/>
                <w:szCs w:val="28"/>
              </w:rPr>
              <w:t>3.</w:t>
            </w:r>
          </w:p>
        </w:tc>
        <w:tc>
          <w:tcPr>
            <w:tcW w:w="4465" w:type="dxa"/>
            <w:vAlign w:val="center"/>
          </w:tcPr>
          <w:p w:rsidR="00B12644" w:rsidRPr="002D7587" w:rsidRDefault="00B12644" w:rsidP="00F752C1">
            <w:pPr>
              <w:pStyle w:val="ConsPlusNormal"/>
              <w:rPr>
                <w:rFonts w:ascii="Times New Roman" w:hAnsi="Times New Roman" w:cs="Times New Roman"/>
                <w:sz w:val="28"/>
                <w:szCs w:val="28"/>
              </w:rPr>
            </w:pPr>
            <w:r w:rsidRPr="009E3D51">
              <w:rPr>
                <w:rFonts w:ascii="Times New Roman" w:hAnsi="Times New Roman" w:cs="Times New Roman"/>
                <w:sz w:val="28"/>
                <w:szCs w:val="28"/>
              </w:rPr>
              <w:t xml:space="preserve">Информация об инициаторе проекта </w:t>
            </w:r>
          </w:p>
        </w:tc>
        <w:tc>
          <w:tcPr>
            <w:tcW w:w="4466" w:type="dxa"/>
          </w:tcPr>
          <w:p w:rsidR="00B12644" w:rsidRPr="00954AC4" w:rsidRDefault="00B12644" w:rsidP="00F752C1">
            <w:pPr>
              <w:pStyle w:val="ConsPlusNormal"/>
              <w:jc w:val="both"/>
              <w:rPr>
                <w:rFonts w:ascii="Times New Roman" w:hAnsi="Times New Roman" w:cs="Times New Roman"/>
                <w:sz w:val="28"/>
                <w:szCs w:val="28"/>
                <w:highlight w:val="yellow"/>
              </w:rPr>
            </w:pPr>
          </w:p>
        </w:tc>
      </w:tr>
      <w:tr w:rsidR="00B12644" w:rsidRPr="00954AC4" w:rsidTr="00F752C1">
        <w:tc>
          <w:tcPr>
            <w:tcW w:w="771" w:type="dxa"/>
          </w:tcPr>
          <w:p w:rsidR="00B12644" w:rsidRPr="002D7587" w:rsidRDefault="00B12644" w:rsidP="00F752C1">
            <w:pPr>
              <w:pStyle w:val="ConsPlusNormal"/>
              <w:jc w:val="both"/>
              <w:rPr>
                <w:rFonts w:ascii="Times New Roman" w:hAnsi="Times New Roman" w:cs="Times New Roman"/>
                <w:sz w:val="28"/>
                <w:szCs w:val="28"/>
              </w:rPr>
            </w:pPr>
            <w:r>
              <w:rPr>
                <w:rFonts w:ascii="Times New Roman" w:hAnsi="Times New Roman" w:cs="Times New Roman"/>
                <w:sz w:val="28"/>
                <w:szCs w:val="28"/>
              </w:rPr>
              <w:t>4.</w:t>
            </w:r>
          </w:p>
        </w:tc>
        <w:tc>
          <w:tcPr>
            <w:tcW w:w="4465" w:type="dxa"/>
            <w:vAlign w:val="center"/>
          </w:tcPr>
          <w:p w:rsidR="00B12644" w:rsidRPr="002D7587" w:rsidRDefault="00B12644" w:rsidP="00F752C1">
            <w:pPr>
              <w:pStyle w:val="ConsPlusNormal"/>
              <w:rPr>
                <w:rFonts w:ascii="Times New Roman" w:hAnsi="Times New Roman" w:cs="Times New Roman"/>
                <w:sz w:val="28"/>
                <w:szCs w:val="28"/>
              </w:rPr>
            </w:pPr>
            <w:r w:rsidRPr="00605B57">
              <w:rPr>
                <w:rFonts w:ascii="Times New Roman" w:hAnsi="Times New Roman" w:cs="Times New Roman"/>
                <w:sz w:val="28"/>
                <w:szCs w:val="28"/>
              </w:rPr>
              <w:t>Описание инициативного проекта</w:t>
            </w:r>
            <w:r>
              <w:rPr>
                <w:rFonts w:ascii="Times New Roman" w:hAnsi="Times New Roman" w:cs="Times New Roman"/>
                <w:sz w:val="28"/>
                <w:szCs w:val="28"/>
              </w:rPr>
              <w:t>:</w:t>
            </w:r>
            <w:r w:rsidRPr="00605B57">
              <w:rPr>
                <w:rFonts w:ascii="Times New Roman" w:hAnsi="Times New Roman" w:cs="Times New Roman"/>
                <w:sz w:val="28"/>
                <w:szCs w:val="28"/>
              </w:rPr>
              <w:t xml:space="preserve"> </w:t>
            </w:r>
          </w:p>
        </w:tc>
        <w:tc>
          <w:tcPr>
            <w:tcW w:w="4466" w:type="dxa"/>
          </w:tcPr>
          <w:p w:rsidR="00B12644" w:rsidRPr="00954AC4" w:rsidRDefault="00B12644" w:rsidP="00F752C1">
            <w:pPr>
              <w:pStyle w:val="ConsPlusNormal"/>
              <w:jc w:val="both"/>
              <w:rPr>
                <w:rFonts w:ascii="Times New Roman" w:hAnsi="Times New Roman" w:cs="Times New Roman"/>
                <w:sz w:val="28"/>
                <w:szCs w:val="28"/>
                <w:highlight w:val="yellow"/>
              </w:rPr>
            </w:pPr>
          </w:p>
        </w:tc>
      </w:tr>
      <w:tr w:rsidR="00B12644" w:rsidRPr="00954AC4" w:rsidTr="00F752C1">
        <w:tc>
          <w:tcPr>
            <w:tcW w:w="771" w:type="dxa"/>
          </w:tcPr>
          <w:p w:rsidR="00B12644" w:rsidRPr="002D7587" w:rsidRDefault="00B12644" w:rsidP="00F752C1">
            <w:pPr>
              <w:pStyle w:val="ConsPlusNormal"/>
              <w:jc w:val="both"/>
              <w:rPr>
                <w:rFonts w:ascii="Times New Roman" w:hAnsi="Times New Roman" w:cs="Times New Roman"/>
                <w:sz w:val="28"/>
                <w:szCs w:val="28"/>
              </w:rPr>
            </w:pPr>
            <w:r>
              <w:rPr>
                <w:rFonts w:ascii="Times New Roman" w:hAnsi="Times New Roman" w:cs="Times New Roman"/>
                <w:sz w:val="28"/>
                <w:szCs w:val="28"/>
              </w:rPr>
              <w:t>4.1.</w:t>
            </w:r>
          </w:p>
        </w:tc>
        <w:tc>
          <w:tcPr>
            <w:tcW w:w="4465" w:type="dxa"/>
            <w:vAlign w:val="center"/>
          </w:tcPr>
          <w:p w:rsidR="00B12644" w:rsidRPr="00605B57" w:rsidRDefault="00B12644" w:rsidP="002717F8">
            <w:pPr>
              <w:pStyle w:val="ConsPlusNormal"/>
              <w:rPr>
                <w:rFonts w:ascii="Times New Roman" w:hAnsi="Times New Roman" w:cs="Times New Roman"/>
                <w:sz w:val="28"/>
                <w:szCs w:val="28"/>
              </w:rPr>
            </w:pPr>
            <w:r w:rsidRPr="00BA0A63">
              <w:rPr>
                <w:rFonts w:ascii="Times New Roman" w:hAnsi="Times New Roman" w:cs="Times New Roman"/>
                <w:sz w:val="28"/>
                <w:szCs w:val="28"/>
              </w:rPr>
              <w:t>описание проблемы, решение которой имеет приоритетное значение для жител</w:t>
            </w:r>
            <w:r>
              <w:rPr>
                <w:rFonts w:ascii="Times New Roman" w:hAnsi="Times New Roman" w:cs="Times New Roman"/>
                <w:sz w:val="28"/>
                <w:szCs w:val="28"/>
              </w:rPr>
              <w:t xml:space="preserve">ей </w:t>
            </w:r>
            <w:r w:rsidR="002717F8">
              <w:rPr>
                <w:rFonts w:ascii="Times New Roman" w:hAnsi="Times New Roman" w:cs="Times New Roman"/>
                <w:sz w:val="28"/>
                <w:szCs w:val="28"/>
              </w:rPr>
              <w:lastRenderedPageBreak/>
              <w:t>муниципального округа Лианозово</w:t>
            </w:r>
            <w:r>
              <w:rPr>
                <w:rFonts w:ascii="Times New Roman" w:hAnsi="Times New Roman" w:cs="Times New Roman"/>
                <w:sz w:val="28"/>
                <w:szCs w:val="28"/>
              </w:rPr>
              <w:t xml:space="preserve"> или его части</w:t>
            </w:r>
          </w:p>
        </w:tc>
        <w:tc>
          <w:tcPr>
            <w:tcW w:w="4466" w:type="dxa"/>
          </w:tcPr>
          <w:p w:rsidR="00B12644" w:rsidRPr="00954AC4" w:rsidRDefault="00B12644" w:rsidP="00F752C1">
            <w:pPr>
              <w:pStyle w:val="ConsPlusNormal"/>
              <w:jc w:val="both"/>
              <w:rPr>
                <w:rFonts w:ascii="Times New Roman" w:hAnsi="Times New Roman" w:cs="Times New Roman"/>
                <w:sz w:val="28"/>
                <w:szCs w:val="28"/>
                <w:highlight w:val="yellow"/>
              </w:rPr>
            </w:pPr>
          </w:p>
        </w:tc>
      </w:tr>
      <w:tr w:rsidR="00B12644" w:rsidRPr="00954AC4" w:rsidTr="00F752C1">
        <w:tc>
          <w:tcPr>
            <w:tcW w:w="771" w:type="dxa"/>
          </w:tcPr>
          <w:p w:rsidR="00B12644" w:rsidRPr="002D7587" w:rsidRDefault="00B12644" w:rsidP="00F752C1">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4.2.</w:t>
            </w:r>
          </w:p>
        </w:tc>
        <w:tc>
          <w:tcPr>
            <w:tcW w:w="4465" w:type="dxa"/>
            <w:vAlign w:val="center"/>
          </w:tcPr>
          <w:p w:rsidR="00B12644" w:rsidRDefault="00B12644" w:rsidP="00F752C1">
            <w:pPr>
              <w:pStyle w:val="ConsPlusNormal"/>
              <w:rPr>
                <w:rFonts w:ascii="Times New Roman" w:hAnsi="Times New Roman" w:cs="Times New Roman"/>
                <w:sz w:val="28"/>
                <w:szCs w:val="28"/>
              </w:rPr>
            </w:pPr>
            <w:r>
              <w:rPr>
                <w:rFonts w:ascii="Times New Roman" w:hAnsi="Times New Roman" w:cs="Times New Roman"/>
                <w:sz w:val="28"/>
                <w:szCs w:val="28"/>
              </w:rPr>
              <w:t>описание предложений (мероприятий) по реализации инициативного проекта</w:t>
            </w:r>
          </w:p>
          <w:p w:rsidR="00B12644" w:rsidRPr="00605B57" w:rsidRDefault="00B12644" w:rsidP="00F752C1">
            <w:pPr>
              <w:pStyle w:val="ConsPlusNormal"/>
              <w:rPr>
                <w:rFonts w:ascii="Times New Roman" w:hAnsi="Times New Roman" w:cs="Times New Roman"/>
                <w:sz w:val="28"/>
                <w:szCs w:val="28"/>
              </w:rPr>
            </w:pPr>
          </w:p>
        </w:tc>
        <w:tc>
          <w:tcPr>
            <w:tcW w:w="4466" w:type="dxa"/>
          </w:tcPr>
          <w:p w:rsidR="00B12644" w:rsidRPr="00954AC4" w:rsidRDefault="00B12644" w:rsidP="00F752C1">
            <w:pPr>
              <w:pStyle w:val="ConsPlusNormal"/>
              <w:jc w:val="both"/>
              <w:rPr>
                <w:rFonts w:ascii="Times New Roman" w:hAnsi="Times New Roman" w:cs="Times New Roman"/>
                <w:sz w:val="28"/>
                <w:szCs w:val="28"/>
                <w:highlight w:val="yellow"/>
              </w:rPr>
            </w:pPr>
          </w:p>
        </w:tc>
      </w:tr>
      <w:tr w:rsidR="00B12644" w:rsidRPr="00954AC4" w:rsidTr="00F752C1">
        <w:tc>
          <w:tcPr>
            <w:tcW w:w="771" w:type="dxa"/>
          </w:tcPr>
          <w:p w:rsidR="00B12644" w:rsidRPr="002D7587" w:rsidRDefault="00B12644" w:rsidP="00F752C1">
            <w:pPr>
              <w:pStyle w:val="ConsPlusNormal"/>
              <w:jc w:val="both"/>
              <w:rPr>
                <w:rFonts w:ascii="Times New Roman" w:hAnsi="Times New Roman" w:cs="Times New Roman"/>
                <w:sz w:val="28"/>
                <w:szCs w:val="28"/>
              </w:rPr>
            </w:pPr>
            <w:r>
              <w:rPr>
                <w:rFonts w:ascii="Times New Roman" w:hAnsi="Times New Roman" w:cs="Times New Roman"/>
                <w:sz w:val="28"/>
                <w:szCs w:val="28"/>
              </w:rPr>
              <w:t>5.</w:t>
            </w:r>
          </w:p>
        </w:tc>
        <w:tc>
          <w:tcPr>
            <w:tcW w:w="4465" w:type="dxa"/>
            <w:vAlign w:val="center"/>
          </w:tcPr>
          <w:p w:rsidR="00B12644" w:rsidRPr="00605B57" w:rsidRDefault="00B12644" w:rsidP="00F752C1">
            <w:pPr>
              <w:pStyle w:val="ConsPlusNormal"/>
              <w:rPr>
                <w:rFonts w:ascii="Times New Roman" w:hAnsi="Times New Roman" w:cs="Times New Roman"/>
                <w:sz w:val="28"/>
                <w:szCs w:val="28"/>
              </w:rPr>
            </w:pPr>
            <w:r w:rsidRPr="00605B57">
              <w:rPr>
                <w:rFonts w:ascii="Times New Roman" w:hAnsi="Times New Roman" w:cs="Times New Roman"/>
                <w:sz w:val="28"/>
                <w:szCs w:val="28"/>
              </w:rPr>
              <w:t>Обоснование предложений по решению указанной проблемы</w:t>
            </w:r>
          </w:p>
        </w:tc>
        <w:tc>
          <w:tcPr>
            <w:tcW w:w="4466" w:type="dxa"/>
          </w:tcPr>
          <w:p w:rsidR="00B12644" w:rsidRPr="00954AC4" w:rsidRDefault="00B12644" w:rsidP="00F752C1">
            <w:pPr>
              <w:pStyle w:val="ConsPlusNormal"/>
              <w:jc w:val="both"/>
              <w:rPr>
                <w:rFonts w:ascii="Times New Roman" w:hAnsi="Times New Roman" w:cs="Times New Roman"/>
                <w:sz w:val="28"/>
                <w:szCs w:val="28"/>
                <w:highlight w:val="yellow"/>
              </w:rPr>
            </w:pPr>
          </w:p>
        </w:tc>
      </w:tr>
      <w:tr w:rsidR="00B12644" w:rsidRPr="00954AC4" w:rsidTr="00F752C1">
        <w:tc>
          <w:tcPr>
            <w:tcW w:w="771" w:type="dxa"/>
          </w:tcPr>
          <w:p w:rsidR="00B12644" w:rsidRPr="002D7587" w:rsidRDefault="00B12644" w:rsidP="00F752C1">
            <w:pPr>
              <w:pStyle w:val="ConsPlusNormal"/>
              <w:jc w:val="both"/>
              <w:rPr>
                <w:rFonts w:ascii="Times New Roman" w:hAnsi="Times New Roman" w:cs="Times New Roman"/>
                <w:sz w:val="28"/>
                <w:szCs w:val="28"/>
              </w:rPr>
            </w:pPr>
            <w:r>
              <w:rPr>
                <w:rFonts w:ascii="Times New Roman" w:hAnsi="Times New Roman" w:cs="Times New Roman"/>
                <w:sz w:val="28"/>
                <w:szCs w:val="28"/>
              </w:rPr>
              <w:t>6.</w:t>
            </w:r>
          </w:p>
        </w:tc>
        <w:tc>
          <w:tcPr>
            <w:tcW w:w="4465" w:type="dxa"/>
            <w:vAlign w:val="center"/>
          </w:tcPr>
          <w:p w:rsidR="00B12644" w:rsidRPr="00605B57" w:rsidRDefault="00B12644" w:rsidP="00F752C1">
            <w:pPr>
              <w:pStyle w:val="ConsPlusNormal"/>
              <w:rPr>
                <w:rFonts w:ascii="Times New Roman" w:hAnsi="Times New Roman" w:cs="Times New Roman"/>
                <w:sz w:val="28"/>
                <w:szCs w:val="28"/>
              </w:rPr>
            </w:pPr>
            <w:r>
              <w:rPr>
                <w:rFonts w:ascii="Times New Roman" w:hAnsi="Times New Roman" w:cs="Times New Roman"/>
                <w:sz w:val="28"/>
                <w:szCs w:val="28"/>
              </w:rPr>
              <w:t>Описание ожидаемого результата (ожидаемых результатов) реализации инициативного проекта</w:t>
            </w:r>
          </w:p>
        </w:tc>
        <w:tc>
          <w:tcPr>
            <w:tcW w:w="4466" w:type="dxa"/>
          </w:tcPr>
          <w:p w:rsidR="00B12644" w:rsidRPr="00954AC4" w:rsidRDefault="00B12644" w:rsidP="00F752C1">
            <w:pPr>
              <w:pStyle w:val="ConsPlusNormal"/>
              <w:jc w:val="both"/>
              <w:rPr>
                <w:rFonts w:ascii="Times New Roman" w:hAnsi="Times New Roman" w:cs="Times New Roman"/>
                <w:sz w:val="28"/>
                <w:szCs w:val="28"/>
                <w:highlight w:val="yellow"/>
              </w:rPr>
            </w:pPr>
          </w:p>
        </w:tc>
      </w:tr>
      <w:tr w:rsidR="00B12644" w:rsidRPr="00954AC4" w:rsidTr="00F752C1">
        <w:trPr>
          <w:trHeight w:val="484"/>
        </w:trPr>
        <w:tc>
          <w:tcPr>
            <w:tcW w:w="771" w:type="dxa"/>
            <w:tcBorders>
              <w:top w:val="single" w:sz="4" w:space="0" w:color="auto"/>
              <w:left w:val="single" w:sz="4" w:space="0" w:color="auto"/>
              <w:bottom w:val="single" w:sz="4" w:space="0" w:color="auto"/>
              <w:right w:val="single" w:sz="4" w:space="0" w:color="auto"/>
            </w:tcBorders>
          </w:tcPr>
          <w:p w:rsidR="00B12644" w:rsidRPr="00F412A7" w:rsidRDefault="00B12644" w:rsidP="00F752C1">
            <w:pPr>
              <w:pStyle w:val="ConsPlusNormal"/>
              <w:jc w:val="both"/>
              <w:rPr>
                <w:rFonts w:ascii="Times New Roman" w:hAnsi="Times New Roman" w:cs="Times New Roman"/>
                <w:sz w:val="28"/>
                <w:szCs w:val="28"/>
              </w:rPr>
            </w:pPr>
            <w:r>
              <w:rPr>
                <w:rFonts w:ascii="Times New Roman" w:hAnsi="Times New Roman" w:cs="Times New Roman"/>
                <w:sz w:val="28"/>
                <w:szCs w:val="28"/>
              </w:rPr>
              <w:t>7.</w:t>
            </w:r>
          </w:p>
        </w:tc>
        <w:tc>
          <w:tcPr>
            <w:tcW w:w="4465" w:type="dxa"/>
            <w:tcBorders>
              <w:top w:val="single" w:sz="4" w:space="0" w:color="auto"/>
              <w:left w:val="single" w:sz="4" w:space="0" w:color="auto"/>
              <w:bottom w:val="single" w:sz="4" w:space="0" w:color="auto"/>
              <w:right w:val="single" w:sz="4" w:space="0" w:color="auto"/>
            </w:tcBorders>
            <w:vAlign w:val="center"/>
          </w:tcPr>
          <w:p w:rsidR="00B12644" w:rsidRPr="00F412A7" w:rsidRDefault="00B12644" w:rsidP="00F752C1">
            <w:pPr>
              <w:pStyle w:val="ConsPlusNormal"/>
              <w:rPr>
                <w:rFonts w:ascii="Times New Roman" w:hAnsi="Times New Roman" w:cs="Times New Roman"/>
                <w:sz w:val="28"/>
                <w:szCs w:val="28"/>
              </w:rPr>
            </w:pPr>
            <w:r w:rsidRPr="00F412A7">
              <w:rPr>
                <w:rFonts w:ascii="Times New Roman" w:hAnsi="Times New Roman" w:cs="Times New Roman"/>
                <w:sz w:val="28"/>
                <w:szCs w:val="28"/>
              </w:rPr>
              <w:t>Цель и задачи инициативного проекта</w:t>
            </w:r>
          </w:p>
        </w:tc>
        <w:tc>
          <w:tcPr>
            <w:tcW w:w="4466" w:type="dxa"/>
            <w:tcBorders>
              <w:top w:val="single" w:sz="4" w:space="0" w:color="auto"/>
              <w:left w:val="single" w:sz="4" w:space="0" w:color="auto"/>
              <w:bottom w:val="single" w:sz="4" w:space="0" w:color="auto"/>
              <w:right w:val="single" w:sz="4" w:space="0" w:color="auto"/>
            </w:tcBorders>
          </w:tcPr>
          <w:p w:rsidR="00B12644" w:rsidRPr="00954AC4" w:rsidRDefault="00B12644" w:rsidP="00F752C1">
            <w:pPr>
              <w:pStyle w:val="ConsPlusNormal"/>
              <w:jc w:val="both"/>
              <w:rPr>
                <w:rFonts w:ascii="Times New Roman" w:hAnsi="Times New Roman" w:cs="Times New Roman"/>
                <w:sz w:val="28"/>
                <w:szCs w:val="28"/>
                <w:highlight w:val="yellow"/>
              </w:rPr>
            </w:pPr>
          </w:p>
        </w:tc>
      </w:tr>
      <w:tr w:rsidR="00B12644" w:rsidRPr="00954AC4" w:rsidTr="00F752C1">
        <w:trPr>
          <w:trHeight w:val="484"/>
        </w:trPr>
        <w:tc>
          <w:tcPr>
            <w:tcW w:w="771" w:type="dxa"/>
            <w:tcBorders>
              <w:top w:val="single" w:sz="4" w:space="0" w:color="auto"/>
              <w:left w:val="single" w:sz="4" w:space="0" w:color="auto"/>
              <w:bottom w:val="single" w:sz="4" w:space="0" w:color="auto"/>
              <w:right w:val="single" w:sz="4" w:space="0" w:color="auto"/>
            </w:tcBorders>
          </w:tcPr>
          <w:p w:rsidR="00B12644" w:rsidRPr="00F412A7" w:rsidRDefault="00B12644" w:rsidP="00F752C1">
            <w:pPr>
              <w:pStyle w:val="ConsPlusNormal"/>
              <w:jc w:val="both"/>
              <w:rPr>
                <w:rFonts w:ascii="Times New Roman" w:hAnsi="Times New Roman" w:cs="Times New Roman"/>
                <w:sz w:val="28"/>
                <w:szCs w:val="28"/>
              </w:rPr>
            </w:pPr>
            <w:r>
              <w:rPr>
                <w:rFonts w:ascii="Times New Roman" w:hAnsi="Times New Roman" w:cs="Times New Roman"/>
                <w:sz w:val="28"/>
                <w:szCs w:val="28"/>
              </w:rPr>
              <w:t>8.</w:t>
            </w:r>
          </w:p>
        </w:tc>
        <w:tc>
          <w:tcPr>
            <w:tcW w:w="4465" w:type="dxa"/>
            <w:tcBorders>
              <w:top w:val="single" w:sz="4" w:space="0" w:color="auto"/>
              <w:left w:val="single" w:sz="4" w:space="0" w:color="auto"/>
              <w:bottom w:val="single" w:sz="4" w:space="0" w:color="auto"/>
              <w:right w:val="single" w:sz="4" w:space="0" w:color="auto"/>
            </w:tcBorders>
            <w:vAlign w:val="center"/>
          </w:tcPr>
          <w:p w:rsidR="00B12644" w:rsidRPr="00F412A7" w:rsidRDefault="00B12644" w:rsidP="00F752C1">
            <w:pPr>
              <w:pStyle w:val="ConsPlusNormal"/>
              <w:rPr>
                <w:rFonts w:ascii="Times New Roman" w:hAnsi="Times New Roman" w:cs="Times New Roman"/>
                <w:sz w:val="28"/>
                <w:szCs w:val="28"/>
              </w:rPr>
            </w:pPr>
            <w:r>
              <w:rPr>
                <w:rFonts w:ascii="Times New Roman" w:hAnsi="Times New Roman" w:cs="Times New Roman"/>
                <w:sz w:val="28"/>
                <w:szCs w:val="28"/>
              </w:rPr>
              <w:t>Планируемые сроки реализации инициативного проекта</w:t>
            </w:r>
          </w:p>
        </w:tc>
        <w:tc>
          <w:tcPr>
            <w:tcW w:w="4466" w:type="dxa"/>
            <w:tcBorders>
              <w:top w:val="single" w:sz="4" w:space="0" w:color="auto"/>
              <w:left w:val="single" w:sz="4" w:space="0" w:color="auto"/>
              <w:bottom w:val="single" w:sz="4" w:space="0" w:color="auto"/>
              <w:right w:val="single" w:sz="4" w:space="0" w:color="auto"/>
            </w:tcBorders>
          </w:tcPr>
          <w:p w:rsidR="00B12644" w:rsidRPr="00954AC4" w:rsidRDefault="00B12644" w:rsidP="00F752C1">
            <w:pPr>
              <w:pStyle w:val="ConsPlusNormal"/>
              <w:jc w:val="both"/>
              <w:rPr>
                <w:rFonts w:ascii="Times New Roman" w:hAnsi="Times New Roman" w:cs="Times New Roman"/>
                <w:sz w:val="28"/>
                <w:szCs w:val="28"/>
                <w:highlight w:val="yellow"/>
              </w:rPr>
            </w:pPr>
          </w:p>
        </w:tc>
      </w:tr>
      <w:tr w:rsidR="00B12644" w:rsidRPr="00954AC4" w:rsidTr="00F752C1">
        <w:trPr>
          <w:trHeight w:val="484"/>
        </w:trPr>
        <w:tc>
          <w:tcPr>
            <w:tcW w:w="771" w:type="dxa"/>
            <w:tcBorders>
              <w:top w:val="single" w:sz="4" w:space="0" w:color="auto"/>
              <w:left w:val="single" w:sz="4" w:space="0" w:color="auto"/>
              <w:bottom w:val="single" w:sz="4" w:space="0" w:color="auto"/>
              <w:right w:val="single" w:sz="4" w:space="0" w:color="auto"/>
            </w:tcBorders>
          </w:tcPr>
          <w:p w:rsidR="00B12644" w:rsidRPr="00F412A7" w:rsidRDefault="00B12644" w:rsidP="00F752C1">
            <w:pPr>
              <w:pStyle w:val="ConsPlusNormal"/>
              <w:jc w:val="both"/>
              <w:rPr>
                <w:rFonts w:ascii="Times New Roman" w:hAnsi="Times New Roman" w:cs="Times New Roman"/>
                <w:sz w:val="28"/>
                <w:szCs w:val="28"/>
              </w:rPr>
            </w:pPr>
            <w:r>
              <w:rPr>
                <w:rFonts w:ascii="Times New Roman" w:hAnsi="Times New Roman" w:cs="Times New Roman"/>
                <w:sz w:val="28"/>
                <w:szCs w:val="28"/>
              </w:rPr>
              <w:t>9.</w:t>
            </w:r>
          </w:p>
        </w:tc>
        <w:tc>
          <w:tcPr>
            <w:tcW w:w="4465" w:type="dxa"/>
            <w:tcBorders>
              <w:top w:val="single" w:sz="4" w:space="0" w:color="auto"/>
              <w:left w:val="single" w:sz="4" w:space="0" w:color="auto"/>
              <w:bottom w:val="single" w:sz="4" w:space="0" w:color="auto"/>
              <w:right w:val="single" w:sz="4" w:space="0" w:color="auto"/>
            </w:tcBorders>
            <w:vAlign w:val="center"/>
          </w:tcPr>
          <w:p w:rsidR="00B12644" w:rsidRPr="00F412A7" w:rsidRDefault="00B12644" w:rsidP="00F752C1">
            <w:pPr>
              <w:pStyle w:val="ConsPlusNormal"/>
              <w:rPr>
                <w:rFonts w:ascii="Times New Roman" w:hAnsi="Times New Roman" w:cs="Times New Roman"/>
                <w:sz w:val="28"/>
                <w:szCs w:val="28"/>
              </w:rPr>
            </w:pPr>
            <w:r>
              <w:rPr>
                <w:rFonts w:ascii="Times New Roman" w:hAnsi="Times New Roman" w:cs="Times New Roman"/>
                <w:sz w:val="28"/>
                <w:szCs w:val="28"/>
              </w:rPr>
              <w:t>Предварительный расчет необходимых расходов на реализацию инициативного проекта</w:t>
            </w:r>
          </w:p>
        </w:tc>
        <w:tc>
          <w:tcPr>
            <w:tcW w:w="4466" w:type="dxa"/>
            <w:tcBorders>
              <w:top w:val="single" w:sz="4" w:space="0" w:color="auto"/>
              <w:left w:val="single" w:sz="4" w:space="0" w:color="auto"/>
              <w:bottom w:val="single" w:sz="4" w:space="0" w:color="auto"/>
              <w:right w:val="single" w:sz="4" w:space="0" w:color="auto"/>
            </w:tcBorders>
          </w:tcPr>
          <w:p w:rsidR="00B12644" w:rsidRPr="00954AC4" w:rsidRDefault="00B12644" w:rsidP="00F752C1">
            <w:pPr>
              <w:pStyle w:val="ConsPlusNormal"/>
              <w:jc w:val="both"/>
              <w:rPr>
                <w:rFonts w:ascii="Times New Roman" w:hAnsi="Times New Roman" w:cs="Times New Roman"/>
                <w:sz w:val="28"/>
                <w:szCs w:val="28"/>
                <w:highlight w:val="yellow"/>
              </w:rPr>
            </w:pPr>
          </w:p>
        </w:tc>
      </w:tr>
      <w:tr w:rsidR="00B12644" w:rsidRPr="00954AC4" w:rsidTr="00F752C1">
        <w:trPr>
          <w:trHeight w:val="1711"/>
        </w:trPr>
        <w:tc>
          <w:tcPr>
            <w:tcW w:w="771" w:type="dxa"/>
            <w:tcBorders>
              <w:top w:val="single" w:sz="4" w:space="0" w:color="auto"/>
              <w:left w:val="single" w:sz="4" w:space="0" w:color="auto"/>
              <w:bottom w:val="single" w:sz="4" w:space="0" w:color="auto"/>
              <w:right w:val="single" w:sz="4" w:space="0" w:color="auto"/>
            </w:tcBorders>
          </w:tcPr>
          <w:p w:rsidR="00B12644" w:rsidRPr="00F412A7" w:rsidRDefault="00B12644" w:rsidP="00F752C1">
            <w:pPr>
              <w:pStyle w:val="ConsPlusNormal"/>
              <w:jc w:val="both"/>
              <w:rPr>
                <w:rFonts w:ascii="Times New Roman" w:hAnsi="Times New Roman" w:cs="Times New Roman"/>
                <w:sz w:val="28"/>
                <w:szCs w:val="28"/>
              </w:rPr>
            </w:pPr>
            <w:r>
              <w:rPr>
                <w:rFonts w:ascii="Times New Roman" w:hAnsi="Times New Roman" w:cs="Times New Roman"/>
                <w:sz w:val="28"/>
                <w:szCs w:val="28"/>
              </w:rPr>
              <w:t>10.</w:t>
            </w:r>
          </w:p>
        </w:tc>
        <w:tc>
          <w:tcPr>
            <w:tcW w:w="4465" w:type="dxa"/>
            <w:tcBorders>
              <w:top w:val="single" w:sz="4" w:space="0" w:color="auto"/>
              <w:left w:val="single" w:sz="4" w:space="0" w:color="auto"/>
              <w:bottom w:val="single" w:sz="4" w:space="0" w:color="auto"/>
              <w:right w:val="single" w:sz="4" w:space="0" w:color="auto"/>
            </w:tcBorders>
            <w:vAlign w:val="center"/>
          </w:tcPr>
          <w:p w:rsidR="00B12644" w:rsidRPr="00F412A7" w:rsidRDefault="00B12644" w:rsidP="00F752C1">
            <w:pPr>
              <w:pStyle w:val="ConsPlusNormal"/>
              <w:rPr>
                <w:rFonts w:ascii="Times New Roman" w:hAnsi="Times New Roman" w:cs="Times New Roman"/>
                <w:sz w:val="28"/>
                <w:szCs w:val="28"/>
              </w:rPr>
            </w:pPr>
            <w:r>
              <w:rPr>
                <w:rFonts w:ascii="Times New Roman" w:hAnsi="Times New Roman" w:cs="Times New Roman"/>
                <w:sz w:val="28"/>
                <w:szCs w:val="28"/>
              </w:rPr>
              <w:t xml:space="preserve">Сведения о планируемом (возможном) участии заинтересованных лиц в реализации инициативного проекта, в том числе: </w:t>
            </w:r>
          </w:p>
        </w:tc>
        <w:tc>
          <w:tcPr>
            <w:tcW w:w="4466" w:type="dxa"/>
            <w:tcBorders>
              <w:top w:val="single" w:sz="4" w:space="0" w:color="auto"/>
              <w:left w:val="single" w:sz="4" w:space="0" w:color="auto"/>
              <w:bottom w:val="single" w:sz="4" w:space="0" w:color="auto"/>
              <w:right w:val="single" w:sz="4" w:space="0" w:color="auto"/>
            </w:tcBorders>
          </w:tcPr>
          <w:p w:rsidR="00B12644" w:rsidRPr="00954AC4" w:rsidRDefault="00B12644" w:rsidP="00F752C1">
            <w:pPr>
              <w:pStyle w:val="ConsPlusNormal"/>
              <w:jc w:val="both"/>
              <w:rPr>
                <w:rFonts w:ascii="Times New Roman" w:hAnsi="Times New Roman" w:cs="Times New Roman"/>
                <w:sz w:val="28"/>
                <w:szCs w:val="28"/>
                <w:highlight w:val="yellow"/>
              </w:rPr>
            </w:pPr>
          </w:p>
        </w:tc>
      </w:tr>
      <w:tr w:rsidR="00B12644" w:rsidRPr="00954AC4" w:rsidTr="00F752C1">
        <w:trPr>
          <w:trHeight w:val="484"/>
        </w:trPr>
        <w:tc>
          <w:tcPr>
            <w:tcW w:w="771" w:type="dxa"/>
            <w:tcBorders>
              <w:top w:val="single" w:sz="4" w:space="0" w:color="auto"/>
              <w:left w:val="single" w:sz="4" w:space="0" w:color="auto"/>
              <w:bottom w:val="single" w:sz="4" w:space="0" w:color="auto"/>
              <w:right w:val="single" w:sz="4" w:space="0" w:color="auto"/>
            </w:tcBorders>
          </w:tcPr>
          <w:p w:rsidR="00B12644" w:rsidRPr="00F412A7" w:rsidRDefault="00B12644" w:rsidP="00F752C1">
            <w:pPr>
              <w:pStyle w:val="ConsPlusNormal"/>
              <w:jc w:val="both"/>
              <w:rPr>
                <w:rFonts w:ascii="Times New Roman" w:hAnsi="Times New Roman" w:cs="Times New Roman"/>
                <w:sz w:val="28"/>
                <w:szCs w:val="28"/>
              </w:rPr>
            </w:pPr>
            <w:r>
              <w:rPr>
                <w:rFonts w:ascii="Times New Roman" w:hAnsi="Times New Roman" w:cs="Times New Roman"/>
                <w:sz w:val="28"/>
                <w:szCs w:val="28"/>
              </w:rPr>
              <w:t>10.1.</w:t>
            </w:r>
          </w:p>
        </w:tc>
        <w:tc>
          <w:tcPr>
            <w:tcW w:w="4465" w:type="dxa"/>
            <w:tcBorders>
              <w:top w:val="single" w:sz="4" w:space="0" w:color="auto"/>
              <w:left w:val="single" w:sz="4" w:space="0" w:color="auto"/>
              <w:bottom w:val="single" w:sz="4" w:space="0" w:color="auto"/>
              <w:right w:val="single" w:sz="4" w:space="0" w:color="auto"/>
            </w:tcBorders>
            <w:vAlign w:val="center"/>
          </w:tcPr>
          <w:p w:rsidR="00B12644" w:rsidRDefault="00B12644" w:rsidP="00F752C1">
            <w:pPr>
              <w:pStyle w:val="ConsPlusNormal"/>
              <w:rPr>
                <w:rFonts w:ascii="Times New Roman" w:hAnsi="Times New Roman" w:cs="Times New Roman"/>
                <w:sz w:val="28"/>
                <w:szCs w:val="28"/>
              </w:rPr>
            </w:pPr>
            <w:r>
              <w:rPr>
                <w:rFonts w:ascii="Times New Roman" w:hAnsi="Times New Roman" w:cs="Times New Roman"/>
                <w:sz w:val="28"/>
                <w:szCs w:val="28"/>
              </w:rPr>
              <w:t>объем финансового участия обеспечиваемый инициатором проекта</w:t>
            </w:r>
          </w:p>
        </w:tc>
        <w:tc>
          <w:tcPr>
            <w:tcW w:w="4466" w:type="dxa"/>
            <w:tcBorders>
              <w:top w:val="single" w:sz="4" w:space="0" w:color="auto"/>
              <w:left w:val="single" w:sz="4" w:space="0" w:color="auto"/>
              <w:bottom w:val="single" w:sz="4" w:space="0" w:color="auto"/>
              <w:right w:val="single" w:sz="4" w:space="0" w:color="auto"/>
            </w:tcBorders>
          </w:tcPr>
          <w:p w:rsidR="00B12644" w:rsidRPr="00954AC4" w:rsidRDefault="00B12644" w:rsidP="00F752C1">
            <w:pPr>
              <w:pStyle w:val="ConsPlusNormal"/>
              <w:jc w:val="both"/>
              <w:rPr>
                <w:rFonts w:ascii="Times New Roman" w:hAnsi="Times New Roman" w:cs="Times New Roman"/>
                <w:sz w:val="28"/>
                <w:szCs w:val="28"/>
                <w:highlight w:val="yellow"/>
              </w:rPr>
            </w:pPr>
          </w:p>
        </w:tc>
      </w:tr>
      <w:tr w:rsidR="00B12644" w:rsidRPr="00954AC4" w:rsidTr="00F752C1">
        <w:trPr>
          <w:trHeight w:val="484"/>
        </w:trPr>
        <w:tc>
          <w:tcPr>
            <w:tcW w:w="771" w:type="dxa"/>
            <w:tcBorders>
              <w:top w:val="single" w:sz="4" w:space="0" w:color="auto"/>
              <w:left w:val="single" w:sz="4" w:space="0" w:color="auto"/>
              <w:bottom w:val="single" w:sz="4" w:space="0" w:color="auto"/>
              <w:right w:val="single" w:sz="4" w:space="0" w:color="auto"/>
            </w:tcBorders>
          </w:tcPr>
          <w:p w:rsidR="00B12644" w:rsidRDefault="00B12644" w:rsidP="00F752C1">
            <w:pPr>
              <w:pStyle w:val="ConsPlusNormal"/>
              <w:jc w:val="both"/>
              <w:rPr>
                <w:rFonts w:ascii="Times New Roman" w:hAnsi="Times New Roman" w:cs="Times New Roman"/>
                <w:sz w:val="28"/>
                <w:szCs w:val="28"/>
              </w:rPr>
            </w:pPr>
            <w:r>
              <w:rPr>
                <w:rFonts w:ascii="Times New Roman" w:hAnsi="Times New Roman" w:cs="Times New Roman"/>
                <w:sz w:val="28"/>
                <w:szCs w:val="28"/>
              </w:rPr>
              <w:t>10.2.</w:t>
            </w:r>
          </w:p>
        </w:tc>
        <w:tc>
          <w:tcPr>
            <w:tcW w:w="4465" w:type="dxa"/>
            <w:tcBorders>
              <w:top w:val="single" w:sz="4" w:space="0" w:color="auto"/>
              <w:left w:val="single" w:sz="4" w:space="0" w:color="auto"/>
              <w:bottom w:val="single" w:sz="4" w:space="0" w:color="auto"/>
              <w:right w:val="single" w:sz="4" w:space="0" w:color="auto"/>
            </w:tcBorders>
            <w:vAlign w:val="center"/>
          </w:tcPr>
          <w:p w:rsidR="00B12644" w:rsidRDefault="00B12644" w:rsidP="00F752C1">
            <w:pPr>
              <w:pStyle w:val="ConsPlusNormal"/>
              <w:rPr>
                <w:rFonts w:ascii="Times New Roman" w:hAnsi="Times New Roman" w:cs="Times New Roman"/>
                <w:sz w:val="28"/>
                <w:szCs w:val="28"/>
              </w:rPr>
            </w:pPr>
            <w:r>
              <w:rPr>
                <w:rFonts w:ascii="Times New Roman" w:hAnsi="Times New Roman" w:cs="Times New Roman"/>
                <w:sz w:val="28"/>
                <w:szCs w:val="28"/>
              </w:rPr>
              <w:t>объем имущественного участия обеспечиваемый инициатором проекта</w:t>
            </w:r>
          </w:p>
        </w:tc>
        <w:tc>
          <w:tcPr>
            <w:tcW w:w="4466" w:type="dxa"/>
            <w:tcBorders>
              <w:top w:val="single" w:sz="4" w:space="0" w:color="auto"/>
              <w:left w:val="single" w:sz="4" w:space="0" w:color="auto"/>
              <w:bottom w:val="single" w:sz="4" w:space="0" w:color="auto"/>
              <w:right w:val="single" w:sz="4" w:space="0" w:color="auto"/>
            </w:tcBorders>
          </w:tcPr>
          <w:p w:rsidR="00B12644" w:rsidRPr="00954AC4" w:rsidRDefault="00B12644" w:rsidP="00F752C1">
            <w:pPr>
              <w:pStyle w:val="ConsPlusNormal"/>
              <w:jc w:val="both"/>
              <w:rPr>
                <w:rFonts w:ascii="Times New Roman" w:hAnsi="Times New Roman" w:cs="Times New Roman"/>
                <w:sz w:val="28"/>
                <w:szCs w:val="28"/>
                <w:highlight w:val="yellow"/>
              </w:rPr>
            </w:pPr>
          </w:p>
        </w:tc>
      </w:tr>
      <w:tr w:rsidR="00B12644" w:rsidRPr="00954AC4" w:rsidTr="00F752C1">
        <w:trPr>
          <w:trHeight w:val="484"/>
        </w:trPr>
        <w:tc>
          <w:tcPr>
            <w:tcW w:w="771" w:type="dxa"/>
            <w:tcBorders>
              <w:top w:val="single" w:sz="4" w:space="0" w:color="auto"/>
              <w:left w:val="single" w:sz="4" w:space="0" w:color="auto"/>
              <w:bottom w:val="single" w:sz="4" w:space="0" w:color="auto"/>
              <w:right w:val="single" w:sz="4" w:space="0" w:color="auto"/>
            </w:tcBorders>
          </w:tcPr>
          <w:p w:rsidR="00B12644" w:rsidRDefault="00B12644" w:rsidP="00F752C1">
            <w:pPr>
              <w:pStyle w:val="ConsPlusNormal"/>
              <w:jc w:val="both"/>
              <w:rPr>
                <w:rFonts w:ascii="Times New Roman" w:hAnsi="Times New Roman" w:cs="Times New Roman"/>
                <w:sz w:val="28"/>
                <w:szCs w:val="28"/>
              </w:rPr>
            </w:pPr>
            <w:r>
              <w:rPr>
                <w:rFonts w:ascii="Times New Roman" w:hAnsi="Times New Roman" w:cs="Times New Roman"/>
                <w:sz w:val="28"/>
                <w:szCs w:val="28"/>
              </w:rPr>
              <w:t>10.3.</w:t>
            </w:r>
          </w:p>
        </w:tc>
        <w:tc>
          <w:tcPr>
            <w:tcW w:w="4465" w:type="dxa"/>
            <w:tcBorders>
              <w:top w:val="single" w:sz="4" w:space="0" w:color="auto"/>
              <w:left w:val="single" w:sz="4" w:space="0" w:color="auto"/>
              <w:bottom w:val="single" w:sz="4" w:space="0" w:color="auto"/>
              <w:right w:val="single" w:sz="4" w:space="0" w:color="auto"/>
            </w:tcBorders>
            <w:vAlign w:val="center"/>
          </w:tcPr>
          <w:p w:rsidR="00B12644" w:rsidRDefault="00B12644" w:rsidP="00F752C1">
            <w:pPr>
              <w:pStyle w:val="ConsPlusNormal"/>
              <w:rPr>
                <w:rFonts w:ascii="Times New Roman" w:hAnsi="Times New Roman" w:cs="Times New Roman"/>
                <w:sz w:val="28"/>
                <w:szCs w:val="28"/>
              </w:rPr>
            </w:pPr>
            <w:r>
              <w:rPr>
                <w:rFonts w:ascii="Times New Roman" w:hAnsi="Times New Roman" w:cs="Times New Roman"/>
                <w:sz w:val="28"/>
                <w:szCs w:val="28"/>
              </w:rPr>
              <w:t xml:space="preserve">объем трудового участия </w:t>
            </w:r>
            <w:r w:rsidRPr="00AD3CA7">
              <w:rPr>
                <w:rFonts w:ascii="Times New Roman" w:hAnsi="Times New Roman" w:cs="Times New Roman"/>
                <w:sz w:val="28"/>
                <w:szCs w:val="28"/>
              </w:rPr>
              <w:t>обеспечиваемый инициатором проекта</w:t>
            </w:r>
          </w:p>
        </w:tc>
        <w:tc>
          <w:tcPr>
            <w:tcW w:w="4466" w:type="dxa"/>
            <w:tcBorders>
              <w:top w:val="single" w:sz="4" w:space="0" w:color="auto"/>
              <w:left w:val="single" w:sz="4" w:space="0" w:color="auto"/>
              <w:bottom w:val="single" w:sz="4" w:space="0" w:color="auto"/>
              <w:right w:val="single" w:sz="4" w:space="0" w:color="auto"/>
            </w:tcBorders>
          </w:tcPr>
          <w:p w:rsidR="00B12644" w:rsidRPr="00954AC4" w:rsidRDefault="00B12644" w:rsidP="00F752C1">
            <w:pPr>
              <w:pStyle w:val="ConsPlusNormal"/>
              <w:jc w:val="both"/>
              <w:rPr>
                <w:rFonts w:ascii="Times New Roman" w:hAnsi="Times New Roman" w:cs="Times New Roman"/>
                <w:sz w:val="28"/>
                <w:szCs w:val="28"/>
                <w:highlight w:val="yellow"/>
              </w:rPr>
            </w:pPr>
          </w:p>
        </w:tc>
      </w:tr>
      <w:tr w:rsidR="00B12644" w:rsidRPr="00954AC4" w:rsidTr="00F752C1">
        <w:trPr>
          <w:trHeight w:val="484"/>
        </w:trPr>
        <w:tc>
          <w:tcPr>
            <w:tcW w:w="771" w:type="dxa"/>
            <w:tcBorders>
              <w:top w:val="single" w:sz="4" w:space="0" w:color="auto"/>
              <w:left w:val="single" w:sz="4" w:space="0" w:color="auto"/>
              <w:bottom w:val="single" w:sz="4" w:space="0" w:color="auto"/>
              <w:right w:val="single" w:sz="4" w:space="0" w:color="auto"/>
            </w:tcBorders>
          </w:tcPr>
          <w:p w:rsidR="00B12644" w:rsidRDefault="00B12644" w:rsidP="00F752C1">
            <w:pPr>
              <w:pStyle w:val="ConsPlusNormal"/>
              <w:jc w:val="both"/>
              <w:rPr>
                <w:rFonts w:ascii="Times New Roman" w:hAnsi="Times New Roman" w:cs="Times New Roman"/>
                <w:sz w:val="28"/>
                <w:szCs w:val="28"/>
              </w:rPr>
            </w:pPr>
            <w:r>
              <w:rPr>
                <w:rFonts w:ascii="Times New Roman" w:hAnsi="Times New Roman" w:cs="Times New Roman"/>
                <w:sz w:val="28"/>
                <w:szCs w:val="28"/>
              </w:rPr>
              <w:t>11.</w:t>
            </w:r>
          </w:p>
        </w:tc>
        <w:tc>
          <w:tcPr>
            <w:tcW w:w="4465" w:type="dxa"/>
            <w:tcBorders>
              <w:top w:val="single" w:sz="4" w:space="0" w:color="auto"/>
              <w:left w:val="single" w:sz="4" w:space="0" w:color="auto"/>
              <w:bottom w:val="single" w:sz="4" w:space="0" w:color="auto"/>
              <w:right w:val="single" w:sz="4" w:space="0" w:color="auto"/>
            </w:tcBorders>
            <w:vAlign w:val="center"/>
          </w:tcPr>
          <w:p w:rsidR="00B12644" w:rsidRDefault="00B12644" w:rsidP="002717F8">
            <w:pPr>
              <w:pStyle w:val="ConsPlusNormal"/>
              <w:rPr>
                <w:rFonts w:ascii="Times New Roman" w:hAnsi="Times New Roman" w:cs="Times New Roman"/>
                <w:sz w:val="28"/>
                <w:szCs w:val="28"/>
              </w:rPr>
            </w:pPr>
            <w:r>
              <w:rPr>
                <w:rFonts w:ascii="Times New Roman" w:hAnsi="Times New Roman" w:cs="Times New Roman"/>
                <w:sz w:val="28"/>
                <w:szCs w:val="28"/>
              </w:rPr>
              <w:t xml:space="preserve">Средства из бюджета </w:t>
            </w:r>
            <w:r w:rsidR="002717F8">
              <w:rPr>
                <w:rFonts w:ascii="Times New Roman" w:hAnsi="Times New Roman" w:cs="Times New Roman"/>
                <w:sz w:val="28"/>
                <w:szCs w:val="28"/>
              </w:rPr>
              <w:t>муниципального округа Лианозово</w:t>
            </w:r>
            <w:r>
              <w:rPr>
                <w:rFonts w:ascii="Times New Roman" w:hAnsi="Times New Roman" w:cs="Times New Roman"/>
                <w:sz w:val="28"/>
                <w:szCs w:val="28"/>
              </w:rPr>
              <w:t xml:space="preserve"> для реализации инициативного проекта (если предполагается </w:t>
            </w:r>
            <w:r>
              <w:rPr>
                <w:rFonts w:ascii="Times New Roman" w:hAnsi="Times New Roman" w:cs="Times New Roman"/>
                <w:sz w:val="28"/>
                <w:szCs w:val="28"/>
              </w:rPr>
              <w:lastRenderedPageBreak/>
              <w:t>использование этих средств на реализацию инициативного проекта)</w:t>
            </w:r>
          </w:p>
        </w:tc>
        <w:tc>
          <w:tcPr>
            <w:tcW w:w="4466" w:type="dxa"/>
            <w:tcBorders>
              <w:top w:val="single" w:sz="4" w:space="0" w:color="auto"/>
              <w:left w:val="single" w:sz="4" w:space="0" w:color="auto"/>
              <w:bottom w:val="single" w:sz="4" w:space="0" w:color="auto"/>
              <w:right w:val="single" w:sz="4" w:space="0" w:color="auto"/>
            </w:tcBorders>
          </w:tcPr>
          <w:p w:rsidR="00B12644" w:rsidRPr="00954AC4" w:rsidRDefault="00B12644" w:rsidP="00F752C1">
            <w:pPr>
              <w:pStyle w:val="ConsPlusNormal"/>
              <w:jc w:val="both"/>
              <w:rPr>
                <w:rFonts w:ascii="Times New Roman" w:hAnsi="Times New Roman" w:cs="Times New Roman"/>
                <w:sz w:val="28"/>
                <w:szCs w:val="28"/>
                <w:highlight w:val="yellow"/>
              </w:rPr>
            </w:pPr>
          </w:p>
        </w:tc>
      </w:tr>
      <w:tr w:rsidR="00B12644" w:rsidRPr="00954AC4" w:rsidTr="00F752C1">
        <w:trPr>
          <w:trHeight w:val="484"/>
        </w:trPr>
        <w:tc>
          <w:tcPr>
            <w:tcW w:w="771" w:type="dxa"/>
            <w:tcBorders>
              <w:top w:val="single" w:sz="4" w:space="0" w:color="auto"/>
              <w:left w:val="single" w:sz="4" w:space="0" w:color="auto"/>
              <w:bottom w:val="single" w:sz="4" w:space="0" w:color="auto"/>
              <w:right w:val="single" w:sz="4" w:space="0" w:color="auto"/>
            </w:tcBorders>
          </w:tcPr>
          <w:p w:rsidR="00B12644" w:rsidRDefault="00B12644" w:rsidP="00F752C1">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12.</w:t>
            </w:r>
          </w:p>
        </w:tc>
        <w:tc>
          <w:tcPr>
            <w:tcW w:w="4465" w:type="dxa"/>
            <w:tcBorders>
              <w:top w:val="single" w:sz="4" w:space="0" w:color="auto"/>
              <w:left w:val="single" w:sz="4" w:space="0" w:color="auto"/>
              <w:bottom w:val="single" w:sz="4" w:space="0" w:color="auto"/>
              <w:right w:val="single" w:sz="4" w:space="0" w:color="auto"/>
            </w:tcBorders>
            <w:vAlign w:val="center"/>
          </w:tcPr>
          <w:p w:rsidR="00B12644" w:rsidRDefault="00B12644" w:rsidP="002717F8">
            <w:pPr>
              <w:pStyle w:val="ConsPlusNormal"/>
              <w:rPr>
                <w:rFonts w:ascii="Times New Roman" w:hAnsi="Times New Roman" w:cs="Times New Roman"/>
                <w:sz w:val="28"/>
                <w:szCs w:val="28"/>
              </w:rPr>
            </w:pPr>
            <w:r>
              <w:rPr>
                <w:rFonts w:ascii="Times New Roman" w:hAnsi="Times New Roman" w:cs="Times New Roman"/>
                <w:sz w:val="28"/>
                <w:szCs w:val="28"/>
              </w:rPr>
              <w:t>Территория (</w:t>
            </w:r>
            <w:r w:rsidR="002717F8">
              <w:rPr>
                <w:rFonts w:ascii="Times New Roman" w:hAnsi="Times New Roman" w:cs="Times New Roman"/>
                <w:sz w:val="28"/>
                <w:szCs w:val="28"/>
              </w:rPr>
              <w:t>муниципальный округ Лианозово</w:t>
            </w:r>
            <w:r>
              <w:rPr>
                <w:rFonts w:ascii="Times New Roman" w:hAnsi="Times New Roman" w:cs="Times New Roman"/>
                <w:sz w:val="28"/>
                <w:szCs w:val="28"/>
              </w:rPr>
              <w:t xml:space="preserve"> или его часть)</w:t>
            </w:r>
            <w:r w:rsidR="002717F8">
              <w:rPr>
                <w:rFonts w:ascii="Times New Roman" w:hAnsi="Times New Roman" w:cs="Times New Roman"/>
                <w:sz w:val="28"/>
                <w:szCs w:val="28"/>
              </w:rPr>
              <w:t>,</w:t>
            </w:r>
            <w:r>
              <w:rPr>
                <w:rFonts w:ascii="Times New Roman" w:hAnsi="Times New Roman" w:cs="Times New Roman"/>
                <w:sz w:val="28"/>
                <w:szCs w:val="28"/>
              </w:rPr>
              <w:t xml:space="preserve"> в границах которой планируется реализация инициативного проекта</w:t>
            </w:r>
          </w:p>
        </w:tc>
        <w:tc>
          <w:tcPr>
            <w:tcW w:w="4466" w:type="dxa"/>
            <w:tcBorders>
              <w:top w:val="single" w:sz="4" w:space="0" w:color="auto"/>
              <w:left w:val="single" w:sz="4" w:space="0" w:color="auto"/>
              <w:bottom w:val="single" w:sz="4" w:space="0" w:color="auto"/>
              <w:right w:val="single" w:sz="4" w:space="0" w:color="auto"/>
            </w:tcBorders>
          </w:tcPr>
          <w:p w:rsidR="00B12644" w:rsidRPr="00954AC4" w:rsidRDefault="00B12644" w:rsidP="00F752C1">
            <w:pPr>
              <w:pStyle w:val="ConsPlusNormal"/>
              <w:jc w:val="both"/>
              <w:rPr>
                <w:rFonts w:ascii="Times New Roman" w:hAnsi="Times New Roman" w:cs="Times New Roman"/>
                <w:sz w:val="28"/>
                <w:szCs w:val="28"/>
                <w:highlight w:val="yellow"/>
              </w:rPr>
            </w:pPr>
          </w:p>
        </w:tc>
      </w:tr>
      <w:tr w:rsidR="00B12644" w:rsidRPr="00954AC4" w:rsidTr="00F752C1">
        <w:tc>
          <w:tcPr>
            <w:tcW w:w="771" w:type="dxa"/>
            <w:tcBorders>
              <w:top w:val="single" w:sz="4" w:space="0" w:color="auto"/>
              <w:left w:val="single" w:sz="4" w:space="0" w:color="auto"/>
              <w:bottom w:val="single" w:sz="4" w:space="0" w:color="auto"/>
              <w:right w:val="single" w:sz="4" w:space="0" w:color="auto"/>
            </w:tcBorders>
          </w:tcPr>
          <w:p w:rsidR="00B12644" w:rsidRPr="00954AC4" w:rsidRDefault="00B12644" w:rsidP="00F752C1">
            <w:pPr>
              <w:pStyle w:val="ConsPlusNormal"/>
              <w:jc w:val="both"/>
              <w:rPr>
                <w:rFonts w:ascii="Times New Roman" w:hAnsi="Times New Roman" w:cs="Times New Roman"/>
                <w:sz w:val="28"/>
                <w:szCs w:val="28"/>
                <w:highlight w:val="yellow"/>
              </w:rPr>
            </w:pPr>
            <w:r w:rsidRPr="000577CD">
              <w:rPr>
                <w:rFonts w:ascii="Times New Roman" w:hAnsi="Times New Roman" w:cs="Times New Roman"/>
                <w:sz w:val="28"/>
                <w:szCs w:val="28"/>
              </w:rPr>
              <w:t>13.</w:t>
            </w:r>
          </w:p>
        </w:tc>
        <w:tc>
          <w:tcPr>
            <w:tcW w:w="4465" w:type="dxa"/>
            <w:tcBorders>
              <w:top w:val="single" w:sz="4" w:space="0" w:color="auto"/>
              <w:left w:val="single" w:sz="4" w:space="0" w:color="auto"/>
              <w:bottom w:val="single" w:sz="4" w:space="0" w:color="auto"/>
              <w:right w:val="single" w:sz="4" w:space="0" w:color="auto"/>
            </w:tcBorders>
            <w:vAlign w:val="center"/>
          </w:tcPr>
          <w:p w:rsidR="00B12644" w:rsidRPr="00954AC4" w:rsidRDefault="00B12644" w:rsidP="00F752C1">
            <w:pPr>
              <w:pStyle w:val="ConsPlusNormal"/>
              <w:rPr>
                <w:rFonts w:ascii="Times New Roman" w:hAnsi="Times New Roman" w:cs="Times New Roman"/>
                <w:sz w:val="28"/>
                <w:szCs w:val="28"/>
                <w:highlight w:val="yellow"/>
              </w:rPr>
            </w:pPr>
            <w:r w:rsidRPr="00BA0A63">
              <w:rPr>
                <w:rFonts w:ascii="Times New Roman" w:hAnsi="Times New Roman" w:cs="Times New Roman"/>
                <w:sz w:val="28"/>
                <w:szCs w:val="28"/>
              </w:rPr>
              <w:t xml:space="preserve">Количество прямых </w:t>
            </w:r>
            <w:proofErr w:type="spellStart"/>
            <w:r w:rsidRPr="00BA0A63">
              <w:rPr>
                <w:rFonts w:ascii="Times New Roman" w:hAnsi="Times New Roman" w:cs="Times New Roman"/>
                <w:sz w:val="28"/>
                <w:szCs w:val="28"/>
              </w:rPr>
              <w:t>благополучателей</w:t>
            </w:r>
            <w:proofErr w:type="spellEnd"/>
            <w:r w:rsidRPr="00BA0A63">
              <w:rPr>
                <w:rFonts w:ascii="Times New Roman" w:hAnsi="Times New Roman" w:cs="Times New Roman"/>
                <w:sz w:val="28"/>
                <w:szCs w:val="28"/>
              </w:rPr>
              <w:t xml:space="preserve"> (человек) (указать механизм определения количества прямых </w:t>
            </w:r>
            <w:proofErr w:type="spellStart"/>
            <w:r w:rsidRPr="00BA0A63">
              <w:rPr>
                <w:rFonts w:ascii="Times New Roman" w:hAnsi="Times New Roman" w:cs="Times New Roman"/>
                <w:sz w:val="28"/>
                <w:szCs w:val="28"/>
              </w:rPr>
              <w:t>благополучателей</w:t>
            </w:r>
            <w:proofErr w:type="spellEnd"/>
            <w:r w:rsidRPr="00BA0A63">
              <w:rPr>
                <w:rFonts w:ascii="Times New Roman" w:hAnsi="Times New Roman" w:cs="Times New Roman"/>
                <w:sz w:val="28"/>
                <w:szCs w:val="28"/>
              </w:rPr>
              <w:t>)</w:t>
            </w:r>
          </w:p>
        </w:tc>
        <w:tc>
          <w:tcPr>
            <w:tcW w:w="4466" w:type="dxa"/>
            <w:tcBorders>
              <w:top w:val="single" w:sz="4" w:space="0" w:color="auto"/>
              <w:left w:val="single" w:sz="4" w:space="0" w:color="auto"/>
              <w:bottom w:val="single" w:sz="4" w:space="0" w:color="auto"/>
              <w:right w:val="single" w:sz="4" w:space="0" w:color="auto"/>
            </w:tcBorders>
          </w:tcPr>
          <w:p w:rsidR="00B12644" w:rsidRPr="00954AC4" w:rsidRDefault="00B12644" w:rsidP="00F752C1">
            <w:pPr>
              <w:pStyle w:val="ConsPlusNormal"/>
              <w:jc w:val="both"/>
              <w:rPr>
                <w:rFonts w:ascii="Times New Roman" w:hAnsi="Times New Roman" w:cs="Times New Roman"/>
                <w:sz w:val="28"/>
                <w:szCs w:val="28"/>
                <w:highlight w:val="yellow"/>
              </w:rPr>
            </w:pPr>
          </w:p>
        </w:tc>
      </w:tr>
    </w:tbl>
    <w:p w:rsidR="00B12644" w:rsidRPr="00954AC4" w:rsidRDefault="00B12644" w:rsidP="00B12644">
      <w:pPr>
        <w:pStyle w:val="ConsPlusNormal"/>
        <w:jc w:val="both"/>
        <w:rPr>
          <w:rFonts w:ascii="Times New Roman" w:hAnsi="Times New Roman" w:cs="Times New Roman"/>
          <w:sz w:val="28"/>
          <w:szCs w:val="28"/>
          <w:highlight w:val="yellow"/>
        </w:rPr>
      </w:pPr>
    </w:p>
    <w:p w:rsidR="00B12644" w:rsidRPr="00954AC4" w:rsidRDefault="00B12644" w:rsidP="00B12644">
      <w:pPr>
        <w:pStyle w:val="ConsPlusNormal"/>
        <w:jc w:val="both"/>
        <w:rPr>
          <w:rFonts w:ascii="Times New Roman" w:hAnsi="Times New Roman" w:cs="Times New Roman"/>
          <w:sz w:val="28"/>
          <w:szCs w:val="28"/>
          <w:highlight w:val="yellow"/>
        </w:rPr>
      </w:pPr>
    </w:p>
    <w:tbl>
      <w:tblPr>
        <w:tblW w:w="0" w:type="auto"/>
        <w:tblLook w:val="04A0" w:firstRow="1" w:lastRow="0" w:firstColumn="1" w:lastColumn="0" w:noHBand="0" w:noVBand="1"/>
      </w:tblPr>
      <w:tblGrid>
        <w:gridCol w:w="3189"/>
        <w:gridCol w:w="3190"/>
        <w:gridCol w:w="3191"/>
      </w:tblGrid>
      <w:tr w:rsidR="00B12644" w:rsidRPr="00954AC4" w:rsidTr="00F752C1">
        <w:tc>
          <w:tcPr>
            <w:tcW w:w="3190" w:type="dxa"/>
            <w:shd w:val="clear" w:color="auto" w:fill="auto"/>
          </w:tcPr>
          <w:p w:rsidR="00B12644" w:rsidRPr="00BA0A63" w:rsidRDefault="00B12644" w:rsidP="00F752C1">
            <w:pPr>
              <w:pStyle w:val="ConsPlusNormal"/>
              <w:jc w:val="both"/>
              <w:rPr>
                <w:rFonts w:ascii="Times New Roman" w:hAnsi="Times New Roman" w:cs="Times New Roman"/>
                <w:sz w:val="28"/>
                <w:szCs w:val="28"/>
              </w:rPr>
            </w:pPr>
            <w:r w:rsidRPr="00BA0A63">
              <w:rPr>
                <w:rFonts w:ascii="Times New Roman" w:hAnsi="Times New Roman" w:cs="Times New Roman"/>
                <w:sz w:val="28"/>
                <w:szCs w:val="28"/>
              </w:rPr>
              <w:t>Инициато</w:t>
            </w:r>
            <w:proofErr w:type="gramStart"/>
            <w:r w:rsidRPr="00BA0A63">
              <w:rPr>
                <w:rFonts w:ascii="Times New Roman" w:hAnsi="Times New Roman" w:cs="Times New Roman"/>
                <w:sz w:val="28"/>
                <w:szCs w:val="28"/>
              </w:rPr>
              <w:t>р(</w:t>
            </w:r>
            <w:proofErr w:type="gramEnd"/>
            <w:r w:rsidRPr="00BA0A63">
              <w:rPr>
                <w:rFonts w:ascii="Times New Roman" w:hAnsi="Times New Roman" w:cs="Times New Roman"/>
                <w:sz w:val="28"/>
                <w:szCs w:val="28"/>
              </w:rPr>
              <w:t>ы) проекта</w:t>
            </w:r>
          </w:p>
          <w:p w:rsidR="00B12644" w:rsidRPr="00BA0A63" w:rsidRDefault="00B12644" w:rsidP="00F752C1">
            <w:pPr>
              <w:pStyle w:val="ConsPlusNormal"/>
              <w:jc w:val="both"/>
              <w:rPr>
                <w:rFonts w:ascii="Times New Roman" w:hAnsi="Times New Roman" w:cs="Times New Roman"/>
                <w:sz w:val="28"/>
                <w:szCs w:val="28"/>
              </w:rPr>
            </w:pPr>
            <w:r w:rsidRPr="00BA0A63">
              <w:rPr>
                <w:rFonts w:ascii="Times New Roman" w:hAnsi="Times New Roman" w:cs="Times New Roman"/>
                <w:sz w:val="28"/>
                <w:szCs w:val="28"/>
              </w:rPr>
              <w:t>(представитель инициатора)</w:t>
            </w:r>
          </w:p>
        </w:tc>
        <w:tc>
          <w:tcPr>
            <w:tcW w:w="3190" w:type="dxa"/>
            <w:shd w:val="clear" w:color="auto" w:fill="auto"/>
          </w:tcPr>
          <w:p w:rsidR="00B12644" w:rsidRPr="00BA0A63" w:rsidRDefault="00B12644" w:rsidP="00F752C1">
            <w:pPr>
              <w:pStyle w:val="ConsPlusNormal"/>
              <w:jc w:val="both"/>
              <w:rPr>
                <w:rFonts w:ascii="Times New Roman" w:hAnsi="Times New Roman" w:cs="Times New Roman"/>
                <w:sz w:val="28"/>
                <w:szCs w:val="28"/>
              </w:rPr>
            </w:pPr>
          </w:p>
          <w:p w:rsidR="00B12644" w:rsidRPr="00BA0A63" w:rsidRDefault="00B12644" w:rsidP="00F752C1">
            <w:pPr>
              <w:pStyle w:val="ConsPlusNormal"/>
              <w:jc w:val="both"/>
              <w:rPr>
                <w:rFonts w:ascii="Times New Roman" w:hAnsi="Times New Roman" w:cs="Times New Roman"/>
                <w:sz w:val="28"/>
                <w:szCs w:val="28"/>
              </w:rPr>
            </w:pPr>
          </w:p>
          <w:p w:rsidR="00B12644" w:rsidRPr="00BA0A63" w:rsidRDefault="00B12644" w:rsidP="00F752C1">
            <w:pPr>
              <w:pStyle w:val="ConsPlusNormal"/>
              <w:jc w:val="both"/>
              <w:rPr>
                <w:rFonts w:ascii="Times New Roman" w:hAnsi="Times New Roman" w:cs="Times New Roman"/>
                <w:sz w:val="28"/>
                <w:szCs w:val="28"/>
              </w:rPr>
            </w:pPr>
            <w:r w:rsidRPr="00BA0A63">
              <w:rPr>
                <w:rFonts w:ascii="Times New Roman" w:hAnsi="Times New Roman" w:cs="Times New Roman"/>
                <w:sz w:val="28"/>
                <w:szCs w:val="28"/>
              </w:rPr>
              <w:t>____________________</w:t>
            </w:r>
          </w:p>
          <w:p w:rsidR="00B12644" w:rsidRPr="00BA0A63" w:rsidRDefault="00B12644" w:rsidP="00F752C1">
            <w:pPr>
              <w:pStyle w:val="ConsPlusNormal"/>
              <w:jc w:val="both"/>
              <w:rPr>
                <w:rFonts w:ascii="Times New Roman" w:hAnsi="Times New Roman" w:cs="Times New Roman"/>
                <w:szCs w:val="22"/>
              </w:rPr>
            </w:pPr>
            <w:r w:rsidRPr="00BA0A63">
              <w:rPr>
                <w:rFonts w:ascii="Times New Roman" w:hAnsi="Times New Roman" w:cs="Times New Roman"/>
                <w:szCs w:val="22"/>
              </w:rPr>
              <w:t xml:space="preserve">                  (подпись)</w:t>
            </w:r>
          </w:p>
        </w:tc>
        <w:tc>
          <w:tcPr>
            <w:tcW w:w="3191" w:type="dxa"/>
            <w:shd w:val="clear" w:color="auto" w:fill="auto"/>
          </w:tcPr>
          <w:p w:rsidR="00B12644" w:rsidRPr="00BA0A63" w:rsidRDefault="00B12644" w:rsidP="00F752C1">
            <w:pPr>
              <w:pStyle w:val="ConsPlusNormal"/>
              <w:jc w:val="both"/>
              <w:rPr>
                <w:rFonts w:ascii="Times New Roman" w:hAnsi="Times New Roman" w:cs="Times New Roman"/>
                <w:sz w:val="28"/>
                <w:szCs w:val="28"/>
              </w:rPr>
            </w:pPr>
          </w:p>
          <w:p w:rsidR="00B12644" w:rsidRPr="00BA0A63" w:rsidRDefault="00B12644" w:rsidP="00F752C1">
            <w:pPr>
              <w:pStyle w:val="ConsPlusNormal"/>
              <w:jc w:val="both"/>
              <w:rPr>
                <w:rFonts w:ascii="Times New Roman" w:hAnsi="Times New Roman" w:cs="Times New Roman"/>
                <w:sz w:val="28"/>
                <w:szCs w:val="28"/>
              </w:rPr>
            </w:pPr>
          </w:p>
          <w:p w:rsidR="00B12644" w:rsidRPr="00BA0A63" w:rsidRDefault="00B12644" w:rsidP="00F752C1">
            <w:pPr>
              <w:pStyle w:val="ConsPlusNormal"/>
              <w:jc w:val="both"/>
              <w:rPr>
                <w:rFonts w:ascii="Times New Roman" w:hAnsi="Times New Roman" w:cs="Times New Roman"/>
                <w:sz w:val="28"/>
                <w:szCs w:val="28"/>
              </w:rPr>
            </w:pPr>
            <w:r w:rsidRPr="00BA0A63">
              <w:rPr>
                <w:rFonts w:ascii="Times New Roman" w:hAnsi="Times New Roman" w:cs="Times New Roman"/>
                <w:sz w:val="28"/>
                <w:szCs w:val="28"/>
              </w:rPr>
              <w:t>_____________________</w:t>
            </w:r>
          </w:p>
          <w:p w:rsidR="00B12644" w:rsidRPr="00BA0A63" w:rsidRDefault="00B12644" w:rsidP="00F752C1">
            <w:pPr>
              <w:pStyle w:val="ConsPlusNormal"/>
              <w:jc w:val="both"/>
              <w:rPr>
                <w:rFonts w:ascii="Times New Roman" w:hAnsi="Times New Roman" w:cs="Times New Roman"/>
                <w:szCs w:val="22"/>
              </w:rPr>
            </w:pPr>
            <w:r w:rsidRPr="00BA0A63">
              <w:rPr>
                <w:rFonts w:ascii="Times New Roman" w:hAnsi="Times New Roman" w:cs="Times New Roman"/>
                <w:szCs w:val="22"/>
              </w:rPr>
              <w:t xml:space="preserve">                    (Ф.И.О.) </w:t>
            </w:r>
          </w:p>
        </w:tc>
      </w:tr>
    </w:tbl>
    <w:p w:rsidR="00B12644" w:rsidRPr="00954AC4" w:rsidRDefault="00B12644" w:rsidP="00B12644">
      <w:pPr>
        <w:pStyle w:val="ConsPlusNonformat"/>
        <w:jc w:val="both"/>
        <w:rPr>
          <w:rFonts w:ascii="Times New Roman" w:hAnsi="Times New Roman" w:cs="Times New Roman"/>
          <w:sz w:val="22"/>
          <w:szCs w:val="22"/>
          <w:highlight w:val="yellow"/>
        </w:rPr>
      </w:pPr>
    </w:p>
    <w:p w:rsidR="00B12644" w:rsidRPr="000577CD" w:rsidRDefault="00B12644" w:rsidP="00B12644">
      <w:pPr>
        <w:pStyle w:val="ConsPlusNonformat"/>
        <w:jc w:val="both"/>
        <w:rPr>
          <w:rFonts w:ascii="Times New Roman" w:hAnsi="Times New Roman" w:cs="Times New Roman"/>
          <w:sz w:val="28"/>
          <w:szCs w:val="28"/>
        </w:rPr>
      </w:pPr>
      <w:r w:rsidRPr="000577CD">
        <w:rPr>
          <w:rFonts w:ascii="Times New Roman" w:hAnsi="Times New Roman" w:cs="Times New Roman"/>
          <w:sz w:val="28"/>
          <w:szCs w:val="28"/>
        </w:rPr>
        <w:t>Приложени</w:t>
      </w:r>
      <w:r w:rsidR="002717F8">
        <w:rPr>
          <w:rFonts w:ascii="Times New Roman" w:hAnsi="Times New Roman" w:cs="Times New Roman"/>
          <w:sz w:val="28"/>
          <w:szCs w:val="28"/>
        </w:rPr>
        <w:t>е</w:t>
      </w:r>
      <w:r w:rsidRPr="000577CD">
        <w:rPr>
          <w:rFonts w:ascii="Times New Roman" w:hAnsi="Times New Roman" w:cs="Times New Roman"/>
          <w:sz w:val="28"/>
          <w:szCs w:val="28"/>
        </w:rPr>
        <w:t xml:space="preserve">:  </w:t>
      </w:r>
    </w:p>
    <w:p w:rsidR="00B12644" w:rsidRPr="000577CD" w:rsidRDefault="00B12644" w:rsidP="00B12644">
      <w:pPr>
        <w:pStyle w:val="ConsPlusNonformat"/>
        <w:ind w:firstLine="709"/>
        <w:jc w:val="both"/>
        <w:rPr>
          <w:rFonts w:ascii="Times New Roman" w:hAnsi="Times New Roman" w:cs="Times New Roman"/>
          <w:sz w:val="28"/>
          <w:szCs w:val="28"/>
        </w:rPr>
      </w:pPr>
      <w:r w:rsidRPr="000577CD">
        <w:rPr>
          <w:rFonts w:ascii="Times New Roman" w:hAnsi="Times New Roman" w:cs="Times New Roman"/>
          <w:sz w:val="28"/>
          <w:szCs w:val="28"/>
        </w:rPr>
        <w:t>1. Расчет и обоснование предполагаемой стоимости инициативного проекта и (или) проектно-сметная (сметная) документация.</w:t>
      </w:r>
    </w:p>
    <w:p w:rsidR="00B12644" w:rsidRPr="000577CD" w:rsidRDefault="00B12644" w:rsidP="00B1264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2. Гарантийное письмо, подписанное инициатором </w:t>
      </w:r>
      <w:r w:rsidRPr="000577CD">
        <w:rPr>
          <w:rFonts w:ascii="Times New Roman" w:hAnsi="Times New Roman" w:cs="Times New Roman"/>
          <w:sz w:val="28"/>
          <w:szCs w:val="28"/>
        </w:rPr>
        <w:t xml:space="preserve">проекта </w:t>
      </w:r>
      <w:r>
        <w:rPr>
          <w:rFonts w:ascii="Times New Roman" w:hAnsi="Times New Roman" w:cs="Times New Roman"/>
          <w:sz w:val="28"/>
          <w:szCs w:val="28"/>
        </w:rPr>
        <w:t xml:space="preserve">(представителем инициатора), содержащее обязательства </w:t>
      </w:r>
      <w:r w:rsidRPr="000577CD">
        <w:rPr>
          <w:rFonts w:ascii="Times New Roman" w:hAnsi="Times New Roman" w:cs="Times New Roman"/>
          <w:sz w:val="28"/>
          <w:szCs w:val="28"/>
        </w:rPr>
        <w:t>п</w:t>
      </w:r>
      <w:r>
        <w:rPr>
          <w:rFonts w:ascii="Times New Roman" w:hAnsi="Times New Roman" w:cs="Times New Roman"/>
          <w:sz w:val="28"/>
          <w:szCs w:val="28"/>
        </w:rPr>
        <w:t xml:space="preserve">о </w:t>
      </w:r>
      <w:r w:rsidRPr="000577CD">
        <w:rPr>
          <w:rFonts w:ascii="Times New Roman" w:hAnsi="Times New Roman" w:cs="Times New Roman"/>
          <w:sz w:val="28"/>
          <w:szCs w:val="28"/>
        </w:rPr>
        <w:t xml:space="preserve">обеспечению инициативных  платежей и (или) добровольному имущественному участию и (или) </w:t>
      </w:r>
      <w:r>
        <w:rPr>
          <w:rFonts w:ascii="Times New Roman" w:hAnsi="Times New Roman" w:cs="Times New Roman"/>
          <w:sz w:val="28"/>
          <w:szCs w:val="28"/>
        </w:rPr>
        <w:t xml:space="preserve">по трудовому участию в реализации инициативного </w:t>
      </w:r>
      <w:r w:rsidRPr="000577CD">
        <w:rPr>
          <w:rFonts w:ascii="Times New Roman" w:hAnsi="Times New Roman" w:cs="Times New Roman"/>
          <w:sz w:val="28"/>
          <w:szCs w:val="28"/>
        </w:rPr>
        <w:t>проекта  инициаторами проекта.</w:t>
      </w:r>
    </w:p>
    <w:p w:rsidR="00B12644" w:rsidRPr="000577CD" w:rsidRDefault="00B12644" w:rsidP="00B12644">
      <w:pPr>
        <w:pStyle w:val="ConsPlusNonformat"/>
        <w:ind w:firstLine="709"/>
        <w:jc w:val="both"/>
        <w:rPr>
          <w:rFonts w:ascii="Times New Roman" w:hAnsi="Times New Roman" w:cs="Times New Roman"/>
          <w:sz w:val="28"/>
          <w:szCs w:val="28"/>
        </w:rPr>
      </w:pPr>
      <w:r w:rsidRPr="000577CD">
        <w:rPr>
          <w:rFonts w:ascii="Times New Roman" w:hAnsi="Times New Roman" w:cs="Times New Roman"/>
          <w:sz w:val="28"/>
          <w:szCs w:val="28"/>
        </w:rPr>
        <w:t>3. Докумен</w:t>
      </w:r>
      <w:r>
        <w:rPr>
          <w:rFonts w:ascii="Times New Roman" w:hAnsi="Times New Roman" w:cs="Times New Roman"/>
          <w:sz w:val="28"/>
          <w:szCs w:val="28"/>
        </w:rPr>
        <w:t xml:space="preserve">ты, подтверждающие полномочия инициатора </w:t>
      </w:r>
      <w:r w:rsidRPr="000577CD">
        <w:rPr>
          <w:rFonts w:ascii="Times New Roman" w:hAnsi="Times New Roman" w:cs="Times New Roman"/>
          <w:sz w:val="28"/>
          <w:szCs w:val="28"/>
        </w:rPr>
        <w:t>проекта:</w:t>
      </w:r>
    </w:p>
    <w:p w:rsidR="00B12644" w:rsidRPr="000577CD" w:rsidRDefault="00B12644" w:rsidP="00B1264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копия </w:t>
      </w:r>
      <w:r w:rsidRPr="00632571">
        <w:rPr>
          <w:rFonts w:ascii="Times New Roman" w:hAnsi="Times New Roman" w:cs="Times New Roman"/>
          <w:sz w:val="28"/>
          <w:szCs w:val="28"/>
        </w:rPr>
        <w:t>паспорта</w:t>
      </w:r>
      <w:r>
        <w:rPr>
          <w:rFonts w:ascii="Times New Roman" w:hAnsi="Times New Roman" w:cs="Times New Roman"/>
          <w:sz w:val="28"/>
          <w:szCs w:val="28"/>
        </w:rPr>
        <w:t xml:space="preserve"> (для физических лиц), копия доверенности </w:t>
      </w:r>
      <w:r w:rsidRPr="000577CD">
        <w:rPr>
          <w:rFonts w:ascii="Times New Roman" w:hAnsi="Times New Roman" w:cs="Times New Roman"/>
          <w:sz w:val="28"/>
          <w:szCs w:val="28"/>
        </w:rPr>
        <w:t>(</w:t>
      </w:r>
      <w:r>
        <w:rPr>
          <w:rFonts w:ascii="Times New Roman" w:hAnsi="Times New Roman" w:cs="Times New Roman"/>
          <w:sz w:val="28"/>
          <w:szCs w:val="28"/>
        </w:rPr>
        <w:t>для представителей</w:t>
      </w:r>
      <w:r w:rsidRPr="000577CD">
        <w:rPr>
          <w:rFonts w:ascii="Times New Roman" w:hAnsi="Times New Roman" w:cs="Times New Roman"/>
          <w:sz w:val="28"/>
          <w:szCs w:val="28"/>
        </w:rPr>
        <w:t xml:space="preserve">), </w:t>
      </w:r>
      <w:r>
        <w:rPr>
          <w:rFonts w:ascii="Times New Roman" w:hAnsi="Times New Roman" w:cs="Times New Roman"/>
          <w:sz w:val="28"/>
          <w:szCs w:val="28"/>
        </w:rPr>
        <w:t xml:space="preserve">копия решения собрания территориального органа самоуправления, копия </w:t>
      </w:r>
      <w:r w:rsidRPr="000577CD">
        <w:rPr>
          <w:rFonts w:ascii="Times New Roman" w:hAnsi="Times New Roman" w:cs="Times New Roman"/>
          <w:sz w:val="28"/>
          <w:szCs w:val="28"/>
        </w:rPr>
        <w:t>устава и другие документы, подтверждающие полномочия.</w:t>
      </w:r>
    </w:p>
    <w:p w:rsidR="00B12644" w:rsidRPr="000577CD" w:rsidRDefault="00B12644" w:rsidP="00B1264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4. Презентационные материалы к инициативному </w:t>
      </w:r>
      <w:r w:rsidRPr="000577CD">
        <w:rPr>
          <w:rFonts w:ascii="Times New Roman" w:hAnsi="Times New Roman" w:cs="Times New Roman"/>
          <w:sz w:val="28"/>
          <w:szCs w:val="28"/>
        </w:rPr>
        <w:t>проекту (с использованием средств визуализации инициативного проекта).</w:t>
      </w:r>
    </w:p>
    <w:p w:rsidR="00B12644" w:rsidRPr="000577CD" w:rsidRDefault="00B12644" w:rsidP="00B1264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5. Дополнительные материалы (чертежи, макеты, </w:t>
      </w:r>
      <w:r w:rsidRPr="000577CD">
        <w:rPr>
          <w:rFonts w:ascii="Times New Roman" w:hAnsi="Times New Roman" w:cs="Times New Roman"/>
          <w:sz w:val="28"/>
          <w:szCs w:val="28"/>
        </w:rPr>
        <w:t xml:space="preserve">графические </w:t>
      </w:r>
      <w:r>
        <w:rPr>
          <w:rFonts w:ascii="Times New Roman" w:hAnsi="Times New Roman" w:cs="Times New Roman"/>
          <w:sz w:val="28"/>
          <w:szCs w:val="28"/>
        </w:rPr>
        <w:t>материалы и др.</w:t>
      </w:r>
      <w:r w:rsidRPr="000577CD">
        <w:rPr>
          <w:rFonts w:ascii="Times New Roman" w:hAnsi="Times New Roman" w:cs="Times New Roman"/>
          <w:sz w:val="28"/>
          <w:szCs w:val="28"/>
        </w:rPr>
        <w:t>) при необходимости.</w:t>
      </w:r>
    </w:p>
    <w:p w:rsidR="00B12644" w:rsidRPr="003474FE" w:rsidRDefault="00B12644" w:rsidP="00B12644">
      <w:pPr>
        <w:pStyle w:val="ConsPlusNormal"/>
        <w:jc w:val="both"/>
        <w:rPr>
          <w:rFonts w:ascii="Times New Roman" w:hAnsi="Times New Roman" w:cs="Times New Roman"/>
          <w:sz w:val="28"/>
          <w:szCs w:val="28"/>
        </w:rPr>
      </w:pPr>
    </w:p>
    <w:p w:rsidR="00B12644" w:rsidRPr="003474FE" w:rsidRDefault="00B12644" w:rsidP="00B12644">
      <w:pPr>
        <w:pStyle w:val="ConsPlusNormal"/>
        <w:jc w:val="both"/>
        <w:rPr>
          <w:rFonts w:ascii="Times New Roman" w:hAnsi="Times New Roman" w:cs="Times New Roman"/>
          <w:sz w:val="28"/>
          <w:szCs w:val="28"/>
        </w:rPr>
      </w:pPr>
    </w:p>
    <w:p w:rsidR="00B12644" w:rsidRPr="003474FE" w:rsidRDefault="00B12644" w:rsidP="00B12644">
      <w:pPr>
        <w:pStyle w:val="ConsPlusNormal"/>
        <w:jc w:val="both"/>
        <w:rPr>
          <w:rFonts w:ascii="Times New Roman" w:hAnsi="Times New Roman" w:cs="Times New Roman"/>
          <w:sz w:val="28"/>
          <w:szCs w:val="28"/>
        </w:rPr>
      </w:pPr>
    </w:p>
    <w:p w:rsidR="00B12644" w:rsidRPr="003474FE" w:rsidRDefault="00B12644" w:rsidP="00B12644">
      <w:pPr>
        <w:pStyle w:val="ConsPlusNormal"/>
        <w:jc w:val="both"/>
        <w:rPr>
          <w:rFonts w:ascii="Times New Roman" w:hAnsi="Times New Roman" w:cs="Times New Roman"/>
          <w:sz w:val="28"/>
          <w:szCs w:val="28"/>
        </w:rPr>
      </w:pPr>
    </w:p>
    <w:p w:rsidR="00B12644" w:rsidRPr="003474FE" w:rsidRDefault="00B12644" w:rsidP="00B12644">
      <w:pPr>
        <w:pStyle w:val="ConsPlusNormal"/>
        <w:jc w:val="both"/>
        <w:rPr>
          <w:rFonts w:ascii="Times New Roman" w:hAnsi="Times New Roman" w:cs="Times New Roman"/>
          <w:sz w:val="28"/>
          <w:szCs w:val="28"/>
        </w:rPr>
      </w:pPr>
    </w:p>
    <w:p w:rsidR="00B12644" w:rsidRDefault="00B12644" w:rsidP="00B12644">
      <w:pPr>
        <w:pStyle w:val="ConsPlusNormal"/>
        <w:ind w:left="6521"/>
        <w:jc w:val="both"/>
        <w:outlineLvl w:val="1"/>
        <w:rPr>
          <w:rFonts w:ascii="Times New Roman" w:hAnsi="Times New Roman" w:cs="Times New Roman"/>
          <w:b/>
          <w:sz w:val="28"/>
          <w:szCs w:val="28"/>
        </w:rPr>
      </w:pPr>
    </w:p>
    <w:p w:rsidR="00B12644" w:rsidRDefault="00B12644" w:rsidP="00B12644">
      <w:pPr>
        <w:pStyle w:val="ConsPlusNormal"/>
        <w:ind w:left="6521"/>
        <w:jc w:val="both"/>
        <w:outlineLvl w:val="1"/>
        <w:rPr>
          <w:rFonts w:ascii="Times New Roman" w:hAnsi="Times New Roman" w:cs="Times New Roman"/>
          <w:b/>
          <w:sz w:val="28"/>
          <w:szCs w:val="28"/>
        </w:rPr>
      </w:pPr>
    </w:p>
    <w:p w:rsidR="00B12644" w:rsidRDefault="00B12644" w:rsidP="00B12644">
      <w:pPr>
        <w:pStyle w:val="ConsPlusNormal"/>
        <w:ind w:left="6521"/>
        <w:jc w:val="both"/>
        <w:outlineLvl w:val="1"/>
        <w:rPr>
          <w:rFonts w:ascii="Times New Roman" w:hAnsi="Times New Roman" w:cs="Times New Roman"/>
          <w:b/>
          <w:sz w:val="28"/>
          <w:szCs w:val="28"/>
        </w:rPr>
      </w:pPr>
    </w:p>
    <w:p w:rsidR="00B12644" w:rsidRDefault="00B12644" w:rsidP="00B12644">
      <w:pPr>
        <w:pStyle w:val="ConsPlusNormal"/>
        <w:ind w:left="6521"/>
        <w:jc w:val="both"/>
        <w:outlineLvl w:val="1"/>
        <w:rPr>
          <w:rFonts w:ascii="Times New Roman" w:hAnsi="Times New Roman" w:cs="Times New Roman"/>
          <w:b/>
          <w:sz w:val="28"/>
          <w:szCs w:val="28"/>
        </w:rPr>
      </w:pPr>
    </w:p>
    <w:p w:rsidR="00B12644" w:rsidRDefault="00B12644" w:rsidP="00B12644">
      <w:pPr>
        <w:pStyle w:val="ConsPlusNormal"/>
        <w:ind w:left="6521"/>
        <w:jc w:val="both"/>
        <w:outlineLvl w:val="1"/>
        <w:rPr>
          <w:rFonts w:ascii="Times New Roman" w:hAnsi="Times New Roman" w:cs="Times New Roman"/>
          <w:b/>
          <w:sz w:val="28"/>
          <w:szCs w:val="28"/>
        </w:rPr>
      </w:pPr>
    </w:p>
    <w:p w:rsidR="00B12644" w:rsidRDefault="00B12644" w:rsidP="00B12644">
      <w:pPr>
        <w:pStyle w:val="ConsPlusNormal"/>
        <w:ind w:left="6521"/>
        <w:jc w:val="both"/>
        <w:outlineLvl w:val="1"/>
        <w:rPr>
          <w:rFonts w:ascii="Times New Roman" w:hAnsi="Times New Roman" w:cs="Times New Roman"/>
          <w:b/>
          <w:sz w:val="28"/>
          <w:szCs w:val="28"/>
        </w:rPr>
      </w:pPr>
    </w:p>
    <w:p w:rsidR="00B12644" w:rsidRDefault="00B12644" w:rsidP="00B12644">
      <w:pPr>
        <w:pStyle w:val="ConsPlusNormal"/>
        <w:ind w:left="6521"/>
        <w:jc w:val="both"/>
        <w:outlineLvl w:val="1"/>
        <w:rPr>
          <w:rFonts w:ascii="Times New Roman" w:hAnsi="Times New Roman" w:cs="Times New Roman"/>
          <w:b/>
          <w:sz w:val="28"/>
          <w:szCs w:val="28"/>
        </w:rPr>
      </w:pPr>
    </w:p>
    <w:p w:rsidR="00B12644" w:rsidRDefault="00B12644" w:rsidP="00B12644">
      <w:pPr>
        <w:pStyle w:val="ConsPlusNormal"/>
        <w:ind w:left="6521"/>
        <w:jc w:val="both"/>
        <w:outlineLvl w:val="1"/>
        <w:rPr>
          <w:rFonts w:ascii="Times New Roman" w:hAnsi="Times New Roman" w:cs="Times New Roman"/>
          <w:b/>
          <w:sz w:val="28"/>
          <w:szCs w:val="28"/>
        </w:rPr>
      </w:pPr>
    </w:p>
    <w:p w:rsidR="00B12644" w:rsidRPr="0048490A" w:rsidRDefault="00B12644" w:rsidP="00B12644">
      <w:pPr>
        <w:pStyle w:val="ConsPlusNormal"/>
        <w:ind w:left="5529"/>
        <w:jc w:val="both"/>
        <w:outlineLvl w:val="1"/>
        <w:rPr>
          <w:rFonts w:ascii="Times New Roman" w:hAnsi="Times New Roman" w:cs="Times New Roman"/>
          <w:sz w:val="28"/>
          <w:szCs w:val="28"/>
        </w:rPr>
      </w:pPr>
      <w:r w:rsidRPr="0048490A">
        <w:rPr>
          <w:rFonts w:ascii="Times New Roman" w:hAnsi="Times New Roman" w:cs="Times New Roman"/>
          <w:sz w:val="28"/>
          <w:szCs w:val="28"/>
        </w:rPr>
        <w:t>П</w:t>
      </w:r>
      <w:r w:rsidR="002717F8">
        <w:rPr>
          <w:rFonts w:ascii="Times New Roman" w:hAnsi="Times New Roman" w:cs="Times New Roman"/>
          <w:sz w:val="28"/>
          <w:szCs w:val="28"/>
        </w:rPr>
        <w:t>риложение</w:t>
      </w:r>
      <w:r w:rsidRPr="0048490A">
        <w:rPr>
          <w:rFonts w:ascii="Times New Roman" w:hAnsi="Times New Roman" w:cs="Times New Roman"/>
          <w:sz w:val="28"/>
          <w:szCs w:val="28"/>
        </w:rPr>
        <w:t xml:space="preserve"> № 2</w:t>
      </w:r>
    </w:p>
    <w:p w:rsidR="00B12644" w:rsidRPr="0048490A" w:rsidRDefault="00B12644" w:rsidP="00B12644">
      <w:pPr>
        <w:pStyle w:val="ConsPlusNonformat"/>
        <w:ind w:left="5529"/>
        <w:jc w:val="both"/>
        <w:rPr>
          <w:rFonts w:ascii="Times New Roman" w:hAnsi="Times New Roman" w:cs="Times New Roman"/>
          <w:sz w:val="28"/>
          <w:szCs w:val="28"/>
        </w:rPr>
      </w:pPr>
      <w:bookmarkStart w:id="9" w:name="P298"/>
      <w:bookmarkStart w:id="10" w:name="P577"/>
      <w:bookmarkEnd w:id="9"/>
      <w:bookmarkEnd w:id="10"/>
      <w:r w:rsidRPr="0048490A">
        <w:rPr>
          <w:rFonts w:ascii="Times New Roman" w:hAnsi="Times New Roman" w:cs="Times New Roman"/>
          <w:sz w:val="28"/>
          <w:szCs w:val="28"/>
        </w:rPr>
        <w:t xml:space="preserve">к Порядку выдвижения, внесения, обсуждения и рассмотрения инициативных проектов в </w:t>
      </w:r>
      <w:r w:rsidR="00A16CD4">
        <w:rPr>
          <w:rFonts w:ascii="Times New Roman" w:hAnsi="Times New Roman" w:cs="Times New Roman"/>
          <w:sz w:val="28"/>
          <w:szCs w:val="28"/>
        </w:rPr>
        <w:t>муниципальном округе Лианозово</w:t>
      </w:r>
      <w:r w:rsidRPr="0048490A">
        <w:rPr>
          <w:rFonts w:ascii="Times New Roman" w:hAnsi="Times New Roman" w:cs="Times New Roman"/>
          <w:sz w:val="28"/>
          <w:szCs w:val="28"/>
        </w:rPr>
        <w:t xml:space="preserve">  </w:t>
      </w:r>
    </w:p>
    <w:p w:rsidR="00B12644" w:rsidRDefault="00B12644" w:rsidP="00B12644">
      <w:pPr>
        <w:pStyle w:val="ConsPlusNonformat"/>
        <w:ind w:left="5529"/>
        <w:jc w:val="both"/>
        <w:rPr>
          <w:rFonts w:ascii="Times New Roman" w:hAnsi="Times New Roman" w:cs="Times New Roman"/>
          <w:sz w:val="28"/>
          <w:szCs w:val="28"/>
        </w:rPr>
      </w:pPr>
      <w:r w:rsidRPr="003474FE">
        <w:rPr>
          <w:rFonts w:ascii="Times New Roman" w:hAnsi="Times New Roman" w:cs="Times New Roman"/>
          <w:sz w:val="28"/>
          <w:szCs w:val="28"/>
        </w:rPr>
        <w:t xml:space="preserve">         </w:t>
      </w:r>
    </w:p>
    <w:p w:rsidR="00B12644" w:rsidRDefault="00B12644" w:rsidP="00B12644">
      <w:pPr>
        <w:pStyle w:val="ConsPlusNonformat"/>
        <w:ind w:left="5529"/>
        <w:jc w:val="both"/>
        <w:rPr>
          <w:rFonts w:ascii="Times New Roman" w:hAnsi="Times New Roman" w:cs="Times New Roman"/>
          <w:sz w:val="28"/>
          <w:szCs w:val="28"/>
        </w:rPr>
      </w:pPr>
    </w:p>
    <w:p w:rsidR="00B12644" w:rsidRDefault="00B12644" w:rsidP="00B12644">
      <w:pPr>
        <w:pStyle w:val="ConsPlusNonformat"/>
        <w:ind w:left="5529"/>
        <w:jc w:val="both"/>
        <w:rPr>
          <w:rFonts w:ascii="Times New Roman" w:hAnsi="Times New Roman" w:cs="Times New Roman"/>
          <w:sz w:val="28"/>
          <w:szCs w:val="28"/>
        </w:rPr>
      </w:pPr>
    </w:p>
    <w:p w:rsidR="00B12644" w:rsidRDefault="00B12644" w:rsidP="00B12644">
      <w:pPr>
        <w:pStyle w:val="ConsPlusNonformat"/>
        <w:ind w:left="5529"/>
        <w:jc w:val="both"/>
        <w:rPr>
          <w:rFonts w:ascii="Times New Roman" w:hAnsi="Times New Roman" w:cs="Times New Roman"/>
          <w:sz w:val="28"/>
          <w:szCs w:val="28"/>
        </w:rPr>
      </w:pPr>
      <w:r w:rsidRPr="003474FE">
        <w:rPr>
          <w:rFonts w:ascii="Times New Roman" w:hAnsi="Times New Roman" w:cs="Times New Roman"/>
          <w:sz w:val="28"/>
          <w:szCs w:val="28"/>
        </w:rPr>
        <w:t xml:space="preserve">     </w:t>
      </w:r>
    </w:p>
    <w:p w:rsidR="00B12644" w:rsidRDefault="00B12644" w:rsidP="00B12644">
      <w:pPr>
        <w:pStyle w:val="ConsPlusNonformat"/>
        <w:jc w:val="center"/>
        <w:rPr>
          <w:rFonts w:ascii="Times New Roman" w:hAnsi="Times New Roman" w:cs="Times New Roman"/>
          <w:b/>
          <w:sz w:val="28"/>
          <w:szCs w:val="28"/>
        </w:rPr>
      </w:pPr>
      <w:r w:rsidRPr="0026708B">
        <w:rPr>
          <w:rFonts w:ascii="Times New Roman" w:hAnsi="Times New Roman" w:cs="Times New Roman"/>
          <w:b/>
          <w:sz w:val="28"/>
          <w:szCs w:val="28"/>
        </w:rPr>
        <w:t>Согласие на обработку персональных данных</w:t>
      </w:r>
    </w:p>
    <w:p w:rsidR="00B12644" w:rsidRPr="0026708B" w:rsidRDefault="00B12644" w:rsidP="00B12644">
      <w:pPr>
        <w:pStyle w:val="ConsPlusNonformat"/>
        <w:jc w:val="center"/>
        <w:rPr>
          <w:rFonts w:ascii="Times New Roman" w:hAnsi="Times New Roman" w:cs="Times New Roman"/>
          <w:b/>
          <w:sz w:val="28"/>
          <w:szCs w:val="28"/>
        </w:rPr>
      </w:pPr>
    </w:p>
    <w:p w:rsidR="00B12644" w:rsidRPr="003474FE" w:rsidRDefault="00B12644" w:rsidP="00B1264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г. </w:t>
      </w:r>
      <w:r w:rsidR="00A16CD4">
        <w:rPr>
          <w:rFonts w:ascii="Times New Roman" w:hAnsi="Times New Roman" w:cs="Times New Roman"/>
          <w:sz w:val="28"/>
          <w:szCs w:val="28"/>
        </w:rPr>
        <w:t>Москва</w:t>
      </w:r>
      <w:r w:rsidRPr="003474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474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474FE">
        <w:rPr>
          <w:rFonts w:ascii="Times New Roman" w:hAnsi="Times New Roman" w:cs="Times New Roman"/>
          <w:sz w:val="28"/>
          <w:szCs w:val="28"/>
        </w:rPr>
        <w:t xml:space="preserve">    "___" ________ 20__ г.</w:t>
      </w:r>
    </w:p>
    <w:p w:rsidR="00B12644" w:rsidRPr="003474FE" w:rsidRDefault="00B12644" w:rsidP="00B12644">
      <w:pPr>
        <w:pStyle w:val="ConsPlusNonformat"/>
        <w:jc w:val="both"/>
        <w:rPr>
          <w:rFonts w:ascii="Times New Roman" w:hAnsi="Times New Roman" w:cs="Times New Roman"/>
          <w:sz w:val="28"/>
          <w:szCs w:val="28"/>
        </w:rPr>
      </w:pPr>
    </w:p>
    <w:p w:rsidR="00B12644" w:rsidRPr="003474FE" w:rsidRDefault="00B12644" w:rsidP="00B1264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Я, </w:t>
      </w:r>
      <w:r w:rsidRPr="003474FE">
        <w:rPr>
          <w:rFonts w:ascii="Times New Roman" w:hAnsi="Times New Roman" w:cs="Times New Roman"/>
          <w:sz w:val="28"/>
          <w:szCs w:val="28"/>
        </w:rPr>
        <w:t>_____________________________________________________________,</w:t>
      </w:r>
    </w:p>
    <w:p w:rsidR="00B12644" w:rsidRPr="00C471AB" w:rsidRDefault="00B12644" w:rsidP="00B12644">
      <w:pPr>
        <w:pStyle w:val="ConsPlusNonformat"/>
        <w:jc w:val="both"/>
        <w:rPr>
          <w:rFonts w:ascii="Times New Roman" w:hAnsi="Times New Roman" w:cs="Times New Roman"/>
        </w:rPr>
      </w:pPr>
      <w:r w:rsidRPr="00C471AB">
        <w:rPr>
          <w:rFonts w:ascii="Times New Roman" w:hAnsi="Times New Roman" w:cs="Times New Roman"/>
        </w:rPr>
        <w:t xml:space="preserve">                                                       (фамилия, имя, отчество (при наличии))</w:t>
      </w:r>
    </w:p>
    <w:p w:rsidR="00B12644" w:rsidRPr="003474FE" w:rsidRDefault="00B12644" w:rsidP="00B12644">
      <w:pPr>
        <w:pStyle w:val="ConsPlusNonformat"/>
        <w:jc w:val="both"/>
        <w:rPr>
          <w:rFonts w:ascii="Times New Roman" w:hAnsi="Times New Roman" w:cs="Times New Roman"/>
          <w:sz w:val="28"/>
          <w:szCs w:val="28"/>
        </w:rPr>
      </w:pPr>
      <w:proofErr w:type="gramStart"/>
      <w:r w:rsidRPr="003474FE">
        <w:rPr>
          <w:rFonts w:ascii="Times New Roman" w:hAnsi="Times New Roman" w:cs="Times New Roman"/>
          <w:sz w:val="28"/>
          <w:szCs w:val="28"/>
        </w:rPr>
        <w:t>зарегистрированный</w:t>
      </w:r>
      <w:proofErr w:type="gramEnd"/>
      <w:r w:rsidRPr="003474FE">
        <w:rPr>
          <w:rFonts w:ascii="Times New Roman" w:hAnsi="Times New Roman" w:cs="Times New Roman"/>
          <w:sz w:val="28"/>
          <w:szCs w:val="28"/>
        </w:rPr>
        <w:t xml:space="preserve"> (</w:t>
      </w:r>
      <w:proofErr w:type="spellStart"/>
      <w:r w:rsidRPr="003474FE">
        <w:rPr>
          <w:rFonts w:ascii="Times New Roman" w:hAnsi="Times New Roman" w:cs="Times New Roman"/>
          <w:sz w:val="28"/>
          <w:szCs w:val="28"/>
        </w:rPr>
        <w:t>ая</w:t>
      </w:r>
      <w:proofErr w:type="spellEnd"/>
      <w:r w:rsidRPr="003474FE">
        <w:rPr>
          <w:rFonts w:ascii="Times New Roman" w:hAnsi="Times New Roman" w:cs="Times New Roman"/>
          <w:sz w:val="28"/>
          <w:szCs w:val="28"/>
        </w:rPr>
        <w:t xml:space="preserve">) </w:t>
      </w:r>
      <w:r>
        <w:rPr>
          <w:rFonts w:ascii="Times New Roman" w:hAnsi="Times New Roman" w:cs="Times New Roman"/>
          <w:sz w:val="28"/>
          <w:szCs w:val="28"/>
        </w:rPr>
        <w:t>по адресу: ______________________</w:t>
      </w:r>
      <w:r w:rsidRPr="003474FE">
        <w:rPr>
          <w:rFonts w:ascii="Times New Roman" w:hAnsi="Times New Roman" w:cs="Times New Roman"/>
          <w:sz w:val="28"/>
          <w:szCs w:val="28"/>
        </w:rPr>
        <w:t>_____________</w:t>
      </w:r>
    </w:p>
    <w:p w:rsidR="00B12644" w:rsidRPr="003474FE" w:rsidRDefault="00B12644" w:rsidP="00B12644">
      <w:pPr>
        <w:pStyle w:val="ConsPlusNonformat"/>
        <w:jc w:val="both"/>
        <w:rPr>
          <w:rFonts w:ascii="Times New Roman" w:hAnsi="Times New Roman" w:cs="Times New Roman"/>
          <w:sz w:val="28"/>
          <w:szCs w:val="28"/>
        </w:rPr>
      </w:pPr>
      <w:r w:rsidRPr="003474FE">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r w:rsidRPr="003474FE">
        <w:rPr>
          <w:rFonts w:ascii="Times New Roman" w:hAnsi="Times New Roman" w:cs="Times New Roman"/>
          <w:sz w:val="28"/>
          <w:szCs w:val="28"/>
        </w:rPr>
        <w:t>,</w:t>
      </w:r>
    </w:p>
    <w:p w:rsidR="00B12644" w:rsidRPr="003474FE" w:rsidRDefault="00B12644" w:rsidP="00B1264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паспорт </w:t>
      </w:r>
      <w:proofErr w:type="spellStart"/>
      <w:r w:rsidRPr="003474FE">
        <w:rPr>
          <w:rFonts w:ascii="Times New Roman" w:hAnsi="Times New Roman" w:cs="Times New Roman"/>
          <w:sz w:val="28"/>
          <w:szCs w:val="28"/>
        </w:rPr>
        <w:t>серия</w:t>
      </w:r>
      <w:r>
        <w:rPr>
          <w:rFonts w:ascii="Times New Roman" w:hAnsi="Times New Roman" w:cs="Times New Roman"/>
          <w:sz w:val="28"/>
          <w:szCs w:val="28"/>
        </w:rPr>
        <w:t>______№</w:t>
      </w:r>
      <w:r w:rsidRPr="003474FE">
        <w:rPr>
          <w:rFonts w:ascii="Times New Roman" w:hAnsi="Times New Roman" w:cs="Times New Roman"/>
          <w:sz w:val="28"/>
          <w:szCs w:val="28"/>
        </w:rPr>
        <w:t>___</w:t>
      </w:r>
      <w:r>
        <w:rPr>
          <w:rFonts w:ascii="Times New Roman" w:hAnsi="Times New Roman" w:cs="Times New Roman"/>
          <w:sz w:val="28"/>
          <w:szCs w:val="28"/>
        </w:rPr>
        <w:t>___</w:t>
      </w:r>
      <w:r w:rsidRPr="003474FE">
        <w:rPr>
          <w:rFonts w:ascii="Times New Roman" w:hAnsi="Times New Roman" w:cs="Times New Roman"/>
          <w:sz w:val="28"/>
          <w:szCs w:val="28"/>
        </w:rPr>
        <w:t>_____</w:t>
      </w:r>
      <w:r>
        <w:rPr>
          <w:rFonts w:ascii="Times New Roman" w:hAnsi="Times New Roman" w:cs="Times New Roman"/>
          <w:sz w:val="28"/>
          <w:szCs w:val="28"/>
        </w:rPr>
        <w:t>выдан</w:t>
      </w:r>
      <w:proofErr w:type="spellEnd"/>
      <w:r w:rsidRPr="003474FE">
        <w:rPr>
          <w:rFonts w:ascii="Times New Roman" w:hAnsi="Times New Roman" w:cs="Times New Roman"/>
          <w:sz w:val="28"/>
          <w:szCs w:val="28"/>
        </w:rPr>
        <w:t>______</w:t>
      </w:r>
      <w:r>
        <w:rPr>
          <w:rFonts w:ascii="Times New Roman" w:hAnsi="Times New Roman" w:cs="Times New Roman"/>
          <w:sz w:val="28"/>
          <w:szCs w:val="28"/>
        </w:rPr>
        <w:t>_______</w:t>
      </w:r>
      <w:r w:rsidRPr="003474FE">
        <w:rPr>
          <w:rFonts w:ascii="Times New Roman" w:hAnsi="Times New Roman" w:cs="Times New Roman"/>
          <w:sz w:val="28"/>
          <w:szCs w:val="28"/>
        </w:rPr>
        <w:t>_________________</w:t>
      </w:r>
    </w:p>
    <w:p w:rsidR="00B12644" w:rsidRPr="003474FE" w:rsidRDefault="00B12644" w:rsidP="00B12644">
      <w:pPr>
        <w:pStyle w:val="ConsPlusNonformat"/>
        <w:jc w:val="both"/>
        <w:rPr>
          <w:rFonts w:ascii="Times New Roman" w:hAnsi="Times New Roman" w:cs="Times New Roman"/>
          <w:sz w:val="28"/>
          <w:szCs w:val="28"/>
        </w:rPr>
      </w:pPr>
      <w:r w:rsidRPr="003474FE">
        <w:rPr>
          <w:rFonts w:ascii="Times New Roman" w:hAnsi="Times New Roman" w:cs="Times New Roman"/>
          <w:sz w:val="28"/>
          <w:szCs w:val="28"/>
        </w:rPr>
        <w:t>________________________</w:t>
      </w:r>
      <w:r>
        <w:rPr>
          <w:rFonts w:ascii="Times New Roman" w:hAnsi="Times New Roman" w:cs="Times New Roman"/>
          <w:sz w:val="28"/>
          <w:szCs w:val="28"/>
        </w:rPr>
        <w:t>__________________«</w:t>
      </w:r>
      <w:r w:rsidRPr="003474FE">
        <w:rPr>
          <w:rFonts w:ascii="Times New Roman" w:hAnsi="Times New Roman" w:cs="Times New Roman"/>
          <w:sz w:val="28"/>
          <w:szCs w:val="28"/>
        </w:rPr>
        <w:t>____</w:t>
      </w:r>
      <w:r>
        <w:rPr>
          <w:rFonts w:ascii="Times New Roman" w:hAnsi="Times New Roman" w:cs="Times New Roman"/>
          <w:sz w:val="28"/>
          <w:szCs w:val="28"/>
        </w:rPr>
        <w:t>»</w:t>
      </w:r>
      <w:r w:rsidRPr="003474FE">
        <w:rPr>
          <w:rFonts w:ascii="Times New Roman" w:hAnsi="Times New Roman" w:cs="Times New Roman"/>
          <w:sz w:val="28"/>
          <w:szCs w:val="28"/>
        </w:rPr>
        <w:t>_____</w:t>
      </w:r>
      <w:r>
        <w:rPr>
          <w:rFonts w:ascii="Times New Roman" w:hAnsi="Times New Roman" w:cs="Times New Roman"/>
          <w:sz w:val="28"/>
          <w:szCs w:val="28"/>
        </w:rPr>
        <w:t>_</w:t>
      </w:r>
      <w:r w:rsidRPr="003474FE">
        <w:rPr>
          <w:rFonts w:ascii="Times New Roman" w:hAnsi="Times New Roman" w:cs="Times New Roman"/>
          <w:sz w:val="28"/>
          <w:szCs w:val="28"/>
        </w:rPr>
        <w:t>____________,</w:t>
      </w:r>
    </w:p>
    <w:p w:rsidR="00B12644" w:rsidRPr="00C471AB" w:rsidRDefault="00B12644" w:rsidP="00B12644">
      <w:pPr>
        <w:pStyle w:val="ConsPlusNonformat"/>
        <w:jc w:val="both"/>
        <w:rPr>
          <w:rFonts w:ascii="Times New Roman" w:hAnsi="Times New Roman" w:cs="Times New Roman"/>
        </w:rPr>
      </w:pPr>
      <w:r w:rsidRPr="00C471AB">
        <w:rPr>
          <w:rFonts w:ascii="Times New Roman" w:hAnsi="Times New Roman" w:cs="Times New Roman"/>
        </w:rPr>
        <w:t xml:space="preserve">                     (наименование органа, выдавшего документ, удостоверяющий личность)</w:t>
      </w:r>
    </w:p>
    <w:p w:rsidR="00B12644" w:rsidRPr="00C471AB" w:rsidRDefault="00B12644" w:rsidP="00B12644">
      <w:pPr>
        <w:pStyle w:val="ConsPlusNonformat"/>
        <w:jc w:val="both"/>
        <w:rPr>
          <w:rFonts w:ascii="Times New Roman" w:hAnsi="Times New Roman" w:cs="Times New Roman"/>
          <w:color w:val="000000"/>
        </w:rPr>
      </w:pPr>
    </w:p>
    <w:p w:rsidR="00B12644" w:rsidRPr="003C0F22" w:rsidRDefault="00B12644" w:rsidP="00B12644">
      <w:pPr>
        <w:pStyle w:val="ConsPlusNonformat"/>
        <w:jc w:val="both"/>
        <w:rPr>
          <w:rFonts w:ascii="Times New Roman" w:hAnsi="Times New Roman" w:cs="Times New Roman"/>
          <w:sz w:val="28"/>
          <w:szCs w:val="28"/>
        </w:rPr>
      </w:pPr>
      <w:proofErr w:type="gramStart"/>
      <w:r w:rsidRPr="003C0F22">
        <w:rPr>
          <w:rFonts w:ascii="Times New Roman" w:hAnsi="Times New Roman" w:cs="Times New Roman"/>
          <w:color w:val="000000"/>
          <w:sz w:val="28"/>
          <w:szCs w:val="28"/>
        </w:rPr>
        <w:t xml:space="preserve">в  соответствии  со  </w:t>
      </w:r>
      <w:hyperlink r:id="rId9" w:history="1">
        <w:r w:rsidRPr="003C0F22">
          <w:rPr>
            <w:rFonts w:ascii="Times New Roman" w:hAnsi="Times New Roman" w:cs="Times New Roman"/>
            <w:color w:val="000000"/>
            <w:sz w:val="28"/>
            <w:szCs w:val="28"/>
          </w:rPr>
          <w:t>статьей  9</w:t>
        </w:r>
      </w:hyperlink>
      <w:r w:rsidRPr="003C0F22">
        <w:rPr>
          <w:rFonts w:ascii="Times New Roman" w:hAnsi="Times New Roman" w:cs="Times New Roman"/>
          <w:color w:val="000000"/>
          <w:sz w:val="28"/>
          <w:szCs w:val="28"/>
        </w:rPr>
        <w:t xml:space="preserve">  Федерального  закона  от 27 июля 2006 года   № 152-ФЗ             «О персональных данных»</w:t>
      </w:r>
      <w:r w:rsidRPr="003C0F22">
        <w:rPr>
          <w:sz w:val="28"/>
          <w:szCs w:val="28"/>
        </w:rPr>
        <w:t xml:space="preserve"> </w:t>
      </w:r>
      <w:r w:rsidRPr="003C0F22">
        <w:rPr>
          <w:rFonts w:ascii="Times New Roman" w:hAnsi="Times New Roman" w:cs="Times New Roman"/>
          <w:color w:val="000000"/>
          <w:sz w:val="28"/>
          <w:szCs w:val="28"/>
        </w:rPr>
        <w:t xml:space="preserve">в  целях  рассмотрения  представленного  мною инициативного проекта и его рассмотрения настоящим даю свое согласие </w:t>
      </w:r>
      <w:r w:rsidR="00A16CD4" w:rsidRPr="003C0F22">
        <w:rPr>
          <w:rFonts w:ascii="Times New Roman" w:hAnsi="Times New Roman" w:cs="Times New Roman"/>
          <w:color w:val="000000"/>
          <w:sz w:val="28"/>
          <w:szCs w:val="28"/>
        </w:rPr>
        <w:t>аппарату Совета депутатов муниципального округа Лианозово</w:t>
      </w:r>
      <w:r w:rsidRPr="003C0F22">
        <w:rPr>
          <w:rFonts w:ascii="Times New Roman" w:hAnsi="Times New Roman" w:cs="Times New Roman"/>
          <w:color w:val="000000"/>
          <w:sz w:val="28"/>
          <w:szCs w:val="28"/>
        </w:rPr>
        <w:t>, находяще</w:t>
      </w:r>
      <w:r w:rsidR="00A16CD4" w:rsidRPr="003C0F22">
        <w:rPr>
          <w:rFonts w:ascii="Times New Roman" w:hAnsi="Times New Roman" w:cs="Times New Roman"/>
          <w:color w:val="000000"/>
          <w:sz w:val="28"/>
          <w:szCs w:val="28"/>
        </w:rPr>
        <w:t>муся</w:t>
      </w:r>
      <w:r w:rsidRPr="003C0F22">
        <w:rPr>
          <w:rFonts w:ascii="Times New Roman" w:hAnsi="Times New Roman" w:cs="Times New Roman"/>
          <w:color w:val="000000"/>
          <w:sz w:val="28"/>
          <w:szCs w:val="28"/>
        </w:rPr>
        <w:t xml:space="preserve">   по   адресу: </w:t>
      </w:r>
      <w:r w:rsidR="000F705C" w:rsidRPr="003C0F22">
        <w:rPr>
          <w:rFonts w:ascii="Times New Roman" w:hAnsi="Times New Roman" w:cs="Times New Roman"/>
          <w:color w:val="000000"/>
          <w:sz w:val="28"/>
          <w:szCs w:val="28"/>
        </w:rPr>
        <w:t>____________________________________________________________________________,</w:t>
      </w:r>
      <w:r w:rsidRPr="003C0F22">
        <w:rPr>
          <w:rFonts w:ascii="Times New Roman" w:hAnsi="Times New Roman" w:cs="Times New Roman"/>
          <w:color w:val="000000"/>
          <w:sz w:val="28"/>
          <w:szCs w:val="28"/>
        </w:rPr>
        <w:t xml:space="preserve"> н</w:t>
      </w:r>
      <w:r w:rsidRPr="003C0F22">
        <w:rPr>
          <w:rFonts w:ascii="Times New Roman" w:hAnsi="Times New Roman" w:cs="Times New Roman"/>
          <w:sz w:val="28"/>
          <w:szCs w:val="28"/>
        </w:rPr>
        <w:t>а  обработку следующих моих  персональных  данных:  фамилия,  имя,  отчество,  документ,  подтверждающий  полномочия инициатора проекта, номер контактного телефона, электронный адрес.</w:t>
      </w:r>
      <w:proofErr w:type="gramEnd"/>
    </w:p>
    <w:p w:rsidR="00B12644" w:rsidRPr="003C0F22" w:rsidRDefault="00B12644" w:rsidP="00B12644">
      <w:pPr>
        <w:pStyle w:val="ConsPlusNonformat"/>
        <w:ind w:firstLine="709"/>
        <w:jc w:val="both"/>
        <w:rPr>
          <w:rFonts w:ascii="Times New Roman" w:hAnsi="Times New Roman" w:cs="Times New Roman"/>
          <w:sz w:val="28"/>
          <w:szCs w:val="28"/>
        </w:rPr>
      </w:pPr>
      <w:proofErr w:type="gramStart"/>
      <w:r w:rsidRPr="003C0F22">
        <w:rPr>
          <w:rFonts w:ascii="Times New Roman" w:hAnsi="Times New Roman" w:cs="Times New Roman"/>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B12644" w:rsidRPr="003C0F22" w:rsidRDefault="00B12644" w:rsidP="00B12644">
      <w:pPr>
        <w:pStyle w:val="ConsPlusNonformat"/>
        <w:ind w:firstLine="709"/>
        <w:jc w:val="both"/>
        <w:rPr>
          <w:rFonts w:ascii="Times New Roman" w:hAnsi="Times New Roman" w:cs="Times New Roman"/>
          <w:sz w:val="28"/>
          <w:szCs w:val="28"/>
        </w:rPr>
      </w:pPr>
      <w:r w:rsidRPr="003C0F22">
        <w:rPr>
          <w:rFonts w:ascii="Times New Roman" w:hAnsi="Times New Roman" w:cs="Times New Roman"/>
          <w:sz w:val="28"/>
          <w:szCs w:val="28"/>
        </w:rPr>
        <w:lastRenderedPageBreak/>
        <w:t>Согласие на обработку персональных данных может быть отозвано.</w:t>
      </w:r>
    </w:p>
    <w:p w:rsidR="00B12644" w:rsidRPr="006E5DA2" w:rsidRDefault="00B12644" w:rsidP="00B12644">
      <w:pPr>
        <w:pStyle w:val="ConsPlusNonformat"/>
        <w:jc w:val="both"/>
        <w:rPr>
          <w:rFonts w:ascii="Times New Roman" w:hAnsi="Times New Roman" w:cs="Times New Roman"/>
          <w:sz w:val="24"/>
          <w:szCs w:val="24"/>
        </w:rPr>
      </w:pPr>
    </w:p>
    <w:p w:rsidR="00B12644" w:rsidRPr="003474FE" w:rsidRDefault="00B12644" w:rsidP="00B1264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w:t>
      </w:r>
      <w:r w:rsidRPr="003474FE">
        <w:rPr>
          <w:rFonts w:ascii="Times New Roman" w:hAnsi="Times New Roman" w:cs="Times New Roman"/>
          <w:sz w:val="28"/>
          <w:szCs w:val="28"/>
        </w:rPr>
        <w:t>______________________</w:t>
      </w:r>
      <w:r>
        <w:rPr>
          <w:rFonts w:ascii="Times New Roman" w:hAnsi="Times New Roman" w:cs="Times New Roman"/>
          <w:sz w:val="28"/>
          <w:szCs w:val="28"/>
        </w:rPr>
        <w:t>______</w:t>
      </w:r>
      <w:r w:rsidRPr="003474FE">
        <w:rPr>
          <w:rFonts w:ascii="Times New Roman" w:hAnsi="Times New Roman" w:cs="Times New Roman"/>
          <w:sz w:val="28"/>
          <w:szCs w:val="28"/>
        </w:rPr>
        <w:t>___/_____________________/</w:t>
      </w:r>
    </w:p>
    <w:p w:rsidR="00EA2FD2" w:rsidRDefault="00B12644" w:rsidP="00B12644">
      <w:r w:rsidRPr="003474FE">
        <w:rPr>
          <w:rFonts w:ascii="Times New Roman" w:hAnsi="Times New Roman"/>
          <w:sz w:val="28"/>
          <w:szCs w:val="28"/>
        </w:rPr>
        <w:t xml:space="preserve">       </w:t>
      </w:r>
      <w:r>
        <w:rPr>
          <w:rFonts w:ascii="Times New Roman" w:hAnsi="Times New Roman"/>
          <w:sz w:val="28"/>
          <w:szCs w:val="28"/>
        </w:rPr>
        <w:t xml:space="preserve">      </w:t>
      </w:r>
      <w:r w:rsidR="00FB3C6D">
        <w:rPr>
          <w:rFonts w:ascii="Times New Roman" w:hAnsi="Times New Roman"/>
          <w:sz w:val="28"/>
          <w:szCs w:val="28"/>
        </w:rPr>
        <w:t xml:space="preserve">         </w:t>
      </w:r>
      <w:r w:rsidRPr="003474FE">
        <w:rPr>
          <w:rFonts w:ascii="Times New Roman" w:hAnsi="Times New Roman"/>
          <w:sz w:val="28"/>
          <w:szCs w:val="28"/>
        </w:rPr>
        <w:t xml:space="preserve"> </w:t>
      </w:r>
      <w:r w:rsidR="00FB3C6D" w:rsidRPr="00FB3C6D">
        <w:rPr>
          <w:rFonts w:ascii="Times New Roman" w:hAnsi="Times New Roman"/>
        </w:rPr>
        <w:t>(</w:t>
      </w:r>
      <w:r w:rsidR="00FB3C6D">
        <w:rPr>
          <w:rFonts w:ascii="Times New Roman" w:hAnsi="Times New Roman"/>
        </w:rPr>
        <w:t>п</w:t>
      </w:r>
      <w:r w:rsidR="00FB3C6D" w:rsidRPr="00FB3C6D">
        <w:rPr>
          <w:rFonts w:ascii="Times New Roman" w:hAnsi="Times New Roman"/>
        </w:rPr>
        <w:t xml:space="preserve">одпись) </w:t>
      </w:r>
      <w:r w:rsidR="00FB3C6D">
        <w:rPr>
          <w:rFonts w:ascii="Times New Roman" w:hAnsi="Times New Roman"/>
          <w:sz w:val="28"/>
          <w:szCs w:val="28"/>
        </w:rPr>
        <w:t xml:space="preserve">                                                       </w:t>
      </w:r>
      <w:r w:rsidRPr="008306C5">
        <w:rPr>
          <w:rFonts w:ascii="Times New Roman" w:hAnsi="Times New Roman"/>
        </w:rPr>
        <w:t>(фамилия</w:t>
      </w:r>
      <w:r w:rsidR="00FB3C6D">
        <w:rPr>
          <w:rFonts w:ascii="Times New Roman" w:hAnsi="Times New Roman"/>
        </w:rPr>
        <w:t xml:space="preserve"> и инициалы</w:t>
      </w:r>
      <w:r w:rsidRPr="008306C5">
        <w:rPr>
          <w:rFonts w:ascii="Times New Roman" w:hAnsi="Times New Roman"/>
        </w:rPr>
        <w:t xml:space="preserve">)                    </w:t>
      </w:r>
      <w:r>
        <w:rPr>
          <w:rFonts w:ascii="Times New Roman" w:hAnsi="Times New Roman"/>
        </w:rPr>
        <w:t xml:space="preserve">            </w:t>
      </w:r>
      <w:r w:rsidR="00FB3C6D">
        <w:rPr>
          <w:rFonts w:ascii="Times New Roman" w:hAnsi="Times New Roman"/>
        </w:rPr>
        <w:t xml:space="preserve">                              </w:t>
      </w:r>
    </w:p>
    <w:sectPr w:rsidR="00EA2FD2" w:rsidSect="00CE751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41A"/>
    <w:rsid w:val="00071EBC"/>
    <w:rsid w:val="00076E89"/>
    <w:rsid w:val="000F705C"/>
    <w:rsid w:val="00122626"/>
    <w:rsid w:val="001E0B8E"/>
    <w:rsid w:val="002717F8"/>
    <w:rsid w:val="00286B87"/>
    <w:rsid w:val="003C0F22"/>
    <w:rsid w:val="004E3BAC"/>
    <w:rsid w:val="004E53FB"/>
    <w:rsid w:val="00574EF2"/>
    <w:rsid w:val="005935F7"/>
    <w:rsid w:val="0065126C"/>
    <w:rsid w:val="00747813"/>
    <w:rsid w:val="00761AF4"/>
    <w:rsid w:val="00814F0F"/>
    <w:rsid w:val="00A0723A"/>
    <w:rsid w:val="00A16CD4"/>
    <w:rsid w:val="00A76EB0"/>
    <w:rsid w:val="00AB3535"/>
    <w:rsid w:val="00AB7F22"/>
    <w:rsid w:val="00B12644"/>
    <w:rsid w:val="00BC641A"/>
    <w:rsid w:val="00BD3679"/>
    <w:rsid w:val="00CB22C4"/>
    <w:rsid w:val="00CE751E"/>
    <w:rsid w:val="00EA2FD2"/>
    <w:rsid w:val="00F44110"/>
    <w:rsid w:val="00F52602"/>
    <w:rsid w:val="00F54347"/>
    <w:rsid w:val="00F5456D"/>
    <w:rsid w:val="00F81B6B"/>
    <w:rsid w:val="00FB3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64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2644"/>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B12644"/>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B12644"/>
    <w:pPr>
      <w:widowControl w:val="0"/>
      <w:autoSpaceDE w:val="0"/>
      <w:autoSpaceDN w:val="0"/>
    </w:pPr>
    <w:rPr>
      <w:rFonts w:ascii="Calibri" w:eastAsia="Times New Roman" w:hAnsi="Calibri" w:cs="Calibri"/>
      <w:b/>
      <w:szCs w:val="20"/>
      <w:lang w:eastAsia="ru-RU"/>
    </w:rPr>
  </w:style>
  <w:style w:type="paragraph" w:customStyle="1" w:styleId="a3">
    <w:name w:val="Знак"/>
    <w:basedOn w:val="a"/>
    <w:rsid w:val="00B12644"/>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64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2644"/>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B12644"/>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B12644"/>
    <w:pPr>
      <w:widowControl w:val="0"/>
      <w:autoSpaceDE w:val="0"/>
      <w:autoSpaceDN w:val="0"/>
    </w:pPr>
    <w:rPr>
      <w:rFonts w:ascii="Calibri" w:eastAsia="Times New Roman" w:hAnsi="Calibri" w:cs="Calibri"/>
      <w:b/>
      <w:szCs w:val="20"/>
      <w:lang w:eastAsia="ru-RU"/>
    </w:rPr>
  </w:style>
  <w:style w:type="paragraph" w:customStyle="1" w:styleId="a3">
    <w:name w:val="Знак"/>
    <w:basedOn w:val="a"/>
    <w:rsid w:val="00B12644"/>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E0589D9A6C477C5DB6C0F4DDC1C73F1180385604C055C6D8D2B5D58B15B1955CB8637E3113B917CB32965424XDABO" TargetMode="External"/><Relationship Id="rId3" Type="http://schemas.openxmlformats.org/officeDocument/2006/relationships/settings" Target="settings.xml"/><Relationship Id="rId7" Type="http://schemas.openxmlformats.org/officeDocument/2006/relationships/hyperlink" Target="consultantplus://offline/ref=4EE0589D9A6C477C5DB6DEF9CBAD9030148D615806C95B918686B382D445B7C00EF83D276357F21BC92C8A5527C5A38C19XAA0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EE0589D9A6C477C5DB6DEF9CBAD9030148D615806C95B918686B382D445B7C00EF83D276357F21BC92C8A5527C5A38C19XAA0O" TargetMode="External"/><Relationship Id="rId11" Type="http://schemas.openxmlformats.org/officeDocument/2006/relationships/theme" Target="theme/theme1.xml"/><Relationship Id="rId5" Type="http://schemas.openxmlformats.org/officeDocument/2006/relationships/hyperlink" Target="consultantplus://offline/ref=4EE0589D9A6C477C5DB6C0F4DDC1C73F11803A5702C855C6D8D2B5D58B15B1955CB8637E3113B917CB32965424XDAB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EE0589D9A6C477C5DB6C0F4DDC1C73F11833E5703CB55C6D8D2B5D58B15B1954EB83B723213A511C227C005628EAC8F1BBEE7C5E7531702XEA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11</Pages>
  <Words>2641</Words>
  <Characters>15060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Tatyana</cp:lastModifiedBy>
  <cp:revision>18</cp:revision>
  <dcterms:created xsi:type="dcterms:W3CDTF">2023-03-17T07:17:00Z</dcterms:created>
  <dcterms:modified xsi:type="dcterms:W3CDTF">2023-03-17T11:53:00Z</dcterms:modified>
</cp:coreProperties>
</file>