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BFA09" w14:textId="57B2704A" w:rsidR="00273938" w:rsidRPr="00273938" w:rsidRDefault="00273938" w:rsidP="002739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9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 участковых уполномоченных полиции наряду с частями 1 и 3 статьи 12, частями 1 и 3 статьи 13 Федерального закона от 07.02.2011 № 3-ФЗ «О полиции» определяются Приказом МВД России от 29.03.2019 № 205 «О несении службы участковым уполномоченным полиции на обслуживаемом административном участке и организации этой деятельности» (далее-Приказ МВД РФ № 205).</w:t>
      </w:r>
    </w:p>
    <w:p w14:paraId="052D93BE" w14:textId="738AAC08" w:rsidR="00273938" w:rsidRPr="00273938" w:rsidRDefault="00273938" w:rsidP="002739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73938">
        <w:rPr>
          <w:rFonts w:ascii="Times New Roman" w:eastAsia="Times New Roman" w:hAnsi="Times New Roman" w:cs="Times New Roman"/>
          <w:sz w:val="28"/>
          <w:szCs w:val="28"/>
          <w:lang w:eastAsia="ru-RU"/>
        </w:rPr>
        <w:t>Eще</w:t>
      </w:r>
      <w:proofErr w:type="spellEnd"/>
      <w:r w:rsidRPr="00273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IV веке на Руси появились так называемые губные старосты, наделенные вкупе с другими властными полномочиями полицейской функцией.</w:t>
      </w:r>
    </w:p>
    <w:p w14:paraId="7917853B" w14:textId="29F6B75A" w:rsidR="00273938" w:rsidRPr="00273938" w:rsidRDefault="00273938" w:rsidP="002739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938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второй половине XVIII века в Российской Империи введены должности уличного надзирателя, а затем земского капитана-наставника.</w:t>
      </w:r>
    </w:p>
    <w:p w14:paraId="5811D024" w14:textId="78E4C8B1" w:rsidR="00273938" w:rsidRPr="00273938" w:rsidRDefault="00273938" w:rsidP="002739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938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Впервые служба участковых уполномоченных появилась 17.11.1923, когда народным комиссариатом внутренних дел РСФСР была утверждена инструкция участкового надзирателя.</w:t>
      </w:r>
    </w:p>
    <w:p w14:paraId="24096E1A" w14:textId="7BF415B3" w:rsidR="00273938" w:rsidRPr="00273938" w:rsidRDefault="00273938" w:rsidP="002739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93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приказом МВД РФ № 205 за участковым уполномоченным полиции приказом начальника территориального органа МВД России на районном уровне закрепляется административный участок, размеры и границы которого определяются по-разному в зависимости от того городская это территория или сельская. Так, в городах границы закреплённой за участковым территории зависят от численности проживающего населения, граждан, состоящих на профилактическом учете, состояния оперативной обстановки и особенностей административно-территориального деления муниципальных образований, в сельской же местности границы участка устанавливаются в границах одного или нескольких объединенных общей территорией сельских населенных пунктов, на территории закрытого административно-территориального образования - в границах контролируемой зоны, в соответствии с установленными нормативами их штатной численности.</w:t>
      </w:r>
    </w:p>
    <w:p w14:paraId="3FA8E8C1" w14:textId="5DF16757" w:rsidR="00273938" w:rsidRPr="00273938" w:rsidRDefault="00273938" w:rsidP="002739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9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каждые две должности участкового уполномоченного полиции вводится должность старшего участкового уполномоченного. Также у участковых есть свои помощники, которые осуществляет деятельность под их непосредственным руководством.</w:t>
      </w:r>
    </w:p>
    <w:p w14:paraId="7140554E" w14:textId="1116636D" w:rsidR="00273938" w:rsidRPr="00273938" w:rsidRDefault="00273938" w:rsidP="002739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938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помнят деревенского «</w:t>
      </w:r>
      <w:proofErr w:type="spellStart"/>
      <w:r w:rsidRPr="00273938">
        <w:rPr>
          <w:rFonts w:ascii="Times New Roman" w:eastAsia="Times New Roman" w:hAnsi="Times New Roman" w:cs="Times New Roman"/>
          <w:sz w:val="28"/>
          <w:szCs w:val="28"/>
          <w:lang w:eastAsia="ru-RU"/>
        </w:rPr>
        <w:t>Эркюля</w:t>
      </w:r>
      <w:proofErr w:type="spellEnd"/>
      <w:r w:rsidRPr="00273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Пуаро» участкового Анискина (фильм 1964 года): нравоучительный персонаж с хитрым прищуром скрупулезно, применяя дедуктивный метод, распутывает дерзкое ограбление кассира </w:t>
      </w:r>
      <w:proofErr w:type="spellStart"/>
      <w:r w:rsidRPr="0027393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сплавконторы</w:t>
      </w:r>
      <w:proofErr w:type="spellEnd"/>
      <w:r w:rsidRPr="00273938">
        <w:rPr>
          <w:rFonts w:ascii="Times New Roman" w:eastAsia="Times New Roman" w:hAnsi="Times New Roman" w:cs="Times New Roman"/>
          <w:sz w:val="28"/>
          <w:szCs w:val="28"/>
          <w:lang w:eastAsia="ru-RU"/>
        </w:rPr>
        <w:t>, или романтичный образ проницательного молодого участкового Павла Кравцова из сериала «Участок» (фильм 2003 года), доброго, отзывчивого и честного героя.</w:t>
      </w:r>
    </w:p>
    <w:p w14:paraId="7013289B" w14:textId="22F118E0" w:rsidR="00273938" w:rsidRPr="00273938" w:rsidRDefault="00273938" w:rsidP="002739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93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 в фильмах, основными задачами участкового в реальной работе являются установление на основе личных качеств взаимного контакта с людьми, сбор информации обо всем, что происходит на его участке и использование этих знаний для пресечения противоправного поведения проживающих на вверенной ему территории граждан, раскрытия преступлений.</w:t>
      </w:r>
    </w:p>
    <w:p w14:paraId="2A09C5BC" w14:textId="77777777" w:rsidR="00273938" w:rsidRPr="00273938" w:rsidRDefault="00273938" w:rsidP="002739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9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Участковый уполномоченный полиции при несении службы на обслуживаемом административном участке решает следующие задачи:</w:t>
      </w:r>
    </w:p>
    <w:p w14:paraId="53F387DA" w14:textId="77777777" w:rsidR="00273938" w:rsidRPr="00273938" w:rsidRDefault="00273938" w:rsidP="002739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AF85C5" w14:textId="77777777" w:rsidR="00273938" w:rsidRPr="00273938" w:rsidRDefault="00273938" w:rsidP="002739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938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Принимает меры, направленные на предупреждение и пресечение преступлений и иных правонарушений, выявление и раскрытие преступлений в пределах компетенции и осуществляет производство по делам об административных правонарушениях. в соответствии с распределением обязанностей, установленных нормативными правовыми актами МВД России, регламентирующими вопросы деятельности органов внутренних дел по предупреждению преступлений, осуществляет производство по делам об административных правонарушениях.</w:t>
      </w:r>
    </w:p>
    <w:p w14:paraId="28ABACA9" w14:textId="77777777" w:rsidR="00273938" w:rsidRPr="00273938" w:rsidRDefault="00273938" w:rsidP="002739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0B9DEB" w14:textId="77777777" w:rsidR="00273938" w:rsidRPr="00273938" w:rsidRDefault="00273938" w:rsidP="002739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938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Владея информацией о проживающих на участке судимых гражданах, он осуществляет превентивные меры по снижению риска совершения ими преступлений, в первую очередь бытовых.</w:t>
      </w:r>
    </w:p>
    <w:p w14:paraId="21B62800" w14:textId="77777777" w:rsidR="00273938" w:rsidRPr="00273938" w:rsidRDefault="00273938" w:rsidP="002739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29437E" w14:textId="77777777" w:rsidR="00273938" w:rsidRPr="00273938" w:rsidRDefault="00273938" w:rsidP="002739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Проводит индивидуальную профилактическую работу с лицами, состоящими на профилактическом учете, посещает их не реже одного раза в квартал, беседует, предупреждает об ответственности, разъясняет закон. Особое значение для обеспечения безопасности жителей имеет наблюдательная функция участкового за находящимися под административным надзором гражданами и </w:t>
      </w:r>
      <w:proofErr w:type="gramStart"/>
      <w:r w:rsidRPr="00273938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другими неблагонадёжными личностями</w:t>
      </w:r>
      <w:proofErr w:type="gramEnd"/>
      <w:r w:rsidRPr="00273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страдающими наркоманией, алкоголизмом, склонными к совершению правонарушений.</w:t>
      </w:r>
    </w:p>
    <w:p w14:paraId="1E0F1B28" w14:textId="77777777" w:rsidR="00273938" w:rsidRPr="00273938" w:rsidRDefault="00273938" w:rsidP="002739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E63AAE" w14:textId="3805F5C6" w:rsidR="00273938" w:rsidRPr="00273938" w:rsidRDefault="00273938" w:rsidP="002739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938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Обязательной функцией участкового является прием граждан.</w:t>
      </w:r>
    </w:p>
    <w:p w14:paraId="08DF93F1" w14:textId="721F5B7E" w:rsidR="00273938" w:rsidRPr="00273938" w:rsidRDefault="00273938" w:rsidP="002739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938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участковому можно прийти как с устным, так и с письменным обращением. Есть одна особенность рассмотрения письменных обращений. Даже при передаче обращения участковому на личном приеме приступить к его разрешению участковый сможет только после его передачи в дежурную часть, регистрации и выдачи ему руководством поручения рассмотреть данное обращение. На первый взгляд излишний формализм, но такой механизм предусмотрен приказом МВД РФ № 205 для того, чтобы ни одно письменное обращение не потерялось и не осталось не отвеченным.</w:t>
      </w:r>
    </w:p>
    <w:p w14:paraId="043B47B1" w14:textId="77777777" w:rsidR="00273938" w:rsidRPr="00273938" w:rsidRDefault="00273938" w:rsidP="002739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Участковый не только принимает письменные жалобы и готовит на них ответы. На приеме с участковым можно поговорить, обсудить вопросы личной безопасности и сохранности имущества от преступных посягательств, бытовые угрозы. Участковый главный защитник страдающих от семейного насилия женщин. Приказом МВД России определён график приема граждан участковым по вторникам и четвергам с 17.00 до 19.00, а также по субботам с 15.00 до 16.00 при несении службы на обслуживаемом административном участке. В случаях отсутствия на административном участке участкового пункта полиции, невозможности осуществления приема граждан на участковом пункте полиции, по решению начальника территориального органа участковый уполномоченный полиции может </w:t>
      </w:r>
      <w:r w:rsidRPr="002739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проводить прием граждан в здании местной администрации или другом предоставленном органом местного самоуправления помещении.</w:t>
      </w:r>
    </w:p>
    <w:p w14:paraId="7139FB2F" w14:textId="77777777" w:rsidR="00273938" w:rsidRPr="00273938" w:rsidRDefault="00273938" w:rsidP="002739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2D4643" w14:textId="7EA3EF46" w:rsidR="00273938" w:rsidRPr="00273938" w:rsidRDefault="00273938" w:rsidP="002739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938">
        <w:rPr>
          <w:rFonts w:ascii="Times New Roman" w:eastAsia="Times New Roman" w:hAnsi="Times New Roman" w:cs="Times New Roman"/>
          <w:sz w:val="28"/>
          <w:szCs w:val="28"/>
          <w:lang w:eastAsia="ru-RU"/>
        </w:rPr>
        <w:t>5. В профилактике правонарушений и преступлений участковому отводится особая роль.</w:t>
      </w:r>
    </w:p>
    <w:p w14:paraId="191F6AB7" w14:textId="4826414D" w:rsidR="00273938" w:rsidRPr="00273938" w:rsidRDefault="00273938" w:rsidP="002739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93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участковый осуществляет контроль за обеспечением условий хранения (сохранностью) оружия, боеприпасов, патронов к оружию, находящихся в собственности или во временном пользовании граждан.</w:t>
      </w:r>
    </w:p>
    <w:p w14:paraId="654DB1B0" w14:textId="77777777" w:rsidR="00273938" w:rsidRPr="00273938" w:rsidRDefault="00273938" w:rsidP="002739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93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он осуществляет ежедневный профилактический обход административного участка, объектов жизнеобеспечения, чердачных и подвальных помещений, которые могут стать местом совершения противоправных деяний. Разъясняет собственникам зданий меры безопасности их объектов, видя слабо защищенные места, дает советы по предотвращению преступных посягательств на объекты собственности.</w:t>
      </w:r>
    </w:p>
    <w:p w14:paraId="70A6AA84" w14:textId="77777777" w:rsidR="00273938" w:rsidRPr="00273938" w:rsidRDefault="00273938" w:rsidP="002739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C1980B" w14:textId="1CDC3D3E" w:rsidR="00273938" w:rsidRPr="00273938" w:rsidRDefault="00273938" w:rsidP="002739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938">
        <w:rPr>
          <w:rFonts w:ascii="Times New Roman" w:eastAsia="Times New Roman" w:hAnsi="Times New Roman" w:cs="Times New Roman"/>
          <w:sz w:val="28"/>
          <w:szCs w:val="28"/>
          <w:lang w:eastAsia="ru-RU"/>
        </w:rPr>
        <w:t>6. В целях информирования населения об оперативной обстановке и проделанной работе на административном участке, а также получения информации об оценке населением деятельности участковый уполномоченный полиции в установленном порядке проводит отчет перед населением.</w:t>
      </w:r>
    </w:p>
    <w:p w14:paraId="44DA1D10" w14:textId="624C1C08" w:rsidR="00273938" w:rsidRPr="00273938" w:rsidRDefault="00273938" w:rsidP="002739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93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перед населением участковых уполномоченных полиции составляется по установленной форме в соответствии с заранее утверждённых графиком. В дежурной части, в службе участковых уполномоченных и на пункте участкового каждый житель может узнать о том, когда и где состоится отчет участкового уполномоченного того участка, где он поживает. Кроме того, оповещение населения о проведении отчета участкового уполномоченного полиции производится заблаговременно доступным способом.</w:t>
      </w:r>
    </w:p>
    <w:p w14:paraId="7E99D9CE" w14:textId="77777777" w:rsidR="00273938" w:rsidRPr="00273938" w:rsidRDefault="00273938" w:rsidP="002739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93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Своего участкового нужно знать по фамилии, имени и в лицо, иметь его координаты (рабочий номер телефона, адрес пункта его дислокации). Объяснить пожилым людям и находящимся в зоне риска гражданам, по какому адресу принимает участковый, в какие часы он работает. Своевременное обращение к участковому позволить защитить себя и своих близких и не допустить нарушения закона.</w:t>
      </w:r>
    </w:p>
    <w:p w14:paraId="58AA5EF3" w14:textId="77777777" w:rsidR="00164F41" w:rsidRDefault="00164F41"/>
    <w:sectPr w:rsidR="00164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435"/>
    <w:rsid w:val="00095435"/>
    <w:rsid w:val="00164F41"/>
    <w:rsid w:val="0027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5C2B9"/>
  <w15:chartTrackingRefBased/>
  <w15:docId w15:val="{8D4DCE7E-DA4A-481B-8126-3D262E21F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7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0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0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9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8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9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4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1062</Words>
  <Characters>6058</Characters>
  <Application>Microsoft Office Word</Application>
  <DocSecurity>0</DocSecurity>
  <Lines>50</Lines>
  <Paragraphs>14</Paragraphs>
  <ScaleCrop>false</ScaleCrop>
  <Company/>
  <LinksUpToDate>false</LinksUpToDate>
  <CharactersWithSpaces>7106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 Khatuntsev</dc:creator>
  <cp:keywords/>
  <dc:description/>
  <cp:lastModifiedBy>Maxim Khatuntsev</cp:lastModifiedBy>
  <cp:revision>3</cp:revision>
  <dcterms:created xsi:type="dcterms:W3CDTF">2022-05-31T07:29:00Z</dcterms:created>
  <dcterms:modified xsi:type="dcterms:W3CDTF">2022-05-31T07:30:00Z</dcterms:modified>
</cp:coreProperties>
</file>