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5A6E5B" w14:textId="77777777" w:rsidR="00783608" w:rsidRDefault="00783608" w:rsidP="00BC2128">
      <w:pPr>
        <w:shd w:val="clear" w:color="auto" w:fill="FFFFFF"/>
        <w:spacing w:after="0" w:line="360" w:lineRule="auto"/>
        <w:ind w:firstLine="709"/>
        <w:jc w:val="center"/>
        <w:rPr>
          <w:rFonts w:ascii="Times New Roman" w:eastAsia="Times New Roman" w:hAnsi="Times New Roman" w:cs="Times New Roman"/>
          <w:b/>
          <w:sz w:val="28"/>
          <w:szCs w:val="28"/>
        </w:rPr>
      </w:pPr>
      <w:bookmarkStart w:id="0" w:name="_gjdgxs" w:colFirst="0" w:colLast="0"/>
      <w:bookmarkEnd w:id="0"/>
    </w:p>
    <w:p w14:paraId="731097EF" w14:textId="77777777" w:rsidR="00783608" w:rsidRDefault="00783608" w:rsidP="00BC2128">
      <w:pPr>
        <w:shd w:val="clear" w:color="auto" w:fill="FFFFFF"/>
        <w:spacing w:after="0" w:line="36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Информация о деятельности ГБУ </w:t>
      </w:r>
    </w:p>
    <w:p w14:paraId="1D0E5A07" w14:textId="3EF90A65" w:rsidR="00783608" w:rsidRDefault="00783608" w:rsidP="00BC2128">
      <w:pPr>
        <w:shd w:val="clear" w:color="auto" w:fill="FFFFFF"/>
        <w:spacing w:after="0" w:line="360" w:lineRule="auto"/>
        <w:ind w:firstLine="709"/>
        <w:jc w:val="center"/>
        <w:rPr>
          <w:rFonts w:ascii="Times New Roman" w:eastAsia="Times New Roman" w:hAnsi="Times New Roman" w:cs="Times New Roman"/>
          <w:b/>
          <w:sz w:val="28"/>
          <w:szCs w:val="28"/>
        </w:rPr>
      </w:pPr>
      <w:bookmarkStart w:id="1" w:name="_GoBack"/>
      <w:bookmarkEnd w:id="1"/>
      <w:r>
        <w:rPr>
          <w:rFonts w:ascii="Times New Roman" w:eastAsia="Times New Roman" w:hAnsi="Times New Roman" w:cs="Times New Roman"/>
          <w:b/>
          <w:sz w:val="28"/>
          <w:szCs w:val="28"/>
        </w:rPr>
        <w:t>«Жилищник района Лианозово» за 2021 год</w:t>
      </w:r>
    </w:p>
    <w:p w14:paraId="6033D180" w14:textId="77777777" w:rsidR="00783608" w:rsidRDefault="00783608" w:rsidP="00BC2128">
      <w:pPr>
        <w:shd w:val="clear" w:color="auto" w:fill="FFFFFF"/>
        <w:spacing w:after="0" w:line="360" w:lineRule="auto"/>
        <w:ind w:firstLine="709"/>
        <w:jc w:val="center"/>
        <w:rPr>
          <w:rFonts w:ascii="Times New Roman" w:eastAsia="Times New Roman" w:hAnsi="Times New Roman" w:cs="Times New Roman"/>
          <w:b/>
          <w:sz w:val="28"/>
          <w:szCs w:val="28"/>
        </w:rPr>
      </w:pPr>
    </w:p>
    <w:p w14:paraId="1E74A153" w14:textId="5A85F5CE" w:rsidR="00CB62F8" w:rsidRDefault="00CB62F8" w:rsidP="00BC2128">
      <w:pPr>
        <w:shd w:val="clear" w:color="auto" w:fill="FFFFFF"/>
        <w:spacing w:after="0" w:line="36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Уважаемые депутаты, </w:t>
      </w:r>
    </w:p>
    <w:p w14:paraId="7B5DB574" w14:textId="77777777" w:rsidR="00CB62F8" w:rsidRDefault="00CB62F8" w:rsidP="00BC2128">
      <w:pPr>
        <w:shd w:val="clear" w:color="auto" w:fill="FFFFFF"/>
        <w:spacing w:after="0" w:line="36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уважаемые присутствующие, уважаемые коллеги!</w:t>
      </w:r>
    </w:p>
    <w:p w14:paraId="55072E35" w14:textId="77777777" w:rsidR="00CB62F8" w:rsidRDefault="00CB62F8" w:rsidP="00BC2128">
      <w:pPr>
        <w:shd w:val="clear" w:color="auto" w:fill="FFFFFF"/>
        <w:spacing w:after="0" w:line="360" w:lineRule="auto"/>
        <w:ind w:firstLine="709"/>
        <w:jc w:val="both"/>
        <w:rPr>
          <w:rFonts w:ascii="Times New Roman" w:eastAsia="Times New Roman" w:hAnsi="Times New Roman" w:cs="Times New Roman"/>
          <w:b/>
          <w:sz w:val="28"/>
          <w:szCs w:val="28"/>
        </w:rPr>
      </w:pPr>
    </w:p>
    <w:p w14:paraId="0F8485E4" w14:textId="77777777" w:rsidR="00CB62F8" w:rsidRDefault="00CB62F8" w:rsidP="00BC212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 отчётный период в нашем районе был проведен значительный объем работ по выполнению городских, окружных и районных программ, направленных на повышение качества жизни и безопасности жителей. Вся работа проводилась в строгом соответствии с объемами и финансированием, утвержденными на заседания Совета депутатов района и при тесном взаимодействии с ними. </w:t>
      </w:r>
    </w:p>
    <w:p w14:paraId="6A113F1D" w14:textId="77777777" w:rsidR="00CB62F8" w:rsidRDefault="00A7178E" w:rsidP="00BC2128">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w:t>
      </w:r>
      <w:r w:rsidR="00CB62F8">
        <w:rPr>
          <w:rFonts w:ascii="Times New Roman" w:eastAsia="Times New Roman" w:hAnsi="Times New Roman" w:cs="Times New Roman"/>
          <w:sz w:val="28"/>
          <w:szCs w:val="28"/>
        </w:rPr>
        <w:t>е лишним, будет довести до вашего сведения основные данные о нашем учреждении.</w:t>
      </w:r>
    </w:p>
    <w:p w14:paraId="32AF19B9" w14:textId="77777777" w:rsidR="00CB62F8" w:rsidRDefault="00CB62F8" w:rsidP="00BC2128">
      <w:pPr>
        <w:pBdr>
          <w:top w:val="nil"/>
          <w:left w:val="nil"/>
          <w:bottom w:val="nil"/>
          <w:right w:val="nil"/>
          <w:between w:val="nil"/>
        </w:pBd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ГБУ «Жилищник района Лианозово» было </w:t>
      </w:r>
      <w:proofErr w:type="gramStart"/>
      <w:r>
        <w:rPr>
          <w:rFonts w:ascii="Times New Roman" w:eastAsia="Times New Roman" w:hAnsi="Times New Roman" w:cs="Times New Roman"/>
          <w:color w:val="000000"/>
          <w:sz w:val="28"/>
          <w:szCs w:val="28"/>
        </w:rPr>
        <w:t>создано  02</w:t>
      </w:r>
      <w:proofErr w:type="gramEnd"/>
      <w:r>
        <w:rPr>
          <w:rFonts w:ascii="Times New Roman" w:eastAsia="Times New Roman" w:hAnsi="Times New Roman" w:cs="Times New Roman"/>
          <w:color w:val="000000"/>
          <w:sz w:val="28"/>
          <w:szCs w:val="28"/>
        </w:rPr>
        <w:t xml:space="preserve"> июня 2015года.</w:t>
      </w:r>
    </w:p>
    <w:p w14:paraId="027A8E0D" w14:textId="77777777" w:rsidR="00ED41D2" w:rsidRPr="00D3547A" w:rsidRDefault="00ED41D2" w:rsidP="00BC2128">
      <w:pPr>
        <w:pStyle w:val="a3"/>
        <w:spacing w:line="360" w:lineRule="auto"/>
        <w:ind w:left="57" w:right="57" w:firstLine="709"/>
        <w:jc w:val="both"/>
        <w:rPr>
          <w:rFonts w:ascii="Times New Roman" w:hAnsi="Times New Roman"/>
          <w:bCs/>
          <w:sz w:val="28"/>
          <w:szCs w:val="28"/>
        </w:rPr>
      </w:pPr>
      <w:r w:rsidRPr="00D3547A">
        <w:rPr>
          <w:rFonts w:ascii="Times New Roman" w:eastAsia="Times New Roman" w:hAnsi="Times New Roman"/>
          <w:sz w:val="28"/>
          <w:szCs w:val="28"/>
          <w:lang w:eastAsia="ru-RU"/>
        </w:rPr>
        <w:t xml:space="preserve">На балансе и эксплуатации ГБУ находится </w:t>
      </w:r>
      <w:r w:rsidRPr="00D3547A">
        <w:rPr>
          <w:rFonts w:ascii="Times New Roman" w:eastAsia="Times New Roman" w:hAnsi="Times New Roman"/>
          <w:b/>
          <w:sz w:val="28"/>
          <w:szCs w:val="28"/>
          <w:lang w:eastAsia="ru-RU"/>
        </w:rPr>
        <w:t>128 дворовый территорий</w:t>
      </w:r>
      <w:r w:rsidRPr="00D3547A">
        <w:rPr>
          <w:rFonts w:ascii="Times New Roman" w:eastAsia="Times New Roman" w:hAnsi="Times New Roman"/>
          <w:sz w:val="28"/>
          <w:szCs w:val="28"/>
          <w:lang w:eastAsia="ru-RU"/>
        </w:rPr>
        <w:t xml:space="preserve"> общей площадью - </w:t>
      </w:r>
      <w:r w:rsidRPr="00D3547A">
        <w:rPr>
          <w:rFonts w:ascii="Times New Roman" w:hAnsi="Times New Roman"/>
          <w:b/>
          <w:sz w:val="28"/>
          <w:szCs w:val="28"/>
        </w:rPr>
        <w:t xml:space="preserve">1 299 951,75 </w:t>
      </w:r>
      <w:proofErr w:type="spellStart"/>
      <w:r w:rsidRPr="00D3547A">
        <w:rPr>
          <w:rFonts w:ascii="Times New Roman" w:hAnsi="Times New Roman"/>
          <w:b/>
          <w:sz w:val="28"/>
          <w:szCs w:val="28"/>
        </w:rPr>
        <w:t>кв.м</w:t>
      </w:r>
      <w:proofErr w:type="spellEnd"/>
      <w:r w:rsidRPr="00D3547A">
        <w:rPr>
          <w:rFonts w:ascii="Times New Roman" w:eastAsia="Times New Roman" w:hAnsi="Times New Roman"/>
          <w:b/>
          <w:sz w:val="28"/>
          <w:szCs w:val="28"/>
          <w:lang w:eastAsia="ru-RU"/>
        </w:rPr>
        <w:t>.</w:t>
      </w:r>
      <w:r w:rsidRPr="00D3547A">
        <w:rPr>
          <w:rFonts w:ascii="Times New Roman" w:eastAsia="Times New Roman" w:hAnsi="Times New Roman"/>
          <w:sz w:val="28"/>
          <w:szCs w:val="28"/>
          <w:lang w:eastAsia="ru-RU"/>
        </w:rPr>
        <w:t xml:space="preserve">  Из них: площадь механизированной уборки дворовых территорий, составляет -     </w:t>
      </w:r>
      <w:r w:rsidRPr="00D3547A">
        <w:rPr>
          <w:rFonts w:ascii="Times New Roman" w:eastAsia="Times New Roman" w:hAnsi="Times New Roman"/>
          <w:b/>
          <w:sz w:val="28"/>
          <w:szCs w:val="28"/>
          <w:lang w:eastAsia="ru-RU"/>
        </w:rPr>
        <w:t xml:space="preserve"> 149 162,01 </w:t>
      </w:r>
      <w:proofErr w:type="spellStart"/>
      <w:r w:rsidRPr="00D3547A">
        <w:rPr>
          <w:rFonts w:ascii="Times New Roman" w:eastAsia="Times New Roman" w:hAnsi="Times New Roman"/>
          <w:b/>
          <w:sz w:val="28"/>
          <w:szCs w:val="28"/>
          <w:lang w:eastAsia="ru-RU"/>
        </w:rPr>
        <w:t>кв.м</w:t>
      </w:r>
      <w:proofErr w:type="spellEnd"/>
      <w:r w:rsidRPr="00D3547A">
        <w:rPr>
          <w:rFonts w:ascii="Times New Roman" w:eastAsia="Times New Roman" w:hAnsi="Times New Roman"/>
          <w:b/>
          <w:sz w:val="28"/>
          <w:szCs w:val="28"/>
          <w:lang w:eastAsia="ru-RU"/>
        </w:rPr>
        <w:t>.;</w:t>
      </w:r>
      <w:r w:rsidRPr="00D3547A">
        <w:rPr>
          <w:rFonts w:ascii="Times New Roman" w:eastAsia="Times New Roman" w:hAnsi="Times New Roman"/>
          <w:sz w:val="28"/>
          <w:szCs w:val="28"/>
          <w:lang w:eastAsia="ru-RU"/>
        </w:rPr>
        <w:t xml:space="preserve"> площадь ручной уборки – </w:t>
      </w:r>
      <w:r w:rsidRPr="00D3547A">
        <w:rPr>
          <w:rFonts w:ascii="Times New Roman" w:eastAsia="Times New Roman" w:hAnsi="Times New Roman"/>
          <w:b/>
          <w:sz w:val="28"/>
          <w:szCs w:val="28"/>
          <w:lang w:eastAsia="ru-RU"/>
        </w:rPr>
        <w:t xml:space="preserve">947 338,29 </w:t>
      </w:r>
      <w:proofErr w:type="spellStart"/>
      <w:r w:rsidRPr="00D3547A">
        <w:rPr>
          <w:rFonts w:ascii="Times New Roman" w:eastAsia="Times New Roman" w:hAnsi="Times New Roman"/>
          <w:b/>
          <w:sz w:val="28"/>
          <w:szCs w:val="28"/>
          <w:lang w:eastAsia="ru-RU"/>
        </w:rPr>
        <w:t>кв.м</w:t>
      </w:r>
      <w:proofErr w:type="spellEnd"/>
      <w:r w:rsidRPr="00D3547A">
        <w:rPr>
          <w:rFonts w:ascii="Times New Roman" w:eastAsia="Times New Roman" w:hAnsi="Times New Roman"/>
          <w:b/>
          <w:sz w:val="28"/>
          <w:szCs w:val="28"/>
          <w:lang w:eastAsia="ru-RU"/>
        </w:rPr>
        <w:t xml:space="preserve">.. </w:t>
      </w:r>
      <w:r w:rsidRPr="00D3547A">
        <w:rPr>
          <w:rFonts w:ascii="Times New Roman" w:eastAsia="Times New Roman" w:hAnsi="Times New Roman"/>
          <w:sz w:val="28"/>
          <w:szCs w:val="28"/>
          <w:lang w:eastAsia="ru-RU"/>
        </w:rPr>
        <w:t xml:space="preserve"> Кроме </w:t>
      </w:r>
      <w:proofErr w:type="gramStart"/>
      <w:r w:rsidRPr="00D3547A">
        <w:rPr>
          <w:rFonts w:ascii="Times New Roman" w:eastAsia="Times New Roman" w:hAnsi="Times New Roman"/>
          <w:sz w:val="28"/>
          <w:szCs w:val="28"/>
          <w:lang w:eastAsia="ru-RU"/>
        </w:rPr>
        <w:t>того  на</w:t>
      </w:r>
      <w:proofErr w:type="gramEnd"/>
      <w:r w:rsidRPr="00D3547A">
        <w:rPr>
          <w:rFonts w:ascii="Times New Roman" w:eastAsia="Times New Roman" w:hAnsi="Times New Roman"/>
          <w:sz w:val="28"/>
          <w:szCs w:val="28"/>
          <w:lang w:eastAsia="ru-RU"/>
        </w:rPr>
        <w:t xml:space="preserve"> территории района Лианозово  имеется </w:t>
      </w:r>
      <w:r w:rsidR="00DF4DFE">
        <w:rPr>
          <w:rFonts w:ascii="Times New Roman" w:eastAsia="Times New Roman" w:hAnsi="Times New Roman"/>
          <w:b/>
          <w:sz w:val="28"/>
          <w:szCs w:val="28"/>
          <w:lang w:eastAsia="ru-RU"/>
        </w:rPr>
        <w:t>23</w:t>
      </w:r>
      <w:r w:rsidRPr="00D3547A">
        <w:rPr>
          <w:rFonts w:ascii="Times New Roman" w:eastAsia="Times New Roman" w:hAnsi="Times New Roman"/>
          <w:b/>
          <w:sz w:val="28"/>
          <w:szCs w:val="28"/>
          <w:lang w:eastAsia="ru-RU"/>
        </w:rPr>
        <w:t xml:space="preserve"> </w:t>
      </w:r>
      <w:r w:rsidRPr="00D3547A">
        <w:rPr>
          <w:rFonts w:ascii="Times New Roman" w:eastAsia="Times New Roman" w:hAnsi="Times New Roman"/>
          <w:sz w:val="28"/>
          <w:szCs w:val="28"/>
          <w:lang w:eastAsia="ru-RU"/>
        </w:rPr>
        <w:t>объекта озеленения общей площадью –</w:t>
      </w:r>
      <w:r w:rsidRPr="00D3547A">
        <w:rPr>
          <w:rFonts w:ascii="Times New Roman" w:hAnsi="Times New Roman"/>
          <w:b/>
          <w:bCs/>
          <w:sz w:val="28"/>
          <w:szCs w:val="28"/>
        </w:rPr>
        <w:t>605</w:t>
      </w:r>
      <w:r w:rsidR="00DF4DFE">
        <w:rPr>
          <w:rFonts w:ascii="Times New Roman" w:hAnsi="Times New Roman"/>
          <w:b/>
          <w:bCs/>
          <w:sz w:val="28"/>
          <w:szCs w:val="28"/>
        </w:rPr>
        <w:t>,</w:t>
      </w:r>
      <w:r w:rsidRPr="00D3547A">
        <w:rPr>
          <w:rFonts w:ascii="Times New Roman" w:hAnsi="Times New Roman"/>
          <w:b/>
          <w:bCs/>
          <w:sz w:val="28"/>
          <w:szCs w:val="28"/>
        </w:rPr>
        <w:t xml:space="preserve"> 9 </w:t>
      </w:r>
      <w:proofErr w:type="spellStart"/>
      <w:r w:rsidR="00DF4DFE">
        <w:rPr>
          <w:rFonts w:ascii="Times New Roman" w:hAnsi="Times New Roman"/>
          <w:b/>
          <w:bCs/>
          <w:sz w:val="28"/>
          <w:szCs w:val="28"/>
        </w:rPr>
        <w:t>тыс.</w:t>
      </w:r>
      <w:r w:rsidRPr="00D3547A">
        <w:rPr>
          <w:rFonts w:ascii="Times New Roman" w:hAnsi="Times New Roman"/>
          <w:b/>
          <w:bCs/>
          <w:sz w:val="28"/>
          <w:szCs w:val="28"/>
        </w:rPr>
        <w:t>кв.м</w:t>
      </w:r>
      <w:proofErr w:type="spellEnd"/>
      <w:r w:rsidRPr="00D3547A">
        <w:rPr>
          <w:rFonts w:ascii="Times New Roman" w:eastAsia="Times New Roman" w:hAnsi="Times New Roman"/>
          <w:sz w:val="28"/>
          <w:szCs w:val="28"/>
          <w:lang w:eastAsia="ru-RU"/>
        </w:rPr>
        <w:t xml:space="preserve">. Также ГБУ  осуществляет комплексное содержание  </w:t>
      </w:r>
      <w:r w:rsidRPr="00D3547A">
        <w:rPr>
          <w:rFonts w:ascii="Times New Roman" w:eastAsia="Times New Roman" w:hAnsi="Times New Roman"/>
          <w:b/>
          <w:sz w:val="28"/>
          <w:szCs w:val="28"/>
          <w:lang w:eastAsia="ru-RU"/>
        </w:rPr>
        <w:t xml:space="preserve">35-и  </w:t>
      </w:r>
      <w:r w:rsidRPr="00D3547A">
        <w:rPr>
          <w:rFonts w:ascii="Times New Roman" w:eastAsia="Times New Roman" w:hAnsi="Times New Roman"/>
          <w:sz w:val="28"/>
          <w:szCs w:val="28"/>
          <w:lang w:eastAsia="ru-RU"/>
        </w:rPr>
        <w:t xml:space="preserve">объектов дорожного хозяйства общей площадью </w:t>
      </w:r>
      <w:r w:rsidRPr="00D3547A">
        <w:rPr>
          <w:rFonts w:ascii="Times New Roman" w:hAnsi="Times New Roman"/>
          <w:b/>
          <w:bCs/>
          <w:sz w:val="28"/>
          <w:szCs w:val="28"/>
        </w:rPr>
        <w:t>295 279,22 </w:t>
      </w:r>
      <w:proofErr w:type="spellStart"/>
      <w:r w:rsidRPr="00D3547A">
        <w:rPr>
          <w:rFonts w:ascii="Times New Roman" w:hAnsi="Times New Roman"/>
          <w:b/>
          <w:bCs/>
          <w:sz w:val="28"/>
          <w:szCs w:val="28"/>
        </w:rPr>
        <w:t>кв.м</w:t>
      </w:r>
      <w:proofErr w:type="spellEnd"/>
      <w:r w:rsidRPr="00D3547A">
        <w:rPr>
          <w:rFonts w:ascii="Times New Roman" w:hAnsi="Times New Roman"/>
          <w:b/>
          <w:bCs/>
          <w:sz w:val="28"/>
          <w:szCs w:val="28"/>
        </w:rPr>
        <w:t>.</w:t>
      </w:r>
      <w:r w:rsidRPr="00D3547A">
        <w:rPr>
          <w:rFonts w:ascii="Times New Roman" w:eastAsia="Times New Roman" w:hAnsi="Times New Roman"/>
          <w:sz w:val="28"/>
          <w:szCs w:val="28"/>
          <w:lang w:eastAsia="ru-RU"/>
        </w:rPr>
        <w:t xml:space="preserve">. На дворовых территориях </w:t>
      </w:r>
      <w:r w:rsidRPr="00D3547A">
        <w:rPr>
          <w:rFonts w:ascii="Times New Roman" w:hAnsi="Times New Roman"/>
          <w:bCs/>
          <w:sz w:val="28"/>
          <w:szCs w:val="28"/>
        </w:rPr>
        <w:t>расположено:</w:t>
      </w:r>
      <w:r w:rsidRPr="00D3547A">
        <w:rPr>
          <w:rFonts w:ascii="Times New Roman" w:hAnsi="Times New Roman"/>
          <w:b/>
          <w:bCs/>
          <w:sz w:val="28"/>
          <w:szCs w:val="28"/>
        </w:rPr>
        <w:t xml:space="preserve"> 124 </w:t>
      </w:r>
      <w:r w:rsidRPr="00D3547A">
        <w:rPr>
          <w:rFonts w:ascii="Times New Roman" w:hAnsi="Times New Roman"/>
          <w:bCs/>
          <w:sz w:val="28"/>
          <w:szCs w:val="28"/>
        </w:rPr>
        <w:t xml:space="preserve">детских площадки, </w:t>
      </w:r>
      <w:r w:rsidRPr="00D3547A">
        <w:rPr>
          <w:rFonts w:ascii="Times New Roman" w:hAnsi="Times New Roman"/>
          <w:b/>
          <w:bCs/>
          <w:sz w:val="28"/>
          <w:szCs w:val="28"/>
        </w:rPr>
        <w:t>38</w:t>
      </w:r>
      <w:r w:rsidRPr="00D3547A">
        <w:rPr>
          <w:rFonts w:ascii="Times New Roman" w:hAnsi="Times New Roman"/>
          <w:bCs/>
          <w:sz w:val="28"/>
          <w:szCs w:val="28"/>
        </w:rPr>
        <w:t xml:space="preserve"> спортивных </w:t>
      </w:r>
      <w:proofErr w:type="gramStart"/>
      <w:r w:rsidRPr="00D3547A">
        <w:rPr>
          <w:rFonts w:ascii="Times New Roman" w:hAnsi="Times New Roman"/>
          <w:bCs/>
          <w:sz w:val="28"/>
          <w:szCs w:val="28"/>
        </w:rPr>
        <w:t>площадок  из</w:t>
      </w:r>
      <w:proofErr w:type="gramEnd"/>
      <w:r w:rsidRPr="00D3547A">
        <w:rPr>
          <w:rFonts w:ascii="Times New Roman" w:hAnsi="Times New Roman"/>
          <w:bCs/>
          <w:sz w:val="28"/>
          <w:szCs w:val="28"/>
        </w:rPr>
        <w:t xml:space="preserve"> них </w:t>
      </w:r>
      <w:r w:rsidRPr="00D3547A">
        <w:rPr>
          <w:rFonts w:ascii="Times New Roman" w:hAnsi="Times New Roman"/>
          <w:b/>
          <w:bCs/>
          <w:sz w:val="28"/>
          <w:szCs w:val="28"/>
        </w:rPr>
        <w:t>12</w:t>
      </w:r>
      <w:r w:rsidRPr="00D3547A">
        <w:rPr>
          <w:rFonts w:ascii="Times New Roman" w:hAnsi="Times New Roman"/>
          <w:bCs/>
          <w:sz w:val="28"/>
          <w:szCs w:val="28"/>
        </w:rPr>
        <w:t xml:space="preserve"> площадок в зимний период катки с естественным льдом, </w:t>
      </w:r>
      <w:r w:rsidRPr="00D3547A">
        <w:rPr>
          <w:rFonts w:ascii="Times New Roman" w:hAnsi="Times New Roman"/>
          <w:b/>
          <w:bCs/>
          <w:sz w:val="28"/>
          <w:szCs w:val="28"/>
        </w:rPr>
        <w:t>1</w:t>
      </w:r>
      <w:r w:rsidRPr="00D3547A">
        <w:rPr>
          <w:rFonts w:ascii="Times New Roman" w:hAnsi="Times New Roman"/>
          <w:bCs/>
          <w:sz w:val="28"/>
          <w:szCs w:val="28"/>
        </w:rPr>
        <w:t xml:space="preserve"> каток с искусственным льдом, </w:t>
      </w:r>
      <w:r w:rsidRPr="00D3547A">
        <w:rPr>
          <w:rFonts w:ascii="Times New Roman" w:hAnsi="Times New Roman"/>
          <w:b/>
          <w:bCs/>
          <w:sz w:val="28"/>
          <w:szCs w:val="28"/>
        </w:rPr>
        <w:t>8</w:t>
      </w:r>
      <w:r w:rsidRPr="00D3547A">
        <w:rPr>
          <w:rFonts w:ascii="Times New Roman" w:hAnsi="Times New Roman"/>
          <w:bCs/>
          <w:sz w:val="28"/>
          <w:szCs w:val="28"/>
        </w:rPr>
        <w:t xml:space="preserve"> фонтанов, </w:t>
      </w:r>
      <w:r w:rsidRPr="00D3547A">
        <w:rPr>
          <w:rFonts w:ascii="Times New Roman" w:hAnsi="Times New Roman"/>
          <w:b/>
          <w:bCs/>
          <w:sz w:val="28"/>
          <w:szCs w:val="28"/>
        </w:rPr>
        <w:t>132</w:t>
      </w:r>
      <w:r w:rsidRPr="00D3547A">
        <w:rPr>
          <w:rFonts w:ascii="Times New Roman" w:hAnsi="Times New Roman"/>
          <w:bCs/>
          <w:sz w:val="28"/>
          <w:szCs w:val="28"/>
        </w:rPr>
        <w:t xml:space="preserve"> контейнерные площадки , </w:t>
      </w:r>
      <w:r w:rsidRPr="00D3547A">
        <w:rPr>
          <w:rFonts w:ascii="Times New Roman" w:hAnsi="Times New Roman"/>
          <w:b/>
          <w:bCs/>
          <w:sz w:val="28"/>
          <w:szCs w:val="28"/>
        </w:rPr>
        <w:t>29</w:t>
      </w:r>
      <w:r w:rsidRPr="00D3547A">
        <w:rPr>
          <w:rFonts w:ascii="Times New Roman" w:hAnsi="Times New Roman"/>
          <w:bCs/>
          <w:sz w:val="28"/>
          <w:szCs w:val="28"/>
        </w:rPr>
        <w:t xml:space="preserve"> бункерные площадки.</w:t>
      </w:r>
    </w:p>
    <w:p w14:paraId="32A832E9" w14:textId="77777777" w:rsidR="00CB62F8" w:rsidRPr="00D3547A" w:rsidRDefault="00CB62F8" w:rsidP="00BC2128">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D3547A">
        <w:rPr>
          <w:rFonts w:ascii="Times New Roman" w:eastAsia="Times New Roman" w:hAnsi="Times New Roman" w:cs="Times New Roman"/>
          <w:color w:val="000000"/>
          <w:sz w:val="28"/>
          <w:szCs w:val="28"/>
        </w:rPr>
        <w:t>В управлении и обслуживании ГБ</w:t>
      </w:r>
      <w:r w:rsidR="00BA5C1B" w:rsidRPr="00D3547A">
        <w:rPr>
          <w:rFonts w:ascii="Times New Roman" w:eastAsia="Times New Roman" w:hAnsi="Times New Roman" w:cs="Times New Roman"/>
          <w:color w:val="000000"/>
          <w:sz w:val="28"/>
          <w:szCs w:val="28"/>
        </w:rPr>
        <w:t>У района Лианозово находятся 123</w:t>
      </w:r>
      <w:r w:rsidRPr="00D3547A">
        <w:rPr>
          <w:rFonts w:ascii="Times New Roman" w:eastAsia="Times New Roman" w:hAnsi="Times New Roman" w:cs="Times New Roman"/>
          <w:b/>
          <w:color w:val="000000"/>
          <w:sz w:val="28"/>
          <w:szCs w:val="28"/>
        </w:rPr>
        <w:t xml:space="preserve"> </w:t>
      </w:r>
      <w:r w:rsidRPr="00D3547A">
        <w:rPr>
          <w:rFonts w:ascii="Times New Roman" w:eastAsia="Times New Roman" w:hAnsi="Times New Roman" w:cs="Times New Roman"/>
          <w:color w:val="000000"/>
          <w:sz w:val="28"/>
          <w:szCs w:val="28"/>
        </w:rPr>
        <w:t xml:space="preserve">многоквартирных жилых домов общей площадью </w:t>
      </w:r>
      <w:r w:rsidRPr="00D3547A">
        <w:rPr>
          <w:rFonts w:ascii="Times New Roman" w:eastAsia="Times New Roman" w:hAnsi="Times New Roman" w:cs="Times New Roman"/>
          <w:b/>
          <w:sz w:val="28"/>
          <w:szCs w:val="28"/>
        </w:rPr>
        <w:t xml:space="preserve">1 млн. 366 </w:t>
      </w:r>
      <w:proofErr w:type="spellStart"/>
      <w:r w:rsidRPr="00D3547A">
        <w:rPr>
          <w:rFonts w:ascii="Times New Roman" w:eastAsia="Times New Roman" w:hAnsi="Times New Roman" w:cs="Times New Roman"/>
          <w:b/>
          <w:sz w:val="28"/>
          <w:szCs w:val="28"/>
        </w:rPr>
        <w:t>тыс.</w:t>
      </w:r>
      <w:proofErr w:type="gramStart"/>
      <w:r w:rsidRPr="00D3547A">
        <w:rPr>
          <w:rFonts w:ascii="Times New Roman" w:eastAsia="Times New Roman" w:hAnsi="Times New Roman" w:cs="Times New Roman"/>
          <w:color w:val="000000"/>
          <w:sz w:val="28"/>
          <w:szCs w:val="28"/>
        </w:rPr>
        <w:t>кв.м</w:t>
      </w:r>
      <w:proofErr w:type="spellEnd"/>
      <w:proofErr w:type="gramEnd"/>
      <w:r w:rsidRPr="00D3547A">
        <w:rPr>
          <w:rFonts w:ascii="Times New Roman" w:eastAsia="Times New Roman" w:hAnsi="Times New Roman" w:cs="Times New Roman"/>
          <w:color w:val="000000"/>
          <w:sz w:val="28"/>
          <w:szCs w:val="28"/>
        </w:rPr>
        <w:t xml:space="preserve">,-  </w:t>
      </w:r>
      <w:r w:rsidR="00BA5C1B" w:rsidRPr="00D3547A">
        <w:rPr>
          <w:rFonts w:ascii="Times New Roman" w:eastAsia="Times New Roman" w:hAnsi="Times New Roman" w:cs="Times New Roman"/>
          <w:b/>
          <w:color w:val="000000"/>
          <w:sz w:val="28"/>
          <w:szCs w:val="28"/>
        </w:rPr>
        <w:t>450</w:t>
      </w:r>
      <w:r w:rsidRPr="00D3547A">
        <w:rPr>
          <w:rFonts w:ascii="Times New Roman" w:eastAsia="Times New Roman" w:hAnsi="Times New Roman" w:cs="Times New Roman"/>
          <w:color w:val="000000"/>
          <w:sz w:val="28"/>
          <w:szCs w:val="28"/>
        </w:rPr>
        <w:t xml:space="preserve"> подъезд. </w:t>
      </w:r>
    </w:p>
    <w:p w14:paraId="79B5D23C" w14:textId="77777777" w:rsidR="00CB62F8" w:rsidRPr="00D3547A" w:rsidRDefault="00ED41D2" w:rsidP="00BC2128">
      <w:pPr>
        <w:spacing w:line="360" w:lineRule="auto"/>
      </w:pPr>
      <w:r w:rsidRPr="00D3547A">
        <w:rPr>
          <w:rFonts w:ascii="Times New Roman" w:eastAsia="Times New Roman" w:hAnsi="Times New Roman" w:cs="Times New Roman"/>
          <w:sz w:val="28"/>
          <w:szCs w:val="28"/>
        </w:rPr>
        <w:lastRenderedPageBreak/>
        <w:t xml:space="preserve">            </w:t>
      </w:r>
      <w:r w:rsidR="00BA5C1B" w:rsidRPr="00D3547A">
        <w:rPr>
          <w:rFonts w:ascii="Times New Roman" w:eastAsia="Times New Roman" w:hAnsi="Times New Roman" w:cs="Times New Roman"/>
          <w:sz w:val="28"/>
          <w:szCs w:val="28"/>
        </w:rPr>
        <w:t>В 2021</w:t>
      </w:r>
      <w:r w:rsidR="00CB62F8" w:rsidRPr="00D3547A">
        <w:rPr>
          <w:rFonts w:ascii="Times New Roman" w:eastAsia="Times New Roman" w:hAnsi="Times New Roman" w:cs="Times New Roman"/>
          <w:sz w:val="28"/>
          <w:szCs w:val="28"/>
        </w:rPr>
        <w:t xml:space="preserve"> году средняя численность сотрудников нашего учреждения составляла – </w:t>
      </w:r>
      <w:r w:rsidR="006A4250" w:rsidRPr="00D3547A">
        <w:rPr>
          <w:rFonts w:ascii="Times New Roman" w:eastAsia="Times New Roman" w:hAnsi="Times New Roman" w:cs="Times New Roman"/>
          <w:sz w:val="28"/>
          <w:szCs w:val="28"/>
        </w:rPr>
        <w:t>653</w:t>
      </w:r>
      <w:r w:rsidR="000E228C">
        <w:rPr>
          <w:rFonts w:ascii="Times New Roman" w:eastAsia="Times New Roman" w:hAnsi="Times New Roman" w:cs="Times New Roman"/>
          <w:sz w:val="28"/>
          <w:szCs w:val="28"/>
        </w:rPr>
        <w:t xml:space="preserve"> </w:t>
      </w:r>
      <w:proofErr w:type="gramStart"/>
      <w:r w:rsidR="00CB62F8" w:rsidRPr="00D3547A">
        <w:rPr>
          <w:rFonts w:ascii="Times New Roman" w:eastAsia="Times New Roman" w:hAnsi="Times New Roman" w:cs="Times New Roman"/>
          <w:sz w:val="28"/>
          <w:szCs w:val="28"/>
        </w:rPr>
        <w:t>человек,  из</w:t>
      </w:r>
      <w:proofErr w:type="gramEnd"/>
      <w:r w:rsidR="00CB62F8" w:rsidRPr="00D3547A">
        <w:rPr>
          <w:rFonts w:ascii="Times New Roman" w:eastAsia="Times New Roman" w:hAnsi="Times New Roman" w:cs="Times New Roman"/>
          <w:sz w:val="28"/>
          <w:szCs w:val="28"/>
        </w:rPr>
        <w:t xml:space="preserve"> них </w:t>
      </w:r>
      <w:r w:rsidR="006A4250" w:rsidRPr="00D3547A">
        <w:rPr>
          <w:rFonts w:ascii="Times New Roman" w:eastAsia="Times New Roman" w:hAnsi="Times New Roman" w:cs="Times New Roman"/>
          <w:sz w:val="28"/>
          <w:szCs w:val="28"/>
        </w:rPr>
        <w:t>507</w:t>
      </w:r>
      <w:r w:rsidR="00CB62F8" w:rsidRPr="00D3547A">
        <w:rPr>
          <w:rFonts w:ascii="Times New Roman" w:eastAsia="Times New Roman" w:hAnsi="Times New Roman" w:cs="Times New Roman"/>
          <w:sz w:val="28"/>
          <w:szCs w:val="28"/>
        </w:rPr>
        <w:t xml:space="preserve"> работников рабочих специальностей.</w:t>
      </w:r>
    </w:p>
    <w:p w14:paraId="4F4F447A" w14:textId="77777777" w:rsidR="00CB62F8" w:rsidRPr="00D3547A" w:rsidRDefault="00CB62F8" w:rsidP="00BC2128">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D3547A">
        <w:rPr>
          <w:rFonts w:ascii="Times New Roman" w:eastAsia="Times New Roman" w:hAnsi="Times New Roman" w:cs="Times New Roman"/>
          <w:color w:val="000000"/>
          <w:sz w:val="28"/>
          <w:szCs w:val="28"/>
        </w:rPr>
        <w:t xml:space="preserve"> </w:t>
      </w:r>
    </w:p>
    <w:p w14:paraId="2F02DFC0" w14:textId="77777777" w:rsidR="00CB62F8" w:rsidRDefault="00CB62F8" w:rsidP="00ED7F2F">
      <w:pPr>
        <w:spacing w:after="0" w:line="360" w:lineRule="auto"/>
        <w:ind w:firstLine="57"/>
        <w:jc w:val="both"/>
        <w:rPr>
          <w:rFonts w:ascii="Times New Roman" w:eastAsia="Times New Roman" w:hAnsi="Times New Roman" w:cs="Times New Roman"/>
          <w:sz w:val="28"/>
          <w:szCs w:val="28"/>
        </w:rPr>
      </w:pPr>
      <w:r w:rsidRPr="00D3547A">
        <w:rPr>
          <w:rFonts w:ascii="Times New Roman" w:eastAsia="Times New Roman" w:hAnsi="Times New Roman" w:cs="Times New Roman"/>
          <w:sz w:val="28"/>
          <w:szCs w:val="28"/>
        </w:rPr>
        <w:t xml:space="preserve">Средняя заработная </w:t>
      </w:r>
      <w:proofErr w:type="gramStart"/>
      <w:r w:rsidRPr="00D3547A">
        <w:rPr>
          <w:rFonts w:ascii="Times New Roman" w:eastAsia="Times New Roman" w:hAnsi="Times New Roman" w:cs="Times New Roman"/>
          <w:sz w:val="28"/>
          <w:szCs w:val="28"/>
        </w:rPr>
        <w:t>плата  основного</w:t>
      </w:r>
      <w:proofErr w:type="gramEnd"/>
      <w:r w:rsidRPr="00D3547A">
        <w:rPr>
          <w:rFonts w:ascii="Times New Roman" w:eastAsia="Times New Roman" w:hAnsi="Times New Roman" w:cs="Times New Roman"/>
          <w:sz w:val="28"/>
          <w:szCs w:val="28"/>
        </w:rPr>
        <w:t xml:space="preserve"> персонала составила около </w:t>
      </w:r>
      <w:r w:rsidR="00B4273A" w:rsidRPr="00D3547A">
        <w:rPr>
          <w:rFonts w:ascii="Times New Roman" w:eastAsia="Times New Roman" w:hAnsi="Times New Roman" w:cs="Times New Roman"/>
          <w:sz w:val="28"/>
          <w:szCs w:val="28"/>
        </w:rPr>
        <w:t>51 тыс. 062,10</w:t>
      </w:r>
      <w:r w:rsidRPr="00D3547A">
        <w:rPr>
          <w:rFonts w:ascii="Times New Roman" w:eastAsia="Times New Roman" w:hAnsi="Times New Roman" w:cs="Times New Roman"/>
          <w:sz w:val="28"/>
          <w:szCs w:val="28"/>
        </w:rPr>
        <w:t xml:space="preserve"> руб.</w:t>
      </w:r>
    </w:p>
    <w:p w14:paraId="1C4EA404" w14:textId="77777777" w:rsidR="00ED7F2F" w:rsidRDefault="00ED7F2F" w:rsidP="00ED7F2F">
      <w:pPr>
        <w:spacing w:after="0" w:line="360" w:lineRule="auto"/>
        <w:ind w:firstLine="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Основными направлениями деятельности ГБУ Жилищник являются </w:t>
      </w:r>
    </w:p>
    <w:p w14:paraId="0FF6EA13" w14:textId="77777777" w:rsidR="00ED7F2F" w:rsidRDefault="00ED7F2F" w:rsidP="00ED7F2F">
      <w:pPr>
        <w:spacing w:after="0" w:line="360" w:lineRule="auto"/>
        <w:ind w:firstLine="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содержание и уборка территории</w:t>
      </w:r>
    </w:p>
    <w:p w14:paraId="0E7E8C5C" w14:textId="77777777" w:rsidR="00ED7F2F" w:rsidRDefault="00ED7F2F" w:rsidP="00ED7F2F">
      <w:pPr>
        <w:spacing w:after="0" w:line="360" w:lineRule="auto"/>
        <w:ind w:firstLine="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благоустройство территории</w:t>
      </w:r>
    </w:p>
    <w:p w14:paraId="27DB5467" w14:textId="77777777" w:rsidR="00ED7F2F" w:rsidRDefault="00ED7F2F" w:rsidP="00ED7F2F">
      <w:pPr>
        <w:spacing w:after="0" w:line="360" w:lineRule="auto"/>
        <w:ind w:firstLine="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Эксплуатация жилых домов</w:t>
      </w:r>
    </w:p>
    <w:p w14:paraId="2441C8FD" w14:textId="77777777" w:rsidR="00ED7F2F" w:rsidRDefault="00ED7F2F" w:rsidP="00ED7F2F">
      <w:pPr>
        <w:spacing w:after="0" w:line="360" w:lineRule="auto"/>
        <w:ind w:firstLine="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Капитальный ремонт многоквартирных домов в качестве подрядной организации ФКР г. Москвы</w:t>
      </w:r>
    </w:p>
    <w:p w14:paraId="0AC85606" w14:textId="77777777" w:rsidR="00ED7F2F" w:rsidRDefault="00ED7F2F" w:rsidP="00ED7F2F">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Производственная база ГБУ Жилищник рай</w:t>
      </w:r>
      <w:r w:rsidR="007E58A1">
        <w:rPr>
          <w:rFonts w:ascii="Times New Roman" w:eastAsia="Times New Roman" w:hAnsi="Times New Roman" w:cs="Times New Roman"/>
          <w:sz w:val="28"/>
          <w:szCs w:val="28"/>
        </w:rPr>
        <w:t xml:space="preserve">она Лианозово расположена в промышленной </w:t>
      </w:r>
      <w:r>
        <w:rPr>
          <w:rFonts w:ascii="Times New Roman" w:eastAsia="Times New Roman" w:hAnsi="Times New Roman" w:cs="Times New Roman"/>
          <w:sz w:val="28"/>
          <w:szCs w:val="28"/>
        </w:rPr>
        <w:t xml:space="preserve">зоне, примыкающей к Илимской улице. Она включает бытовой городок на 120 человек, автомобильную базу и ремонтную зону. </w:t>
      </w:r>
    </w:p>
    <w:p w14:paraId="4298DBED" w14:textId="77777777" w:rsidR="00ED41D2" w:rsidRDefault="00ED41D2" w:rsidP="00ED7F2F">
      <w:pPr>
        <w:spacing w:after="0" w:line="360" w:lineRule="auto"/>
        <w:ind w:right="57" w:firstLine="57"/>
        <w:jc w:val="both"/>
        <w:rPr>
          <w:rFonts w:ascii="Times New Roman" w:eastAsiaTheme="minorHAnsi" w:hAnsi="Times New Roman" w:cstheme="minorBidi"/>
          <w:sz w:val="28"/>
          <w:szCs w:val="28"/>
          <w:lang w:eastAsia="en-US"/>
        </w:rPr>
      </w:pPr>
      <w:r w:rsidRPr="00D3547A">
        <w:rPr>
          <w:rFonts w:ascii="Times New Roman" w:eastAsia="Times New Roman" w:hAnsi="Times New Roman" w:cs="Times New Roman"/>
          <w:sz w:val="28"/>
          <w:szCs w:val="28"/>
        </w:rPr>
        <w:t xml:space="preserve">Для уборки и содержания дворовых территорий, внутриквартальных проездов и объектов дорожного хозяйства в учреждении имеется </w:t>
      </w:r>
      <w:r w:rsidRPr="00D3547A">
        <w:rPr>
          <w:rFonts w:ascii="Times New Roman" w:eastAsia="Times New Roman" w:hAnsi="Times New Roman" w:cs="Times New Roman"/>
          <w:b/>
          <w:sz w:val="28"/>
          <w:szCs w:val="28"/>
        </w:rPr>
        <w:t>46</w:t>
      </w:r>
      <w:r w:rsidRPr="00D3547A">
        <w:rPr>
          <w:rFonts w:ascii="Times New Roman" w:eastAsia="Times New Roman" w:hAnsi="Times New Roman" w:cs="Times New Roman"/>
          <w:sz w:val="28"/>
          <w:szCs w:val="28"/>
        </w:rPr>
        <w:t xml:space="preserve"> единиц спецтехники </w:t>
      </w:r>
      <w:r w:rsidRPr="00D3547A">
        <w:rPr>
          <w:rFonts w:ascii="Times New Roman" w:eastAsiaTheme="minorHAnsi" w:hAnsi="Times New Roman" w:cstheme="minorBidi"/>
          <w:sz w:val="28"/>
          <w:szCs w:val="28"/>
          <w:lang w:eastAsia="en-US"/>
        </w:rPr>
        <w:t xml:space="preserve">(поливальные машины, трактора, снегоуборочная, бочки и прочая техника). </w:t>
      </w:r>
    </w:p>
    <w:p w14:paraId="7D39F254" w14:textId="77777777" w:rsidR="00ED7F2F" w:rsidRDefault="00ED7F2F" w:rsidP="00ED7F2F">
      <w:pPr>
        <w:spacing w:after="0" w:line="360" w:lineRule="auto"/>
        <w:ind w:right="57" w:firstLine="708"/>
        <w:jc w:val="both"/>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 xml:space="preserve">Для содержания МКД сформировано 5 мастерских участков и 1 аварийная служба.  </w:t>
      </w:r>
    </w:p>
    <w:p w14:paraId="33127B8D" w14:textId="77777777" w:rsidR="00ED7F2F" w:rsidRPr="00D3547A" w:rsidRDefault="007E58A1" w:rsidP="00ED7F2F">
      <w:pPr>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00ED7F2F" w:rsidRPr="0013702F">
        <w:rPr>
          <w:rFonts w:ascii="Times New Roman" w:eastAsia="Times New Roman" w:hAnsi="Times New Roman" w:cs="Times New Roman"/>
          <w:sz w:val="28"/>
          <w:szCs w:val="28"/>
        </w:rPr>
        <w:t xml:space="preserve"> управлении ГБУ «Жилищник</w:t>
      </w:r>
      <w:r w:rsidR="00ED7F2F">
        <w:rPr>
          <w:rFonts w:ascii="Times New Roman" w:eastAsia="Times New Roman" w:hAnsi="Times New Roman" w:cs="Times New Roman"/>
          <w:sz w:val="28"/>
          <w:szCs w:val="28"/>
        </w:rPr>
        <w:t xml:space="preserve"> района Лианозово» находится </w:t>
      </w:r>
      <w:r w:rsidR="00ED7F2F" w:rsidRPr="00D3547A">
        <w:rPr>
          <w:rFonts w:ascii="Times New Roman" w:eastAsia="Times New Roman" w:hAnsi="Times New Roman" w:cs="Times New Roman"/>
          <w:sz w:val="28"/>
          <w:szCs w:val="28"/>
        </w:rPr>
        <w:t xml:space="preserve">123 многоквартирных дома, что </w:t>
      </w:r>
      <w:proofErr w:type="gramStart"/>
      <w:r w:rsidR="00ED7F2F" w:rsidRPr="00D3547A">
        <w:rPr>
          <w:rFonts w:ascii="Times New Roman" w:eastAsia="Times New Roman" w:hAnsi="Times New Roman" w:cs="Times New Roman"/>
          <w:sz w:val="28"/>
          <w:szCs w:val="28"/>
        </w:rPr>
        <w:t>составляет  87</w:t>
      </w:r>
      <w:proofErr w:type="gramEnd"/>
      <w:r w:rsidR="00ED7F2F" w:rsidRPr="00D3547A">
        <w:rPr>
          <w:rFonts w:ascii="Times New Roman" w:eastAsia="Times New Roman" w:hAnsi="Times New Roman" w:cs="Times New Roman"/>
          <w:sz w:val="28"/>
          <w:szCs w:val="28"/>
        </w:rPr>
        <w:t>% от всего жилого фонда района, в том числе:</w:t>
      </w:r>
    </w:p>
    <w:p w14:paraId="671A8D96" w14:textId="77777777" w:rsidR="00ED7F2F" w:rsidRPr="00D3547A" w:rsidRDefault="00ED7F2F" w:rsidP="00ED7F2F">
      <w:pPr>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rPr>
      </w:pPr>
      <w:r w:rsidRPr="00D3547A">
        <w:rPr>
          <w:rFonts w:ascii="Times New Roman" w:eastAsia="Times New Roman" w:hAnsi="Times New Roman" w:cs="Times New Roman"/>
          <w:sz w:val="28"/>
          <w:szCs w:val="28"/>
        </w:rPr>
        <w:t>- 4 ЖСК</w:t>
      </w:r>
    </w:p>
    <w:p w14:paraId="00B6AAA2" w14:textId="77777777" w:rsidR="00ED7F2F" w:rsidRPr="00D3547A" w:rsidRDefault="00ED7F2F" w:rsidP="00ED7F2F">
      <w:pPr>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rPr>
      </w:pPr>
      <w:r w:rsidRPr="00D3547A">
        <w:rPr>
          <w:rFonts w:ascii="Times New Roman" w:eastAsia="Times New Roman" w:hAnsi="Times New Roman" w:cs="Times New Roman"/>
          <w:sz w:val="28"/>
          <w:szCs w:val="28"/>
        </w:rPr>
        <w:t>- 10 коттеджей для многодетных семей</w:t>
      </w:r>
    </w:p>
    <w:p w14:paraId="7ABCB4FB" w14:textId="77777777" w:rsidR="00ED7F2F" w:rsidRPr="00D3547A" w:rsidRDefault="00ED7F2F" w:rsidP="00ED7F2F">
      <w:pPr>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rPr>
      </w:pPr>
      <w:r w:rsidRPr="00D3547A">
        <w:rPr>
          <w:rFonts w:ascii="Times New Roman" w:eastAsia="Times New Roman" w:hAnsi="Times New Roman" w:cs="Times New Roman"/>
          <w:sz w:val="28"/>
          <w:szCs w:val="28"/>
        </w:rPr>
        <w:t xml:space="preserve">Содержание и текущий ремонт общего имущества МКД                    ГБУ «Жилищник» осуществляет на основании тарифов, утвержденных Правительством Москвы. </w:t>
      </w:r>
      <w:proofErr w:type="gramStart"/>
      <w:r w:rsidRPr="00D3547A">
        <w:rPr>
          <w:rFonts w:ascii="Times New Roman" w:eastAsia="Times New Roman" w:hAnsi="Times New Roman" w:cs="Times New Roman"/>
          <w:sz w:val="28"/>
          <w:szCs w:val="28"/>
        </w:rPr>
        <w:t>Перечень  работ</w:t>
      </w:r>
      <w:proofErr w:type="gramEnd"/>
      <w:r w:rsidRPr="00D3547A">
        <w:rPr>
          <w:rFonts w:ascii="Times New Roman" w:eastAsia="Times New Roman" w:hAnsi="Times New Roman" w:cs="Times New Roman"/>
          <w:sz w:val="28"/>
          <w:szCs w:val="28"/>
        </w:rPr>
        <w:t xml:space="preserve"> и услуг по содержанию и текущему ремонту утвержден постановлением Правительства Российской Федерации от 03.04.2013 г. №290.</w:t>
      </w:r>
    </w:p>
    <w:p w14:paraId="347800DD" w14:textId="77777777" w:rsidR="00ED7F2F" w:rsidRPr="00D3547A" w:rsidRDefault="00ED7F2F" w:rsidP="00ED7F2F">
      <w:pPr>
        <w:spacing w:after="0" w:line="360" w:lineRule="auto"/>
        <w:ind w:firstLine="709"/>
        <w:jc w:val="both"/>
        <w:rPr>
          <w:rFonts w:ascii="Times New Roman" w:eastAsia="Times New Roman" w:hAnsi="Times New Roman" w:cs="Times New Roman"/>
          <w:sz w:val="28"/>
          <w:szCs w:val="28"/>
        </w:rPr>
      </w:pPr>
      <w:proofErr w:type="gramStart"/>
      <w:r w:rsidRPr="00D3547A">
        <w:rPr>
          <w:rFonts w:ascii="Times New Roman" w:eastAsia="Times New Roman" w:hAnsi="Times New Roman" w:cs="Times New Roman"/>
          <w:sz w:val="28"/>
          <w:szCs w:val="28"/>
        </w:rPr>
        <w:lastRenderedPageBreak/>
        <w:t>Значительные  затраты</w:t>
      </w:r>
      <w:proofErr w:type="gramEnd"/>
      <w:r w:rsidRPr="00D3547A">
        <w:rPr>
          <w:rFonts w:ascii="Times New Roman" w:eastAsia="Times New Roman" w:hAnsi="Times New Roman" w:cs="Times New Roman"/>
          <w:sz w:val="28"/>
          <w:szCs w:val="28"/>
        </w:rPr>
        <w:t xml:space="preserve"> по содержанию МКД приходятся на выполнение спец. работ, таких как:  </w:t>
      </w:r>
    </w:p>
    <w:p w14:paraId="7AC5F114" w14:textId="77777777" w:rsidR="00ED7F2F" w:rsidRPr="00D3547A" w:rsidRDefault="00ED7F2F" w:rsidP="00ED7F2F">
      <w:pPr>
        <w:spacing w:after="0" w:line="360" w:lineRule="auto"/>
        <w:ind w:firstLine="709"/>
        <w:jc w:val="both"/>
        <w:rPr>
          <w:rFonts w:ascii="Times New Roman" w:eastAsia="Times New Roman" w:hAnsi="Times New Roman" w:cs="Times New Roman"/>
          <w:sz w:val="28"/>
          <w:szCs w:val="28"/>
        </w:rPr>
      </w:pPr>
      <w:r w:rsidRPr="00D3547A">
        <w:rPr>
          <w:rFonts w:ascii="Times New Roman" w:eastAsia="Times New Roman" w:hAnsi="Times New Roman" w:cs="Times New Roman"/>
          <w:sz w:val="28"/>
          <w:szCs w:val="28"/>
        </w:rPr>
        <w:t>- техническое обслуживание 811 лифтов;</w:t>
      </w:r>
    </w:p>
    <w:p w14:paraId="16BE8175" w14:textId="77777777" w:rsidR="00ED7F2F" w:rsidRPr="0013702F" w:rsidRDefault="00ED7F2F" w:rsidP="00ED7F2F">
      <w:pPr>
        <w:spacing w:after="0" w:line="360" w:lineRule="auto"/>
        <w:ind w:firstLine="709"/>
        <w:jc w:val="both"/>
        <w:rPr>
          <w:rFonts w:ascii="Times New Roman" w:eastAsia="Times New Roman" w:hAnsi="Times New Roman" w:cs="Times New Roman"/>
          <w:sz w:val="28"/>
          <w:szCs w:val="28"/>
        </w:rPr>
      </w:pPr>
      <w:r w:rsidRPr="00D3547A">
        <w:rPr>
          <w:rFonts w:ascii="Times New Roman" w:eastAsia="Times New Roman" w:hAnsi="Times New Roman" w:cs="Times New Roman"/>
          <w:sz w:val="28"/>
          <w:szCs w:val="28"/>
        </w:rPr>
        <w:t xml:space="preserve">- обслуживание и ремонт 395 систем </w:t>
      </w:r>
      <w:proofErr w:type="spellStart"/>
      <w:r w:rsidRPr="00D3547A">
        <w:rPr>
          <w:rFonts w:ascii="Times New Roman" w:eastAsia="Times New Roman" w:hAnsi="Times New Roman" w:cs="Times New Roman"/>
          <w:sz w:val="28"/>
          <w:szCs w:val="28"/>
        </w:rPr>
        <w:t>ДУиППА</w:t>
      </w:r>
      <w:proofErr w:type="spellEnd"/>
      <w:r w:rsidRPr="0013702F">
        <w:rPr>
          <w:rFonts w:ascii="Times New Roman" w:eastAsia="Times New Roman" w:hAnsi="Times New Roman" w:cs="Times New Roman"/>
          <w:sz w:val="28"/>
          <w:szCs w:val="28"/>
        </w:rPr>
        <w:t>;</w:t>
      </w:r>
    </w:p>
    <w:p w14:paraId="25791C47" w14:textId="77777777" w:rsidR="00ED7F2F" w:rsidRPr="0013702F" w:rsidRDefault="00ED7F2F" w:rsidP="00ED7F2F">
      <w:pPr>
        <w:spacing w:after="0" w:line="360" w:lineRule="auto"/>
        <w:ind w:firstLine="709"/>
        <w:jc w:val="both"/>
        <w:rPr>
          <w:rFonts w:ascii="Times New Roman" w:eastAsia="Times New Roman" w:hAnsi="Times New Roman" w:cs="Times New Roman"/>
          <w:sz w:val="28"/>
          <w:szCs w:val="28"/>
        </w:rPr>
      </w:pPr>
      <w:r w:rsidRPr="0013702F">
        <w:rPr>
          <w:rFonts w:ascii="Times New Roman" w:eastAsia="Times New Roman" w:hAnsi="Times New Roman" w:cs="Times New Roman"/>
          <w:sz w:val="28"/>
          <w:szCs w:val="28"/>
        </w:rPr>
        <w:t>- обслуживание систем вентиляции и дымоходов во всех домах;</w:t>
      </w:r>
    </w:p>
    <w:p w14:paraId="323EA12B" w14:textId="77777777" w:rsidR="00ED7F2F" w:rsidRPr="0013702F" w:rsidRDefault="00ED7F2F" w:rsidP="00ED7F2F">
      <w:pPr>
        <w:spacing w:after="0" w:line="360" w:lineRule="auto"/>
        <w:ind w:firstLine="709"/>
        <w:jc w:val="both"/>
        <w:rPr>
          <w:rFonts w:ascii="Times New Roman" w:eastAsia="Times New Roman" w:hAnsi="Times New Roman" w:cs="Times New Roman"/>
          <w:sz w:val="28"/>
          <w:szCs w:val="28"/>
        </w:rPr>
      </w:pPr>
      <w:r w:rsidRPr="0013702F">
        <w:rPr>
          <w:rFonts w:ascii="Times New Roman" w:eastAsia="Times New Roman" w:hAnsi="Times New Roman" w:cs="Times New Roman"/>
          <w:sz w:val="28"/>
          <w:szCs w:val="28"/>
        </w:rPr>
        <w:t xml:space="preserve">-  </w:t>
      </w:r>
      <w:proofErr w:type="spellStart"/>
      <w:r w:rsidRPr="0013702F">
        <w:rPr>
          <w:rFonts w:ascii="Times New Roman" w:eastAsia="Times New Roman" w:hAnsi="Times New Roman" w:cs="Times New Roman"/>
          <w:sz w:val="28"/>
          <w:szCs w:val="28"/>
        </w:rPr>
        <w:t>видеодиагностика</w:t>
      </w:r>
      <w:proofErr w:type="spellEnd"/>
      <w:r w:rsidRPr="0013702F">
        <w:rPr>
          <w:rFonts w:ascii="Times New Roman" w:eastAsia="Times New Roman" w:hAnsi="Times New Roman" w:cs="Times New Roman"/>
          <w:sz w:val="28"/>
          <w:szCs w:val="28"/>
        </w:rPr>
        <w:t xml:space="preserve">, очистка, гидроизоляция стволов </w:t>
      </w:r>
      <w:proofErr w:type="gramStart"/>
      <w:r w:rsidRPr="0013702F">
        <w:rPr>
          <w:rFonts w:ascii="Times New Roman" w:eastAsia="Times New Roman" w:hAnsi="Times New Roman" w:cs="Times New Roman"/>
          <w:sz w:val="28"/>
          <w:szCs w:val="28"/>
        </w:rPr>
        <w:t>мусоропроводов  в</w:t>
      </w:r>
      <w:proofErr w:type="gramEnd"/>
      <w:r w:rsidRPr="0013702F">
        <w:rPr>
          <w:rFonts w:ascii="Times New Roman" w:eastAsia="Times New Roman" w:hAnsi="Times New Roman" w:cs="Times New Roman"/>
          <w:sz w:val="28"/>
          <w:szCs w:val="28"/>
        </w:rPr>
        <w:t xml:space="preserve"> </w:t>
      </w:r>
      <w:r w:rsidRPr="00D3547A">
        <w:rPr>
          <w:rFonts w:ascii="Times New Roman" w:eastAsia="Times New Roman" w:hAnsi="Times New Roman" w:cs="Times New Roman"/>
          <w:sz w:val="28"/>
          <w:szCs w:val="28"/>
        </w:rPr>
        <w:t>91</w:t>
      </w:r>
      <w:r w:rsidRPr="0013702F">
        <w:rPr>
          <w:rFonts w:ascii="Times New Roman" w:eastAsia="Times New Roman" w:hAnsi="Times New Roman" w:cs="Times New Roman"/>
          <w:sz w:val="28"/>
          <w:szCs w:val="28"/>
        </w:rPr>
        <w:t xml:space="preserve"> МКД. </w:t>
      </w:r>
    </w:p>
    <w:p w14:paraId="27B9AC24" w14:textId="77777777" w:rsidR="00ED7F2F" w:rsidRPr="00F406C7" w:rsidRDefault="00ED7F2F" w:rsidP="00ED7F2F">
      <w:pPr>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rPr>
      </w:pPr>
      <w:r w:rsidRPr="001815F0">
        <w:rPr>
          <w:rFonts w:ascii="Times New Roman" w:eastAsia="Times New Roman" w:hAnsi="Times New Roman" w:cs="Times New Roman"/>
          <w:sz w:val="28"/>
          <w:szCs w:val="28"/>
        </w:rPr>
        <w:t xml:space="preserve">Также в 2021 году были выполнены работы по герметизации более 3088 тыс. погонных метров межпанельных швов </w:t>
      </w:r>
      <w:r w:rsidRPr="00F406C7">
        <w:rPr>
          <w:rFonts w:ascii="Times New Roman" w:eastAsia="Times New Roman" w:hAnsi="Times New Roman" w:cs="Times New Roman"/>
          <w:sz w:val="28"/>
          <w:szCs w:val="28"/>
        </w:rPr>
        <w:t>и ремонт</w:t>
      </w:r>
      <w:r w:rsidRPr="00B475AB">
        <w:rPr>
          <w:rFonts w:ascii="Times New Roman" w:eastAsia="Times New Roman" w:hAnsi="Times New Roman" w:cs="Times New Roman"/>
          <w:sz w:val="28"/>
          <w:szCs w:val="28"/>
        </w:rPr>
        <w:t xml:space="preserve"> </w:t>
      </w:r>
      <w:r w:rsidRPr="00F406C7">
        <w:rPr>
          <w:rFonts w:ascii="Times New Roman" w:eastAsia="Times New Roman" w:hAnsi="Times New Roman" w:cs="Times New Roman"/>
          <w:sz w:val="28"/>
          <w:szCs w:val="28"/>
        </w:rPr>
        <w:t>балконных примыканий около 111 м2</w:t>
      </w:r>
      <w:r>
        <w:rPr>
          <w:rFonts w:ascii="Times New Roman" w:eastAsia="Times New Roman" w:hAnsi="Times New Roman" w:cs="Times New Roman"/>
          <w:sz w:val="28"/>
          <w:szCs w:val="28"/>
        </w:rPr>
        <w:t>.</w:t>
      </w:r>
      <w:r w:rsidRPr="00F406C7">
        <w:rPr>
          <w:rFonts w:ascii="Times New Roman" w:eastAsia="Times New Roman" w:hAnsi="Times New Roman" w:cs="Times New Roman"/>
          <w:sz w:val="28"/>
          <w:szCs w:val="28"/>
        </w:rPr>
        <w:t xml:space="preserve"> </w:t>
      </w:r>
    </w:p>
    <w:p w14:paraId="190D996D" w14:textId="77777777" w:rsidR="00ED7F2F" w:rsidRPr="001C1FD1" w:rsidRDefault="007E58A1" w:rsidP="001C1FD1">
      <w:pPr>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Все многоквартирные дома</w:t>
      </w:r>
      <w:r w:rsidR="00ED7F2F" w:rsidRPr="00D3547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течение весенне-летнего периода 2021 г. были подготовлены </w:t>
      </w:r>
      <w:r w:rsidR="00ED7F2F" w:rsidRPr="00D3547A">
        <w:rPr>
          <w:rFonts w:ascii="Times New Roman" w:eastAsia="Times New Roman" w:hAnsi="Times New Roman" w:cs="Times New Roman"/>
          <w:sz w:val="28"/>
          <w:szCs w:val="28"/>
        </w:rPr>
        <w:t xml:space="preserve">к эксплуатации в зимний период </w:t>
      </w:r>
      <w:r w:rsidR="00ED7F2F">
        <w:rPr>
          <w:rFonts w:ascii="Times New Roman" w:eastAsia="Times New Roman" w:hAnsi="Times New Roman" w:cs="Times New Roman"/>
          <w:sz w:val="28"/>
          <w:szCs w:val="28"/>
        </w:rPr>
        <w:t>2021-2022</w:t>
      </w:r>
      <w:r w:rsidR="00ED7F2F" w:rsidRPr="00D3547A">
        <w:rPr>
          <w:rFonts w:ascii="Times New Roman" w:eastAsia="Times New Roman" w:hAnsi="Times New Roman" w:cs="Times New Roman"/>
          <w:sz w:val="28"/>
          <w:szCs w:val="28"/>
        </w:rPr>
        <w:t xml:space="preserve"> годов. Готовность отопительных систем была подтверждена специалистами ПАО «МОЭК», а также принята Жилищной инспекцией по СВАО. Пуск тепла в начале отопительного сезона </w:t>
      </w:r>
      <w:r w:rsidR="00ED7F2F">
        <w:rPr>
          <w:rFonts w:ascii="Times New Roman" w:eastAsia="Times New Roman" w:hAnsi="Times New Roman" w:cs="Times New Roman"/>
          <w:sz w:val="28"/>
          <w:szCs w:val="28"/>
        </w:rPr>
        <w:t>2021-2022</w:t>
      </w:r>
      <w:r w:rsidR="00ED7F2F" w:rsidRPr="00D3547A">
        <w:rPr>
          <w:rFonts w:ascii="Times New Roman" w:eastAsia="Times New Roman" w:hAnsi="Times New Roman" w:cs="Times New Roman"/>
          <w:sz w:val="28"/>
          <w:szCs w:val="28"/>
        </w:rPr>
        <w:t xml:space="preserve"> был обеспечен без нарушения сроков. Значительных сбоев в работе отопительной системы в зимний период не было.</w:t>
      </w:r>
    </w:p>
    <w:p w14:paraId="39C3B4DA" w14:textId="77777777" w:rsidR="00ED7F2F" w:rsidRPr="001C1FD1" w:rsidRDefault="00ED7F2F" w:rsidP="00ED7F2F">
      <w:pPr>
        <w:spacing w:after="0" w:line="360" w:lineRule="auto"/>
        <w:ind w:right="57" w:firstLine="708"/>
        <w:jc w:val="both"/>
        <w:rPr>
          <w:rFonts w:ascii="Times New Roman" w:eastAsiaTheme="minorHAnsi" w:hAnsi="Times New Roman" w:cstheme="minorBidi"/>
          <w:b/>
          <w:sz w:val="28"/>
          <w:szCs w:val="28"/>
          <w:lang w:eastAsia="en-US"/>
        </w:rPr>
      </w:pPr>
      <w:r w:rsidRPr="001C1FD1">
        <w:rPr>
          <w:rFonts w:ascii="Times New Roman" w:eastAsiaTheme="minorHAnsi" w:hAnsi="Times New Roman" w:cstheme="minorBidi"/>
          <w:b/>
          <w:sz w:val="28"/>
          <w:szCs w:val="28"/>
          <w:lang w:eastAsia="en-US"/>
        </w:rPr>
        <w:t>Реализация основных программ в 2021 году</w:t>
      </w:r>
    </w:p>
    <w:p w14:paraId="23FDE943" w14:textId="77777777" w:rsidR="00ED7F2F" w:rsidRPr="000E228C" w:rsidRDefault="00ED7F2F" w:rsidP="00ED7F2F">
      <w:pPr>
        <w:spacing w:after="0" w:line="360" w:lineRule="auto"/>
        <w:ind w:firstLine="708"/>
        <w:jc w:val="both"/>
        <w:rPr>
          <w:rFonts w:ascii="Times New Roman" w:hAnsi="Times New Roman"/>
          <w:bCs/>
          <w:sz w:val="28"/>
          <w:szCs w:val="28"/>
        </w:rPr>
      </w:pPr>
      <w:r w:rsidRPr="000E228C">
        <w:rPr>
          <w:rFonts w:ascii="Times New Roman" w:hAnsi="Times New Roman"/>
          <w:bCs/>
          <w:sz w:val="28"/>
          <w:szCs w:val="28"/>
        </w:rPr>
        <w:t xml:space="preserve">В 2021 году по программе благоустройства за счет средств стимулирования управы района были организованы работы по реконструкции 13 детских площадок (замена МАФ, замена резинового покрытия) на 11 дворовых территориях по следующим адресам: </w:t>
      </w:r>
    </w:p>
    <w:p w14:paraId="5EEA6F8D" w14:textId="77777777" w:rsidR="00ED7F2F" w:rsidRPr="000E228C" w:rsidRDefault="00ED7F2F" w:rsidP="00ED7F2F">
      <w:pPr>
        <w:pStyle w:val="a3"/>
        <w:spacing w:line="360" w:lineRule="auto"/>
        <w:ind w:left="57" w:right="57" w:firstLine="709"/>
        <w:jc w:val="both"/>
        <w:rPr>
          <w:rFonts w:ascii="Times New Roman" w:hAnsi="Times New Roman"/>
          <w:bCs/>
          <w:sz w:val="28"/>
          <w:szCs w:val="28"/>
        </w:rPr>
      </w:pPr>
      <w:r w:rsidRPr="000E228C">
        <w:rPr>
          <w:rFonts w:ascii="Times New Roman" w:hAnsi="Times New Roman"/>
          <w:bCs/>
          <w:sz w:val="28"/>
          <w:szCs w:val="28"/>
        </w:rPr>
        <w:t xml:space="preserve">Псковская ул., д.10к.1, </w:t>
      </w:r>
    </w:p>
    <w:p w14:paraId="62C6679C" w14:textId="77777777" w:rsidR="00ED7F2F" w:rsidRPr="000E228C" w:rsidRDefault="00ED7F2F" w:rsidP="00ED7F2F">
      <w:pPr>
        <w:pStyle w:val="a3"/>
        <w:spacing w:line="360" w:lineRule="auto"/>
        <w:ind w:left="57" w:right="57" w:firstLine="709"/>
        <w:jc w:val="both"/>
        <w:rPr>
          <w:rFonts w:ascii="Times New Roman" w:hAnsi="Times New Roman"/>
          <w:bCs/>
          <w:sz w:val="28"/>
          <w:szCs w:val="28"/>
        </w:rPr>
      </w:pPr>
      <w:r w:rsidRPr="000E228C">
        <w:rPr>
          <w:rFonts w:ascii="Times New Roman" w:hAnsi="Times New Roman"/>
          <w:bCs/>
          <w:sz w:val="28"/>
          <w:szCs w:val="28"/>
        </w:rPr>
        <w:t xml:space="preserve">Псковская ул., д.12к.2, </w:t>
      </w:r>
    </w:p>
    <w:p w14:paraId="7081C162" w14:textId="77777777" w:rsidR="00ED7F2F" w:rsidRPr="000E228C" w:rsidRDefault="00ED7F2F" w:rsidP="00ED7F2F">
      <w:pPr>
        <w:pStyle w:val="a3"/>
        <w:spacing w:line="360" w:lineRule="auto"/>
        <w:ind w:left="57" w:right="57" w:firstLine="709"/>
        <w:jc w:val="both"/>
        <w:rPr>
          <w:rFonts w:ascii="Times New Roman" w:hAnsi="Times New Roman"/>
          <w:bCs/>
          <w:sz w:val="28"/>
          <w:szCs w:val="28"/>
        </w:rPr>
      </w:pPr>
      <w:r w:rsidRPr="000E228C">
        <w:rPr>
          <w:rFonts w:ascii="Times New Roman" w:hAnsi="Times New Roman"/>
          <w:bCs/>
          <w:sz w:val="28"/>
          <w:szCs w:val="28"/>
        </w:rPr>
        <w:t xml:space="preserve">Псковская ул., д.2к.1, </w:t>
      </w:r>
    </w:p>
    <w:p w14:paraId="3CE4B427" w14:textId="77777777" w:rsidR="00ED7F2F" w:rsidRPr="000E228C" w:rsidRDefault="00ED7F2F" w:rsidP="00ED7F2F">
      <w:pPr>
        <w:pStyle w:val="a3"/>
        <w:spacing w:line="360" w:lineRule="auto"/>
        <w:ind w:left="57" w:right="57" w:firstLine="709"/>
        <w:jc w:val="both"/>
        <w:rPr>
          <w:rFonts w:ascii="Times New Roman" w:hAnsi="Times New Roman"/>
          <w:bCs/>
          <w:sz w:val="28"/>
          <w:szCs w:val="28"/>
        </w:rPr>
      </w:pPr>
      <w:r w:rsidRPr="000E228C">
        <w:rPr>
          <w:rFonts w:ascii="Times New Roman" w:hAnsi="Times New Roman"/>
          <w:bCs/>
          <w:sz w:val="28"/>
          <w:szCs w:val="28"/>
        </w:rPr>
        <w:t xml:space="preserve">Псковская ул., д.4, </w:t>
      </w:r>
    </w:p>
    <w:p w14:paraId="2CE01735" w14:textId="77777777" w:rsidR="00ED7F2F" w:rsidRPr="000E228C" w:rsidRDefault="00ED7F2F" w:rsidP="00ED7F2F">
      <w:pPr>
        <w:pStyle w:val="a3"/>
        <w:spacing w:line="360" w:lineRule="auto"/>
        <w:ind w:left="57" w:right="57" w:firstLine="709"/>
        <w:jc w:val="both"/>
        <w:rPr>
          <w:rFonts w:ascii="Times New Roman" w:hAnsi="Times New Roman"/>
          <w:bCs/>
          <w:sz w:val="28"/>
          <w:szCs w:val="28"/>
        </w:rPr>
      </w:pPr>
      <w:r w:rsidRPr="000E228C">
        <w:rPr>
          <w:rFonts w:ascii="Times New Roman" w:hAnsi="Times New Roman"/>
          <w:bCs/>
          <w:sz w:val="28"/>
          <w:szCs w:val="28"/>
        </w:rPr>
        <w:t xml:space="preserve">Алтуфьевское ш., д.83, </w:t>
      </w:r>
    </w:p>
    <w:p w14:paraId="2BE71A55" w14:textId="77777777" w:rsidR="00ED7F2F" w:rsidRPr="000E228C" w:rsidRDefault="00ED7F2F" w:rsidP="00ED7F2F">
      <w:pPr>
        <w:pStyle w:val="a3"/>
        <w:spacing w:line="360" w:lineRule="auto"/>
        <w:ind w:left="57" w:right="57" w:firstLine="709"/>
        <w:jc w:val="both"/>
        <w:rPr>
          <w:rFonts w:ascii="Times New Roman" w:hAnsi="Times New Roman"/>
          <w:bCs/>
          <w:sz w:val="28"/>
          <w:szCs w:val="28"/>
        </w:rPr>
      </w:pPr>
      <w:r w:rsidRPr="000E228C">
        <w:rPr>
          <w:rFonts w:ascii="Times New Roman" w:hAnsi="Times New Roman"/>
          <w:bCs/>
          <w:sz w:val="28"/>
          <w:szCs w:val="28"/>
        </w:rPr>
        <w:t xml:space="preserve">Абрамцевская </w:t>
      </w:r>
      <w:proofErr w:type="gramStart"/>
      <w:r w:rsidRPr="000E228C">
        <w:rPr>
          <w:rFonts w:ascii="Times New Roman" w:hAnsi="Times New Roman"/>
          <w:bCs/>
          <w:sz w:val="28"/>
          <w:szCs w:val="28"/>
        </w:rPr>
        <w:t>ул.,д.</w:t>
      </w:r>
      <w:proofErr w:type="gramEnd"/>
      <w:r w:rsidRPr="000E228C">
        <w:rPr>
          <w:rFonts w:ascii="Times New Roman" w:hAnsi="Times New Roman"/>
          <w:bCs/>
          <w:sz w:val="28"/>
          <w:szCs w:val="28"/>
        </w:rPr>
        <w:t xml:space="preserve">3А, </w:t>
      </w:r>
    </w:p>
    <w:p w14:paraId="5BE9ECB2" w14:textId="77777777" w:rsidR="00ED7F2F" w:rsidRPr="000E228C" w:rsidRDefault="00ED7F2F" w:rsidP="00ED7F2F">
      <w:pPr>
        <w:pStyle w:val="a3"/>
        <w:spacing w:line="360" w:lineRule="auto"/>
        <w:ind w:left="57" w:right="57" w:firstLine="709"/>
        <w:jc w:val="both"/>
        <w:rPr>
          <w:rFonts w:ascii="Times New Roman" w:hAnsi="Times New Roman"/>
          <w:bCs/>
          <w:sz w:val="28"/>
          <w:szCs w:val="28"/>
        </w:rPr>
      </w:pPr>
      <w:r w:rsidRPr="000E228C">
        <w:rPr>
          <w:rFonts w:ascii="Times New Roman" w:hAnsi="Times New Roman"/>
          <w:bCs/>
          <w:sz w:val="28"/>
          <w:szCs w:val="28"/>
        </w:rPr>
        <w:t xml:space="preserve">Абрамцевская </w:t>
      </w:r>
      <w:proofErr w:type="gramStart"/>
      <w:r w:rsidRPr="000E228C">
        <w:rPr>
          <w:rFonts w:ascii="Times New Roman" w:hAnsi="Times New Roman"/>
          <w:bCs/>
          <w:sz w:val="28"/>
          <w:szCs w:val="28"/>
        </w:rPr>
        <w:t>ул.,д.</w:t>
      </w:r>
      <w:proofErr w:type="gramEnd"/>
      <w:r w:rsidRPr="000E228C">
        <w:rPr>
          <w:rFonts w:ascii="Times New Roman" w:hAnsi="Times New Roman"/>
          <w:bCs/>
          <w:sz w:val="28"/>
          <w:szCs w:val="28"/>
        </w:rPr>
        <w:t xml:space="preserve">3Б, </w:t>
      </w:r>
    </w:p>
    <w:p w14:paraId="382A3CE2" w14:textId="77777777" w:rsidR="00ED7F2F" w:rsidRPr="000E228C" w:rsidRDefault="00ED7F2F" w:rsidP="00ED7F2F">
      <w:pPr>
        <w:pStyle w:val="a3"/>
        <w:spacing w:line="360" w:lineRule="auto"/>
        <w:ind w:left="57" w:right="57" w:firstLine="709"/>
        <w:jc w:val="both"/>
        <w:rPr>
          <w:rFonts w:ascii="Times New Roman" w:hAnsi="Times New Roman"/>
          <w:bCs/>
          <w:sz w:val="28"/>
          <w:szCs w:val="28"/>
        </w:rPr>
      </w:pPr>
      <w:r w:rsidRPr="000E228C">
        <w:rPr>
          <w:rFonts w:ascii="Times New Roman" w:hAnsi="Times New Roman"/>
          <w:bCs/>
          <w:sz w:val="28"/>
          <w:szCs w:val="28"/>
        </w:rPr>
        <w:t xml:space="preserve">Абрамцевская ул., д.8, </w:t>
      </w:r>
    </w:p>
    <w:p w14:paraId="476E8A3C" w14:textId="77777777" w:rsidR="00ED7F2F" w:rsidRPr="000E228C" w:rsidRDefault="00ED7F2F" w:rsidP="00ED7F2F">
      <w:pPr>
        <w:pStyle w:val="a3"/>
        <w:spacing w:line="360" w:lineRule="auto"/>
        <w:ind w:left="57" w:right="57" w:firstLine="709"/>
        <w:jc w:val="both"/>
        <w:rPr>
          <w:rFonts w:ascii="Times New Roman" w:hAnsi="Times New Roman"/>
          <w:bCs/>
          <w:sz w:val="28"/>
          <w:szCs w:val="28"/>
        </w:rPr>
      </w:pPr>
      <w:r w:rsidRPr="000E228C">
        <w:rPr>
          <w:rFonts w:ascii="Times New Roman" w:hAnsi="Times New Roman"/>
          <w:bCs/>
          <w:sz w:val="28"/>
          <w:szCs w:val="28"/>
        </w:rPr>
        <w:t xml:space="preserve">Новгородская </w:t>
      </w:r>
      <w:proofErr w:type="gramStart"/>
      <w:r w:rsidRPr="000E228C">
        <w:rPr>
          <w:rFonts w:ascii="Times New Roman" w:hAnsi="Times New Roman"/>
          <w:bCs/>
          <w:sz w:val="28"/>
          <w:szCs w:val="28"/>
        </w:rPr>
        <w:t>ул..д.</w:t>
      </w:r>
      <w:proofErr w:type="gramEnd"/>
      <w:r w:rsidRPr="000E228C">
        <w:rPr>
          <w:rFonts w:ascii="Times New Roman" w:hAnsi="Times New Roman"/>
          <w:bCs/>
          <w:sz w:val="28"/>
          <w:szCs w:val="28"/>
        </w:rPr>
        <w:t xml:space="preserve">23, </w:t>
      </w:r>
    </w:p>
    <w:p w14:paraId="76B9FB5B" w14:textId="77777777" w:rsidR="00ED7F2F" w:rsidRPr="000E228C" w:rsidRDefault="00ED7F2F" w:rsidP="00ED7F2F">
      <w:pPr>
        <w:pStyle w:val="a3"/>
        <w:spacing w:line="360" w:lineRule="auto"/>
        <w:ind w:left="57" w:right="57" w:firstLine="709"/>
        <w:jc w:val="both"/>
        <w:rPr>
          <w:rFonts w:ascii="Times New Roman" w:hAnsi="Times New Roman"/>
          <w:bCs/>
          <w:sz w:val="28"/>
          <w:szCs w:val="28"/>
        </w:rPr>
      </w:pPr>
      <w:r w:rsidRPr="000E228C">
        <w:rPr>
          <w:rFonts w:ascii="Times New Roman" w:hAnsi="Times New Roman"/>
          <w:bCs/>
          <w:sz w:val="28"/>
          <w:szCs w:val="28"/>
        </w:rPr>
        <w:lastRenderedPageBreak/>
        <w:t xml:space="preserve">Новгородская </w:t>
      </w:r>
      <w:proofErr w:type="gramStart"/>
      <w:r w:rsidRPr="000E228C">
        <w:rPr>
          <w:rFonts w:ascii="Times New Roman" w:hAnsi="Times New Roman"/>
          <w:bCs/>
          <w:sz w:val="28"/>
          <w:szCs w:val="28"/>
        </w:rPr>
        <w:t>ул.,д.</w:t>
      </w:r>
      <w:proofErr w:type="gramEnd"/>
      <w:r w:rsidRPr="000E228C">
        <w:rPr>
          <w:rFonts w:ascii="Times New Roman" w:hAnsi="Times New Roman"/>
          <w:bCs/>
          <w:sz w:val="28"/>
          <w:szCs w:val="28"/>
        </w:rPr>
        <w:t xml:space="preserve">35к.1, </w:t>
      </w:r>
    </w:p>
    <w:p w14:paraId="57ECD0E9" w14:textId="77777777" w:rsidR="00ED7F2F" w:rsidRPr="000E228C" w:rsidRDefault="00ED7F2F" w:rsidP="00ED7F2F">
      <w:pPr>
        <w:pStyle w:val="a3"/>
        <w:spacing w:line="360" w:lineRule="auto"/>
        <w:ind w:left="57" w:right="57" w:firstLine="709"/>
        <w:jc w:val="both"/>
        <w:rPr>
          <w:rFonts w:ascii="Times New Roman" w:hAnsi="Times New Roman"/>
          <w:bCs/>
          <w:sz w:val="28"/>
          <w:szCs w:val="28"/>
        </w:rPr>
      </w:pPr>
      <w:r w:rsidRPr="000E228C">
        <w:rPr>
          <w:rFonts w:ascii="Times New Roman" w:hAnsi="Times New Roman"/>
          <w:bCs/>
          <w:sz w:val="28"/>
          <w:szCs w:val="28"/>
        </w:rPr>
        <w:t xml:space="preserve">Череповецкая ул., д.6. </w:t>
      </w:r>
    </w:p>
    <w:p w14:paraId="3317686A" w14:textId="77777777" w:rsidR="00ED7F2F" w:rsidRPr="000E228C" w:rsidRDefault="00ED7F2F" w:rsidP="00ED7F2F">
      <w:pPr>
        <w:pStyle w:val="a3"/>
        <w:spacing w:line="360" w:lineRule="auto"/>
        <w:ind w:left="57" w:right="57" w:firstLine="709"/>
        <w:jc w:val="both"/>
        <w:rPr>
          <w:rFonts w:ascii="Times New Roman" w:hAnsi="Times New Roman"/>
          <w:bCs/>
          <w:sz w:val="28"/>
          <w:szCs w:val="28"/>
        </w:rPr>
      </w:pPr>
      <w:r w:rsidRPr="000E228C">
        <w:rPr>
          <w:rFonts w:ascii="Times New Roman" w:hAnsi="Times New Roman"/>
          <w:bCs/>
          <w:sz w:val="28"/>
          <w:szCs w:val="28"/>
        </w:rPr>
        <w:t xml:space="preserve">Произведена </w:t>
      </w:r>
      <w:proofErr w:type="gramStart"/>
      <w:r w:rsidRPr="000E228C">
        <w:rPr>
          <w:rFonts w:ascii="Times New Roman" w:hAnsi="Times New Roman"/>
          <w:bCs/>
          <w:sz w:val="28"/>
          <w:szCs w:val="28"/>
        </w:rPr>
        <w:t>замена  МАФ</w:t>
      </w:r>
      <w:proofErr w:type="gramEnd"/>
      <w:r w:rsidRPr="000E228C">
        <w:rPr>
          <w:rFonts w:ascii="Times New Roman" w:hAnsi="Times New Roman"/>
          <w:bCs/>
          <w:sz w:val="28"/>
          <w:szCs w:val="28"/>
        </w:rPr>
        <w:t xml:space="preserve"> – </w:t>
      </w:r>
      <w:r>
        <w:rPr>
          <w:rFonts w:ascii="Times New Roman" w:hAnsi="Times New Roman"/>
          <w:b/>
          <w:bCs/>
          <w:sz w:val="28"/>
          <w:szCs w:val="28"/>
        </w:rPr>
        <w:t>386</w:t>
      </w:r>
      <w:r w:rsidRPr="000E228C">
        <w:rPr>
          <w:rFonts w:ascii="Times New Roman" w:hAnsi="Times New Roman"/>
          <w:b/>
          <w:bCs/>
          <w:sz w:val="28"/>
          <w:szCs w:val="28"/>
        </w:rPr>
        <w:t xml:space="preserve"> шт</w:t>
      </w:r>
      <w:r w:rsidRPr="000E228C">
        <w:rPr>
          <w:rFonts w:ascii="Times New Roman" w:hAnsi="Times New Roman"/>
          <w:bCs/>
          <w:sz w:val="28"/>
          <w:szCs w:val="28"/>
        </w:rPr>
        <w:t>.</w:t>
      </w:r>
    </w:p>
    <w:p w14:paraId="240D8852" w14:textId="77777777" w:rsidR="00ED7F2F" w:rsidRDefault="00ED7F2F" w:rsidP="00ED7F2F">
      <w:pPr>
        <w:pStyle w:val="a3"/>
        <w:spacing w:line="360" w:lineRule="auto"/>
        <w:ind w:left="57" w:right="57" w:firstLine="709"/>
        <w:jc w:val="both"/>
        <w:rPr>
          <w:rFonts w:ascii="Times New Roman" w:hAnsi="Times New Roman"/>
          <w:b/>
          <w:bCs/>
          <w:sz w:val="28"/>
          <w:szCs w:val="28"/>
        </w:rPr>
      </w:pPr>
      <w:r w:rsidRPr="000E228C">
        <w:rPr>
          <w:rFonts w:ascii="Times New Roman" w:hAnsi="Times New Roman"/>
          <w:bCs/>
          <w:sz w:val="28"/>
          <w:szCs w:val="28"/>
        </w:rPr>
        <w:t xml:space="preserve">Произведена реконструкция резинового покрытия – </w:t>
      </w:r>
      <w:r>
        <w:rPr>
          <w:rFonts w:ascii="Times New Roman" w:hAnsi="Times New Roman"/>
          <w:b/>
          <w:bCs/>
          <w:sz w:val="28"/>
          <w:szCs w:val="28"/>
        </w:rPr>
        <w:t>4275</w:t>
      </w:r>
      <w:r w:rsidRPr="000E228C">
        <w:rPr>
          <w:rFonts w:ascii="Times New Roman" w:hAnsi="Times New Roman"/>
          <w:b/>
          <w:bCs/>
          <w:sz w:val="28"/>
          <w:szCs w:val="28"/>
        </w:rPr>
        <w:t xml:space="preserve"> </w:t>
      </w:r>
      <w:proofErr w:type="spellStart"/>
      <w:proofErr w:type="gramStart"/>
      <w:r w:rsidRPr="000E228C">
        <w:rPr>
          <w:rFonts w:ascii="Times New Roman" w:hAnsi="Times New Roman"/>
          <w:b/>
          <w:bCs/>
          <w:sz w:val="28"/>
          <w:szCs w:val="28"/>
        </w:rPr>
        <w:t>кв.м</w:t>
      </w:r>
      <w:proofErr w:type="spellEnd"/>
      <w:proofErr w:type="gramEnd"/>
    </w:p>
    <w:p w14:paraId="36337527" w14:textId="77777777" w:rsidR="00ED7F2F" w:rsidRPr="000E228C" w:rsidRDefault="00ED7F2F" w:rsidP="00ED7F2F">
      <w:pPr>
        <w:pStyle w:val="a3"/>
        <w:spacing w:line="360" w:lineRule="auto"/>
        <w:ind w:right="57"/>
        <w:jc w:val="both"/>
        <w:rPr>
          <w:rFonts w:ascii="Times New Roman" w:hAnsi="Times New Roman"/>
          <w:bCs/>
          <w:sz w:val="28"/>
          <w:szCs w:val="28"/>
        </w:rPr>
      </w:pPr>
      <w:r>
        <w:rPr>
          <w:rFonts w:ascii="Times New Roman" w:hAnsi="Times New Roman"/>
          <w:bCs/>
          <w:sz w:val="28"/>
          <w:szCs w:val="28"/>
        </w:rPr>
        <w:t xml:space="preserve">Ремонт большими картами в 2021 году проводились с привлечением </w:t>
      </w:r>
      <w:r w:rsidRPr="000E228C">
        <w:rPr>
          <w:rFonts w:ascii="Times New Roman" w:hAnsi="Times New Roman"/>
          <w:bCs/>
          <w:sz w:val="28"/>
          <w:szCs w:val="28"/>
        </w:rPr>
        <w:t>ООО «</w:t>
      </w:r>
      <w:proofErr w:type="spellStart"/>
      <w:r w:rsidRPr="000E228C">
        <w:rPr>
          <w:rFonts w:ascii="Times New Roman" w:hAnsi="Times New Roman"/>
          <w:bCs/>
          <w:sz w:val="28"/>
          <w:szCs w:val="28"/>
        </w:rPr>
        <w:t>Дорсервис</w:t>
      </w:r>
      <w:proofErr w:type="spellEnd"/>
      <w:r w:rsidRPr="000E228C">
        <w:rPr>
          <w:rFonts w:ascii="Times New Roman" w:hAnsi="Times New Roman"/>
          <w:bCs/>
          <w:sz w:val="28"/>
          <w:szCs w:val="28"/>
        </w:rPr>
        <w:t xml:space="preserve">» работы проводились по программе «АБП Большими картами» </w:t>
      </w:r>
      <w:proofErr w:type="gramStart"/>
      <w:r w:rsidRPr="000E228C">
        <w:rPr>
          <w:rFonts w:ascii="Times New Roman" w:hAnsi="Times New Roman"/>
          <w:bCs/>
          <w:sz w:val="28"/>
          <w:szCs w:val="28"/>
        </w:rPr>
        <w:t>на  7</w:t>
      </w:r>
      <w:proofErr w:type="gramEnd"/>
      <w:r w:rsidRPr="000E228C">
        <w:rPr>
          <w:rFonts w:ascii="Times New Roman" w:hAnsi="Times New Roman"/>
          <w:bCs/>
          <w:sz w:val="28"/>
          <w:szCs w:val="28"/>
        </w:rPr>
        <w:t xml:space="preserve"> дворовых территориях:</w:t>
      </w:r>
    </w:p>
    <w:p w14:paraId="6F2217F5" w14:textId="77777777" w:rsidR="00ED7F2F" w:rsidRPr="000E228C" w:rsidRDefault="00ED7F2F" w:rsidP="00ED7F2F">
      <w:pPr>
        <w:pStyle w:val="a3"/>
        <w:spacing w:line="360" w:lineRule="auto"/>
        <w:ind w:left="57" w:right="57" w:firstLine="709"/>
        <w:jc w:val="both"/>
        <w:rPr>
          <w:rFonts w:ascii="Times New Roman" w:hAnsi="Times New Roman"/>
          <w:bCs/>
          <w:sz w:val="28"/>
          <w:szCs w:val="28"/>
        </w:rPr>
      </w:pPr>
      <w:r w:rsidRPr="000E228C">
        <w:rPr>
          <w:rFonts w:ascii="Times New Roman" w:hAnsi="Times New Roman"/>
          <w:bCs/>
          <w:sz w:val="28"/>
          <w:szCs w:val="28"/>
        </w:rPr>
        <w:t xml:space="preserve"> Псковская ул., д.2к.1, </w:t>
      </w:r>
    </w:p>
    <w:p w14:paraId="09FDF417" w14:textId="77777777" w:rsidR="00ED7F2F" w:rsidRPr="000E228C" w:rsidRDefault="00ED7F2F" w:rsidP="00ED7F2F">
      <w:pPr>
        <w:pStyle w:val="a3"/>
        <w:spacing w:line="360" w:lineRule="auto"/>
        <w:ind w:left="57" w:right="57" w:firstLine="709"/>
        <w:jc w:val="both"/>
        <w:rPr>
          <w:rFonts w:ascii="Times New Roman" w:hAnsi="Times New Roman"/>
          <w:bCs/>
          <w:sz w:val="28"/>
          <w:szCs w:val="28"/>
        </w:rPr>
      </w:pPr>
      <w:r w:rsidRPr="000E228C">
        <w:rPr>
          <w:rFonts w:ascii="Times New Roman" w:hAnsi="Times New Roman"/>
          <w:bCs/>
          <w:sz w:val="28"/>
          <w:szCs w:val="28"/>
        </w:rPr>
        <w:t xml:space="preserve">Псковская ул., д.2к.2, </w:t>
      </w:r>
    </w:p>
    <w:p w14:paraId="6E89C0FD" w14:textId="77777777" w:rsidR="00ED7F2F" w:rsidRPr="000E228C" w:rsidRDefault="00ED7F2F" w:rsidP="00ED7F2F">
      <w:pPr>
        <w:pStyle w:val="a3"/>
        <w:spacing w:line="360" w:lineRule="auto"/>
        <w:ind w:left="57" w:right="57" w:firstLine="709"/>
        <w:jc w:val="both"/>
        <w:rPr>
          <w:rFonts w:ascii="Times New Roman" w:hAnsi="Times New Roman"/>
          <w:bCs/>
          <w:sz w:val="28"/>
          <w:szCs w:val="28"/>
        </w:rPr>
      </w:pPr>
      <w:r w:rsidRPr="000E228C">
        <w:rPr>
          <w:rFonts w:ascii="Times New Roman" w:hAnsi="Times New Roman"/>
          <w:bCs/>
          <w:sz w:val="28"/>
          <w:szCs w:val="28"/>
        </w:rPr>
        <w:t xml:space="preserve">Псковская ул., д.4, </w:t>
      </w:r>
    </w:p>
    <w:p w14:paraId="35BD9150" w14:textId="77777777" w:rsidR="00ED7F2F" w:rsidRPr="000E228C" w:rsidRDefault="00ED7F2F" w:rsidP="00ED7F2F">
      <w:pPr>
        <w:pStyle w:val="a3"/>
        <w:spacing w:line="360" w:lineRule="auto"/>
        <w:ind w:left="57" w:right="57" w:firstLine="709"/>
        <w:jc w:val="both"/>
        <w:rPr>
          <w:rFonts w:ascii="Times New Roman" w:hAnsi="Times New Roman"/>
          <w:bCs/>
          <w:sz w:val="28"/>
          <w:szCs w:val="28"/>
        </w:rPr>
      </w:pPr>
      <w:r w:rsidRPr="000E228C">
        <w:rPr>
          <w:rFonts w:ascii="Times New Roman" w:hAnsi="Times New Roman"/>
          <w:bCs/>
          <w:sz w:val="28"/>
          <w:szCs w:val="28"/>
        </w:rPr>
        <w:t xml:space="preserve">Псковская ул., д.6, </w:t>
      </w:r>
    </w:p>
    <w:p w14:paraId="447C7704" w14:textId="77777777" w:rsidR="00ED7F2F" w:rsidRPr="000E228C" w:rsidRDefault="00ED7F2F" w:rsidP="00ED7F2F">
      <w:pPr>
        <w:pStyle w:val="a3"/>
        <w:spacing w:line="360" w:lineRule="auto"/>
        <w:ind w:left="57" w:right="57" w:firstLine="709"/>
        <w:jc w:val="both"/>
        <w:rPr>
          <w:rFonts w:ascii="Times New Roman" w:hAnsi="Times New Roman"/>
          <w:bCs/>
          <w:sz w:val="28"/>
          <w:szCs w:val="28"/>
        </w:rPr>
      </w:pPr>
      <w:r w:rsidRPr="000E228C">
        <w:rPr>
          <w:rFonts w:ascii="Times New Roman" w:hAnsi="Times New Roman"/>
          <w:bCs/>
          <w:sz w:val="28"/>
          <w:szCs w:val="28"/>
        </w:rPr>
        <w:t>Псковская ул., д.10к.1,</w:t>
      </w:r>
    </w:p>
    <w:p w14:paraId="75EE9CD5" w14:textId="77777777" w:rsidR="00ED7F2F" w:rsidRPr="000E228C" w:rsidRDefault="00ED7F2F" w:rsidP="00ED7F2F">
      <w:pPr>
        <w:pStyle w:val="a3"/>
        <w:spacing w:line="360" w:lineRule="auto"/>
        <w:ind w:left="57" w:right="57" w:firstLine="709"/>
        <w:jc w:val="both"/>
        <w:rPr>
          <w:rFonts w:ascii="Times New Roman" w:hAnsi="Times New Roman"/>
          <w:bCs/>
          <w:sz w:val="28"/>
          <w:szCs w:val="28"/>
        </w:rPr>
      </w:pPr>
      <w:r w:rsidRPr="000E228C">
        <w:rPr>
          <w:rFonts w:ascii="Times New Roman" w:hAnsi="Times New Roman"/>
          <w:bCs/>
          <w:sz w:val="28"/>
          <w:szCs w:val="28"/>
        </w:rPr>
        <w:t xml:space="preserve">Псковская ул., д.12к.1, </w:t>
      </w:r>
    </w:p>
    <w:p w14:paraId="5E03830D" w14:textId="77777777" w:rsidR="00ED7F2F" w:rsidRPr="000E228C" w:rsidRDefault="00ED7F2F" w:rsidP="00ED7F2F">
      <w:pPr>
        <w:pStyle w:val="a3"/>
        <w:spacing w:line="360" w:lineRule="auto"/>
        <w:ind w:left="57" w:right="57" w:firstLine="709"/>
        <w:jc w:val="both"/>
        <w:rPr>
          <w:rFonts w:ascii="Times New Roman" w:hAnsi="Times New Roman"/>
          <w:bCs/>
          <w:sz w:val="28"/>
          <w:szCs w:val="28"/>
        </w:rPr>
      </w:pPr>
      <w:r w:rsidRPr="000E228C">
        <w:rPr>
          <w:rFonts w:ascii="Times New Roman" w:hAnsi="Times New Roman"/>
          <w:bCs/>
          <w:sz w:val="28"/>
          <w:szCs w:val="28"/>
        </w:rPr>
        <w:t xml:space="preserve">Псковская ул., д.12к.2. </w:t>
      </w:r>
    </w:p>
    <w:p w14:paraId="47C76450" w14:textId="77777777" w:rsidR="00ED7F2F" w:rsidRPr="000E228C" w:rsidRDefault="00ED7F2F" w:rsidP="00ED7F2F">
      <w:pPr>
        <w:pStyle w:val="a3"/>
        <w:spacing w:line="360" w:lineRule="auto"/>
        <w:ind w:right="57"/>
        <w:jc w:val="both"/>
        <w:rPr>
          <w:rFonts w:ascii="Times New Roman" w:hAnsi="Times New Roman"/>
          <w:bCs/>
          <w:sz w:val="28"/>
          <w:szCs w:val="28"/>
        </w:rPr>
      </w:pPr>
      <w:r w:rsidRPr="000E228C">
        <w:rPr>
          <w:rFonts w:ascii="Times New Roman" w:hAnsi="Times New Roman"/>
          <w:bCs/>
          <w:sz w:val="28"/>
          <w:szCs w:val="28"/>
        </w:rPr>
        <w:t xml:space="preserve">ИТОГО АБП – </w:t>
      </w:r>
      <w:r w:rsidRPr="000E228C">
        <w:rPr>
          <w:rFonts w:ascii="Times New Roman" w:hAnsi="Times New Roman"/>
          <w:b/>
          <w:bCs/>
          <w:sz w:val="28"/>
          <w:szCs w:val="28"/>
        </w:rPr>
        <w:t xml:space="preserve">17179,67 </w:t>
      </w:r>
      <w:proofErr w:type="spellStart"/>
      <w:proofErr w:type="gramStart"/>
      <w:r w:rsidRPr="000E228C">
        <w:rPr>
          <w:rFonts w:ascii="Times New Roman" w:hAnsi="Times New Roman"/>
          <w:bCs/>
          <w:sz w:val="28"/>
          <w:szCs w:val="28"/>
        </w:rPr>
        <w:t>кв.м</w:t>
      </w:r>
      <w:proofErr w:type="spellEnd"/>
      <w:proofErr w:type="gramEnd"/>
    </w:p>
    <w:p w14:paraId="47601BB1" w14:textId="77777777" w:rsidR="00ED7F2F" w:rsidRPr="000E228C" w:rsidRDefault="00ED7F2F" w:rsidP="00ED7F2F">
      <w:pPr>
        <w:pStyle w:val="a3"/>
        <w:spacing w:line="360" w:lineRule="auto"/>
        <w:ind w:right="57"/>
        <w:jc w:val="both"/>
        <w:rPr>
          <w:rFonts w:ascii="Times New Roman" w:hAnsi="Times New Roman"/>
          <w:bCs/>
          <w:sz w:val="28"/>
          <w:szCs w:val="28"/>
        </w:rPr>
      </w:pPr>
      <w:r w:rsidRPr="000E228C">
        <w:rPr>
          <w:rFonts w:ascii="Times New Roman" w:hAnsi="Times New Roman"/>
          <w:bCs/>
          <w:sz w:val="28"/>
          <w:szCs w:val="28"/>
        </w:rPr>
        <w:t xml:space="preserve">Замена бортового камня – </w:t>
      </w:r>
      <w:r w:rsidRPr="000E228C">
        <w:rPr>
          <w:rFonts w:ascii="Times New Roman" w:hAnsi="Times New Roman"/>
          <w:b/>
          <w:bCs/>
          <w:sz w:val="28"/>
          <w:szCs w:val="28"/>
        </w:rPr>
        <w:t>3288</w:t>
      </w:r>
      <w:r w:rsidRPr="000E228C">
        <w:rPr>
          <w:rFonts w:ascii="Times New Roman" w:hAnsi="Times New Roman"/>
          <w:bCs/>
          <w:sz w:val="28"/>
          <w:szCs w:val="28"/>
        </w:rPr>
        <w:t xml:space="preserve"> </w:t>
      </w:r>
      <w:proofErr w:type="spellStart"/>
      <w:r w:rsidRPr="000E228C">
        <w:rPr>
          <w:rFonts w:ascii="Times New Roman" w:hAnsi="Times New Roman"/>
          <w:bCs/>
          <w:sz w:val="28"/>
          <w:szCs w:val="28"/>
        </w:rPr>
        <w:t>п.м</w:t>
      </w:r>
      <w:proofErr w:type="spellEnd"/>
    </w:p>
    <w:p w14:paraId="4D132BD8" w14:textId="77777777" w:rsidR="00ED7F2F" w:rsidRPr="000E228C" w:rsidRDefault="00ED7F2F" w:rsidP="00ED7F2F">
      <w:pPr>
        <w:pStyle w:val="a3"/>
        <w:spacing w:line="360" w:lineRule="auto"/>
        <w:ind w:right="57"/>
        <w:jc w:val="both"/>
        <w:rPr>
          <w:rFonts w:ascii="Times New Roman" w:hAnsi="Times New Roman"/>
          <w:bCs/>
          <w:sz w:val="28"/>
          <w:szCs w:val="28"/>
        </w:rPr>
      </w:pPr>
      <w:r w:rsidRPr="000E228C">
        <w:rPr>
          <w:rFonts w:ascii="Times New Roman" w:hAnsi="Times New Roman"/>
          <w:bCs/>
          <w:sz w:val="28"/>
          <w:szCs w:val="28"/>
        </w:rPr>
        <w:t>Собственными силами ГБУ «Жилищник района Лианозово» проводились работы по 3 дворовым территориям:</w:t>
      </w:r>
    </w:p>
    <w:p w14:paraId="7385CF70" w14:textId="77777777" w:rsidR="00ED7F2F" w:rsidRPr="000E228C" w:rsidRDefault="00ED7F2F" w:rsidP="00ED7F2F">
      <w:pPr>
        <w:pStyle w:val="a3"/>
        <w:spacing w:line="360" w:lineRule="auto"/>
        <w:ind w:right="57" w:firstLine="708"/>
        <w:jc w:val="both"/>
        <w:rPr>
          <w:rFonts w:ascii="Times New Roman" w:hAnsi="Times New Roman"/>
          <w:bCs/>
          <w:sz w:val="28"/>
          <w:szCs w:val="28"/>
        </w:rPr>
      </w:pPr>
      <w:r w:rsidRPr="000E228C">
        <w:rPr>
          <w:rFonts w:ascii="Times New Roman" w:hAnsi="Times New Roman"/>
          <w:bCs/>
          <w:sz w:val="28"/>
          <w:szCs w:val="28"/>
        </w:rPr>
        <w:t>Новгородская ул. д.35 к1,</w:t>
      </w:r>
    </w:p>
    <w:p w14:paraId="6F73F0F3" w14:textId="77777777" w:rsidR="00ED7F2F" w:rsidRPr="000E228C" w:rsidRDefault="00ED7F2F" w:rsidP="00ED7F2F">
      <w:pPr>
        <w:pStyle w:val="a3"/>
        <w:spacing w:line="360" w:lineRule="auto"/>
        <w:ind w:right="57" w:firstLine="708"/>
        <w:jc w:val="both"/>
        <w:rPr>
          <w:rFonts w:ascii="Times New Roman" w:hAnsi="Times New Roman"/>
          <w:bCs/>
          <w:sz w:val="28"/>
          <w:szCs w:val="28"/>
        </w:rPr>
      </w:pPr>
      <w:r w:rsidRPr="000E228C">
        <w:rPr>
          <w:rFonts w:ascii="Times New Roman" w:hAnsi="Times New Roman"/>
          <w:bCs/>
          <w:sz w:val="28"/>
          <w:szCs w:val="28"/>
        </w:rPr>
        <w:t>Новгородская ул., д.23,</w:t>
      </w:r>
    </w:p>
    <w:p w14:paraId="4DEF7E75" w14:textId="77777777" w:rsidR="00ED7F2F" w:rsidRPr="000E228C" w:rsidRDefault="00ED7F2F" w:rsidP="00ED7F2F">
      <w:pPr>
        <w:pStyle w:val="a3"/>
        <w:spacing w:line="360" w:lineRule="auto"/>
        <w:ind w:right="57" w:firstLine="708"/>
        <w:jc w:val="both"/>
        <w:rPr>
          <w:rFonts w:ascii="Times New Roman" w:hAnsi="Times New Roman"/>
          <w:bCs/>
          <w:sz w:val="28"/>
          <w:szCs w:val="28"/>
        </w:rPr>
      </w:pPr>
      <w:r w:rsidRPr="000E228C">
        <w:rPr>
          <w:rFonts w:ascii="Times New Roman" w:hAnsi="Times New Roman"/>
          <w:bCs/>
          <w:sz w:val="28"/>
          <w:szCs w:val="28"/>
        </w:rPr>
        <w:t>Абрамцевская ул., д.3А</w:t>
      </w:r>
    </w:p>
    <w:p w14:paraId="77D322CC" w14:textId="77777777" w:rsidR="00ED7F2F" w:rsidRPr="000E228C" w:rsidRDefault="00ED7F2F" w:rsidP="00ED7F2F">
      <w:pPr>
        <w:pStyle w:val="a3"/>
        <w:spacing w:line="360" w:lineRule="auto"/>
        <w:ind w:right="57"/>
        <w:jc w:val="both"/>
        <w:rPr>
          <w:rFonts w:ascii="Times New Roman" w:hAnsi="Times New Roman"/>
          <w:bCs/>
          <w:sz w:val="28"/>
          <w:szCs w:val="28"/>
        </w:rPr>
      </w:pPr>
      <w:r w:rsidRPr="000E228C">
        <w:rPr>
          <w:rFonts w:ascii="Times New Roman" w:hAnsi="Times New Roman"/>
          <w:bCs/>
          <w:sz w:val="28"/>
          <w:szCs w:val="28"/>
        </w:rPr>
        <w:t xml:space="preserve">Итого АБП- </w:t>
      </w:r>
      <w:r w:rsidRPr="000E228C">
        <w:rPr>
          <w:rFonts w:ascii="Times New Roman" w:hAnsi="Times New Roman"/>
          <w:b/>
          <w:bCs/>
          <w:sz w:val="28"/>
          <w:szCs w:val="28"/>
        </w:rPr>
        <w:t>6210,0</w:t>
      </w:r>
      <w:r w:rsidRPr="000E228C">
        <w:rPr>
          <w:rFonts w:ascii="Times New Roman" w:hAnsi="Times New Roman"/>
          <w:bCs/>
          <w:sz w:val="28"/>
          <w:szCs w:val="28"/>
        </w:rPr>
        <w:t xml:space="preserve"> </w:t>
      </w:r>
      <w:proofErr w:type="spellStart"/>
      <w:proofErr w:type="gramStart"/>
      <w:r w:rsidRPr="000E228C">
        <w:rPr>
          <w:rFonts w:ascii="Times New Roman" w:hAnsi="Times New Roman"/>
          <w:bCs/>
          <w:sz w:val="28"/>
          <w:szCs w:val="28"/>
        </w:rPr>
        <w:t>кв.м</w:t>
      </w:r>
      <w:proofErr w:type="spellEnd"/>
      <w:proofErr w:type="gramEnd"/>
    </w:p>
    <w:p w14:paraId="79EAD335" w14:textId="77777777" w:rsidR="00ED7F2F" w:rsidRPr="000E228C" w:rsidRDefault="00ED7F2F" w:rsidP="00ED7F2F">
      <w:pPr>
        <w:pStyle w:val="a3"/>
        <w:spacing w:line="360" w:lineRule="auto"/>
        <w:ind w:right="57"/>
        <w:jc w:val="both"/>
        <w:rPr>
          <w:rFonts w:ascii="Times New Roman" w:hAnsi="Times New Roman"/>
          <w:bCs/>
          <w:sz w:val="28"/>
          <w:szCs w:val="28"/>
        </w:rPr>
      </w:pPr>
      <w:r w:rsidRPr="000E228C">
        <w:rPr>
          <w:rFonts w:ascii="Times New Roman" w:hAnsi="Times New Roman"/>
          <w:bCs/>
          <w:sz w:val="28"/>
          <w:szCs w:val="28"/>
        </w:rPr>
        <w:t xml:space="preserve">Замена бортового камня – </w:t>
      </w:r>
      <w:r w:rsidRPr="000E228C">
        <w:rPr>
          <w:rFonts w:ascii="Times New Roman" w:hAnsi="Times New Roman"/>
          <w:b/>
          <w:bCs/>
          <w:sz w:val="28"/>
          <w:szCs w:val="28"/>
        </w:rPr>
        <w:t>863</w:t>
      </w:r>
      <w:r w:rsidRPr="000E228C">
        <w:rPr>
          <w:rFonts w:ascii="Times New Roman" w:hAnsi="Times New Roman"/>
          <w:bCs/>
          <w:sz w:val="28"/>
          <w:szCs w:val="28"/>
        </w:rPr>
        <w:t xml:space="preserve"> </w:t>
      </w:r>
      <w:proofErr w:type="spellStart"/>
      <w:proofErr w:type="gramStart"/>
      <w:r w:rsidRPr="000E228C">
        <w:rPr>
          <w:rFonts w:ascii="Times New Roman" w:hAnsi="Times New Roman"/>
          <w:bCs/>
          <w:sz w:val="28"/>
          <w:szCs w:val="28"/>
        </w:rPr>
        <w:t>пог.м</w:t>
      </w:r>
      <w:proofErr w:type="spellEnd"/>
      <w:proofErr w:type="gramEnd"/>
    </w:p>
    <w:p w14:paraId="40B5960F" w14:textId="77777777" w:rsidR="00ED7F2F" w:rsidRPr="000E228C" w:rsidRDefault="00ED7F2F" w:rsidP="00ED7F2F">
      <w:pPr>
        <w:pStyle w:val="a3"/>
        <w:spacing w:line="360" w:lineRule="auto"/>
        <w:ind w:left="57" w:right="57" w:firstLine="709"/>
        <w:jc w:val="both"/>
        <w:rPr>
          <w:rFonts w:ascii="Times New Roman" w:hAnsi="Times New Roman"/>
          <w:bCs/>
          <w:sz w:val="28"/>
          <w:szCs w:val="28"/>
        </w:rPr>
      </w:pPr>
    </w:p>
    <w:p w14:paraId="114A9664" w14:textId="77777777" w:rsidR="00ED7F2F" w:rsidRPr="000E228C" w:rsidRDefault="00ED7F2F" w:rsidP="00ED7F2F">
      <w:pPr>
        <w:pStyle w:val="a3"/>
        <w:spacing w:line="360" w:lineRule="auto"/>
        <w:ind w:right="57"/>
        <w:jc w:val="both"/>
        <w:rPr>
          <w:rFonts w:ascii="Times New Roman" w:hAnsi="Times New Roman"/>
          <w:bCs/>
          <w:sz w:val="28"/>
          <w:szCs w:val="28"/>
        </w:rPr>
      </w:pPr>
      <w:r w:rsidRPr="000E228C">
        <w:rPr>
          <w:rFonts w:ascii="Times New Roman" w:hAnsi="Times New Roman"/>
          <w:b/>
          <w:bCs/>
          <w:sz w:val="28"/>
          <w:szCs w:val="28"/>
        </w:rPr>
        <w:t xml:space="preserve">Проведена реконструкция 6 контейнерных площадок на 4 дворовых территориях </w:t>
      </w:r>
      <w:proofErr w:type="gramStart"/>
      <w:r w:rsidRPr="000E228C">
        <w:rPr>
          <w:rFonts w:ascii="Times New Roman" w:hAnsi="Times New Roman"/>
          <w:b/>
          <w:bCs/>
          <w:sz w:val="28"/>
          <w:szCs w:val="28"/>
        </w:rPr>
        <w:t>по  следующим</w:t>
      </w:r>
      <w:proofErr w:type="gramEnd"/>
      <w:r w:rsidRPr="000E228C">
        <w:rPr>
          <w:rFonts w:ascii="Times New Roman" w:hAnsi="Times New Roman"/>
          <w:b/>
          <w:bCs/>
          <w:sz w:val="28"/>
          <w:szCs w:val="28"/>
        </w:rPr>
        <w:t xml:space="preserve"> адресам: </w:t>
      </w:r>
      <w:r w:rsidRPr="000E228C">
        <w:rPr>
          <w:rFonts w:ascii="Times New Roman" w:hAnsi="Times New Roman"/>
          <w:bCs/>
          <w:sz w:val="28"/>
          <w:szCs w:val="28"/>
        </w:rPr>
        <w:t xml:space="preserve">                </w:t>
      </w:r>
    </w:p>
    <w:p w14:paraId="7578451B" w14:textId="77777777" w:rsidR="00ED7F2F" w:rsidRPr="000E228C" w:rsidRDefault="00ED7F2F" w:rsidP="00ED7F2F">
      <w:pPr>
        <w:pStyle w:val="a3"/>
        <w:spacing w:line="360" w:lineRule="auto"/>
        <w:ind w:right="57"/>
        <w:jc w:val="both"/>
        <w:rPr>
          <w:rFonts w:ascii="Times New Roman" w:hAnsi="Times New Roman"/>
          <w:bCs/>
          <w:sz w:val="28"/>
          <w:szCs w:val="28"/>
        </w:rPr>
      </w:pPr>
      <w:r w:rsidRPr="000E228C">
        <w:rPr>
          <w:rFonts w:ascii="Times New Roman" w:hAnsi="Times New Roman"/>
          <w:bCs/>
          <w:sz w:val="28"/>
          <w:szCs w:val="28"/>
        </w:rPr>
        <w:t xml:space="preserve">           Псковская ул., д. 10к.1, </w:t>
      </w:r>
    </w:p>
    <w:p w14:paraId="2200014A" w14:textId="77777777" w:rsidR="00ED7F2F" w:rsidRPr="000E228C" w:rsidRDefault="00ED7F2F" w:rsidP="00ED7F2F">
      <w:pPr>
        <w:pStyle w:val="a3"/>
        <w:spacing w:line="360" w:lineRule="auto"/>
        <w:ind w:left="57" w:right="57" w:firstLine="709"/>
        <w:jc w:val="both"/>
        <w:rPr>
          <w:rFonts w:ascii="Times New Roman" w:hAnsi="Times New Roman"/>
          <w:bCs/>
          <w:sz w:val="28"/>
          <w:szCs w:val="28"/>
        </w:rPr>
      </w:pPr>
      <w:r w:rsidRPr="000E228C">
        <w:rPr>
          <w:rFonts w:ascii="Times New Roman" w:hAnsi="Times New Roman"/>
          <w:bCs/>
          <w:sz w:val="28"/>
          <w:szCs w:val="28"/>
        </w:rPr>
        <w:t xml:space="preserve">Псковская ул., д.2к.1 (3шт), </w:t>
      </w:r>
    </w:p>
    <w:p w14:paraId="753E3DAF" w14:textId="77777777" w:rsidR="00ED7F2F" w:rsidRPr="000E228C" w:rsidRDefault="00ED7F2F" w:rsidP="00ED7F2F">
      <w:pPr>
        <w:pStyle w:val="a3"/>
        <w:spacing w:line="360" w:lineRule="auto"/>
        <w:ind w:left="57" w:right="57" w:firstLine="709"/>
        <w:jc w:val="both"/>
        <w:rPr>
          <w:rFonts w:ascii="Times New Roman" w:hAnsi="Times New Roman"/>
          <w:bCs/>
          <w:sz w:val="28"/>
          <w:szCs w:val="28"/>
        </w:rPr>
      </w:pPr>
      <w:r w:rsidRPr="000E228C">
        <w:rPr>
          <w:rFonts w:ascii="Times New Roman" w:hAnsi="Times New Roman"/>
          <w:bCs/>
          <w:sz w:val="28"/>
          <w:szCs w:val="28"/>
        </w:rPr>
        <w:t>Псковская ул., д.4,</w:t>
      </w:r>
    </w:p>
    <w:p w14:paraId="6FD15F8D" w14:textId="77777777" w:rsidR="00ED7F2F" w:rsidRDefault="00ED7F2F" w:rsidP="00ED7F2F">
      <w:pPr>
        <w:pStyle w:val="a3"/>
        <w:spacing w:line="360" w:lineRule="auto"/>
        <w:ind w:left="57" w:right="57" w:firstLine="709"/>
        <w:jc w:val="both"/>
        <w:rPr>
          <w:rFonts w:ascii="Times New Roman" w:hAnsi="Times New Roman"/>
          <w:bCs/>
          <w:sz w:val="28"/>
          <w:szCs w:val="28"/>
        </w:rPr>
      </w:pPr>
      <w:r w:rsidRPr="000E228C">
        <w:rPr>
          <w:rFonts w:ascii="Times New Roman" w:hAnsi="Times New Roman"/>
          <w:bCs/>
          <w:sz w:val="28"/>
          <w:szCs w:val="28"/>
        </w:rPr>
        <w:t>Псковская ул., 12к.2.</w:t>
      </w:r>
    </w:p>
    <w:p w14:paraId="4E4BA386" w14:textId="77777777" w:rsidR="00ED7F2F" w:rsidRPr="000E228C" w:rsidRDefault="00ED7F2F" w:rsidP="00ED7F2F">
      <w:pPr>
        <w:spacing w:after="0" w:line="360" w:lineRule="auto"/>
        <w:ind w:right="57"/>
        <w:jc w:val="both"/>
        <w:rPr>
          <w:rFonts w:ascii="Times New Roman" w:hAnsi="Times New Roman" w:cs="Times New Roman"/>
          <w:b/>
          <w:sz w:val="28"/>
          <w:szCs w:val="28"/>
          <w:lang w:eastAsia="en-US"/>
        </w:rPr>
      </w:pPr>
      <w:r w:rsidRPr="000E228C">
        <w:rPr>
          <w:rFonts w:ascii="Times New Roman" w:hAnsi="Times New Roman" w:cs="Times New Roman"/>
          <w:b/>
          <w:sz w:val="28"/>
          <w:szCs w:val="28"/>
          <w:lang w:eastAsia="en-US"/>
        </w:rPr>
        <w:lastRenderedPageBreak/>
        <w:t xml:space="preserve">На объектах озеленения 2-ой категории были высажены на 50 цветниках, площадью 5200 </w:t>
      </w:r>
      <w:proofErr w:type="spellStart"/>
      <w:proofErr w:type="gramStart"/>
      <w:r w:rsidRPr="000E228C">
        <w:rPr>
          <w:rFonts w:ascii="Times New Roman" w:hAnsi="Times New Roman" w:cs="Times New Roman"/>
          <w:b/>
          <w:sz w:val="28"/>
          <w:szCs w:val="28"/>
          <w:lang w:eastAsia="en-US"/>
        </w:rPr>
        <w:t>кв.м</w:t>
      </w:r>
      <w:proofErr w:type="spellEnd"/>
      <w:proofErr w:type="gramEnd"/>
      <w:r w:rsidRPr="000E228C">
        <w:rPr>
          <w:rFonts w:ascii="Times New Roman" w:hAnsi="Times New Roman" w:cs="Times New Roman"/>
          <w:b/>
          <w:sz w:val="28"/>
          <w:szCs w:val="28"/>
          <w:lang w:eastAsia="en-US"/>
        </w:rPr>
        <w:t xml:space="preserve"> следующие культуры:</w:t>
      </w:r>
    </w:p>
    <w:p w14:paraId="46CD3CE5" w14:textId="77777777" w:rsidR="00ED7F2F" w:rsidRPr="000E228C" w:rsidRDefault="00ED7F2F" w:rsidP="00ED7F2F">
      <w:pPr>
        <w:spacing w:after="0" w:line="360" w:lineRule="auto"/>
        <w:ind w:left="57" w:right="57" w:firstLine="708"/>
        <w:jc w:val="both"/>
        <w:rPr>
          <w:rFonts w:ascii="Times New Roman" w:hAnsi="Times New Roman" w:cs="Times New Roman"/>
          <w:sz w:val="28"/>
          <w:szCs w:val="28"/>
          <w:lang w:eastAsia="en-US"/>
        </w:rPr>
      </w:pPr>
      <w:r w:rsidRPr="000E228C">
        <w:rPr>
          <w:rFonts w:ascii="Times New Roman" w:hAnsi="Times New Roman" w:cs="Times New Roman"/>
          <w:sz w:val="28"/>
          <w:szCs w:val="28"/>
          <w:lang w:eastAsia="en-US"/>
        </w:rPr>
        <w:t xml:space="preserve">-  луковичные – </w:t>
      </w:r>
      <w:r w:rsidRPr="000E228C">
        <w:rPr>
          <w:rFonts w:ascii="Times New Roman" w:hAnsi="Times New Roman" w:cs="Times New Roman"/>
          <w:b/>
          <w:sz w:val="28"/>
          <w:szCs w:val="28"/>
          <w:lang w:eastAsia="en-US"/>
        </w:rPr>
        <w:t>20 375 шт</w:t>
      </w:r>
      <w:r w:rsidRPr="000E228C">
        <w:rPr>
          <w:rFonts w:ascii="Times New Roman" w:hAnsi="Times New Roman" w:cs="Times New Roman"/>
          <w:sz w:val="28"/>
          <w:szCs w:val="28"/>
          <w:lang w:eastAsia="en-US"/>
        </w:rPr>
        <w:t>.</w:t>
      </w:r>
    </w:p>
    <w:p w14:paraId="4AA608A3" w14:textId="77777777" w:rsidR="00ED7F2F" w:rsidRPr="000E228C" w:rsidRDefault="00ED7F2F" w:rsidP="00ED7F2F">
      <w:pPr>
        <w:spacing w:after="0" w:line="360" w:lineRule="auto"/>
        <w:ind w:left="57" w:right="57" w:firstLine="708"/>
        <w:jc w:val="both"/>
        <w:rPr>
          <w:rFonts w:ascii="Times New Roman" w:hAnsi="Times New Roman" w:cs="Times New Roman"/>
          <w:sz w:val="28"/>
          <w:szCs w:val="28"/>
          <w:lang w:eastAsia="en-US"/>
        </w:rPr>
      </w:pPr>
      <w:r w:rsidRPr="000E228C">
        <w:rPr>
          <w:rFonts w:ascii="Times New Roman" w:hAnsi="Times New Roman" w:cs="Times New Roman"/>
          <w:sz w:val="28"/>
          <w:szCs w:val="28"/>
          <w:lang w:eastAsia="en-US"/>
        </w:rPr>
        <w:t xml:space="preserve">- многолетняя цветочная рассады – </w:t>
      </w:r>
      <w:r w:rsidRPr="000E228C">
        <w:rPr>
          <w:rFonts w:ascii="Times New Roman" w:hAnsi="Times New Roman" w:cs="Times New Roman"/>
          <w:b/>
          <w:sz w:val="28"/>
          <w:szCs w:val="28"/>
          <w:lang w:eastAsia="en-US"/>
        </w:rPr>
        <w:t>3 236 шт</w:t>
      </w:r>
      <w:r w:rsidRPr="000E228C">
        <w:rPr>
          <w:rFonts w:ascii="Times New Roman" w:hAnsi="Times New Roman" w:cs="Times New Roman"/>
          <w:sz w:val="28"/>
          <w:szCs w:val="28"/>
          <w:lang w:eastAsia="en-US"/>
        </w:rPr>
        <w:t>.</w:t>
      </w:r>
    </w:p>
    <w:p w14:paraId="5EA6412F" w14:textId="77777777" w:rsidR="00ED7F2F" w:rsidRPr="000E228C" w:rsidRDefault="00ED7F2F" w:rsidP="00ED7F2F">
      <w:pPr>
        <w:spacing w:after="0" w:line="360" w:lineRule="auto"/>
        <w:ind w:left="57" w:right="57" w:firstLine="708"/>
        <w:jc w:val="both"/>
        <w:rPr>
          <w:rFonts w:ascii="Times New Roman" w:hAnsi="Times New Roman" w:cs="Times New Roman"/>
          <w:b/>
          <w:sz w:val="28"/>
          <w:szCs w:val="28"/>
          <w:lang w:eastAsia="en-US"/>
        </w:rPr>
      </w:pPr>
      <w:r w:rsidRPr="000E228C">
        <w:rPr>
          <w:rFonts w:ascii="Times New Roman" w:hAnsi="Times New Roman" w:cs="Times New Roman"/>
          <w:sz w:val="28"/>
          <w:szCs w:val="28"/>
          <w:lang w:eastAsia="en-US"/>
        </w:rPr>
        <w:t xml:space="preserve">- летняя цветочная рассада- </w:t>
      </w:r>
      <w:r w:rsidRPr="000E228C">
        <w:rPr>
          <w:rFonts w:ascii="Times New Roman" w:hAnsi="Times New Roman" w:cs="Times New Roman"/>
          <w:b/>
          <w:sz w:val="28"/>
          <w:szCs w:val="28"/>
          <w:lang w:eastAsia="en-US"/>
        </w:rPr>
        <w:t>225 864 шт.</w:t>
      </w:r>
    </w:p>
    <w:p w14:paraId="2B1F9E76" w14:textId="77777777" w:rsidR="00ED7F2F" w:rsidRPr="000E228C" w:rsidRDefault="00ED7F2F" w:rsidP="00ED7F2F">
      <w:pPr>
        <w:spacing w:after="0" w:line="360" w:lineRule="auto"/>
        <w:ind w:right="57"/>
        <w:jc w:val="both"/>
        <w:rPr>
          <w:rFonts w:ascii="Times New Roman" w:hAnsi="Times New Roman" w:cs="Times New Roman"/>
          <w:b/>
          <w:sz w:val="28"/>
          <w:szCs w:val="28"/>
          <w:lang w:eastAsia="en-US"/>
        </w:rPr>
      </w:pPr>
      <w:proofErr w:type="gramStart"/>
      <w:r w:rsidRPr="000E228C">
        <w:rPr>
          <w:rFonts w:ascii="Times New Roman" w:hAnsi="Times New Roman" w:cs="Times New Roman"/>
          <w:b/>
          <w:sz w:val="28"/>
          <w:szCs w:val="28"/>
          <w:lang w:eastAsia="en-US"/>
        </w:rPr>
        <w:t>На  дворовых</w:t>
      </w:r>
      <w:proofErr w:type="gramEnd"/>
      <w:r w:rsidRPr="000E228C">
        <w:rPr>
          <w:rFonts w:ascii="Times New Roman" w:hAnsi="Times New Roman" w:cs="Times New Roman"/>
          <w:b/>
          <w:sz w:val="28"/>
          <w:szCs w:val="28"/>
          <w:lang w:eastAsia="en-US"/>
        </w:rPr>
        <w:t xml:space="preserve"> территориях 3-ей категории на  цветниках, площадью 2 122 </w:t>
      </w:r>
      <w:proofErr w:type="spellStart"/>
      <w:r w:rsidRPr="000E228C">
        <w:rPr>
          <w:rFonts w:ascii="Times New Roman" w:hAnsi="Times New Roman" w:cs="Times New Roman"/>
          <w:b/>
          <w:sz w:val="28"/>
          <w:szCs w:val="28"/>
          <w:lang w:eastAsia="en-US"/>
        </w:rPr>
        <w:t>кв.м</w:t>
      </w:r>
      <w:proofErr w:type="spellEnd"/>
      <w:r w:rsidRPr="000E228C">
        <w:rPr>
          <w:rFonts w:ascii="Times New Roman" w:hAnsi="Times New Roman" w:cs="Times New Roman"/>
          <w:b/>
          <w:sz w:val="28"/>
          <w:szCs w:val="28"/>
          <w:lang w:eastAsia="en-US"/>
        </w:rPr>
        <w:t xml:space="preserve"> </w:t>
      </w:r>
      <w:r w:rsidR="007E58A1">
        <w:rPr>
          <w:rFonts w:ascii="Times New Roman" w:hAnsi="Times New Roman" w:cs="Times New Roman"/>
          <w:b/>
          <w:sz w:val="28"/>
          <w:szCs w:val="28"/>
          <w:lang w:eastAsia="en-US"/>
        </w:rPr>
        <w:t>были выполнены следующие работы</w:t>
      </w:r>
      <w:r w:rsidRPr="000E228C">
        <w:rPr>
          <w:rFonts w:ascii="Times New Roman" w:hAnsi="Times New Roman" w:cs="Times New Roman"/>
          <w:b/>
          <w:sz w:val="28"/>
          <w:szCs w:val="28"/>
          <w:lang w:eastAsia="en-US"/>
        </w:rPr>
        <w:t>:</w:t>
      </w:r>
    </w:p>
    <w:p w14:paraId="770EEE67" w14:textId="77777777" w:rsidR="00ED7F2F" w:rsidRPr="000E228C" w:rsidRDefault="00ED7F2F" w:rsidP="00ED7F2F">
      <w:pPr>
        <w:spacing w:after="0" w:line="360" w:lineRule="auto"/>
        <w:ind w:left="57" w:right="57" w:firstLine="708"/>
        <w:jc w:val="both"/>
        <w:rPr>
          <w:rFonts w:ascii="Times New Roman" w:hAnsi="Times New Roman" w:cs="Times New Roman"/>
          <w:sz w:val="28"/>
          <w:szCs w:val="28"/>
          <w:lang w:eastAsia="en-US"/>
        </w:rPr>
      </w:pPr>
      <w:r w:rsidRPr="000E228C">
        <w:rPr>
          <w:rFonts w:ascii="Times New Roman" w:hAnsi="Times New Roman" w:cs="Times New Roman"/>
          <w:sz w:val="28"/>
          <w:szCs w:val="28"/>
          <w:lang w:eastAsia="en-US"/>
        </w:rPr>
        <w:t xml:space="preserve">- высажена летняя и многолетняя рассада в количестве </w:t>
      </w:r>
      <w:r w:rsidRPr="000E228C">
        <w:rPr>
          <w:rFonts w:ascii="Times New Roman" w:hAnsi="Times New Roman" w:cs="Times New Roman"/>
          <w:b/>
          <w:sz w:val="28"/>
          <w:szCs w:val="28"/>
          <w:lang w:eastAsia="en-US"/>
        </w:rPr>
        <w:t>100 000 шт</w:t>
      </w:r>
      <w:r w:rsidRPr="000E228C">
        <w:rPr>
          <w:rFonts w:ascii="Times New Roman" w:hAnsi="Times New Roman" w:cs="Times New Roman"/>
          <w:sz w:val="28"/>
          <w:szCs w:val="28"/>
          <w:lang w:eastAsia="en-US"/>
        </w:rPr>
        <w:t>.</w:t>
      </w:r>
    </w:p>
    <w:p w14:paraId="12DCE7F2" w14:textId="77777777" w:rsidR="00ED7F2F" w:rsidRPr="000E228C" w:rsidRDefault="00ED7F2F" w:rsidP="00ED7F2F">
      <w:pPr>
        <w:spacing w:after="0" w:line="360" w:lineRule="auto"/>
        <w:ind w:left="57" w:right="57" w:firstLine="708"/>
        <w:jc w:val="both"/>
        <w:rPr>
          <w:rFonts w:ascii="Times New Roman" w:hAnsi="Times New Roman" w:cs="Times New Roman"/>
          <w:sz w:val="28"/>
          <w:szCs w:val="28"/>
          <w:lang w:eastAsia="en-US"/>
        </w:rPr>
      </w:pPr>
      <w:r w:rsidRPr="000E228C">
        <w:rPr>
          <w:rFonts w:ascii="Times New Roman" w:hAnsi="Times New Roman" w:cs="Times New Roman"/>
          <w:sz w:val="28"/>
          <w:szCs w:val="28"/>
          <w:lang w:eastAsia="en-US"/>
        </w:rPr>
        <w:t xml:space="preserve">- завезен растительный грунт </w:t>
      </w:r>
      <w:r w:rsidRPr="000E228C">
        <w:rPr>
          <w:rFonts w:ascii="Times New Roman" w:hAnsi="Times New Roman" w:cs="Times New Roman"/>
          <w:b/>
          <w:sz w:val="28"/>
          <w:szCs w:val="28"/>
          <w:lang w:eastAsia="en-US"/>
        </w:rPr>
        <w:t>2 450 куб</w:t>
      </w:r>
      <w:r w:rsidRPr="000E228C">
        <w:rPr>
          <w:rFonts w:ascii="Times New Roman" w:hAnsi="Times New Roman" w:cs="Times New Roman"/>
          <w:sz w:val="28"/>
          <w:szCs w:val="28"/>
          <w:lang w:eastAsia="en-US"/>
        </w:rPr>
        <w:t xml:space="preserve">. </w:t>
      </w:r>
    </w:p>
    <w:p w14:paraId="3FBAF293" w14:textId="77777777" w:rsidR="00ED7F2F" w:rsidRPr="000E228C" w:rsidRDefault="00ED7F2F" w:rsidP="00ED7F2F">
      <w:pPr>
        <w:spacing w:after="0" w:line="360" w:lineRule="auto"/>
        <w:ind w:left="57" w:right="57" w:firstLine="708"/>
        <w:jc w:val="both"/>
        <w:rPr>
          <w:rFonts w:ascii="Times New Roman" w:hAnsi="Times New Roman" w:cs="Times New Roman"/>
          <w:sz w:val="28"/>
          <w:szCs w:val="28"/>
          <w:lang w:eastAsia="en-US"/>
        </w:rPr>
      </w:pPr>
      <w:r w:rsidRPr="000E228C">
        <w:rPr>
          <w:rFonts w:ascii="Times New Roman" w:hAnsi="Times New Roman" w:cs="Times New Roman"/>
          <w:sz w:val="28"/>
          <w:szCs w:val="28"/>
          <w:lang w:eastAsia="en-US"/>
        </w:rPr>
        <w:t xml:space="preserve">В 2021 году в весенний период во время проведения субботника, высажены деревья   в количестве </w:t>
      </w:r>
      <w:r w:rsidRPr="000E228C">
        <w:rPr>
          <w:rFonts w:ascii="Times New Roman" w:hAnsi="Times New Roman" w:cs="Times New Roman"/>
          <w:b/>
          <w:sz w:val="28"/>
          <w:szCs w:val="28"/>
          <w:lang w:eastAsia="en-US"/>
        </w:rPr>
        <w:t>15 шт</w:t>
      </w:r>
      <w:r w:rsidRPr="000E228C">
        <w:rPr>
          <w:rFonts w:ascii="Times New Roman" w:hAnsi="Times New Roman" w:cs="Times New Roman"/>
          <w:sz w:val="28"/>
          <w:szCs w:val="28"/>
          <w:lang w:eastAsia="en-US"/>
        </w:rPr>
        <w:t>.</w:t>
      </w:r>
      <w:proofErr w:type="gramStart"/>
      <w:r w:rsidRPr="000E228C">
        <w:rPr>
          <w:rFonts w:ascii="Times New Roman" w:hAnsi="Times New Roman" w:cs="Times New Roman"/>
          <w:sz w:val="28"/>
          <w:szCs w:val="28"/>
          <w:lang w:eastAsia="en-US"/>
        </w:rPr>
        <w:t>,  кустарники</w:t>
      </w:r>
      <w:proofErr w:type="gramEnd"/>
      <w:r w:rsidRPr="000E228C">
        <w:rPr>
          <w:rFonts w:ascii="Times New Roman" w:hAnsi="Times New Roman" w:cs="Times New Roman"/>
          <w:sz w:val="28"/>
          <w:szCs w:val="28"/>
          <w:lang w:eastAsia="en-US"/>
        </w:rPr>
        <w:t xml:space="preserve">   в количестве </w:t>
      </w:r>
      <w:r w:rsidRPr="000E228C">
        <w:rPr>
          <w:rFonts w:ascii="Times New Roman" w:hAnsi="Times New Roman" w:cs="Times New Roman"/>
          <w:b/>
          <w:sz w:val="28"/>
          <w:szCs w:val="28"/>
          <w:lang w:eastAsia="en-US"/>
        </w:rPr>
        <w:t>300 шт</w:t>
      </w:r>
      <w:r w:rsidRPr="000E228C">
        <w:rPr>
          <w:rFonts w:ascii="Times New Roman" w:hAnsi="Times New Roman" w:cs="Times New Roman"/>
          <w:sz w:val="28"/>
          <w:szCs w:val="28"/>
          <w:lang w:eastAsia="en-US"/>
        </w:rPr>
        <w:t>. по озеленённой территории Дублера Алтуфьевского шоссе.</w:t>
      </w:r>
    </w:p>
    <w:p w14:paraId="01F8CC12" w14:textId="77777777" w:rsidR="00ED7F2F" w:rsidRPr="000E228C" w:rsidRDefault="00ED7F2F" w:rsidP="00ED7F2F">
      <w:pPr>
        <w:spacing w:after="0" w:line="360" w:lineRule="auto"/>
        <w:ind w:left="57" w:right="57" w:firstLine="651"/>
        <w:jc w:val="both"/>
        <w:rPr>
          <w:rFonts w:ascii="Times New Roman" w:hAnsi="Times New Roman" w:cs="Times New Roman"/>
          <w:b/>
          <w:sz w:val="28"/>
          <w:szCs w:val="28"/>
          <w:lang w:eastAsia="en-US"/>
        </w:rPr>
      </w:pPr>
      <w:r w:rsidRPr="000E228C">
        <w:rPr>
          <w:rFonts w:ascii="Times New Roman" w:hAnsi="Times New Roman" w:cs="Times New Roman"/>
          <w:b/>
          <w:sz w:val="28"/>
          <w:szCs w:val="28"/>
          <w:lang w:eastAsia="en-US"/>
        </w:rPr>
        <w:t xml:space="preserve">В 2021 году также были реализованы мероприятия, направленные на повышение безопасности пешеходов и </w:t>
      </w:r>
      <w:proofErr w:type="gramStart"/>
      <w:r w:rsidRPr="000E228C">
        <w:rPr>
          <w:rFonts w:ascii="Times New Roman" w:hAnsi="Times New Roman" w:cs="Times New Roman"/>
          <w:b/>
          <w:sz w:val="28"/>
          <w:szCs w:val="28"/>
          <w:lang w:eastAsia="en-US"/>
        </w:rPr>
        <w:t>транспорта  по</w:t>
      </w:r>
      <w:proofErr w:type="gramEnd"/>
      <w:r w:rsidRPr="000E228C">
        <w:rPr>
          <w:rFonts w:ascii="Times New Roman" w:hAnsi="Times New Roman" w:cs="Times New Roman"/>
          <w:b/>
          <w:sz w:val="28"/>
          <w:szCs w:val="28"/>
          <w:lang w:eastAsia="en-US"/>
        </w:rPr>
        <w:t xml:space="preserve"> КСОДД:</w:t>
      </w:r>
    </w:p>
    <w:p w14:paraId="40B979C6" w14:textId="77777777" w:rsidR="00ED7F2F" w:rsidRPr="000E228C" w:rsidRDefault="00ED7F2F" w:rsidP="00ED7F2F">
      <w:pPr>
        <w:spacing w:after="0" w:line="360" w:lineRule="auto"/>
        <w:ind w:left="57" w:right="57" w:firstLine="651"/>
        <w:jc w:val="both"/>
        <w:rPr>
          <w:rFonts w:ascii="Times New Roman" w:hAnsi="Times New Roman" w:cs="Times New Roman"/>
          <w:sz w:val="28"/>
          <w:szCs w:val="28"/>
          <w:lang w:eastAsia="en-US"/>
        </w:rPr>
      </w:pPr>
      <w:r w:rsidRPr="000E228C">
        <w:rPr>
          <w:rFonts w:ascii="Times New Roman" w:hAnsi="Times New Roman" w:cs="Times New Roman"/>
          <w:sz w:val="28"/>
          <w:szCs w:val="28"/>
          <w:lang w:eastAsia="en-US"/>
        </w:rPr>
        <w:t>- разработка ПСД по трем объектам (Платформа «МАРК» (устройство пешеходного перехода), устройство тротуара вдоль местного проезда от дома №10 кор.1 до №12 кор.2 по Псковской ул., Пешеходный переход по Новгородской улице в зоне домов №№19,22);</w:t>
      </w:r>
    </w:p>
    <w:p w14:paraId="2681735B" w14:textId="77777777" w:rsidR="00ED7F2F" w:rsidRPr="000E228C" w:rsidRDefault="00ED7F2F" w:rsidP="00ED7F2F">
      <w:pPr>
        <w:spacing w:after="0" w:line="360" w:lineRule="auto"/>
        <w:ind w:left="57" w:right="57" w:firstLine="651"/>
        <w:jc w:val="both"/>
        <w:rPr>
          <w:rFonts w:ascii="Times New Roman" w:hAnsi="Times New Roman" w:cs="Times New Roman"/>
          <w:sz w:val="28"/>
          <w:szCs w:val="28"/>
          <w:lang w:eastAsia="en-US"/>
        </w:rPr>
      </w:pPr>
      <w:r w:rsidRPr="000E228C">
        <w:rPr>
          <w:rFonts w:ascii="Times New Roman" w:hAnsi="Times New Roman" w:cs="Times New Roman"/>
          <w:sz w:val="28"/>
          <w:szCs w:val="28"/>
          <w:lang w:eastAsia="en-US"/>
        </w:rPr>
        <w:t xml:space="preserve">- выполнено СМР по организации пешеходного перехода </w:t>
      </w:r>
      <w:proofErr w:type="gramStart"/>
      <w:r w:rsidRPr="000E228C">
        <w:rPr>
          <w:rFonts w:ascii="Times New Roman" w:hAnsi="Times New Roman" w:cs="Times New Roman"/>
          <w:sz w:val="28"/>
          <w:szCs w:val="28"/>
          <w:lang w:eastAsia="en-US"/>
        </w:rPr>
        <w:t>по  5</w:t>
      </w:r>
      <w:proofErr w:type="gramEnd"/>
      <w:r w:rsidRPr="000E228C">
        <w:rPr>
          <w:rFonts w:ascii="Times New Roman" w:hAnsi="Times New Roman" w:cs="Times New Roman"/>
          <w:sz w:val="28"/>
          <w:szCs w:val="28"/>
          <w:lang w:eastAsia="en-US"/>
        </w:rPr>
        <w:t xml:space="preserve"> объектам (Илимская ул., 5Б, Новгородская ул., д</w:t>
      </w:r>
      <w:r>
        <w:rPr>
          <w:rFonts w:ascii="Times New Roman" w:hAnsi="Times New Roman" w:cs="Times New Roman"/>
          <w:sz w:val="28"/>
          <w:szCs w:val="28"/>
          <w:lang w:eastAsia="en-US"/>
        </w:rPr>
        <w:t xml:space="preserve">.4, Зональная </w:t>
      </w:r>
      <w:proofErr w:type="spellStart"/>
      <w:r>
        <w:rPr>
          <w:rFonts w:ascii="Times New Roman" w:hAnsi="Times New Roman" w:cs="Times New Roman"/>
          <w:sz w:val="28"/>
          <w:szCs w:val="28"/>
          <w:lang w:eastAsia="en-US"/>
        </w:rPr>
        <w:t>ул</w:t>
      </w:r>
      <w:proofErr w:type="spellEnd"/>
      <w:r>
        <w:rPr>
          <w:rFonts w:ascii="Times New Roman" w:hAnsi="Times New Roman" w:cs="Times New Roman"/>
          <w:sz w:val="28"/>
          <w:szCs w:val="28"/>
          <w:lang w:eastAsia="en-US"/>
        </w:rPr>
        <w:t>, Зональная ул.</w:t>
      </w:r>
      <w:r w:rsidRPr="000E228C">
        <w:rPr>
          <w:rFonts w:ascii="Times New Roman" w:hAnsi="Times New Roman" w:cs="Times New Roman"/>
          <w:sz w:val="28"/>
          <w:szCs w:val="28"/>
          <w:lang w:eastAsia="en-US"/>
        </w:rPr>
        <w:t xml:space="preserve"> на пересечении с </w:t>
      </w:r>
      <w:r>
        <w:rPr>
          <w:rFonts w:ascii="Times New Roman" w:hAnsi="Times New Roman" w:cs="Times New Roman"/>
          <w:sz w:val="28"/>
          <w:szCs w:val="28"/>
          <w:lang w:eastAsia="en-US"/>
        </w:rPr>
        <w:t>ул. Каманина</w:t>
      </w:r>
      <w:r w:rsidRPr="000E228C">
        <w:rPr>
          <w:rFonts w:ascii="Times New Roman" w:hAnsi="Times New Roman" w:cs="Times New Roman"/>
          <w:sz w:val="28"/>
          <w:szCs w:val="28"/>
          <w:lang w:eastAsia="en-US"/>
        </w:rPr>
        <w:t xml:space="preserve">, </w:t>
      </w:r>
      <w:proofErr w:type="spellStart"/>
      <w:r w:rsidRPr="000E228C">
        <w:rPr>
          <w:rFonts w:ascii="Times New Roman" w:hAnsi="Times New Roman" w:cs="Times New Roman"/>
          <w:sz w:val="28"/>
          <w:szCs w:val="28"/>
          <w:lang w:eastAsia="en-US"/>
        </w:rPr>
        <w:t>Хотьковская</w:t>
      </w:r>
      <w:proofErr w:type="spellEnd"/>
      <w:r w:rsidRPr="000E228C">
        <w:rPr>
          <w:rFonts w:ascii="Times New Roman" w:hAnsi="Times New Roman" w:cs="Times New Roman"/>
          <w:sz w:val="28"/>
          <w:szCs w:val="28"/>
          <w:lang w:eastAsia="en-US"/>
        </w:rPr>
        <w:t xml:space="preserve"> ул., в районе дома 13к1 по Новгородской);</w:t>
      </w:r>
    </w:p>
    <w:p w14:paraId="4F332D0B" w14:textId="77777777" w:rsidR="00ED7F2F" w:rsidRPr="000E228C" w:rsidRDefault="00ED7F2F" w:rsidP="00ED7F2F">
      <w:pPr>
        <w:spacing w:after="0" w:line="360" w:lineRule="auto"/>
        <w:ind w:left="57" w:right="57" w:firstLine="651"/>
        <w:jc w:val="both"/>
        <w:rPr>
          <w:rFonts w:ascii="Times New Roman" w:hAnsi="Times New Roman" w:cs="Times New Roman"/>
          <w:sz w:val="28"/>
          <w:szCs w:val="28"/>
          <w:lang w:eastAsia="en-US"/>
        </w:rPr>
      </w:pPr>
      <w:r w:rsidRPr="000E228C">
        <w:rPr>
          <w:rFonts w:ascii="Times New Roman" w:hAnsi="Times New Roman" w:cs="Times New Roman"/>
          <w:sz w:val="28"/>
          <w:szCs w:val="28"/>
          <w:lang w:eastAsia="en-US"/>
        </w:rPr>
        <w:t xml:space="preserve">- выполнены работы по устройству ИДН с установкой </w:t>
      </w:r>
      <w:proofErr w:type="gramStart"/>
      <w:r w:rsidRPr="000E228C">
        <w:rPr>
          <w:rFonts w:ascii="Times New Roman" w:hAnsi="Times New Roman" w:cs="Times New Roman"/>
          <w:sz w:val="28"/>
          <w:szCs w:val="28"/>
          <w:lang w:eastAsia="en-US"/>
        </w:rPr>
        <w:t>знаков  по</w:t>
      </w:r>
      <w:proofErr w:type="gramEnd"/>
      <w:r w:rsidRPr="000E228C">
        <w:rPr>
          <w:rFonts w:ascii="Times New Roman" w:hAnsi="Times New Roman" w:cs="Times New Roman"/>
          <w:sz w:val="28"/>
          <w:szCs w:val="28"/>
          <w:lang w:eastAsia="en-US"/>
        </w:rPr>
        <w:t xml:space="preserve"> следующим адресам: дворовая территория по адресу Новгородская </w:t>
      </w:r>
      <w:proofErr w:type="spellStart"/>
      <w:r w:rsidRPr="000E228C">
        <w:rPr>
          <w:rFonts w:ascii="Times New Roman" w:hAnsi="Times New Roman" w:cs="Times New Roman"/>
          <w:sz w:val="28"/>
          <w:szCs w:val="28"/>
          <w:lang w:eastAsia="en-US"/>
        </w:rPr>
        <w:t>ул</w:t>
      </w:r>
      <w:proofErr w:type="spellEnd"/>
      <w:r w:rsidRPr="000E228C">
        <w:rPr>
          <w:rFonts w:ascii="Times New Roman" w:hAnsi="Times New Roman" w:cs="Times New Roman"/>
          <w:sz w:val="28"/>
          <w:szCs w:val="28"/>
          <w:lang w:eastAsia="en-US"/>
        </w:rPr>
        <w:t xml:space="preserve">, д.27, Проезд  от Новгородской до бывшей </w:t>
      </w:r>
      <w:proofErr w:type="spellStart"/>
      <w:r w:rsidRPr="000E228C">
        <w:rPr>
          <w:rFonts w:ascii="Times New Roman" w:hAnsi="Times New Roman" w:cs="Times New Roman"/>
          <w:sz w:val="28"/>
          <w:szCs w:val="28"/>
          <w:lang w:eastAsia="en-US"/>
        </w:rPr>
        <w:t>Хотьковской</w:t>
      </w:r>
      <w:proofErr w:type="spellEnd"/>
      <w:r w:rsidRPr="000E228C">
        <w:rPr>
          <w:rFonts w:ascii="Times New Roman" w:hAnsi="Times New Roman" w:cs="Times New Roman"/>
          <w:sz w:val="28"/>
          <w:szCs w:val="28"/>
          <w:lang w:eastAsia="en-US"/>
        </w:rPr>
        <w:t>.;</w:t>
      </w:r>
    </w:p>
    <w:p w14:paraId="7953E7AB" w14:textId="77777777" w:rsidR="00ED7F2F" w:rsidRPr="000E228C" w:rsidRDefault="00ED7F2F" w:rsidP="00ED7F2F">
      <w:pPr>
        <w:spacing w:after="0" w:line="360" w:lineRule="auto"/>
        <w:ind w:left="57" w:right="57" w:firstLine="651"/>
        <w:jc w:val="both"/>
        <w:rPr>
          <w:rFonts w:ascii="Times New Roman" w:hAnsi="Times New Roman" w:cs="Times New Roman"/>
          <w:sz w:val="28"/>
          <w:szCs w:val="28"/>
          <w:lang w:eastAsia="en-US"/>
        </w:rPr>
      </w:pPr>
      <w:r w:rsidRPr="000E228C">
        <w:rPr>
          <w:rFonts w:ascii="Times New Roman" w:hAnsi="Times New Roman" w:cs="Times New Roman"/>
          <w:sz w:val="28"/>
          <w:szCs w:val="28"/>
          <w:lang w:eastAsia="en-US"/>
        </w:rPr>
        <w:t xml:space="preserve">- </w:t>
      </w:r>
      <w:proofErr w:type="gramStart"/>
      <w:r w:rsidRPr="000E228C">
        <w:rPr>
          <w:rFonts w:ascii="Times New Roman" w:hAnsi="Times New Roman" w:cs="Times New Roman"/>
          <w:sz w:val="28"/>
          <w:szCs w:val="28"/>
          <w:lang w:eastAsia="en-US"/>
        </w:rPr>
        <w:t>Установка  и</w:t>
      </w:r>
      <w:proofErr w:type="gramEnd"/>
      <w:r w:rsidRPr="000E228C">
        <w:rPr>
          <w:rFonts w:ascii="Times New Roman" w:hAnsi="Times New Roman" w:cs="Times New Roman"/>
          <w:sz w:val="28"/>
          <w:szCs w:val="28"/>
          <w:lang w:eastAsia="en-US"/>
        </w:rPr>
        <w:t xml:space="preserve"> восстановление знаков «Парковка для инвалида» проведена на 43 адресах где:</w:t>
      </w:r>
    </w:p>
    <w:p w14:paraId="22EB81CF" w14:textId="77777777" w:rsidR="00ED7F2F" w:rsidRPr="000E228C" w:rsidRDefault="00ED7F2F" w:rsidP="00ED7F2F">
      <w:pPr>
        <w:spacing w:after="0" w:line="360" w:lineRule="auto"/>
        <w:ind w:left="57" w:right="57" w:firstLine="651"/>
        <w:jc w:val="both"/>
        <w:rPr>
          <w:rFonts w:ascii="Times New Roman" w:hAnsi="Times New Roman" w:cs="Times New Roman"/>
          <w:sz w:val="28"/>
          <w:szCs w:val="28"/>
          <w:lang w:eastAsia="en-US"/>
        </w:rPr>
      </w:pPr>
      <w:r w:rsidRPr="000E228C">
        <w:rPr>
          <w:rFonts w:ascii="Times New Roman" w:hAnsi="Times New Roman" w:cs="Times New Roman"/>
          <w:sz w:val="28"/>
          <w:szCs w:val="28"/>
          <w:lang w:eastAsia="en-US"/>
        </w:rPr>
        <w:t xml:space="preserve">- устройство новых мест – 7 адресов (Абрамцевская ул., д.1, д.18, Новгородская ул., д.4, д.35 к.2, Псковская </w:t>
      </w:r>
      <w:proofErr w:type="spellStart"/>
      <w:r w:rsidRPr="000E228C">
        <w:rPr>
          <w:rFonts w:ascii="Times New Roman" w:hAnsi="Times New Roman" w:cs="Times New Roman"/>
          <w:sz w:val="28"/>
          <w:szCs w:val="28"/>
          <w:lang w:eastAsia="en-US"/>
        </w:rPr>
        <w:t>ул</w:t>
      </w:r>
      <w:proofErr w:type="spellEnd"/>
      <w:r w:rsidRPr="000E228C">
        <w:rPr>
          <w:rFonts w:ascii="Times New Roman" w:hAnsi="Times New Roman" w:cs="Times New Roman"/>
          <w:sz w:val="28"/>
          <w:szCs w:val="28"/>
          <w:lang w:eastAsia="en-US"/>
        </w:rPr>
        <w:t xml:space="preserve">, д.6, д.9 к.2, Череповецкая </w:t>
      </w:r>
      <w:proofErr w:type="spellStart"/>
      <w:r w:rsidRPr="000E228C">
        <w:rPr>
          <w:rFonts w:ascii="Times New Roman" w:hAnsi="Times New Roman" w:cs="Times New Roman"/>
          <w:sz w:val="28"/>
          <w:szCs w:val="28"/>
          <w:lang w:eastAsia="en-US"/>
        </w:rPr>
        <w:t>ул</w:t>
      </w:r>
      <w:proofErr w:type="spellEnd"/>
      <w:r w:rsidRPr="000E228C">
        <w:rPr>
          <w:rFonts w:ascii="Times New Roman" w:hAnsi="Times New Roman" w:cs="Times New Roman"/>
          <w:sz w:val="28"/>
          <w:szCs w:val="28"/>
          <w:lang w:eastAsia="en-US"/>
        </w:rPr>
        <w:t>, д.24).</w:t>
      </w:r>
    </w:p>
    <w:p w14:paraId="3FDFB140" w14:textId="77777777" w:rsidR="00ED7F2F" w:rsidRPr="001C1FD1" w:rsidRDefault="00ED7F2F" w:rsidP="001C1FD1">
      <w:pPr>
        <w:spacing w:after="0" w:line="360" w:lineRule="auto"/>
        <w:ind w:right="57" w:firstLine="57"/>
        <w:jc w:val="both"/>
        <w:rPr>
          <w:rFonts w:ascii="Times New Roman" w:hAnsi="Times New Roman" w:cs="Times New Roman"/>
          <w:sz w:val="28"/>
          <w:szCs w:val="28"/>
          <w:lang w:eastAsia="en-US"/>
        </w:rPr>
      </w:pPr>
      <w:r w:rsidRPr="000E228C">
        <w:rPr>
          <w:rFonts w:ascii="Times New Roman" w:hAnsi="Times New Roman" w:cs="Times New Roman"/>
          <w:sz w:val="28"/>
          <w:szCs w:val="28"/>
          <w:lang w:eastAsia="en-US"/>
        </w:rPr>
        <w:lastRenderedPageBreak/>
        <w:t xml:space="preserve">- ремонт, </w:t>
      </w:r>
      <w:proofErr w:type="gramStart"/>
      <w:r w:rsidRPr="000E228C">
        <w:rPr>
          <w:rFonts w:ascii="Times New Roman" w:hAnsi="Times New Roman" w:cs="Times New Roman"/>
          <w:sz w:val="28"/>
          <w:szCs w:val="28"/>
          <w:lang w:eastAsia="en-US"/>
        </w:rPr>
        <w:t>восстановле</w:t>
      </w:r>
      <w:r w:rsidR="001C1FD1">
        <w:rPr>
          <w:rFonts w:ascii="Times New Roman" w:hAnsi="Times New Roman" w:cs="Times New Roman"/>
          <w:sz w:val="28"/>
          <w:szCs w:val="28"/>
          <w:lang w:eastAsia="en-US"/>
        </w:rPr>
        <w:t>ние  на</w:t>
      </w:r>
      <w:proofErr w:type="gramEnd"/>
      <w:r w:rsidR="001C1FD1">
        <w:rPr>
          <w:rFonts w:ascii="Times New Roman" w:hAnsi="Times New Roman" w:cs="Times New Roman"/>
          <w:sz w:val="28"/>
          <w:szCs w:val="28"/>
          <w:lang w:eastAsia="en-US"/>
        </w:rPr>
        <w:t xml:space="preserve"> 36 дворовых территориях</w:t>
      </w:r>
    </w:p>
    <w:p w14:paraId="039FAFEE" w14:textId="77777777" w:rsidR="00ED7F2F" w:rsidRPr="00D3547A" w:rsidRDefault="00ED7F2F" w:rsidP="00ED7F2F">
      <w:pPr>
        <w:spacing w:after="0" w:line="360" w:lineRule="auto"/>
        <w:ind w:right="57" w:firstLine="57"/>
        <w:jc w:val="both"/>
        <w:rPr>
          <w:rFonts w:ascii="Times New Roman" w:eastAsiaTheme="minorHAnsi" w:hAnsi="Times New Roman" w:cstheme="minorBidi"/>
          <w:b/>
          <w:sz w:val="24"/>
          <w:szCs w:val="24"/>
          <w:lang w:eastAsia="en-US"/>
        </w:rPr>
      </w:pPr>
    </w:p>
    <w:p w14:paraId="202D0279" w14:textId="77777777" w:rsidR="00272472" w:rsidRPr="000E228C" w:rsidRDefault="00272472" w:rsidP="00272472">
      <w:pPr>
        <w:spacing w:line="36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sz w:val="28"/>
          <w:szCs w:val="28"/>
        </w:rPr>
        <w:t xml:space="preserve">          </w:t>
      </w:r>
      <w:r w:rsidRPr="000E228C">
        <w:rPr>
          <w:rFonts w:ascii="Times New Roman" w:eastAsia="Times New Roman" w:hAnsi="Times New Roman" w:cs="Times New Roman"/>
          <w:color w:val="000000" w:themeColor="text1"/>
          <w:sz w:val="28"/>
          <w:szCs w:val="28"/>
        </w:rPr>
        <w:t xml:space="preserve">В 2021 году на выполнение работ по благоустройству территорий района Лианозово были выделенные финансовые средства в общем объеме: </w:t>
      </w:r>
      <w:r w:rsidRPr="000E228C">
        <w:rPr>
          <w:rFonts w:ascii="Times New Roman" w:eastAsia="Times New Roman" w:hAnsi="Times New Roman" w:cs="Times New Roman"/>
          <w:b/>
          <w:color w:val="000000" w:themeColor="text1"/>
          <w:sz w:val="28"/>
          <w:szCs w:val="28"/>
        </w:rPr>
        <w:t>79</w:t>
      </w:r>
      <w:r w:rsidRPr="000E228C">
        <w:rPr>
          <w:rFonts w:ascii="Times New Roman" w:eastAsia="Times New Roman" w:hAnsi="Times New Roman" w:cs="Times New Roman"/>
          <w:color w:val="000000" w:themeColor="text1"/>
          <w:sz w:val="28"/>
          <w:szCs w:val="28"/>
        </w:rPr>
        <w:t xml:space="preserve"> </w:t>
      </w:r>
      <w:r w:rsidRPr="000E228C">
        <w:rPr>
          <w:rFonts w:ascii="Times New Roman" w:eastAsia="Times New Roman" w:hAnsi="Times New Roman" w:cs="Times New Roman"/>
          <w:b/>
          <w:color w:val="000000" w:themeColor="text1"/>
          <w:sz w:val="28"/>
          <w:szCs w:val="28"/>
        </w:rPr>
        <w:t>млн. 388 тыс. руб.</w:t>
      </w:r>
      <w:r w:rsidRPr="000E228C">
        <w:rPr>
          <w:rFonts w:ascii="Times New Roman" w:eastAsia="Times New Roman" w:hAnsi="Times New Roman" w:cs="Times New Roman"/>
          <w:color w:val="000000" w:themeColor="text1"/>
          <w:sz w:val="28"/>
          <w:szCs w:val="28"/>
        </w:rPr>
        <w:t xml:space="preserve"> в том числе по источникам финансирования:</w:t>
      </w:r>
    </w:p>
    <w:p w14:paraId="79C49A98" w14:textId="77777777" w:rsidR="00272472" w:rsidRPr="000E228C" w:rsidRDefault="00272472" w:rsidP="00272472">
      <w:pPr>
        <w:spacing w:after="0" w:line="360" w:lineRule="auto"/>
        <w:jc w:val="both"/>
        <w:rPr>
          <w:rFonts w:ascii="Times New Roman" w:eastAsia="Times New Roman" w:hAnsi="Times New Roman" w:cs="Times New Roman"/>
          <w:color w:val="000000" w:themeColor="text1"/>
          <w:sz w:val="28"/>
          <w:szCs w:val="28"/>
        </w:rPr>
      </w:pPr>
      <w:r w:rsidRPr="000E228C">
        <w:rPr>
          <w:rFonts w:ascii="Times New Roman" w:eastAsia="Times New Roman" w:hAnsi="Times New Roman" w:cs="Times New Roman"/>
          <w:color w:val="000000" w:themeColor="text1"/>
          <w:sz w:val="28"/>
          <w:szCs w:val="28"/>
        </w:rPr>
        <w:t>- Средства стимулирования управ районов – 849-ПП;</w:t>
      </w:r>
    </w:p>
    <w:p w14:paraId="066BB3BB" w14:textId="77777777" w:rsidR="00272472" w:rsidRPr="000E228C" w:rsidRDefault="00272472" w:rsidP="00272472">
      <w:pPr>
        <w:spacing w:after="0" w:line="360" w:lineRule="auto"/>
        <w:jc w:val="both"/>
        <w:rPr>
          <w:rFonts w:ascii="Times New Roman" w:eastAsia="Times New Roman" w:hAnsi="Times New Roman" w:cs="Times New Roman"/>
          <w:color w:val="000000" w:themeColor="text1"/>
          <w:sz w:val="28"/>
          <w:szCs w:val="28"/>
        </w:rPr>
      </w:pPr>
      <w:r w:rsidRPr="000E228C">
        <w:rPr>
          <w:rFonts w:ascii="Times New Roman" w:eastAsia="Times New Roman" w:hAnsi="Times New Roman" w:cs="Times New Roman"/>
          <w:color w:val="000000" w:themeColor="text1"/>
          <w:sz w:val="28"/>
          <w:szCs w:val="28"/>
        </w:rPr>
        <w:t>- Средства социально-экономического развития – 507-ПП;</w:t>
      </w:r>
    </w:p>
    <w:p w14:paraId="6CDABFCF" w14:textId="77777777" w:rsidR="00272472" w:rsidRPr="000E228C" w:rsidRDefault="00272472" w:rsidP="00272472">
      <w:pPr>
        <w:spacing w:after="0" w:line="360" w:lineRule="auto"/>
        <w:jc w:val="both"/>
        <w:rPr>
          <w:rFonts w:ascii="Times New Roman" w:eastAsia="Times New Roman" w:hAnsi="Times New Roman" w:cs="Times New Roman"/>
          <w:color w:val="000000" w:themeColor="text1"/>
          <w:sz w:val="28"/>
          <w:szCs w:val="28"/>
        </w:rPr>
      </w:pPr>
      <w:r w:rsidRPr="000E228C">
        <w:rPr>
          <w:rFonts w:ascii="Times New Roman" w:eastAsia="Times New Roman" w:hAnsi="Times New Roman" w:cs="Times New Roman"/>
          <w:color w:val="000000" w:themeColor="text1"/>
          <w:sz w:val="28"/>
          <w:szCs w:val="28"/>
        </w:rPr>
        <w:t>- Средства на выполнение АБП большими картами.</w:t>
      </w:r>
    </w:p>
    <w:p w14:paraId="1EFD4EDA" w14:textId="77777777" w:rsidR="00272472" w:rsidRPr="00FB6F44" w:rsidRDefault="00272472" w:rsidP="00272472">
      <w:pPr>
        <w:spacing w:after="0" w:line="360" w:lineRule="auto"/>
        <w:ind w:firstLine="708"/>
        <w:jc w:val="both"/>
        <w:rPr>
          <w:rFonts w:ascii="Times New Roman" w:eastAsia="Times New Roman" w:hAnsi="Times New Roman" w:cs="Times New Roman"/>
          <w:b/>
          <w:sz w:val="28"/>
          <w:szCs w:val="28"/>
          <w:highlight w:val="magenta"/>
        </w:rPr>
      </w:pPr>
    </w:p>
    <w:p w14:paraId="76C6D556" w14:textId="77777777" w:rsidR="00272472" w:rsidRPr="000E228C" w:rsidRDefault="00272472" w:rsidP="00272472">
      <w:pPr>
        <w:spacing w:after="0" w:line="360" w:lineRule="auto"/>
        <w:ind w:firstLine="708"/>
        <w:jc w:val="both"/>
        <w:rPr>
          <w:rFonts w:ascii="Times New Roman" w:eastAsia="Times New Roman" w:hAnsi="Times New Roman" w:cs="Times New Roman"/>
          <w:b/>
          <w:sz w:val="28"/>
          <w:szCs w:val="28"/>
        </w:rPr>
      </w:pPr>
      <w:r w:rsidRPr="000E228C">
        <w:rPr>
          <w:rFonts w:ascii="Times New Roman" w:eastAsia="Times New Roman" w:hAnsi="Times New Roman" w:cs="Times New Roman"/>
          <w:b/>
          <w:sz w:val="28"/>
          <w:szCs w:val="28"/>
        </w:rPr>
        <w:t>Данные средства направлены:</w:t>
      </w:r>
    </w:p>
    <w:p w14:paraId="44F343C5" w14:textId="77777777" w:rsidR="00272472" w:rsidRPr="000E228C" w:rsidRDefault="00272472" w:rsidP="00272472">
      <w:pPr>
        <w:spacing w:after="0" w:line="360" w:lineRule="auto"/>
        <w:ind w:firstLine="708"/>
        <w:jc w:val="both"/>
        <w:rPr>
          <w:rFonts w:ascii="Times New Roman" w:eastAsia="Times New Roman" w:hAnsi="Times New Roman" w:cs="Times New Roman"/>
          <w:sz w:val="28"/>
          <w:szCs w:val="28"/>
        </w:rPr>
      </w:pPr>
      <w:r w:rsidRPr="000E228C">
        <w:rPr>
          <w:rFonts w:ascii="Times New Roman" w:eastAsia="Times New Roman" w:hAnsi="Times New Roman" w:cs="Times New Roman"/>
          <w:sz w:val="28"/>
          <w:szCs w:val="28"/>
        </w:rPr>
        <w:t>-  15,576 млн. руб. – заработная плата с налогами, что составляет 19,6 % от лимита;</w:t>
      </w:r>
    </w:p>
    <w:p w14:paraId="437BBC66" w14:textId="77777777" w:rsidR="00272472" w:rsidRPr="000E228C" w:rsidRDefault="00272472" w:rsidP="00272472">
      <w:pPr>
        <w:spacing w:after="0" w:line="360" w:lineRule="auto"/>
        <w:ind w:firstLine="708"/>
        <w:jc w:val="both"/>
        <w:rPr>
          <w:rFonts w:ascii="Times New Roman" w:eastAsia="Times New Roman" w:hAnsi="Times New Roman" w:cs="Times New Roman"/>
          <w:sz w:val="28"/>
          <w:szCs w:val="28"/>
        </w:rPr>
      </w:pPr>
      <w:r w:rsidRPr="000E228C">
        <w:rPr>
          <w:rFonts w:ascii="Times New Roman" w:eastAsia="Times New Roman" w:hAnsi="Times New Roman" w:cs="Times New Roman"/>
          <w:sz w:val="28"/>
          <w:szCs w:val="28"/>
        </w:rPr>
        <w:t xml:space="preserve">- </w:t>
      </w:r>
      <w:proofErr w:type="gramStart"/>
      <w:r w:rsidRPr="000E228C">
        <w:rPr>
          <w:rFonts w:ascii="Times New Roman" w:eastAsia="Times New Roman" w:hAnsi="Times New Roman" w:cs="Times New Roman"/>
          <w:sz w:val="28"/>
          <w:szCs w:val="28"/>
        </w:rPr>
        <w:t>29,773  млн.</w:t>
      </w:r>
      <w:proofErr w:type="gramEnd"/>
      <w:r w:rsidRPr="000E228C">
        <w:rPr>
          <w:rFonts w:ascii="Times New Roman" w:eastAsia="Times New Roman" w:hAnsi="Times New Roman" w:cs="Times New Roman"/>
          <w:sz w:val="28"/>
          <w:szCs w:val="28"/>
        </w:rPr>
        <w:t xml:space="preserve"> руб. – на выполнение работ по ремонту и устройству асфальтобетонных покрытий дворовых территорий, закупку асфальтобетонной смеси, бортового камня, сопутствующих материалов для ремонта асфальтобетонного покрытия;</w:t>
      </w:r>
    </w:p>
    <w:p w14:paraId="7CF77B1B" w14:textId="77777777" w:rsidR="00272472" w:rsidRPr="000E228C" w:rsidRDefault="00272472" w:rsidP="00272472">
      <w:pPr>
        <w:spacing w:after="0" w:line="360" w:lineRule="auto"/>
        <w:ind w:firstLine="708"/>
        <w:jc w:val="both"/>
        <w:rPr>
          <w:rFonts w:ascii="Times New Roman" w:eastAsia="Times New Roman" w:hAnsi="Times New Roman" w:cs="Times New Roman"/>
          <w:sz w:val="28"/>
          <w:szCs w:val="28"/>
        </w:rPr>
      </w:pPr>
      <w:r w:rsidRPr="000E228C">
        <w:rPr>
          <w:rFonts w:ascii="Times New Roman" w:eastAsia="Times New Roman" w:hAnsi="Times New Roman" w:cs="Times New Roman"/>
          <w:sz w:val="28"/>
          <w:szCs w:val="28"/>
        </w:rPr>
        <w:t>- 6,48 млн. руб. – закупка резиновой крошки и сопутствующих материалов для устройства оснований детских площадок;</w:t>
      </w:r>
    </w:p>
    <w:p w14:paraId="3D3AA3C9" w14:textId="77777777" w:rsidR="00272472" w:rsidRPr="000E228C" w:rsidRDefault="00272472" w:rsidP="00272472">
      <w:pPr>
        <w:spacing w:after="0" w:line="360" w:lineRule="auto"/>
        <w:ind w:firstLine="708"/>
        <w:jc w:val="both"/>
        <w:rPr>
          <w:rFonts w:ascii="Times New Roman" w:eastAsia="Times New Roman" w:hAnsi="Times New Roman" w:cs="Times New Roman"/>
          <w:sz w:val="28"/>
          <w:szCs w:val="28"/>
        </w:rPr>
      </w:pPr>
      <w:r w:rsidRPr="000E228C">
        <w:rPr>
          <w:rFonts w:ascii="Times New Roman" w:eastAsia="Times New Roman" w:hAnsi="Times New Roman" w:cs="Times New Roman"/>
          <w:sz w:val="28"/>
          <w:szCs w:val="28"/>
        </w:rPr>
        <w:t>- 17,05 млн. руб. – установка МАФ;</w:t>
      </w:r>
    </w:p>
    <w:p w14:paraId="0DAA1BEE" w14:textId="77777777" w:rsidR="00272472" w:rsidRDefault="00272472" w:rsidP="00272472">
      <w:pPr>
        <w:spacing w:after="0" w:line="360" w:lineRule="auto"/>
        <w:ind w:firstLine="708"/>
        <w:jc w:val="both"/>
        <w:rPr>
          <w:rFonts w:ascii="Times New Roman" w:eastAsia="Times New Roman" w:hAnsi="Times New Roman" w:cs="Times New Roman"/>
          <w:sz w:val="28"/>
          <w:szCs w:val="28"/>
        </w:rPr>
      </w:pPr>
      <w:r w:rsidRPr="000E228C">
        <w:rPr>
          <w:rFonts w:ascii="Times New Roman" w:eastAsia="Times New Roman" w:hAnsi="Times New Roman" w:cs="Times New Roman"/>
          <w:sz w:val="28"/>
          <w:szCs w:val="28"/>
        </w:rPr>
        <w:t xml:space="preserve">- </w:t>
      </w:r>
      <w:proofErr w:type="gramStart"/>
      <w:r w:rsidRPr="000E228C">
        <w:rPr>
          <w:rFonts w:ascii="Times New Roman" w:eastAsia="Times New Roman" w:hAnsi="Times New Roman" w:cs="Times New Roman"/>
          <w:sz w:val="28"/>
          <w:szCs w:val="28"/>
        </w:rPr>
        <w:t>3,676  млн.</w:t>
      </w:r>
      <w:proofErr w:type="gramEnd"/>
      <w:r w:rsidRPr="000E228C">
        <w:rPr>
          <w:rFonts w:ascii="Times New Roman" w:eastAsia="Times New Roman" w:hAnsi="Times New Roman" w:cs="Times New Roman"/>
          <w:sz w:val="28"/>
          <w:szCs w:val="28"/>
        </w:rPr>
        <w:t xml:space="preserve"> руб. - закупка прочих материалов, приобретение оборудования, рассады, привлечение </w:t>
      </w:r>
      <w:proofErr w:type="spellStart"/>
      <w:r w:rsidRPr="000E228C">
        <w:rPr>
          <w:rFonts w:ascii="Times New Roman" w:eastAsia="Times New Roman" w:hAnsi="Times New Roman" w:cs="Times New Roman"/>
          <w:sz w:val="28"/>
          <w:szCs w:val="28"/>
        </w:rPr>
        <w:t>спец.техники</w:t>
      </w:r>
      <w:proofErr w:type="spellEnd"/>
      <w:r w:rsidRPr="000E228C">
        <w:rPr>
          <w:rFonts w:ascii="Times New Roman" w:eastAsia="Times New Roman" w:hAnsi="Times New Roman" w:cs="Times New Roman"/>
          <w:sz w:val="28"/>
          <w:szCs w:val="28"/>
        </w:rPr>
        <w:t xml:space="preserve"> для выполнения работ по благоустройству территории района Лианозово собственными силами.</w:t>
      </w:r>
    </w:p>
    <w:p w14:paraId="51FE3EFE" w14:textId="77777777" w:rsidR="001C1FD1" w:rsidRPr="000E228C" w:rsidRDefault="001C1FD1" w:rsidP="00272472">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 счет средств СЭРР</w:t>
      </w:r>
    </w:p>
    <w:p w14:paraId="21C385B2" w14:textId="77777777" w:rsidR="00272472" w:rsidRDefault="00272472" w:rsidP="00272472">
      <w:pPr>
        <w:spacing w:after="0" w:line="360" w:lineRule="auto"/>
        <w:ind w:firstLine="708"/>
        <w:jc w:val="both"/>
        <w:rPr>
          <w:rFonts w:ascii="Times New Roman" w:eastAsia="Times New Roman" w:hAnsi="Times New Roman" w:cs="Times New Roman"/>
          <w:sz w:val="28"/>
          <w:szCs w:val="28"/>
        </w:rPr>
      </w:pPr>
      <w:r w:rsidRPr="000E228C">
        <w:rPr>
          <w:rFonts w:ascii="Times New Roman" w:eastAsia="Times New Roman" w:hAnsi="Times New Roman" w:cs="Times New Roman"/>
          <w:sz w:val="28"/>
          <w:szCs w:val="28"/>
        </w:rPr>
        <w:t xml:space="preserve">2,022 </w:t>
      </w:r>
      <w:proofErr w:type="spellStart"/>
      <w:proofErr w:type="gramStart"/>
      <w:r w:rsidRPr="000E228C">
        <w:rPr>
          <w:rFonts w:ascii="Times New Roman" w:eastAsia="Times New Roman" w:hAnsi="Times New Roman" w:cs="Times New Roman"/>
          <w:sz w:val="28"/>
          <w:szCs w:val="28"/>
        </w:rPr>
        <w:t>млн.руб</w:t>
      </w:r>
      <w:proofErr w:type="spellEnd"/>
      <w:proofErr w:type="gramEnd"/>
      <w:r w:rsidRPr="000E228C">
        <w:rPr>
          <w:rFonts w:ascii="Times New Roman" w:eastAsia="Times New Roman" w:hAnsi="Times New Roman" w:cs="Times New Roman"/>
          <w:sz w:val="28"/>
          <w:szCs w:val="28"/>
        </w:rPr>
        <w:t xml:space="preserve"> - .закупка отопительных приборов для обеспечения температурно-влажностного режима по адр</w:t>
      </w:r>
      <w:r w:rsidR="007E58A1">
        <w:rPr>
          <w:rFonts w:ascii="Times New Roman" w:eastAsia="Times New Roman" w:hAnsi="Times New Roman" w:cs="Times New Roman"/>
          <w:sz w:val="28"/>
          <w:szCs w:val="28"/>
        </w:rPr>
        <w:t xml:space="preserve">есам: </w:t>
      </w:r>
      <w:r w:rsidRPr="000E228C">
        <w:rPr>
          <w:rFonts w:ascii="Times New Roman" w:eastAsia="Times New Roman" w:hAnsi="Times New Roman" w:cs="Times New Roman"/>
          <w:sz w:val="28"/>
          <w:szCs w:val="28"/>
        </w:rPr>
        <w:t xml:space="preserve">ул. Абрамцевская, д.12 и ул. Череповецкая, д 4, </w:t>
      </w:r>
      <w:proofErr w:type="spellStart"/>
      <w:r w:rsidRPr="000E228C">
        <w:rPr>
          <w:rFonts w:ascii="Times New Roman" w:eastAsia="Times New Roman" w:hAnsi="Times New Roman" w:cs="Times New Roman"/>
          <w:sz w:val="28"/>
          <w:szCs w:val="28"/>
        </w:rPr>
        <w:t>корп</w:t>
      </w:r>
      <w:proofErr w:type="spellEnd"/>
      <w:r w:rsidRPr="000E228C">
        <w:rPr>
          <w:rFonts w:ascii="Times New Roman" w:eastAsia="Times New Roman" w:hAnsi="Times New Roman" w:cs="Times New Roman"/>
          <w:sz w:val="28"/>
          <w:szCs w:val="28"/>
        </w:rPr>
        <w:t xml:space="preserve"> 1,</w:t>
      </w:r>
    </w:p>
    <w:p w14:paraId="64ECB4F6" w14:textId="77777777" w:rsidR="00272472" w:rsidRPr="000E228C" w:rsidRDefault="004C67BE" w:rsidP="004C67BE">
      <w:pPr>
        <w:spacing w:after="0" w:line="36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3,926 млн. руб. – замена витражных заполнений в жилых домах </w:t>
      </w:r>
      <w:r w:rsidR="00272472" w:rsidRPr="000E228C">
        <w:rPr>
          <w:rFonts w:ascii="Times New Roman" w:eastAsia="Times New Roman" w:hAnsi="Times New Roman" w:cs="Times New Roman"/>
          <w:sz w:val="28"/>
          <w:szCs w:val="28"/>
        </w:rPr>
        <w:t>по адресу ул. Псковская д.2, корп.1,</w:t>
      </w:r>
      <w:r>
        <w:rPr>
          <w:rFonts w:ascii="Times New Roman" w:eastAsia="Times New Roman" w:hAnsi="Times New Roman" w:cs="Times New Roman"/>
          <w:sz w:val="28"/>
          <w:szCs w:val="28"/>
        </w:rPr>
        <w:t xml:space="preserve"> д.12 кор.2, ул. Абрамцевская, д.2 кор.2 </w:t>
      </w:r>
    </w:p>
    <w:p w14:paraId="67E71D27" w14:textId="77777777" w:rsidR="00272472" w:rsidRPr="000E228C" w:rsidRDefault="00272472" w:rsidP="00272472">
      <w:pPr>
        <w:spacing w:after="0" w:line="360" w:lineRule="auto"/>
        <w:ind w:firstLine="708"/>
        <w:jc w:val="both"/>
        <w:rPr>
          <w:rFonts w:ascii="Times New Roman" w:eastAsia="Times New Roman" w:hAnsi="Times New Roman" w:cs="Times New Roman"/>
          <w:sz w:val="28"/>
          <w:szCs w:val="28"/>
        </w:rPr>
      </w:pPr>
      <w:r w:rsidRPr="000E228C">
        <w:rPr>
          <w:rFonts w:ascii="Times New Roman" w:eastAsia="Times New Roman" w:hAnsi="Times New Roman" w:cs="Times New Roman"/>
          <w:sz w:val="28"/>
          <w:szCs w:val="28"/>
        </w:rPr>
        <w:lastRenderedPageBreak/>
        <w:t xml:space="preserve">0,672 </w:t>
      </w:r>
      <w:proofErr w:type="spellStart"/>
      <w:r w:rsidRPr="000E228C">
        <w:rPr>
          <w:rFonts w:ascii="Times New Roman" w:eastAsia="Times New Roman" w:hAnsi="Times New Roman" w:cs="Times New Roman"/>
          <w:sz w:val="28"/>
          <w:szCs w:val="28"/>
        </w:rPr>
        <w:t>млн.руб</w:t>
      </w:r>
      <w:proofErr w:type="spellEnd"/>
      <w:r w:rsidRPr="000E228C">
        <w:rPr>
          <w:rFonts w:ascii="Times New Roman" w:eastAsia="Times New Roman" w:hAnsi="Times New Roman" w:cs="Times New Roman"/>
          <w:sz w:val="28"/>
          <w:szCs w:val="28"/>
        </w:rPr>
        <w:t xml:space="preserve">. </w:t>
      </w:r>
      <w:proofErr w:type="gramStart"/>
      <w:r w:rsidRPr="000E228C">
        <w:rPr>
          <w:rFonts w:ascii="Times New Roman" w:eastAsia="Times New Roman" w:hAnsi="Times New Roman" w:cs="Times New Roman"/>
          <w:sz w:val="28"/>
          <w:szCs w:val="28"/>
        </w:rPr>
        <w:t>-  закупка</w:t>
      </w:r>
      <w:proofErr w:type="gramEnd"/>
      <w:r w:rsidRPr="000E228C">
        <w:rPr>
          <w:rFonts w:ascii="Times New Roman" w:eastAsia="Times New Roman" w:hAnsi="Times New Roman" w:cs="Times New Roman"/>
          <w:sz w:val="28"/>
          <w:szCs w:val="28"/>
        </w:rPr>
        <w:t xml:space="preserve"> и установка загрузочных клапанов мусоропровода, почтовых ящиков,</w:t>
      </w:r>
      <w:r w:rsidRPr="000E228C">
        <w:t xml:space="preserve"> </w:t>
      </w:r>
      <w:r w:rsidRPr="000E228C">
        <w:rPr>
          <w:rFonts w:ascii="Times New Roman" w:eastAsia="Times New Roman" w:hAnsi="Times New Roman" w:cs="Times New Roman"/>
          <w:sz w:val="28"/>
          <w:szCs w:val="28"/>
        </w:rPr>
        <w:t>конвекторов для МКД по ул.</w:t>
      </w:r>
      <w:r w:rsidR="007E58A1">
        <w:rPr>
          <w:rFonts w:ascii="Times New Roman" w:eastAsia="Times New Roman" w:hAnsi="Times New Roman" w:cs="Times New Roman"/>
          <w:sz w:val="28"/>
          <w:szCs w:val="28"/>
        </w:rPr>
        <w:t xml:space="preserve"> </w:t>
      </w:r>
      <w:r w:rsidRPr="000E228C">
        <w:rPr>
          <w:rFonts w:ascii="Times New Roman" w:eastAsia="Times New Roman" w:hAnsi="Times New Roman" w:cs="Times New Roman"/>
          <w:sz w:val="28"/>
          <w:szCs w:val="28"/>
        </w:rPr>
        <w:t>Новгородская, д.4,</w:t>
      </w:r>
    </w:p>
    <w:p w14:paraId="28564E91" w14:textId="77777777" w:rsidR="00DF62EA" w:rsidRPr="001C1FD1" w:rsidRDefault="00272472" w:rsidP="001C1FD1">
      <w:pPr>
        <w:spacing w:after="0" w:line="360" w:lineRule="auto"/>
        <w:ind w:firstLine="708"/>
        <w:jc w:val="both"/>
        <w:rPr>
          <w:rFonts w:ascii="Times New Roman" w:eastAsia="Times New Roman" w:hAnsi="Times New Roman" w:cs="Times New Roman"/>
          <w:sz w:val="28"/>
          <w:szCs w:val="28"/>
        </w:rPr>
      </w:pPr>
      <w:r w:rsidRPr="000E228C">
        <w:rPr>
          <w:rFonts w:ascii="Times New Roman" w:eastAsia="Times New Roman" w:hAnsi="Times New Roman" w:cs="Times New Roman"/>
          <w:sz w:val="28"/>
          <w:szCs w:val="28"/>
        </w:rPr>
        <w:t xml:space="preserve">0,213 </w:t>
      </w:r>
      <w:proofErr w:type="spellStart"/>
      <w:r w:rsidRPr="000E228C">
        <w:rPr>
          <w:rFonts w:ascii="Times New Roman" w:eastAsia="Times New Roman" w:hAnsi="Times New Roman" w:cs="Times New Roman"/>
          <w:sz w:val="28"/>
          <w:szCs w:val="28"/>
        </w:rPr>
        <w:t>млн.руб</w:t>
      </w:r>
      <w:proofErr w:type="spellEnd"/>
      <w:r w:rsidRPr="000E228C">
        <w:rPr>
          <w:rFonts w:ascii="Times New Roman" w:eastAsia="Times New Roman" w:hAnsi="Times New Roman" w:cs="Times New Roman"/>
          <w:sz w:val="28"/>
          <w:szCs w:val="28"/>
        </w:rPr>
        <w:t>. - проведении текущего ремонта в 5 квартирах ветеранов ВОВ на территории района Лианозово.</w:t>
      </w:r>
    </w:p>
    <w:p w14:paraId="1210CBA6" w14:textId="77777777" w:rsidR="003F0B02" w:rsidRPr="003F0B02" w:rsidRDefault="003F0B02" w:rsidP="00A41702">
      <w:pPr>
        <w:spacing w:after="0" w:line="240" w:lineRule="auto"/>
        <w:ind w:right="57"/>
        <w:jc w:val="both"/>
        <w:rPr>
          <w:rFonts w:ascii="Times New Roman" w:hAnsi="Times New Roman" w:cs="Times New Roman"/>
          <w:sz w:val="28"/>
          <w:szCs w:val="28"/>
          <w:highlight w:val="green"/>
          <w:lang w:eastAsia="en-US"/>
        </w:rPr>
      </w:pPr>
    </w:p>
    <w:p w14:paraId="296150E9" w14:textId="77777777" w:rsidR="006A4250" w:rsidRPr="006A4250" w:rsidRDefault="006A4250" w:rsidP="006A4250">
      <w:pPr>
        <w:pBdr>
          <w:top w:val="nil"/>
          <w:left w:val="nil"/>
          <w:bottom w:val="nil"/>
          <w:right w:val="nil"/>
          <w:between w:val="nil"/>
        </w:pBdr>
        <w:spacing w:after="0" w:line="360" w:lineRule="auto"/>
        <w:ind w:firstLine="709"/>
        <w:jc w:val="both"/>
        <w:rPr>
          <w:rFonts w:ascii="Times New Roman" w:eastAsia="Times New Roman" w:hAnsi="Times New Roman" w:cs="Times New Roman"/>
          <w:b/>
          <w:sz w:val="28"/>
          <w:szCs w:val="28"/>
        </w:rPr>
      </w:pPr>
      <w:r w:rsidRPr="006A4250">
        <w:rPr>
          <w:rFonts w:ascii="Times New Roman" w:eastAsia="Times New Roman" w:hAnsi="Times New Roman" w:cs="Times New Roman"/>
          <w:b/>
          <w:sz w:val="28"/>
          <w:szCs w:val="28"/>
        </w:rPr>
        <w:t>Капитальный ремонт</w:t>
      </w:r>
    </w:p>
    <w:p w14:paraId="1569B790" w14:textId="77777777" w:rsidR="004C67BE" w:rsidRDefault="004C67BE" w:rsidP="006A4250">
      <w:pPr>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ГБУ «Жилищник района Лианозово»</w:t>
      </w:r>
      <w:r w:rsidR="006A4250" w:rsidRPr="00D3547A">
        <w:rPr>
          <w:rFonts w:ascii="Times New Roman" w:eastAsia="Times New Roman" w:hAnsi="Times New Roman" w:cs="Times New Roman"/>
          <w:sz w:val="28"/>
          <w:szCs w:val="28"/>
        </w:rPr>
        <w:t xml:space="preserve"> уже шестой год выполняет работы капитального характера в районах Ростокино, Южное Медведково, Северное Медведково, Алексеевский, Басманный и Лианозов</w:t>
      </w:r>
      <w:r>
        <w:rPr>
          <w:rFonts w:ascii="Times New Roman" w:eastAsia="Times New Roman" w:hAnsi="Times New Roman" w:cs="Times New Roman"/>
          <w:sz w:val="28"/>
          <w:szCs w:val="28"/>
        </w:rPr>
        <w:t xml:space="preserve">о в качестве подрядчика. </w:t>
      </w:r>
    </w:p>
    <w:p w14:paraId="13B3DCA4" w14:textId="77777777" w:rsidR="006A4250" w:rsidRDefault="006A4250" w:rsidP="006A4250">
      <w:pPr>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rPr>
      </w:pPr>
      <w:r w:rsidRPr="00D3547A">
        <w:rPr>
          <w:rFonts w:ascii="Times New Roman" w:eastAsia="Times New Roman" w:hAnsi="Times New Roman" w:cs="Times New Roman"/>
          <w:sz w:val="28"/>
          <w:szCs w:val="28"/>
        </w:rPr>
        <w:t>С 2020 года наше учреждение является не только подрядчиком, но и проектировщиком по капитальному ремонту МКД</w:t>
      </w:r>
      <w:r w:rsidR="004C67BE">
        <w:rPr>
          <w:rFonts w:ascii="Times New Roman" w:eastAsia="Times New Roman" w:hAnsi="Times New Roman" w:cs="Times New Roman"/>
          <w:sz w:val="28"/>
          <w:szCs w:val="28"/>
        </w:rPr>
        <w:t>.</w:t>
      </w:r>
    </w:p>
    <w:p w14:paraId="7624446F" w14:textId="77777777" w:rsidR="004C67BE" w:rsidRPr="00D3547A" w:rsidRDefault="004C67BE" w:rsidP="006A4250">
      <w:pPr>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2021 году выполнялся ремонт в 7 многоквартирных домах</w:t>
      </w:r>
    </w:p>
    <w:p w14:paraId="686253C1" w14:textId="77777777" w:rsidR="006A4250" w:rsidRPr="00D3547A" w:rsidRDefault="006A4250" w:rsidP="006A4250">
      <w:pPr>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rPr>
      </w:pPr>
      <w:r w:rsidRPr="00D3547A">
        <w:rPr>
          <w:rFonts w:ascii="Times New Roman" w:eastAsia="Times New Roman" w:hAnsi="Times New Roman" w:cs="Times New Roman"/>
          <w:b/>
          <w:bCs/>
          <w:sz w:val="28"/>
          <w:szCs w:val="28"/>
        </w:rPr>
        <w:t>район Басманный</w:t>
      </w:r>
      <w:r w:rsidR="004C67BE">
        <w:rPr>
          <w:rFonts w:ascii="Times New Roman" w:eastAsia="Times New Roman" w:hAnsi="Times New Roman" w:cs="Times New Roman"/>
          <w:b/>
          <w:bCs/>
          <w:sz w:val="28"/>
          <w:szCs w:val="28"/>
        </w:rPr>
        <w:t>, ЦАО – 2 МКД</w:t>
      </w:r>
      <w:r w:rsidRPr="00D3547A">
        <w:rPr>
          <w:rFonts w:ascii="Times New Roman" w:eastAsia="Times New Roman" w:hAnsi="Times New Roman" w:cs="Times New Roman"/>
          <w:b/>
          <w:bCs/>
          <w:sz w:val="28"/>
          <w:szCs w:val="28"/>
        </w:rPr>
        <w:t>;</w:t>
      </w:r>
      <w:r w:rsidRPr="00D3547A">
        <w:rPr>
          <w:rFonts w:ascii="Times New Roman" w:eastAsia="Times New Roman" w:hAnsi="Times New Roman" w:cs="Times New Roman"/>
          <w:sz w:val="28"/>
          <w:szCs w:val="28"/>
        </w:rPr>
        <w:t xml:space="preserve"> </w:t>
      </w:r>
    </w:p>
    <w:p w14:paraId="1F33EFA7" w14:textId="77777777" w:rsidR="006A4250" w:rsidRPr="00D3547A" w:rsidRDefault="004C67BE" w:rsidP="006A4250">
      <w:pPr>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rPr>
      </w:pPr>
      <w:r w:rsidRPr="004C67BE">
        <w:rPr>
          <w:rFonts w:ascii="Times New Roman" w:eastAsia="Times New Roman" w:hAnsi="Times New Roman" w:cs="Times New Roman"/>
          <w:b/>
          <w:sz w:val="28"/>
          <w:szCs w:val="28"/>
        </w:rPr>
        <w:t xml:space="preserve">район </w:t>
      </w:r>
      <w:r w:rsidR="006A4250" w:rsidRPr="00D3547A">
        <w:rPr>
          <w:rFonts w:ascii="Times New Roman" w:eastAsia="Times New Roman" w:hAnsi="Times New Roman" w:cs="Times New Roman"/>
          <w:b/>
          <w:bCs/>
          <w:sz w:val="28"/>
          <w:szCs w:val="28"/>
        </w:rPr>
        <w:t>Алексеев</w:t>
      </w:r>
      <w:r>
        <w:rPr>
          <w:rFonts w:ascii="Times New Roman" w:eastAsia="Times New Roman" w:hAnsi="Times New Roman" w:cs="Times New Roman"/>
          <w:b/>
          <w:bCs/>
          <w:sz w:val="28"/>
          <w:szCs w:val="28"/>
        </w:rPr>
        <w:t>ский, СВАО – 3 МКД</w:t>
      </w:r>
      <w:r w:rsidR="006A4250" w:rsidRPr="00D3547A">
        <w:rPr>
          <w:rFonts w:ascii="Times New Roman" w:eastAsia="Times New Roman" w:hAnsi="Times New Roman" w:cs="Times New Roman"/>
          <w:b/>
          <w:bCs/>
          <w:sz w:val="28"/>
          <w:szCs w:val="28"/>
        </w:rPr>
        <w:t>;</w:t>
      </w:r>
      <w:r w:rsidR="006A4250" w:rsidRPr="00D3547A">
        <w:rPr>
          <w:rFonts w:ascii="Times New Roman" w:eastAsia="Times New Roman" w:hAnsi="Times New Roman" w:cs="Times New Roman"/>
          <w:sz w:val="28"/>
          <w:szCs w:val="28"/>
        </w:rPr>
        <w:t xml:space="preserve"> </w:t>
      </w:r>
    </w:p>
    <w:p w14:paraId="267D99A9" w14:textId="77777777" w:rsidR="006A4250" w:rsidRPr="00D3547A" w:rsidRDefault="006A4250" w:rsidP="004C67BE">
      <w:pPr>
        <w:pBdr>
          <w:top w:val="nil"/>
          <w:left w:val="nil"/>
          <w:bottom w:val="nil"/>
          <w:right w:val="nil"/>
          <w:between w:val="nil"/>
        </w:pBdr>
        <w:spacing w:after="0" w:line="360" w:lineRule="auto"/>
        <w:ind w:firstLine="708"/>
        <w:jc w:val="both"/>
        <w:rPr>
          <w:rFonts w:ascii="Times New Roman" w:eastAsia="Times New Roman" w:hAnsi="Times New Roman" w:cs="Times New Roman"/>
          <w:sz w:val="28"/>
          <w:szCs w:val="28"/>
        </w:rPr>
      </w:pPr>
      <w:bookmarkStart w:id="2" w:name="_Hlk92967603"/>
      <w:r w:rsidRPr="00D3547A">
        <w:rPr>
          <w:rFonts w:ascii="Times New Roman" w:eastAsia="Times New Roman" w:hAnsi="Times New Roman" w:cs="Times New Roman"/>
          <w:b/>
          <w:bCs/>
          <w:sz w:val="28"/>
          <w:szCs w:val="28"/>
        </w:rPr>
        <w:t>район Лианозово</w:t>
      </w:r>
      <w:bookmarkEnd w:id="2"/>
      <w:r w:rsidR="004C67BE">
        <w:rPr>
          <w:rFonts w:ascii="Times New Roman" w:eastAsia="Times New Roman" w:hAnsi="Times New Roman" w:cs="Times New Roman"/>
          <w:b/>
          <w:bCs/>
          <w:sz w:val="28"/>
          <w:szCs w:val="28"/>
        </w:rPr>
        <w:t>, СВАО – 2 МКД.</w:t>
      </w:r>
    </w:p>
    <w:p w14:paraId="3B7CA084" w14:textId="77777777" w:rsidR="00D3547A" w:rsidRDefault="00D3547A" w:rsidP="006A4250">
      <w:pPr>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rPr>
      </w:pPr>
    </w:p>
    <w:p w14:paraId="3726C3AB" w14:textId="77777777" w:rsidR="00D3547A" w:rsidRPr="00D3547A" w:rsidRDefault="00D3547A" w:rsidP="00D3547A">
      <w:pPr>
        <w:ind w:firstLine="708"/>
        <w:jc w:val="center"/>
        <w:rPr>
          <w:rFonts w:ascii="Times New Roman" w:eastAsiaTheme="minorHAnsi" w:hAnsi="Times New Roman" w:cs="Times New Roman"/>
          <w:b/>
          <w:sz w:val="28"/>
          <w:szCs w:val="28"/>
          <w:lang w:eastAsia="en-US"/>
        </w:rPr>
      </w:pPr>
      <w:r w:rsidRPr="00D3547A">
        <w:rPr>
          <w:rFonts w:ascii="Times New Roman" w:eastAsiaTheme="minorHAnsi" w:hAnsi="Times New Roman" w:cs="Times New Roman"/>
          <w:b/>
          <w:sz w:val="28"/>
          <w:szCs w:val="28"/>
          <w:lang w:eastAsia="en-US"/>
        </w:rPr>
        <w:t xml:space="preserve">О принимаемых мерах по снижению общей суммы задолженности нанимателей и </w:t>
      </w:r>
      <w:proofErr w:type="gramStart"/>
      <w:r w:rsidRPr="00D3547A">
        <w:rPr>
          <w:rFonts w:ascii="Times New Roman" w:eastAsiaTheme="minorHAnsi" w:hAnsi="Times New Roman" w:cs="Times New Roman"/>
          <w:b/>
          <w:sz w:val="28"/>
          <w:szCs w:val="28"/>
          <w:lang w:eastAsia="en-US"/>
        </w:rPr>
        <w:t>собственников  помещений</w:t>
      </w:r>
      <w:proofErr w:type="gramEnd"/>
      <w:r w:rsidRPr="00D3547A">
        <w:rPr>
          <w:rFonts w:ascii="Times New Roman" w:eastAsiaTheme="minorHAnsi" w:hAnsi="Times New Roman" w:cs="Times New Roman"/>
          <w:b/>
          <w:sz w:val="28"/>
          <w:szCs w:val="28"/>
          <w:lang w:eastAsia="en-US"/>
        </w:rPr>
        <w:t>.</w:t>
      </w:r>
    </w:p>
    <w:p w14:paraId="652D372F" w14:textId="77777777" w:rsidR="00D3547A" w:rsidRPr="00D3547A" w:rsidRDefault="00D3547A" w:rsidP="00D3547A">
      <w:pPr>
        <w:spacing w:after="0"/>
        <w:jc w:val="center"/>
        <w:rPr>
          <w:rFonts w:ascii="Times New Roman" w:eastAsiaTheme="minorHAnsi" w:hAnsi="Times New Roman" w:cs="Times New Roman"/>
          <w:b/>
          <w:sz w:val="28"/>
          <w:szCs w:val="28"/>
          <w:lang w:eastAsia="en-US"/>
        </w:rPr>
      </w:pPr>
    </w:p>
    <w:p w14:paraId="12AAEB88" w14:textId="77777777" w:rsidR="00D3547A" w:rsidRPr="00D3547A" w:rsidRDefault="00D3547A" w:rsidP="00D3547A">
      <w:pPr>
        <w:spacing w:after="0"/>
        <w:ind w:firstLine="720"/>
        <w:jc w:val="both"/>
        <w:rPr>
          <w:rFonts w:ascii="Times New Roman" w:eastAsiaTheme="minorHAnsi" w:hAnsi="Times New Roman" w:cs="Times New Roman"/>
          <w:sz w:val="28"/>
          <w:szCs w:val="28"/>
          <w:lang w:eastAsia="en-US"/>
        </w:rPr>
      </w:pPr>
      <w:r w:rsidRPr="00D3547A">
        <w:rPr>
          <w:rFonts w:ascii="Times New Roman" w:eastAsiaTheme="minorHAnsi" w:hAnsi="Times New Roman" w:cs="Times New Roman"/>
          <w:sz w:val="28"/>
          <w:szCs w:val="28"/>
          <w:lang w:eastAsia="en-US"/>
        </w:rPr>
        <w:t xml:space="preserve">ГБУ «Жилищник района Лианозово» на постоянной основе ведет работу, направленную на взыскание </w:t>
      </w:r>
      <w:proofErr w:type="gramStart"/>
      <w:r w:rsidRPr="00D3547A">
        <w:rPr>
          <w:rFonts w:ascii="Times New Roman" w:eastAsiaTheme="minorHAnsi" w:hAnsi="Times New Roman" w:cs="Times New Roman"/>
          <w:sz w:val="28"/>
          <w:szCs w:val="28"/>
          <w:lang w:eastAsia="en-US"/>
        </w:rPr>
        <w:t>дебиторской задолженности с граждан</w:t>
      </w:r>
      <w:proofErr w:type="gramEnd"/>
      <w:r w:rsidRPr="00D3547A">
        <w:rPr>
          <w:rFonts w:ascii="Times New Roman" w:eastAsiaTheme="minorHAnsi" w:hAnsi="Times New Roman" w:cs="Times New Roman"/>
          <w:sz w:val="28"/>
          <w:szCs w:val="28"/>
          <w:lang w:eastAsia="en-US"/>
        </w:rPr>
        <w:t xml:space="preserve"> имеющих задолженность по оплате за жилищно-коммунальные услуги:</w:t>
      </w:r>
    </w:p>
    <w:p w14:paraId="421A71A2" w14:textId="77777777" w:rsidR="00D3547A" w:rsidRPr="00D3547A" w:rsidRDefault="00D3547A" w:rsidP="00D3547A">
      <w:pPr>
        <w:spacing w:after="0"/>
        <w:ind w:firstLine="720"/>
        <w:jc w:val="both"/>
        <w:rPr>
          <w:rFonts w:ascii="Times New Roman" w:eastAsiaTheme="minorHAnsi" w:hAnsi="Times New Roman" w:cs="Times New Roman"/>
          <w:sz w:val="28"/>
          <w:szCs w:val="28"/>
          <w:lang w:eastAsia="en-US"/>
        </w:rPr>
      </w:pPr>
      <w:r w:rsidRPr="00D3547A">
        <w:rPr>
          <w:rFonts w:ascii="Times New Roman" w:eastAsiaTheme="minorHAnsi" w:hAnsi="Times New Roman" w:cs="Times New Roman"/>
          <w:sz w:val="28"/>
          <w:szCs w:val="28"/>
          <w:lang w:eastAsia="en-US"/>
        </w:rPr>
        <w:t>1. ведется контроль за своевременной доставкой текущих и долговых единых платежных документов (ЕПД) жителям, имеющим задолженность за ЖКУ;</w:t>
      </w:r>
    </w:p>
    <w:p w14:paraId="0B863AA8" w14:textId="77777777" w:rsidR="00D3547A" w:rsidRPr="00D3547A" w:rsidRDefault="00D3547A" w:rsidP="00D3547A">
      <w:pPr>
        <w:spacing w:after="0"/>
        <w:ind w:firstLine="708"/>
        <w:jc w:val="both"/>
        <w:rPr>
          <w:rFonts w:ascii="Times New Roman" w:eastAsiaTheme="minorHAnsi" w:hAnsi="Times New Roman" w:cs="Times New Roman"/>
          <w:sz w:val="28"/>
          <w:szCs w:val="28"/>
          <w:lang w:eastAsia="en-US"/>
        </w:rPr>
      </w:pPr>
      <w:r w:rsidRPr="00D3547A">
        <w:rPr>
          <w:rFonts w:ascii="Times New Roman" w:eastAsiaTheme="minorHAnsi" w:hAnsi="Times New Roman" w:cs="Times New Roman"/>
          <w:sz w:val="28"/>
          <w:szCs w:val="28"/>
          <w:lang w:eastAsia="en-US"/>
        </w:rPr>
        <w:t>2. направляются уведомления-претензии жителям, имеющим задолженность за ЖКУ.</w:t>
      </w:r>
    </w:p>
    <w:p w14:paraId="3784FA9A" w14:textId="77777777" w:rsidR="00D3547A" w:rsidRPr="00D3547A" w:rsidRDefault="00D3547A" w:rsidP="00D3547A">
      <w:pPr>
        <w:spacing w:after="0"/>
        <w:ind w:firstLine="708"/>
        <w:jc w:val="both"/>
        <w:rPr>
          <w:rFonts w:ascii="Times New Roman" w:eastAsiaTheme="minorHAnsi" w:hAnsi="Times New Roman" w:cs="Times New Roman"/>
          <w:sz w:val="28"/>
          <w:szCs w:val="28"/>
          <w:lang w:eastAsia="en-US"/>
        </w:rPr>
      </w:pPr>
      <w:r w:rsidRPr="00D3547A">
        <w:rPr>
          <w:rFonts w:ascii="Times New Roman" w:eastAsiaTheme="minorHAnsi" w:hAnsi="Times New Roman" w:cs="Times New Roman"/>
          <w:sz w:val="28"/>
          <w:szCs w:val="28"/>
          <w:lang w:eastAsia="en-US"/>
        </w:rPr>
        <w:t>Ежемесячно после формирования долговых ЕПД (после 20-го числа каждого месяца) печатаются уведомления о задолженности с долговым ЕПД. Параметры задолженности от 0 месяцев задолженности и от 0,01 коп. суммы долга.</w:t>
      </w:r>
    </w:p>
    <w:p w14:paraId="038EA8EF" w14:textId="77777777" w:rsidR="00D3547A" w:rsidRPr="00D3547A" w:rsidRDefault="00D3547A" w:rsidP="00D3547A">
      <w:pPr>
        <w:spacing w:after="0"/>
        <w:ind w:firstLine="708"/>
        <w:jc w:val="both"/>
        <w:rPr>
          <w:rFonts w:ascii="Times New Roman" w:eastAsiaTheme="minorHAnsi" w:hAnsi="Times New Roman" w:cs="Times New Roman"/>
          <w:sz w:val="28"/>
          <w:szCs w:val="28"/>
          <w:lang w:eastAsia="en-US"/>
        </w:rPr>
      </w:pPr>
      <w:r w:rsidRPr="00D3547A">
        <w:rPr>
          <w:rFonts w:ascii="Times New Roman" w:eastAsiaTheme="minorHAnsi" w:hAnsi="Times New Roman" w:cs="Times New Roman"/>
          <w:sz w:val="28"/>
          <w:szCs w:val="28"/>
          <w:lang w:eastAsia="en-US"/>
        </w:rPr>
        <w:t xml:space="preserve">Разносятся в почтовые ящики должников. В среднем </w:t>
      </w:r>
      <w:proofErr w:type="gramStart"/>
      <w:r w:rsidRPr="00D3547A">
        <w:rPr>
          <w:rFonts w:ascii="Times New Roman" w:eastAsiaTheme="minorHAnsi" w:hAnsi="Times New Roman" w:cs="Times New Roman"/>
          <w:sz w:val="28"/>
          <w:szCs w:val="28"/>
          <w:lang w:eastAsia="en-US"/>
        </w:rPr>
        <w:t>разносятся  -</w:t>
      </w:r>
      <w:proofErr w:type="gramEnd"/>
      <w:r w:rsidRPr="00D3547A">
        <w:rPr>
          <w:rFonts w:ascii="Times New Roman" w:eastAsiaTheme="minorHAnsi" w:hAnsi="Times New Roman" w:cs="Times New Roman"/>
          <w:sz w:val="28"/>
          <w:szCs w:val="28"/>
          <w:lang w:eastAsia="en-US"/>
        </w:rPr>
        <w:t xml:space="preserve"> 3000 – 4000 уведомлений в месяц.</w:t>
      </w:r>
    </w:p>
    <w:p w14:paraId="12F39B24" w14:textId="77777777" w:rsidR="00D3547A" w:rsidRPr="00D3547A" w:rsidRDefault="00D3547A" w:rsidP="00D3547A">
      <w:pPr>
        <w:spacing w:after="0"/>
        <w:ind w:firstLine="708"/>
        <w:jc w:val="both"/>
        <w:rPr>
          <w:rFonts w:ascii="Times New Roman" w:eastAsiaTheme="minorHAnsi" w:hAnsi="Times New Roman" w:cs="Times New Roman"/>
          <w:sz w:val="28"/>
          <w:szCs w:val="28"/>
          <w:lang w:eastAsia="en-US"/>
        </w:rPr>
      </w:pPr>
      <w:r w:rsidRPr="00D3547A">
        <w:rPr>
          <w:rFonts w:ascii="Times New Roman" w:eastAsiaTheme="minorHAnsi" w:hAnsi="Times New Roman" w:cs="Times New Roman"/>
          <w:sz w:val="28"/>
          <w:szCs w:val="28"/>
          <w:lang w:eastAsia="en-US"/>
        </w:rPr>
        <w:lastRenderedPageBreak/>
        <w:t>3. Заключаются соглашения о реструктуризации задолженности.</w:t>
      </w:r>
    </w:p>
    <w:p w14:paraId="26935E0A" w14:textId="77777777" w:rsidR="00D3547A" w:rsidRPr="00D3547A" w:rsidRDefault="00D3547A" w:rsidP="00D3547A">
      <w:pPr>
        <w:spacing w:after="0"/>
        <w:ind w:firstLine="708"/>
        <w:jc w:val="both"/>
        <w:rPr>
          <w:rFonts w:ascii="Times New Roman" w:eastAsiaTheme="minorHAnsi" w:hAnsi="Times New Roman" w:cs="Times New Roman"/>
          <w:sz w:val="28"/>
          <w:szCs w:val="28"/>
          <w:lang w:eastAsia="en-US"/>
        </w:rPr>
      </w:pPr>
      <w:r w:rsidRPr="00D3547A">
        <w:rPr>
          <w:rFonts w:ascii="Times New Roman" w:eastAsiaTheme="minorHAnsi" w:hAnsi="Times New Roman" w:cs="Times New Roman"/>
          <w:sz w:val="28"/>
          <w:szCs w:val="28"/>
          <w:lang w:eastAsia="en-US"/>
        </w:rPr>
        <w:t>Требования при заключении соглашения – оплата не менее 30% от общей суммы задолженности, а при наличии исполнительных документов – оплата государственной пошлины и пени в полном объеме.</w:t>
      </w:r>
    </w:p>
    <w:p w14:paraId="7E8B74AE" w14:textId="77777777" w:rsidR="00D3547A" w:rsidRPr="00D3547A" w:rsidRDefault="00D3547A" w:rsidP="00D3547A">
      <w:pPr>
        <w:spacing w:after="0"/>
        <w:ind w:firstLine="708"/>
        <w:jc w:val="both"/>
        <w:rPr>
          <w:rFonts w:ascii="Times New Roman" w:eastAsiaTheme="minorHAnsi" w:hAnsi="Times New Roman" w:cs="Times New Roman"/>
          <w:sz w:val="28"/>
          <w:szCs w:val="28"/>
          <w:lang w:eastAsia="en-US"/>
        </w:rPr>
      </w:pPr>
      <w:r w:rsidRPr="00D3547A">
        <w:rPr>
          <w:rFonts w:ascii="Times New Roman" w:eastAsiaTheme="minorHAnsi" w:hAnsi="Times New Roman" w:cs="Times New Roman"/>
          <w:sz w:val="28"/>
          <w:szCs w:val="28"/>
          <w:lang w:eastAsia="en-US"/>
        </w:rPr>
        <w:t xml:space="preserve">4. Производится ежедневный </w:t>
      </w:r>
      <w:proofErr w:type="gramStart"/>
      <w:r w:rsidRPr="00D3547A">
        <w:rPr>
          <w:rFonts w:ascii="Times New Roman" w:eastAsiaTheme="minorHAnsi" w:hAnsi="Times New Roman" w:cs="Times New Roman"/>
          <w:sz w:val="28"/>
          <w:szCs w:val="28"/>
          <w:lang w:eastAsia="en-US"/>
        </w:rPr>
        <w:t>автодозвон  должникам</w:t>
      </w:r>
      <w:proofErr w:type="gramEnd"/>
      <w:r w:rsidRPr="00D3547A">
        <w:rPr>
          <w:rFonts w:ascii="Times New Roman" w:eastAsiaTheme="minorHAnsi" w:hAnsi="Times New Roman" w:cs="Times New Roman"/>
          <w:sz w:val="28"/>
          <w:szCs w:val="28"/>
          <w:lang w:eastAsia="en-US"/>
        </w:rPr>
        <w:t xml:space="preserve">, ежемесячно обзваниваются  о наличии задолженности от 3000 до 5000 квартир. </w:t>
      </w:r>
    </w:p>
    <w:p w14:paraId="47082940" w14:textId="77777777" w:rsidR="00D3547A" w:rsidRPr="00D3547A" w:rsidRDefault="00D3547A" w:rsidP="00D3547A">
      <w:pPr>
        <w:spacing w:after="0"/>
        <w:ind w:firstLine="708"/>
        <w:jc w:val="both"/>
        <w:rPr>
          <w:rFonts w:ascii="Times New Roman" w:eastAsiaTheme="minorHAnsi" w:hAnsi="Times New Roman" w:cs="Times New Roman"/>
          <w:sz w:val="28"/>
          <w:szCs w:val="28"/>
          <w:lang w:eastAsia="en-US"/>
        </w:rPr>
      </w:pPr>
      <w:r w:rsidRPr="00D3547A">
        <w:rPr>
          <w:rFonts w:ascii="Times New Roman" w:eastAsiaTheme="minorHAnsi" w:hAnsi="Times New Roman" w:cs="Times New Roman"/>
          <w:sz w:val="28"/>
          <w:szCs w:val="28"/>
          <w:lang w:eastAsia="en-US"/>
        </w:rPr>
        <w:t>Автодозвон осуществляется в том числе и в выходные дни с 10.00 до 21.00.</w:t>
      </w:r>
    </w:p>
    <w:p w14:paraId="1F2367C6" w14:textId="77777777" w:rsidR="00D3547A" w:rsidRPr="00D3547A" w:rsidRDefault="00D3547A" w:rsidP="00D3547A">
      <w:pPr>
        <w:spacing w:after="0"/>
        <w:ind w:firstLine="708"/>
        <w:jc w:val="both"/>
        <w:rPr>
          <w:rFonts w:ascii="Times New Roman" w:eastAsiaTheme="minorHAnsi" w:hAnsi="Times New Roman" w:cs="Times New Roman"/>
          <w:sz w:val="28"/>
          <w:szCs w:val="28"/>
          <w:lang w:eastAsia="en-US"/>
        </w:rPr>
      </w:pPr>
      <w:r w:rsidRPr="00D3547A">
        <w:rPr>
          <w:rFonts w:ascii="Times New Roman" w:eastAsiaTheme="minorHAnsi" w:hAnsi="Times New Roman" w:cs="Times New Roman"/>
          <w:sz w:val="28"/>
          <w:szCs w:val="28"/>
          <w:lang w:eastAsia="en-US"/>
        </w:rPr>
        <w:t xml:space="preserve">5. Производится рассылка СМС уведомлений, ежемесячно направляются 1500 – 2000 СМС. </w:t>
      </w:r>
    </w:p>
    <w:p w14:paraId="2C50E382" w14:textId="77777777" w:rsidR="00D3547A" w:rsidRPr="00D3547A" w:rsidRDefault="00D3547A" w:rsidP="00D3547A">
      <w:pPr>
        <w:spacing w:after="0"/>
        <w:ind w:firstLine="708"/>
        <w:jc w:val="both"/>
        <w:rPr>
          <w:rFonts w:ascii="Times New Roman" w:eastAsiaTheme="minorHAnsi" w:hAnsi="Times New Roman" w:cs="Times New Roman"/>
          <w:sz w:val="28"/>
          <w:szCs w:val="28"/>
          <w:lang w:eastAsia="en-US"/>
        </w:rPr>
      </w:pPr>
      <w:r w:rsidRPr="00D3547A">
        <w:rPr>
          <w:rFonts w:ascii="Times New Roman" w:eastAsiaTheme="minorHAnsi" w:hAnsi="Times New Roman" w:cs="Times New Roman"/>
          <w:sz w:val="28"/>
          <w:szCs w:val="28"/>
          <w:lang w:eastAsia="en-US"/>
        </w:rPr>
        <w:t>6. Подаются исковые заявления в суд о взыскании задолженности за ЖКУ с нанимателей и собственников помещений:</w:t>
      </w:r>
    </w:p>
    <w:p w14:paraId="3634BE21" w14:textId="77777777" w:rsidR="00D3547A" w:rsidRPr="00D3547A" w:rsidRDefault="00D3547A" w:rsidP="00D3547A">
      <w:pPr>
        <w:spacing w:after="0"/>
        <w:ind w:firstLine="708"/>
        <w:jc w:val="both"/>
        <w:rPr>
          <w:rFonts w:ascii="Times New Roman" w:eastAsiaTheme="minorHAnsi" w:hAnsi="Times New Roman" w:cs="Times New Roman"/>
          <w:sz w:val="28"/>
          <w:szCs w:val="28"/>
          <w:lang w:eastAsia="en-US"/>
        </w:rPr>
      </w:pPr>
      <w:r w:rsidRPr="00D3547A">
        <w:rPr>
          <w:rFonts w:ascii="Times New Roman" w:eastAsiaTheme="minorHAnsi" w:hAnsi="Times New Roman" w:cs="Times New Roman"/>
          <w:sz w:val="28"/>
          <w:szCs w:val="28"/>
          <w:lang w:eastAsia="en-US"/>
        </w:rPr>
        <w:t>В 2021 году подано 679 заявлений на общую сумму 44 649 217,24 руб.</w:t>
      </w:r>
    </w:p>
    <w:p w14:paraId="206ED1E8" w14:textId="77777777" w:rsidR="00D3547A" w:rsidRPr="00D3547A" w:rsidRDefault="00D3547A" w:rsidP="00D3547A">
      <w:pPr>
        <w:spacing w:after="0"/>
        <w:ind w:firstLine="708"/>
        <w:jc w:val="both"/>
        <w:rPr>
          <w:rFonts w:ascii="Times New Roman" w:eastAsiaTheme="minorHAnsi" w:hAnsi="Times New Roman" w:cs="Times New Roman"/>
          <w:sz w:val="28"/>
          <w:szCs w:val="28"/>
          <w:lang w:eastAsia="en-US"/>
        </w:rPr>
      </w:pPr>
    </w:p>
    <w:p w14:paraId="5677638F" w14:textId="77777777" w:rsidR="00D3547A" w:rsidRPr="00D3547A" w:rsidRDefault="00D3547A" w:rsidP="00D3547A">
      <w:pPr>
        <w:spacing w:after="0"/>
        <w:ind w:firstLine="708"/>
        <w:jc w:val="both"/>
        <w:rPr>
          <w:rFonts w:ascii="Times New Roman" w:eastAsiaTheme="minorHAnsi" w:hAnsi="Times New Roman" w:cs="Times New Roman"/>
          <w:sz w:val="28"/>
          <w:szCs w:val="28"/>
          <w:lang w:eastAsia="en-US"/>
        </w:rPr>
      </w:pPr>
      <w:r w:rsidRPr="00D3547A">
        <w:rPr>
          <w:rFonts w:ascii="Times New Roman" w:eastAsiaTheme="minorHAnsi" w:hAnsi="Times New Roman" w:cs="Times New Roman"/>
          <w:sz w:val="28"/>
          <w:szCs w:val="28"/>
          <w:lang w:eastAsia="en-US"/>
        </w:rPr>
        <w:t>7. Исполнительные документы, направленные в службу судебных приставов:</w:t>
      </w:r>
    </w:p>
    <w:p w14:paraId="3D333A38" w14:textId="77777777" w:rsidR="00D3547A" w:rsidRPr="00D3547A" w:rsidRDefault="00D3547A" w:rsidP="00CF5EF7">
      <w:pPr>
        <w:spacing w:after="0"/>
        <w:jc w:val="both"/>
        <w:rPr>
          <w:rFonts w:ascii="Times New Roman" w:eastAsiaTheme="minorHAnsi" w:hAnsi="Times New Roman" w:cs="Times New Roman"/>
          <w:sz w:val="28"/>
          <w:szCs w:val="28"/>
          <w:lang w:eastAsia="en-US"/>
        </w:rPr>
      </w:pPr>
      <w:r w:rsidRPr="00D3547A">
        <w:rPr>
          <w:rFonts w:ascii="Times New Roman" w:eastAsiaTheme="minorHAnsi" w:hAnsi="Times New Roman" w:cs="Times New Roman"/>
          <w:sz w:val="28"/>
          <w:szCs w:val="28"/>
          <w:lang w:eastAsia="en-US"/>
        </w:rPr>
        <w:tab/>
      </w:r>
    </w:p>
    <w:p w14:paraId="714D44F1" w14:textId="77777777" w:rsidR="00D3547A" w:rsidRPr="00D3547A" w:rsidRDefault="00D3547A" w:rsidP="00D3547A">
      <w:pPr>
        <w:spacing w:after="0"/>
        <w:ind w:firstLine="567"/>
        <w:jc w:val="both"/>
        <w:rPr>
          <w:rFonts w:ascii="Times New Roman" w:eastAsiaTheme="minorHAnsi" w:hAnsi="Times New Roman" w:cs="Times New Roman"/>
          <w:sz w:val="28"/>
          <w:szCs w:val="28"/>
          <w:lang w:eastAsia="en-US"/>
        </w:rPr>
      </w:pPr>
      <w:r w:rsidRPr="00D3547A">
        <w:rPr>
          <w:rFonts w:ascii="Times New Roman" w:eastAsiaTheme="minorHAnsi" w:hAnsi="Times New Roman" w:cs="Times New Roman"/>
          <w:sz w:val="28"/>
          <w:szCs w:val="28"/>
          <w:lang w:eastAsia="en-US"/>
        </w:rPr>
        <w:t>В 2021 году подано исполнительных документов по 378 финансовым лицевым счетам на общую сумму –   34 092 727,</w:t>
      </w:r>
      <w:proofErr w:type="gramStart"/>
      <w:r w:rsidRPr="00D3547A">
        <w:rPr>
          <w:rFonts w:ascii="Times New Roman" w:eastAsiaTheme="minorHAnsi" w:hAnsi="Times New Roman" w:cs="Times New Roman"/>
          <w:sz w:val="28"/>
          <w:szCs w:val="28"/>
          <w:lang w:eastAsia="en-US"/>
        </w:rPr>
        <w:t>52  руб.</w:t>
      </w:r>
      <w:proofErr w:type="gramEnd"/>
    </w:p>
    <w:p w14:paraId="3C5AC025" w14:textId="77777777" w:rsidR="00D3547A" w:rsidRPr="00D3547A" w:rsidRDefault="00D3547A" w:rsidP="00D3547A">
      <w:pPr>
        <w:spacing w:after="0"/>
        <w:ind w:firstLine="708"/>
        <w:jc w:val="both"/>
        <w:rPr>
          <w:rFonts w:ascii="Times New Roman" w:eastAsiaTheme="minorHAnsi" w:hAnsi="Times New Roman" w:cs="Times New Roman"/>
          <w:sz w:val="28"/>
          <w:szCs w:val="28"/>
          <w:lang w:eastAsia="en-US"/>
        </w:rPr>
      </w:pPr>
    </w:p>
    <w:p w14:paraId="008A292E" w14:textId="77777777" w:rsidR="00D3547A" w:rsidRPr="00D3547A" w:rsidRDefault="00D3547A" w:rsidP="00D3547A">
      <w:pPr>
        <w:spacing w:after="0"/>
        <w:ind w:firstLine="708"/>
        <w:jc w:val="both"/>
        <w:rPr>
          <w:rFonts w:ascii="Times New Roman" w:eastAsiaTheme="minorHAnsi" w:hAnsi="Times New Roman" w:cs="Times New Roman"/>
          <w:sz w:val="28"/>
          <w:szCs w:val="28"/>
          <w:lang w:eastAsia="en-US"/>
        </w:rPr>
      </w:pPr>
      <w:r w:rsidRPr="00D3547A">
        <w:rPr>
          <w:rFonts w:ascii="Times New Roman" w:eastAsiaTheme="minorHAnsi" w:hAnsi="Times New Roman" w:cs="Times New Roman"/>
          <w:sz w:val="28"/>
          <w:szCs w:val="28"/>
          <w:lang w:eastAsia="en-US"/>
        </w:rPr>
        <w:t>Исполнительные документы, направленные в банковские учреждения:</w:t>
      </w:r>
    </w:p>
    <w:p w14:paraId="4F5A861A" w14:textId="77777777" w:rsidR="00D3547A" w:rsidRPr="00D3547A" w:rsidRDefault="00D3547A" w:rsidP="00CF5EF7">
      <w:pPr>
        <w:spacing w:after="0"/>
        <w:jc w:val="both"/>
        <w:rPr>
          <w:rFonts w:ascii="Times New Roman" w:eastAsiaTheme="minorHAnsi" w:hAnsi="Times New Roman" w:cs="Times New Roman"/>
          <w:sz w:val="28"/>
          <w:szCs w:val="28"/>
          <w:lang w:eastAsia="en-US"/>
        </w:rPr>
      </w:pPr>
      <w:r w:rsidRPr="00D3547A">
        <w:rPr>
          <w:rFonts w:ascii="Times New Roman" w:eastAsiaTheme="minorHAnsi" w:hAnsi="Times New Roman" w:cs="Times New Roman"/>
          <w:sz w:val="28"/>
          <w:szCs w:val="28"/>
          <w:lang w:eastAsia="en-US"/>
        </w:rPr>
        <w:tab/>
      </w:r>
    </w:p>
    <w:p w14:paraId="5ED77CB8" w14:textId="77777777" w:rsidR="00D3547A" w:rsidRPr="00D3547A" w:rsidRDefault="00D3547A" w:rsidP="00D3547A">
      <w:pPr>
        <w:spacing w:after="0"/>
        <w:ind w:firstLine="708"/>
        <w:jc w:val="both"/>
        <w:rPr>
          <w:rFonts w:ascii="Times New Roman" w:eastAsiaTheme="minorHAnsi" w:hAnsi="Times New Roman" w:cs="Times New Roman"/>
          <w:sz w:val="28"/>
          <w:szCs w:val="28"/>
          <w:lang w:eastAsia="en-US"/>
        </w:rPr>
      </w:pPr>
      <w:r w:rsidRPr="00D3547A">
        <w:rPr>
          <w:rFonts w:ascii="Times New Roman" w:eastAsiaTheme="minorHAnsi" w:hAnsi="Times New Roman" w:cs="Times New Roman"/>
          <w:sz w:val="28"/>
          <w:szCs w:val="28"/>
          <w:lang w:eastAsia="en-US"/>
        </w:rPr>
        <w:t xml:space="preserve">В </w:t>
      </w:r>
      <w:proofErr w:type="gramStart"/>
      <w:r w:rsidRPr="00D3547A">
        <w:rPr>
          <w:rFonts w:ascii="Times New Roman" w:eastAsiaTheme="minorHAnsi" w:hAnsi="Times New Roman" w:cs="Times New Roman"/>
          <w:sz w:val="28"/>
          <w:szCs w:val="28"/>
          <w:lang w:eastAsia="en-US"/>
        </w:rPr>
        <w:t>2021  году</w:t>
      </w:r>
      <w:proofErr w:type="gramEnd"/>
      <w:r w:rsidRPr="00D3547A">
        <w:rPr>
          <w:rFonts w:ascii="Times New Roman" w:eastAsiaTheme="minorHAnsi" w:hAnsi="Times New Roman" w:cs="Times New Roman"/>
          <w:sz w:val="28"/>
          <w:szCs w:val="28"/>
          <w:lang w:eastAsia="en-US"/>
        </w:rPr>
        <w:t xml:space="preserve"> направлено 421  исполнительных документа на общую сумму 24 395 158,33 руб.</w:t>
      </w:r>
    </w:p>
    <w:p w14:paraId="0BD88C05" w14:textId="77777777" w:rsidR="00D3547A" w:rsidRPr="00D3547A" w:rsidRDefault="00D3547A" w:rsidP="00D3547A">
      <w:pPr>
        <w:spacing w:after="0"/>
        <w:ind w:firstLine="708"/>
        <w:jc w:val="both"/>
        <w:rPr>
          <w:rFonts w:ascii="Times New Roman" w:eastAsiaTheme="minorHAnsi" w:hAnsi="Times New Roman" w:cs="Times New Roman"/>
          <w:sz w:val="28"/>
          <w:szCs w:val="28"/>
          <w:lang w:eastAsia="en-US"/>
        </w:rPr>
      </w:pPr>
    </w:p>
    <w:p w14:paraId="0D8041E2" w14:textId="77777777" w:rsidR="00D3547A" w:rsidRPr="00D3547A" w:rsidRDefault="00D3547A" w:rsidP="00D3547A">
      <w:pPr>
        <w:spacing w:after="0"/>
        <w:jc w:val="both"/>
        <w:rPr>
          <w:rFonts w:ascii="Times New Roman" w:eastAsiaTheme="minorHAnsi" w:hAnsi="Times New Roman" w:cs="Times New Roman"/>
          <w:sz w:val="28"/>
          <w:szCs w:val="28"/>
          <w:lang w:eastAsia="en-US"/>
        </w:rPr>
      </w:pPr>
      <w:r w:rsidRPr="00D3547A">
        <w:rPr>
          <w:rFonts w:ascii="Times New Roman" w:eastAsiaTheme="minorHAnsi" w:hAnsi="Times New Roman" w:cs="Times New Roman"/>
          <w:sz w:val="28"/>
          <w:szCs w:val="28"/>
          <w:lang w:eastAsia="en-US"/>
        </w:rPr>
        <w:tab/>
        <w:t>8. Сумма дебиторской задолженности, взысканная судебными приставами в ходе исполнения поступивших исполнительных документов:</w:t>
      </w:r>
    </w:p>
    <w:p w14:paraId="0C6C3912" w14:textId="77777777" w:rsidR="00D3547A" w:rsidRPr="00D3547A" w:rsidRDefault="00D3547A" w:rsidP="00CF5EF7">
      <w:pPr>
        <w:spacing w:after="0"/>
        <w:jc w:val="both"/>
        <w:rPr>
          <w:rFonts w:ascii="Times New Roman" w:eastAsiaTheme="minorHAnsi" w:hAnsi="Times New Roman" w:cs="Times New Roman"/>
          <w:sz w:val="28"/>
          <w:szCs w:val="28"/>
          <w:lang w:eastAsia="en-US"/>
        </w:rPr>
      </w:pPr>
      <w:r w:rsidRPr="00D3547A">
        <w:rPr>
          <w:rFonts w:ascii="Times New Roman" w:eastAsiaTheme="minorHAnsi" w:hAnsi="Times New Roman" w:cs="Times New Roman"/>
          <w:sz w:val="28"/>
          <w:szCs w:val="28"/>
          <w:lang w:eastAsia="en-US"/>
        </w:rPr>
        <w:tab/>
      </w:r>
    </w:p>
    <w:p w14:paraId="2ED62355" w14:textId="77777777" w:rsidR="00D3547A" w:rsidRPr="00D3547A" w:rsidRDefault="00D3547A" w:rsidP="00D3547A">
      <w:pPr>
        <w:spacing w:after="0"/>
        <w:jc w:val="both"/>
        <w:rPr>
          <w:rFonts w:ascii="Times New Roman" w:eastAsiaTheme="minorHAnsi" w:hAnsi="Times New Roman" w:cs="Times New Roman"/>
          <w:sz w:val="28"/>
          <w:szCs w:val="28"/>
          <w:lang w:eastAsia="en-US"/>
        </w:rPr>
      </w:pPr>
      <w:r w:rsidRPr="00D3547A">
        <w:rPr>
          <w:rFonts w:ascii="Times New Roman" w:eastAsiaTheme="minorHAnsi" w:hAnsi="Times New Roman" w:cs="Times New Roman"/>
          <w:sz w:val="28"/>
          <w:szCs w:val="28"/>
          <w:lang w:eastAsia="en-US"/>
        </w:rPr>
        <w:tab/>
        <w:t xml:space="preserve">В 2021 году поступило от ССП </w:t>
      </w:r>
      <w:proofErr w:type="gramStart"/>
      <w:r w:rsidRPr="00D3547A">
        <w:rPr>
          <w:rFonts w:ascii="Times New Roman" w:eastAsiaTheme="minorHAnsi" w:hAnsi="Times New Roman" w:cs="Times New Roman"/>
          <w:sz w:val="28"/>
          <w:szCs w:val="28"/>
          <w:lang w:eastAsia="en-US"/>
        </w:rPr>
        <w:t>-  6</w:t>
      </w:r>
      <w:proofErr w:type="gramEnd"/>
      <w:r w:rsidRPr="00D3547A">
        <w:rPr>
          <w:rFonts w:ascii="Times New Roman" w:eastAsiaTheme="minorHAnsi" w:hAnsi="Times New Roman" w:cs="Times New Roman"/>
          <w:sz w:val="28"/>
          <w:szCs w:val="28"/>
          <w:lang w:eastAsia="en-US"/>
        </w:rPr>
        <w:t> 029 931,21  руб.</w:t>
      </w:r>
    </w:p>
    <w:p w14:paraId="68164BC5" w14:textId="77777777" w:rsidR="00D3547A" w:rsidRPr="00D3547A" w:rsidRDefault="00D3547A" w:rsidP="00D3547A">
      <w:pPr>
        <w:spacing w:after="0"/>
        <w:jc w:val="both"/>
        <w:rPr>
          <w:rFonts w:ascii="Times New Roman" w:eastAsiaTheme="minorHAnsi" w:hAnsi="Times New Roman" w:cs="Times New Roman"/>
          <w:sz w:val="28"/>
          <w:szCs w:val="28"/>
          <w:lang w:eastAsia="en-US"/>
        </w:rPr>
      </w:pPr>
    </w:p>
    <w:p w14:paraId="3A65A0E1" w14:textId="77777777" w:rsidR="00D3547A" w:rsidRPr="00D3547A" w:rsidRDefault="00D3547A" w:rsidP="00D3547A">
      <w:pPr>
        <w:spacing w:after="0"/>
        <w:jc w:val="both"/>
        <w:rPr>
          <w:rFonts w:ascii="Times New Roman" w:eastAsiaTheme="minorHAnsi" w:hAnsi="Times New Roman" w:cs="Times New Roman"/>
          <w:sz w:val="28"/>
          <w:szCs w:val="28"/>
          <w:lang w:eastAsia="en-US"/>
        </w:rPr>
      </w:pPr>
      <w:r w:rsidRPr="00D3547A">
        <w:rPr>
          <w:rFonts w:ascii="Times New Roman" w:eastAsiaTheme="minorHAnsi" w:hAnsi="Times New Roman" w:cs="Times New Roman"/>
          <w:sz w:val="28"/>
          <w:szCs w:val="28"/>
          <w:lang w:eastAsia="en-US"/>
        </w:rPr>
        <w:tab/>
        <w:t>Сумма дебиторской задолженности, перечисленная на счет ГБУ «Жилищник района Лианозово» банковскими учреждениями по исполнительным листам:</w:t>
      </w:r>
    </w:p>
    <w:p w14:paraId="67D9A92F" w14:textId="77777777" w:rsidR="00D3547A" w:rsidRPr="00D3547A" w:rsidRDefault="00D3547A" w:rsidP="00CF5EF7">
      <w:pPr>
        <w:spacing w:after="0"/>
        <w:jc w:val="both"/>
        <w:rPr>
          <w:rFonts w:ascii="Times New Roman" w:eastAsiaTheme="minorHAnsi" w:hAnsi="Times New Roman" w:cs="Times New Roman"/>
          <w:sz w:val="28"/>
          <w:szCs w:val="28"/>
          <w:lang w:eastAsia="en-US"/>
        </w:rPr>
      </w:pPr>
      <w:r w:rsidRPr="00D3547A">
        <w:rPr>
          <w:rFonts w:ascii="Times New Roman" w:eastAsiaTheme="minorHAnsi" w:hAnsi="Times New Roman" w:cs="Times New Roman"/>
          <w:sz w:val="28"/>
          <w:szCs w:val="28"/>
          <w:lang w:eastAsia="en-US"/>
        </w:rPr>
        <w:tab/>
      </w:r>
    </w:p>
    <w:p w14:paraId="243C5AED" w14:textId="77777777" w:rsidR="00D3547A" w:rsidRPr="00D3547A" w:rsidRDefault="00D3547A" w:rsidP="00D3547A">
      <w:pPr>
        <w:spacing w:after="0"/>
        <w:jc w:val="both"/>
        <w:rPr>
          <w:rFonts w:ascii="Times New Roman" w:eastAsiaTheme="minorHAnsi" w:hAnsi="Times New Roman" w:cs="Times New Roman"/>
          <w:sz w:val="28"/>
          <w:szCs w:val="28"/>
          <w:lang w:eastAsia="en-US"/>
        </w:rPr>
      </w:pPr>
      <w:r w:rsidRPr="00D3547A">
        <w:rPr>
          <w:rFonts w:ascii="Times New Roman" w:eastAsiaTheme="minorHAnsi" w:hAnsi="Times New Roman" w:cs="Times New Roman"/>
          <w:sz w:val="28"/>
          <w:szCs w:val="28"/>
          <w:lang w:eastAsia="en-US"/>
        </w:rPr>
        <w:tab/>
        <w:t>В 2021 году поступило от банков – 5 229 769,59 руб.</w:t>
      </w:r>
    </w:p>
    <w:p w14:paraId="3A78EA53" w14:textId="77777777" w:rsidR="00D3547A" w:rsidRPr="00D3547A" w:rsidRDefault="00D3547A" w:rsidP="00D3547A">
      <w:pPr>
        <w:spacing w:after="0"/>
        <w:jc w:val="both"/>
        <w:rPr>
          <w:rFonts w:ascii="Times New Roman" w:eastAsiaTheme="minorHAnsi" w:hAnsi="Times New Roman" w:cs="Times New Roman"/>
          <w:sz w:val="28"/>
          <w:szCs w:val="28"/>
          <w:lang w:eastAsia="en-US"/>
        </w:rPr>
      </w:pPr>
    </w:p>
    <w:p w14:paraId="4BC23CC8" w14:textId="77777777" w:rsidR="00D3547A" w:rsidRPr="00D3547A" w:rsidRDefault="00D3547A" w:rsidP="00CF5EF7">
      <w:pPr>
        <w:spacing w:after="0"/>
        <w:jc w:val="both"/>
        <w:rPr>
          <w:rFonts w:ascii="Times New Roman" w:eastAsiaTheme="minorHAnsi" w:hAnsi="Times New Roman" w:cs="Times New Roman"/>
          <w:sz w:val="28"/>
          <w:szCs w:val="28"/>
          <w:lang w:eastAsia="en-US"/>
        </w:rPr>
      </w:pPr>
      <w:r w:rsidRPr="00D3547A">
        <w:rPr>
          <w:rFonts w:ascii="Times New Roman" w:eastAsiaTheme="minorHAnsi" w:hAnsi="Times New Roman" w:cs="Times New Roman"/>
          <w:sz w:val="28"/>
          <w:szCs w:val="28"/>
          <w:lang w:eastAsia="en-US"/>
        </w:rPr>
        <w:tab/>
      </w:r>
    </w:p>
    <w:p w14:paraId="75A29B32" w14:textId="77777777" w:rsidR="00D3547A" w:rsidRPr="00D3547A" w:rsidRDefault="00D3547A" w:rsidP="00D3547A">
      <w:pPr>
        <w:spacing w:after="0" w:line="240" w:lineRule="auto"/>
        <w:ind w:firstLine="708"/>
        <w:jc w:val="both"/>
        <w:rPr>
          <w:rFonts w:ascii="Times New Roman" w:eastAsiaTheme="minorHAnsi" w:hAnsi="Times New Roman" w:cs="Times New Roman"/>
          <w:sz w:val="28"/>
          <w:szCs w:val="28"/>
          <w:lang w:eastAsia="en-US"/>
        </w:rPr>
      </w:pPr>
      <w:r w:rsidRPr="00D3547A">
        <w:rPr>
          <w:rFonts w:ascii="Times New Roman" w:eastAsiaTheme="minorHAnsi" w:hAnsi="Times New Roman" w:cs="Times New Roman"/>
          <w:sz w:val="28"/>
          <w:szCs w:val="28"/>
          <w:lang w:eastAsia="en-US"/>
        </w:rPr>
        <w:lastRenderedPageBreak/>
        <w:t xml:space="preserve">9. В 2021 году производилось ограничение водоотведения 24 должникам с суммой задолженности 2 715 567,05 руб., оплачено 9 ФЛС на общую сумму – 727 575,03 руб. (38%). </w:t>
      </w:r>
    </w:p>
    <w:p w14:paraId="7A28C57F" w14:textId="77777777" w:rsidR="00D3547A" w:rsidRPr="00D3547A" w:rsidRDefault="00D3547A" w:rsidP="00D3547A">
      <w:pPr>
        <w:spacing w:after="0"/>
        <w:jc w:val="both"/>
        <w:rPr>
          <w:rFonts w:ascii="Times New Roman" w:eastAsiaTheme="minorHAnsi" w:hAnsi="Times New Roman" w:cs="Times New Roman"/>
          <w:sz w:val="28"/>
          <w:szCs w:val="28"/>
          <w:lang w:eastAsia="en-US"/>
        </w:rPr>
      </w:pPr>
      <w:r w:rsidRPr="00D3547A">
        <w:rPr>
          <w:rFonts w:ascii="Times New Roman" w:eastAsiaTheme="minorHAnsi" w:hAnsi="Times New Roman" w:cs="Times New Roman"/>
          <w:sz w:val="28"/>
          <w:szCs w:val="28"/>
          <w:lang w:eastAsia="en-US"/>
        </w:rPr>
        <w:tab/>
        <w:t>Работа с задолженностью населения находится на постоянном контроле.</w:t>
      </w:r>
    </w:p>
    <w:p w14:paraId="092D8E8E" w14:textId="77777777" w:rsidR="00D3547A" w:rsidRPr="00D3547A" w:rsidRDefault="00D3547A" w:rsidP="00D3547A">
      <w:pPr>
        <w:spacing w:after="0"/>
        <w:jc w:val="both"/>
        <w:rPr>
          <w:rFonts w:ascii="Times New Roman" w:eastAsiaTheme="minorHAnsi" w:hAnsi="Times New Roman" w:cs="Times New Roman"/>
          <w:sz w:val="28"/>
          <w:szCs w:val="28"/>
          <w:lang w:eastAsia="en-US"/>
        </w:rPr>
      </w:pPr>
    </w:p>
    <w:p w14:paraId="33C282FA" w14:textId="77777777" w:rsidR="00D3547A" w:rsidRDefault="00D3547A" w:rsidP="006A4250">
      <w:pPr>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rPr>
      </w:pPr>
    </w:p>
    <w:p w14:paraId="48277CCC" w14:textId="77777777" w:rsidR="00945631" w:rsidRPr="006A4250" w:rsidRDefault="00945631" w:rsidP="00CF5EF7">
      <w:pPr>
        <w:pBdr>
          <w:top w:val="nil"/>
          <w:left w:val="nil"/>
          <w:bottom w:val="nil"/>
          <w:right w:val="nil"/>
          <w:between w:val="nil"/>
        </w:pBdr>
        <w:spacing w:after="0" w:line="360" w:lineRule="auto"/>
        <w:jc w:val="both"/>
        <w:rPr>
          <w:rFonts w:ascii="Times New Roman" w:eastAsia="Times New Roman" w:hAnsi="Times New Roman" w:cs="Times New Roman"/>
          <w:sz w:val="28"/>
          <w:szCs w:val="28"/>
        </w:rPr>
      </w:pPr>
    </w:p>
    <w:p w14:paraId="2DEB7EFE" w14:textId="77777777" w:rsidR="0013702F" w:rsidRPr="0013702F" w:rsidRDefault="0013702F" w:rsidP="006A4250">
      <w:pPr>
        <w:spacing w:after="0" w:line="360" w:lineRule="auto"/>
        <w:jc w:val="center"/>
        <w:rPr>
          <w:rFonts w:ascii="Times New Roman" w:eastAsia="Times New Roman" w:hAnsi="Times New Roman" w:cs="Times New Roman"/>
          <w:b/>
          <w:sz w:val="28"/>
          <w:szCs w:val="28"/>
        </w:rPr>
      </w:pPr>
      <w:r w:rsidRPr="0013702F">
        <w:rPr>
          <w:rFonts w:ascii="Times New Roman" w:eastAsia="Times New Roman" w:hAnsi="Times New Roman" w:cs="Times New Roman"/>
          <w:b/>
          <w:sz w:val="28"/>
          <w:szCs w:val="28"/>
        </w:rPr>
        <w:t>Заключение</w:t>
      </w:r>
    </w:p>
    <w:p w14:paraId="3E73AACB" w14:textId="77777777" w:rsidR="0013702F" w:rsidRPr="00F406C7" w:rsidRDefault="0013702F" w:rsidP="00F406C7">
      <w:pPr>
        <w:spacing w:after="0" w:line="360" w:lineRule="auto"/>
        <w:ind w:firstLine="567"/>
        <w:jc w:val="both"/>
        <w:rPr>
          <w:rFonts w:ascii="Times New Roman" w:eastAsia="Times New Roman" w:hAnsi="Times New Roman" w:cs="Times New Roman"/>
          <w:sz w:val="28"/>
          <w:szCs w:val="28"/>
        </w:rPr>
      </w:pPr>
      <w:r w:rsidRPr="0013702F">
        <w:rPr>
          <w:rFonts w:ascii="Times New Roman" w:eastAsia="Times New Roman" w:hAnsi="Times New Roman" w:cs="Times New Roman"/>
          <w:sz w:val="28"/>
          <w:szCs w:val="28"/>
        </w:rPr>
        <w:t xml:space="preserve">Таким образом, объективно можно сделать вывод о </w:t>
      </w:r>
      <w:r w:rsidR="00BB05B5">
        <w:rPr>
          <w:rFonts w:ascii="Times New Roman" w:eastAsia="Times New Roman" w:hAnsi="Times New Roman" w:cs="Times New Roman"/>
          <w:sz w:val="28"/>
          <w:szCs w:val="28"/>
        </w:rPr>
        <w:t>100</w:t>
      </w:r>
      <w:r w:rsidR="00936FA0">
        <w:rPr>
          <w:rFonts w:ascii="Times New Roman" w:eastAsia="Times New Roman" w:hAnsi="Times New Roman" w:cs="Times New Roman"/>
          <w:sz w:val="28"/>
          <w:szCs w:val="28"/>
        </w:rPr>
        <w:t>%</w:t>
      </w:r>
      <w:r w:rsidR="00BB05B5">
        <w:rPr>
          <w:rFonts w:ascii="Times New Roman" w:eastAsia="Times New Roman" w:hAnsi="Times New Roman" w:cs="Times New Roman"/>
          <w:sz w:val="28"/>
          <w:szCs w:val="28"/>
        </w:rPr>
        <w:t xml:space="preserve"> процентном выполнении в 2021</w:t>
      </w:r>
      <w:r w:rsidRPr="0013702F">
        <w:rPr>
          <w:rFonts w:ascii="Times New Roman" w:eastAsia="Times New Roman" w:hAnsi="Times New Roman" w:cs="Times New Roman"/>
          <w:sz w:val="28"/>
          <w:szCs w:val="28"/>
        </w:rPr>
        <w:t xml:space="preserve"> году запланированных городских программ. </w:t>
      </w:r>
      <w:r w:rsidR="00A7178E">
        <w:rPr>
          <w:rFonts w:ascii="Times New Roman" w:eastAsia="Times New Roman" w:hAnsi="Times New Roman" w:cs="Times New Roman"/>
          <w:sz w:val="28"/>
          <w:szCs w:val="28"/>
        </w:rPr>
        <w:t>Учитывая, многолетний опыт работы нашей организации можно</w:t>
      </w:r>
      <w:r w:rsidRPr="0013702F">
        <w:rPr>
          <w:rFonts w:ascii="Times New Roman" w:eastAsia="Times New Roman" w:hAnsi="Times New Roman" w:cs="Times New Roman"/>
          <w:sz w:val="28"/>
          <w:szCs w:val="28"/>
        </w:rPr>
        <w:t xml:space="preserve"> </w:t>
      </w:r>
      <w:r w:rsidR="00A7178E">
        <w:rPr>
          <w:rFonts w:ascii="Times New Roman" w:eastAsia="Times New Roman" w:hAnsi="Times New Roman" w:cs="Times New Roman"/>
          <w:sz w:val="28"/>
          <w:szCs w:val="28"/>
        </w:rPr>
        <w:t>говорить</w:t>
      </w:r>
      <w:r w:rsidRPr="0013702F">
        <w:rPr>
          <w:rFonts w:ascii="Times New Roman" w:eastAsia="Times New Roman" w:hAnsi="Times New Roman" w:cs="Times New Roman"/>
          <w:sz w:val="28"/>
          <w:szCs w:val="28"/>
        </w:rPr>
        <w:t xml:space="preserve"> </w:t>
      </w:r>
      <w:r w:rsidR="00A7178E">
        <w:rPr>
          <w:rFonts w:ascii="Times New Roman" w:eastAsia="Times New Roman" w:hAnsi="Times New Roman" w:cs="Times New Roman"/>
          <w:sz w:val="28"/>
          <w:szCs w:val="28"/>
        </w:rPr>
        <w:t>о</w:t>
      </w:r>
      <w:r w:rsidRPr="0013702F">
        <w:rPr>
          <w:rFonts w:ascii="Times New Roman" w:eastAsia="Times New Roman" w:hAnsi="Times New Roman" w:cs="Times New Roman"/>
          <w:sz w:val="28"/>
          <w:szCs w:val="28"/>
        </w:rPr>
        <w:t xml:space="preserve"> том, что задачи, поставленные на текущий год, будут также, безусловно</w:t>
      </w:r>
      <w:r w:rsidR="00A7178E">
        <w:rPr>
          <w:rFonts w:ascii="Times New Roman" w:eastAsia="Times New Roman" w:hAnsi="Times New Roman" w:cs="Times New Roman"/>
          <w:sz w:val="28"/>
          <w:szCs w:val="28"/>
        </w:rPr>
        <w:t xml:space="preserve"> решены</w:t>
      </w:r>
      <w:r w:rsidRPr="0013702F">
        <w:rPr>
          <w:rFonts w:ascii="Times New Roman" w:eastAsia="Times New Roman" w:hAnsi="Times New Roman" w:cs="Times New Roman"/>
          <w:sz w:val="28"/>
          <w:szCs w:val="28"/>
        </w:rPr>
        <w:t>.</w:t>
      </w:r>
    </w:p>
    <w:p w14:paraId="766C0363" w14:textId="77777777" w:rsidR="0013702F" w:rsidRPr="0013702F" w:rsidRDefault="0013702F" w:rsidP="0013702F">
      <w:pPr>
        <w:rPr>
          <w:rFonts w:asciiTheme="minorHAnsi" w:eastAsiaTheme="minorHAnsi" w:hAnsiTheme="minorHAnsi" w:cstheme="minorBidi"/>
          <w:lang w:eastAsia="en-US"/>
        </w:rPr>
      </w:pPr>
    </w:p>
    <w:p w14:paraId="28CADE68" w14:textId="77777777" w:rsidR="00BA5C1B" w:rsidRPr="00BA5C1B" w:rsidRDefault="00BA5C1B" w:rsidP="00ED41D2">
      <w:pPr>
        <w:pStyle w:val="a3"/>
        <w:spacing w:line="360" w:lineRule="auto"/>
        <w:ind w:left="57" w:right="57" w:firstLine="709"/>
        <w:jc w:val="both"/>
        <w:rPr>
          <w:rFonts w:ascii="Times New Roman" w:hAnsi="Times New Roman"/>
          <w:b/>
          <w:bCs/>
          <w:sz w:val="28"/>
          <w:szCs w:val="28"/>
        </w:rPr>
      </w:pPr>
    </w:p>
    <w:p w14:paraId="09C315EC" w14:textId="77777777" w:rsidR="00ED41D2" w:rsidRDefault="00ED41D2" w:rsidP="00ED41D2">
      <w:pPr>
        <w:pStyle w:val="a3"/>
        <w:spacing w:line="360" w:lineRule="auto"/>
        <w:ind w:left="57" w:right="57" w:firstLine="709"/>
        <w:jc w:val="both"/>
        <w:rPr>
          <w:rFonts w:ascii="Times New Roman" w:hAnsi="Times New Roman"/>
          <w:bCs/>
          <w:sz w:val="28"/>
          <w:szCs w:val="28"/>
        </w:rPr>
      </w:pPr>
    </w:p>
    <w:p w14:paraId="1C2CC5EB" w14:textId="77777777" w:rsidR="00ED41D2" w:rsidRDefault="00ED41D2" w:rsidP="00ED41D2">
      <w:pPr>
        <w:pStyle w:val="a3"/>
        <w:spacing w:line="360" w:lineRule="auto"/>
        <w:ind w:left="57" w:right="57" w:firstLine="709"/>
        <w:jc w:val="both"/>
        <w:rPr>
          <w:rFonts w:ascii="Times New Roman" w:hAnsi="Times New Roman"/>
          <w:bCs/>
          <w:sz w:val="28"/>
          <w:szCs w:val="28"/>
        </w:rPr>
      </w:pPr>
    </w:p>
    <w:p w14:paraId="7CB19146" w14:textId="77777777" w:rsidR="00ED41D2" w:rsidRDefault="00ED41D2" w:rsidP="00ED41D2">
      <w:pPr>
        <w:pStyle w:val="a3"/>
        <w:spacing w:line="360" w:lineRule="auto"/>
        <w:ind w:left="57" w:right="57" w:firstLine="709"/>
        <w:jc w:val="both"/>
        <w:rPr>
          <w:rFonts w:ascii="Times New Roman" w:hAnsi="Times New Roman"/>
          <w:bCs/>
          <w:sz w:val="28"/>
          <w:szCs w:val="28"/>
        </w:rPr>
      </w:pPr>
    </w:p>
    <w:p w14:paraId="431F2084" w14:textId="77777777" w:rsidR="00ED41D2" w:rsidRDefault="00ED41D2" w:rsidP="00ED41D2">
      <w:pPr>
        <w:pStyle w:val="a3"/>
        <w:spacing w:line="360" w:lineRule="auto"/>
        <w:ind w:left="57" w:right="57" w:firstLine="709"/>
        <w:jc w:val="both"/>
        <w:rPr>
          <w:rFonts w:ascii="Times New Roman" w:hAnsi="Times New Roman"/>
          <w:bCs/>
          <w:sz w:val="28"/>
          <w:szCs w:val="28"/>
        </w:rPr>
      </w:pPr>
    </w:p>
    <w:p w14:paraId="1C2F4BFC" w14:textId="77777777" w:rsidR="00ED41D2" w:rsidRDefault="00ED41D2" w:rsidP="00ED41D2">
      <w:pPr>
        <w:pStyle w:val="a3"/>
        <w:spacing w:line="360" w:lineRule="auto"/>
        <w:ind w:left="57" w:right="57" w:firstLine="709"/>
        <w:jc w:val="both"/>
        <w:rPr>
          <w:rFonts w:ascii="Times New Roman" w:hAnsi="Times New Roman"/>
          <w:bCs/>
          <w:sz w:val="28"/>
          <w:szCs w:val="28"/>
        </w:rPr>
      </w:pPr>
    </w:p>
    <w:p w14:paraId="5D82C8D4" w14:textId="77777777" w:rsidR="00ED41D2" w:rsidRDefault="00ED41D2" w:rsidP="00ED41D2">
      <w:pPr>
        <w:pStyle w:val="a3"/>
        <w:spacing w:line="360" w:lineRule="auto"/>
        <w:ind w:left="57" w:right="57" w:firstLine="709"/>
        <w:jc w:val="both"/>
        <w:rPr>
          <w:rFonts w:ascii="Times New Roman" w:hAnsi="Times New Roman"/>
          <w:bCs/>
          <w:sz w:val="28"/>
          <w:szCs w:val="28"/>
        </w:rPr>
      </w:pPr>
    </w:p>
    <w:p w14:paraId="7D5F5563" w14:textId="77777777" w:rsidR="00ED41D2" w:rsidRDefault="00ED41D2" w:rsidP="00ED41D2">
      <w:pPr>
        <w:pStyle w:val="a3"/>
        <w:spacing w:line="360" w:lineRule="auto"/>
        <w:ind w:left="57" w:right="57" w:firstLine="709"/>
        <w:jc w:val="both"/>
        <w:rPr>
          <w:rFonts w:ascii="Times New Roman" w:hAnsi="Times New Roman"/>
          <w:bCs/>
          <w:sz w:val="28"/>
          <w:szCs w:val="28"/>
        </w:rPr>
      </w:pPr>
    </w:p>
    <w:p w14:paraId="4D5BB824" w14:textId="77777777" w:rsidR="00ED41D2" w:rsidRDefault="00ED41D2" w:rsidP="00ED41D2">
      <w:pPr>
        <w:pStyle w:val="a3"/>
        <w:spacing w:line="360" w:lineRule="auto"/>
        <w:ind w:left="57" w:right="57" w:firstLine="709"/>
        <w:jc w:val="both"/>
        <w:rPr>
          <w:rFonts w:ascii="Times New Roman" w:hAnsi="Times New Roman"/>
          <w:bCs/>
          <w:sz w:val="28"/>
          <w:szCs w:val="28"/>
        </w:rPr>
      </w:pPr>
    </w:p>
    <w:p w14:paraId="52B41C9C" w14:textId="77777777" w:rsidR="00ED41D2" w:rsidRDefault="00ED41D2" w:rsidP="00ED41D2">
      <w:pPr>
        <w:pStyle w:val="a3"/>
        <w:spacing w:line="360" w:lineRule="auto"/>
        <w:ind w:left="57" w:right="57" w:firstLine="709"/>
        <w:jc w:val="both"/>
        <w:rPr>
          <w:rFonts w:ascii="Times New Roman" w:hAnsi="Times New Roman"/>
          <w:bCs/>
          <w:sz w:val="28"/>
          <w:szCs w:val="28"/>
        </w:rPr>
      </w:pPr>
    </w:p>
    <w:p w14:paraId="62BA7D36" w14:textId="77777777" w:rsidR="00ED41D2" w:rsidRDefault="00ED41D2" w:rsidP="00ED41D2">
      <w:pPr>
        <w:pStyle w:val="a3"/>
        <w:spacing w:line="360" w:lineRule="auto"/>
        <w:ind w:left="57" w:right="57" w:firstLine="709"/>
        <w:jc w:val="both"/>
        <w:rPr>
          <w:rFonts w:ascii="Times New Roman" w:hAnsi="Times New Roman"/>
          <w:bCs/>
          <w:sz w:val="28"/>
          <w:szCs w:val="28"/>
        </w:rPr>
      </w:pPr>
    </w:p>
    <w:p w14:paraId="27627A14" w14:textId="77777777" w:rsidR="00ED41D2" w:rsidRDefault="00ED41D2" w:rsidP="00ED41D2">
      <w:pPr>
        <w:pStyle w:val="a3"/>
        <w:spacing w:line="360" w:lineRule="auto"/>
        <w:ind w:left="57" w:right="57" w:firstLine="709"/>
        <w:jc w:val="both"/>
        <w:rPr>
          <w:rFonts w:ascii="Times New Roman" w:hAnsi="Times New Roman"/>
          <w:bCs/>
          <w:sz w:val="28"/>
          <w:szCs w:val="28"/>
        </w:rPr>
      </w:pPr>
    </w:p>
    <w:p w14:paraId="07F2159B" w14:textId="77777777" w:rsidR="00ED41D2" w:rsidRDefault="00ED41D2" w:rsidP="00ED41D2">
      <w:pPr>
        <w:pStyle w:val="a3"/>
        <w:spacing w:line="360" w:lineRule="auto"/>
        <w:ind w:left="57" w:right="57" w:firstLine="709"/>
        <w:jc w:val="both"/>
        <w:rPr>
          <w:rFonts w:ascii="Times New Roman" w:hAnsi="Times New Roman"/>
          <w:bCs/>
          <w:sz w:val="28"/>
          <w:szCs w:val="28"/>
        </w:rPr>
      </w:pPr>
    </w:p>
    <w:p w14:paraId="6D338198" w14:textId="77777777" w:rsidR="00ED41D2" w:rsidRDefault="00ED41D2" w:rsidP="00ED41D2">
      <w:pPr>
        <w:pStyle w:val="a3"/>
        <w:spacing w:line="360" w:lineRule="auto"/>
        <w:ind w:left="57" w:right="57" w:firstLine="709"/>
        <w:jc w:val="both"/>
        <w:rPr>
          <w:rFonts w:ascii="Times New Roman" w:hAnsi="Times New Roman"/>
          <w:bCs/>
          <w:sz w:val="28"/>
          <w:szCs w:val="28"/>
        </w:rPr>
      </w:pPr>
    </w:p>
    <w:p w14:paraId="6BFF9D73" w14:textId="77777777" w:rsidR="00ED41D2" w:rsidRDefault="00ED41D2" w:rsidP="00ED41D2">
      <w:pPr>
        <w:pStyle w:val="a3"/>
        <w:spacing w:line="360" w:lineRule="auto"/>
        <w:ind w:left="57" w:right="57" w:firstLine="709"/>
        <w:jc w:val="both"/>
        <w:rPr>
          <w:rFonts w:ascii="Times New Roman" w:hAnsi="Times New Roman"/>
          <w:bCs/>
          <w:sz w:val="28"/>
          <w:szCs w:val="28"/>
        </w:rPr>
      </w:pPr>
    </w:p>
    <w:p w14:paraId="48484115" w14:textId="77777777" w:rsidR="00ED41D2" w:rsidRDefault="00ED41D2" w:rsidP="00ED41D2">
      <w:pPr>
        <w:pStyle w:val="a3"/>
        <w:spacing w:line="360" w:lineRule="auto"/>
        <w:ind w:left="57" w:right="57" w:firstLine="709"/>
        <w:jc w:val="both"/>
        <w:rPr>
          <w:rFonts w:ascii="Times New Roman" w:hAnsi="Times New Roman"/>
          <w:bCs/>
          <w:sz w:val="28"/>
          <w:szCs w:val="28"/>
        </w:rPr>
      </w:pPr>
    </w:p>
    <w:p w14:paraId="16F5A9A8" w14:textId="77777777" w:rsidR="00ED41D2" w:rsidRDefault="00ED41D2" w:rsidP="00ED41D2">
      <w:pPr>
        <w:pStyle w:val="a3"/>
        <w:spacing w:line="360" w:lineRule="auto"/>
        <w:ind w:left="57" w:right="57" w:firstLine="709"/>
        <w:jc w:val="both"/>
        <w:rPr>
          <w:rFonts w:ascii="Times New Roman" w:hAnsi="Times New Roman"/>
          <w:bCs/>
          <w:sz w:val="28"/>
          <w:szCs w:val="28"/>
        </w:rPr>
      </w:pPr>
    </w:p>
    <w:p w14:paraId="697A6281" w14:textId="77777777" w:rsidR="00ED41D2" w:rsidRDefault="00ED41D2" w:rsidP="00ED41D2">
      <w:pPr>
        <w:pStyle w:val="a3"/>
        <w:spacing w:line="360" w:lineRule="auto"/>
        <w:ind w:left="57" w:right="57" w:firstLine="709"/>
        <w:jc w:val="both"/>
        <w:rPr>
          <w:rFonts w:ascii="Times New Roman" w:hAnsi="Times New Roman"/>
          <w:bCs/>
          <w:sz w:val="28"/>
          <w:szCs w:val="28"/>
        </w:rPr>
      </w:pPr>
    </w:p>
    <w:sectPr w:rsidR="00ED41D2">
      <w:pgSz w:w="11906" w:h="16838"/>
      <w:pgMar w:top="1134" w:right="850" w:bottom="1134"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0F140A" w14:textId="77777777" w:rsidR="00114097" w:rsidRDefault="00114097" w:rsidP="00B475AB">
      <w:pPr>
        <w:spacing w:after="0" w:line="240" w:lineRule="auto"/>
      </w:pPr>
      <w:r>
        <w:separator/>
      </w:r>
    </w:p>
  </w:endnote>
  <w:endnote w:type="continuationSeparator" w:id="0">
    <w:p w14:paraId="23C16128" w14:textId="77777777" w:rsidR="00114097" w:rsidRDefault="00114097" w:rsidP="00B475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814570" w14:textId="77777777" w:rsidR="00114097" w:rsidRDefault="00114097" w:rsidP="00B475AB">
      <w:pPr>
        <w:spacing w:after="0" w:line="240" w:lineRule="auto"/>
      </w:pPr>
      <w:r>
        <w:separator/>
      </w:r>
    </w:p>
  </w:footnote>
  <w:footnote w:type="continuationSeparator" w:id="0">
    <w:p w14:paraId="1332EA47" w14:textId="77777777" w:rsidR="00114097" w:rsidRDefault="00114097" w:rsidP="00B475A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62F8"/>
    <w:rsid w:val="000E228C"/>
    <w:rsid w:val="000F390C"/>
    <w:rsid w:val="00114097"/>
    <w:rsid w:val="0013702F"/>
    <w:rsid w:val="001815F0"/>
    <w:rsid w:val="001C1FD1"/>
    <w:rsid w:val="001D3C0C"/>
    <w:rsid w:val="002600BD"/>
    <w:rsid w:val="00272472"/>
    <w:rsid w:val="002A3C1D"/>
    <w:rsid w:val="003F0B02"/>
    <w:rsid w:val="004C67BE"/>
    <w:rsid w:val="00521B45"/>
    <w:rsid w:val="00625C8E"/>
    <w:rsid w:val="006A4250"/>
    <w:rsid w:val="00783608"/>
    <w:rsid w:val="007E58A1"/>
    <w:rsid w:val="00936FA0"/>
    <w:rsid w:val="00945631"/>
    <w:rsid w:val="009A4205"/>
    <w:rsid w:val="009B0936"/>
    <w:rsid w:val="00A41702"/>
    <w:rsid w:val="00A7178E"/>
    <w:rsid w:val="00B41F88"/>
    <w:rsid w:val="00B4273A"/>
    <w:rsid w:val="00B475AB"/>
    <w:rsid w:val="00BA5C1B"/>
    <w:rsid w:val="00BB05B5"/>
    <w:rsid w:val="00BC2128"/>
    <w:rsid w:val="00BD0C86"/>
    <w:rsid w:val="00C0005F"/>
    <w:rsid w:val="00CB62F8"/>
    <w:rsid w:val="00CF4154"/>
    <w:rsid w:val="00CF5EF7"/>
    <w:rsid w:val="00D3547A"/>
    <w:rsid w:val="00DF4DFE"/>
    <w:rsid w:val="00DF62EA"/>
    <w:rsid w:val="00ED41D2"/>
    <w:rsid w:val="00ED7F2F"/>
    <w:rsid w:val="00F406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CF51A"/>
  <w15:docId w15:val="{9D8CE98F-582D-47C7-91CE-C0BE4C061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rsid w:val="00CB62F8"/>
    <w:rPr>
      <w:rFonts w:ascii="Calibri" w:eastAsia="Calibri"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ED41D2"/>
    <w:pPr>
      <w:spacing w:after="0" w:line="240" w:lineRule="auto"/>
    </w:pPr>
    <w:rPr>
      <w:rFonts w:ascii="Calibri" w:eastAsia="Calibri" w:hAnsi="Calibri" w:cs="Times New Roman"/>
    </w:rPr>
  </w:style>
  <w:style w:type="character" w:customStyle="1" w:styleId="a4">
    <w:name w:val="Без интервала Знак"/>
    <w:link w:val="a3"/>
    <w:uiPriority w:val="99"/>
    <w:locked/>
    <w:rsid w:val="00ED41D2"/>
    <w:rPr>
      <w:rFonts w:ascii="Calibri" w:eastAsia="Calibri" w:hAnsi="Calibri" w:cs="Times New Roman"/>
    </w:rPr>
  </w:style>
  <w:style w:type="paragraph" w:styleId="a5">
    <w:name w:val="header"/>
    <w:basedOn w:val="a"/>
    <w:link w:val="a6"/>
    <w:uiPriority w:val="99"/>
    <w:unhideWhenUsed/>
    <w:rsid w:val="00B475A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475AB"/>
    <w:rPr>
      <w:rFonts w:ascii="Calibri" w:eastAsia="Calibri" w:hAnsi="Calibri" w:cs="Calibri"/>
      <w:lang w:eastAsia="ru-RU"/>
    </w:rPr>
  </w:style>
  <w:style w:type="paragraph" w:styleId="a7">
    <w:name w:val="footer"/>
    <w:basedOn w:val="a"/>
    <w:link w:val="a8"/>
    <w:uiPriority w:val="99"/>
    <w:unhideWhenUsed/>
    <w:rsid w:val="00B475A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475AB"/>
    <w:rPr>
      <w:rFonts w:ascii="Calibri" w:eastAsia="Calibri" w:hAnsi="Calibri" w:cs="Calibri"/>
      <w:lang w:eastAsia="ru-RU"/>
    </w:rPr>
  </w:style>
  <w:style w:type="paragraph" w:styleId="a9">
    <w:name w:val="Balloon Text"/>
    <w:basedOn w:val="a"/>
    <w:link w:val="aa"/>
    <w:uiPriority w:val="99"/>
    <w:semiHidden/>
    <w:unhideWhenUsed/>
    <w:rsid w:val="00DF4DFE"/>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DF4DFE"/>
    <w:rPr>
      <w:rFonts w:ascii="Segoe UI" w:eastAsia="Calibri"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434</TotalTime>
  <Pages>9</Pages>
  <Words>1771</Words>
  <Characters>10100</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Жужик</dc:creator>
  <cp:lastModifiedBy>Пользователь</cp:lastModifiedBy>
  <cp:revision>8</cp:revision>
  <cp:lastPrinted>2022-02-15T09:27:00Z</cp:lastPrinted>
  <dcterms:created xsi:type="dcterms:W3CDTF">2022-02-14T12:36:00Z</dcterms:created>
  <dcterms:modified xsi:type="dcterms:W3CDTF">2022-02-17T14:35:00Z</dcterms:modified>
</cp:coreProperties>
</file>