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6C3B" w14:textId="77777777" w:rsidR="008C3576" w:rsidRPr="008C3576" w:rsidRDefault="008C3576" w:rsidP="008C3576">
      <w:pPr>
        <w:spacing w:line="240" w:lineRule="exact"/>
        <w:ind w:left="4820"/>
        <w:jc w:val="both"/>
        <w:rPr>
          <w:rFonts w:ascii="Times New Roman" w:eastAsia="Times New Roman" w:hAnsi="Times New Roman" w:cs="Times New Roman"/>
          <w:sz w:val="28"/>
          <w:szCs w:val="28"/>
        </w:rPr>
      </w:pPr>
      <w:r w:rsidRPr="008C3576">
        <w:rPr>
          <w:rFonts w:ascii="Times New Roman" w:eastAsia="Times New Roman" w:hAnsi="Times New Roman" w:cs="Times New Roman"/>
          <w:sz w:val="28"/>
          <w:szCs w:val="28"/>
        </w:rPr>
        <w:t xml:space="preserve">Главам администраций по районам </w:t>
      </w:r>
      <w:proofErr w:type="spellStart"/>
      <w:r w:rsidRPr="008C3576">
        <w:rPr>
          <w:rFonts w:ascii="Times New Roman" w:eastAsia="Times New Roman" w:hAnsi="Times New Roman" w:cs="Times New Roman"/>
          <w:sz w:val="28"/>
          <w:szCs w:val="28"/>
        </w:rPr>
        <w:t>Алтуфьевский</w:t>
      </w:r>
      <w:proofErr w:type="spellEnd"/>
      <w:r w:rsidRPr="008C3576">
        <w:rPr>
          <w:rFonts w:ascii="Times New Roman" w:eastAsia="Times New Roman" w:hAnsi="Times New Roman" w:cs="Times New Roman"/>
          <w:sz w:val="28"/>
          <w:szCs w:val="28"/>
        </w:rPr>
        <w:t>, Бибирево, Лианозово, Отрадное и Северный</w:t>
      </w:r>
    </w:p>
    <w:p w14:paraId="7DC511E9" w14:textId="77777777" w:rsidR="008C3576" w:rsidRPr="008C3576" w:rsidRDefault="008C3576" w:rsidP="008C3576">
      <w:pPr>
        <w:jc w:val="center"/>
        <w:rPr>
          <w:rFonts w:ascii="Times New Roman" w:eastAsia="Times New Roman" w:hAnsi="Times New Roman" w:cs="Times New Roman"/>
          <w:sz w:val="28"/>
          <w:szCs w:val="28"/>
        </w:rPr>
      </w:pPr>
    </w:p>
    <w:p w14:paraId="0C4D08DD" w14:textId="77777777" w:rsidR="008C3576" w:rsidRPr="008C3576" w:rsidRDefault="008C3576" w:rsidP="008C3576">
      <w:pPr>
        <w:spacing w:after="0" w:line="240" w:lineRule="auto"/>
        <w:ind w:right="-185" w:firstLine="709"/>
        <w:jc w:val="both"/>
        <w:rPr>
          <w:rFonts w:ascii="Times New Roman" w:eastAsia="Times New Roman" w:hAnsi="Times New Roman" w:cs="Times New Roman"/>
          <w:sz w:val="28"/>
          <w:szCs w:val="28"/>
        </w:rPr>
      </w:pPr>
    </w:p>
    <w:p w14:paraId="0259CB73" w14:textId="77777777" w:rsidR="008C3576" w:rsidRPr="008C3576" w:rsidRDefault="008C3576" w:rsidP="008C3576">
      <w:pPr>
        <w:spacing w:after="0" w:line="240" w:lineRule="auto"/>
        <w:ind w:right="-185" w:firstLine="709"/>
        <w:jc w:val="both"/>
        <w:rPr>
          <w:rFonts w:ascii="Times New Roman" w:eastAsia="Times New Roman" w:hAnsi="Times New Roman" w:cs="Times New Roman"/>
          <w:sz w:val="28"/>
          <w:szCs w:val="28"/>
        </w:rPr>
      </w:pPr>
    </w:p>
    <w:p w14:paraId="49DEA0FE" w14:textId="77777777" w:rsidR="008C3576" w:rsidRPr="008C3576" w:rsidRDefault="008C3576" w:rsidP="008C3576">
      <w:pPr>
        <w:spacing w:after="0" w:line="240" w:lineRule="auto"/>
        <w:ind w:right="-185" w:firstLine="709"/>
        <w:jc w:val="both"/>
        <w:rPr>
          <w:rFonts w:ascii="Times New Roman" w:eastAsia="Times New Roman" w:hAnsi="Times New Roman" w:cs="Times New Roman"/>
          <w:sz w:val="28"/>
          <w:szCs w:val="28"/>
        </w:rPr>
      </w:pPr>
    </w:p>
    <w:p w14:paraId="7CD2FC2D" w14:textId="77777777" w:rsidR="008C3576" w:rsidRPr="008C3576" w:rsidRDefault="008C3576" w:rsidP="008C3576">
      <w:pPr>
        <w:spacing w:after="0" w:line="240" w:lineRule="auto"/>
        <w:ind w:right="-185" w:firstLine="709"/>
        <w:jc w:val="both"/>
        <w:rPr>
          <w:rFonts w:ascii="Times New Roman" w:eastAsia="Times New Roman" w:hAnsi="Times New Roman" w:cs="Times New Roman"/>
          <w:sz w:val="28"/>
          <w:szCs w:val="28"/>
        </w:rPr>
      </w:pPr>
    </w:p>
    <w:p w14:paraId="45213B44" w14:textId="77777777" w:rsidR="008C3576" w:rsidRPr="008C3576" w:rsidRDefault="008C3576" w:rsidP="008C3576">
      <w:pPr>
        <w:spacing w:after="0" w:line="240" w:lineRule="auto"/>
        <w:ind w:right="-185" w:firstLine="709"/>
        <w:jc w:val="both"/>
        <w:rPr>
          <w:rFonts w:ascii="Times New Roman" w:eastAsia="Times New Roman" w:hAnsi="Times New Roman" w:cs="Times New Roman"/>
          <w:sz w:val="28"/>
          <w:szCs w:val="28"/>
        </w:rPr>
      </w:pPr>
    </w:p>
    <w:p w14:paraId="26EB6F5B" w14:textId="77777777" w:rsidR="008C3576" w:rsidRPr="008C3576" w:rsidRDefault="008C3576" w:rsidP="008C3576">
      <w:pPr>
        <w:spacing w:after="0" w:line="240" w:lineRule="auto"/>
        <w:ind w:right="-185" w:firstLine="709"/>
        <w:jc w:val="both"/>
        <w:rPr>
          <w:rFonts w:ascii="Times New Roman" w:eastAsia="Times New Roman" w:hAnsi="Times New Roman" w:cs="Times New Roman"/>
          <w:sz w:val="28"/>
          <w:szCs w:val="28"/>
        </w:rPr>
      </w:pPr>
    </w:p>
    <w:p w14:paraId="311BACC2" w14:textId="77777777" w:rsidR="008C3576" w:rsidRPr="008C3576" w:rsidRDefault="008C3576" w:rsidP="008C3576">
      <w:pPr>
        <w:spacing w:after="0" w:line="240" w:lineRule="auto"/>
        <w:ind w:right="-185" w:firstLine="709"/>
        <w:jc w:val="both"/>
        <w:rPr>
          <w:rFonts w:ascii="Times New Roman" w:eastAsia="Times New Roman" w:hAnsi="Times New Roman" w:cs="Times New Roman"/>
          <w:sz w:val="28"/>
          <w:szCs w:val="28"/>
        </w:rPr>
      </w:pPr>
      <w:r w:rsidRPr="008C3576">
        <w:rPr>
          <w:rFonts w:ascii="Times New Roman" w:eastAsia="Times New Roman" w:hAnsi="Times New Roman" w:cs="Times New Roman"/>
          <w:sz w:val="28"/>
          <w:szCs w:val="28"/>
        </w:rPr>
        <w:t>Направляю Вам информацию для опубликования на сайте управы</w:t>
      </w:r>
    </w:p>
    <w:p w14:paraId="0DBF58E2" w14:textId="77777777" w:rsidR="008C3576" w:rsidRPr="008C3576" w:rsidRDefault="008C3576" w:rsidP="008C3576">
      <w:pPr>
        <w:spacing w:after="0" w:line="240" w:lineRule="auto"/>
        <w:ind w:right="-185" w:firstLine="709"/>
        <w:jc w:val="both"/>
        <w:rPr>
          <w:rFonts w:ascii="Times New Roman" w:eastAsia="Times New Roman" w:hAnsi="Times New Roman" w:cs="Times New Roman"/>
          <w:sz w:val="28"/>
          <w:szCs w:val="28"/>
        </w:rPr>
      </w:pPr>
    </w:p>
    <w:p w14:paraId="00C197BE" w14:textId="6EC0172F" w:rsidR="008C3576" w:rsidRPr="008C3576" w:rsidRDefault="008C3576" w:rsidP="008C3576">
      <w:pPr>
        <w:spacing w:after="0" w:line="228" w:lineRule="auto"/>
        <w:ind w:firstLine="708"/>
        <w:jc w:val="both"/>
        <w:rPr>
          <w:rFonts w:ascii="Times New Roman" w:eastAsia="Calibri" w:hAnsi="Times New Roman" w:cs="Times New Roman"/>
          <w:iCs/>
          <w:sz w:val="28"/>
          <w:szCs w:val="28"/>
          <w:lang w:eastAsia="ru-RU"/>
        </w:rPr>
      </w:pPr>
      <w:r w:rsidRPr="008C3576">
        <w:rPr>
          <w:rFonts w:ascii="Times New Roman" w:eastAsia="Calibri" w:hAnsi="Times New Roman" w:cs="Times New Roman"/>
          <w:iCs/>
          <w:sz w:val="28"/>
          <w:szCs w:val="28"/>
          <w:lang w:eastAsia="ru-RU"/>
        </w:rPr>
        <w:t xml:space="preserve">11 декабря 2021 судом по ходатайству органа предварительного расследования, взята под стражу гражданка Республики Узбекистан </w:t>
      </w:r>
      <w:r w:rsidRPr="008C3576">
        <w:rPr>
          <w:rFonts w:ascii="Times New Roman" w:eastAsia="Calibri" w:hAnsi="Times New Roman" w:cs="Times New Roman"/>
          <w:iCs/>
          <w:sz w:val="28"/>
          <w:szCs w:val="28"/>
          <w:lang w:eastAsia="ru-RU"/>
        </w:rPr>
        <w:br/>
        <w:t>К</w:t>
      </w:r>
      <w:r w:rsidR="0005692F">
        <w:rPr>
          <w:rFonts w:ascii="Times New Roman" w:eastAsia="Calibri" w:hAnsi="Times New Roman" w:cs="Times New Roman"/>
          <w:iCs/>
          <w:sz w:val="28"/>
          <w:szCs w:val="28"/>
          <w:lang w:eastAsia="ru-RU"/>
        </w:rPr>
        <w:t>.</w:t>
      </w:r>
      <w:r w:rsidRPr="008C3576">
        <w:rPr>
          <w:rFonts w:ascii="Times New Roman" w:eastAsia="Calibri" w:hAnsi="Times New Roman" w:cs="Times New Roman"/>
          <w:iCs/>
          <w:sz w:val="28"/>
          <w:szCs w:val="28"/>
          <w:lang w:eastAsia="ru-RU"/>
        </w:rPr>
        <w:t>М., которая обвиняется в совершении преступления, предусмотренного ч. 3 ст. 30 п. «г» ч. 4 ст. 228.1 УК РФ (покушение на незаконный сбыт наркотических средств, группой лиц по предварительному сговору в крупном размере).</w:t>
      </w:r>
    </w:p>
    <w:p w14:paraId="1DE70BFF" w14:textId="56114EAE" w:rsidR="008C3576" w:rsidRPr="008C3576" w:rsidRDefault="008C3576" w:rsidP="008C3576">
      <w:pPr>
        <w:spacing w:after="0" w:line="228" w:lineRule="auto"/>
        <w:ind w:firstLine="708"/>
        <w:jc w:val="both"/>
        <w:rPr>
          <w:rFonts w:ascii="Times New Roman" w:eastAsia="Calibri" w:hAnsi="Times New Roman" w:cs="Times New Roman"/>
          <w:iCs/>
          <w:sz w:val="28"/>
          <w:szCs w:val="28"/>
          <w:lang w:eastAsia="ru-RU"/>
        </w:rPr>
      </w:pPr>
      <w:r w:rsidRPr="008C3576">
        <w:rPr>
          <w:rFonts w:ascii="Times New Roman" w:eastAsia="Calibri" w:hAnsi="Times New Roman" w:cs="Times New Roman"/>
          <w:iCs/>
          <w:sz w:val="28"/>
          <w:szCs w:val="28"/>
          <w:lang w:eastAsia="ru-RU"/>
        </w:rPr>
        <w:t>Так, К</w:t>
      </w:r>
      <w:r w:rsidR="0005692F">
        <w:rPr>
          <w:rFonts w:ascii="Times New Roman" w:eastAsia="Calibri" w:hAnsi="Times New Roman" w:cs="Times New Roman"/>
          <w:iCs/>
          <w:sz w:val="28"/>
          <w:szCs w:val="28"/>
          <w:lang w:eastAsia="ru-RU"/>
        </w:rPr>
        <w:t>.</w:t>
      </w:r>
      <w:r w:rsidRPr="008C3576">
        <w:rPr>
          <w:rFonts w:ascii="Times New Roman" w:eastAsia="Calibri" w:hAnsi="Times New Roman" w:cs="Times New Roman"/>
          <w:iCs/>
          <w:sz w:val="28"/>
          <w:szCs w:val="28"/>
          <w:lang w:eastAsia="ru-RU"/>
        </w:rPr>
        <w:t xml:space="preserve">М. была задержана днем ранее в районе Бибирево </w:t>
      </w:r>
      <w:r w:rsidRPr="008C3576">
        <w:rPr>
          <w:rFonts w:ascii="Times New Roman" w:eastAsia="Calibri" w:hAnsi="Times New Roman" w:cs="Times New Roman"/>
          <w:iCs/>
          <w:sz w:val="28"/>
          <w:szCs w:val="28"/>
          <w:lang w:eastAsia="ru-RU"/>
        </w:rPr>
        <w:br/>
        <w:t>г. Москвы, где уже спрятала 7 тайников «закладок» с наркотическим средством – героин, при ней также обнаружено наркотическое средство – героин общей массой около 50 г.</w:t>
      </w:r>
    </w:p>
    <w:p w14:paraId="43C4036A" w14:textId="4C42333F" w:rsidR="008C3576" w:rsidRPr="008C3576" w:rsidRDefault="008C3576" w:rsidP="008C3576">
      <w:pPr>
        <w:spacing w:after="0" w:line="228" w:lineRule="auto"/>
        <w:ind w:firstLine="708"/>
        <w:jc w:val="both"/>
        <w:rPr>
          <w:rFonts w:ascii="Times New Roman" w:eastAsia="Calibri" w:hAnsi="Times New Roman" w:cs="Times New Roman"/>
          <w:iCs/>
          <w:sz w:val="28"/>
          <w:szCs w:val="28"/>
          <w:lang w:eastAsia="ru-RU"/>
        </w:rPr>
      </w:pPr>
      <w:r w:rsidRPr="008C3576">
        <w:rPr>
          <w:rFonts w:ascii="Times New Roman" w:eastAsia="Calibri" w:hAnsi="Times New Roman" w:cs="Times New Roman"/>
          <w:iCs/>
          <w:sz w:val="28"/>
          <w:szCs w:val="28"/>
          <w:lang w:eastAsia="ru-RU"/>
        </w:rPr>
        <w:t>В настоящее время соучастники К</w:t>
      </w:r>
      <w:r w:rsidR="0005692F">
        <w:rPr>
          <w:rFonts w:ascii="Times New Roman" w:eastAsia="Calibri" w:hAnsi="Times New Roman" w:cs="Times New Roman"/>
          <w:iCs/>
          <w:sz w:val="28"/>
          <w:szCs w:val="28"/>
          <w:lang w:eastAsia="ru-RU"/>
        </w:rPr>
        <w:t>.</w:t>
      </w:r>
      <w:bookmarkStart w:id="0" w:name="_GoBack"/>
      <w:bookmarkEnd w:id="0"/>
      <w:r w:rsidRPr="008C3576">
        <w:rPr>
          <w:rFonts w:ascii="Times New Roman" w:eastAsia="Calibri" w:hAnsi="Times New Roman" w:cs="Times New Roman"/>
          <w:iCs/>
          <w:sz w:val="28"/>
          <w:szCs w:val="28"/>
          <w:lang w:eastAsia="ru-RU"/>
        </w:rPr>
        <w:t>М. устанавливаются, а уголовное дело в отношении последней расследуется следственными органами ОМВД по району Бибирево г. Москвы.</w:t>
      </w:r>
    </w:p>
    <w:p w14:paraId="51C3CD50" w14:textId="77777777" w:rsidR="008C3576" w:rsidRPr="008C3576" w:rsidRDefault="008C3576" w:rsidP="008C3576">
      <w:pPr>
        <w:spacing w:after="0" w:line="228" w:lineRule="auto"/>
        <w:ind w:firstLine="708"/>
        <w:jc w:val="both"/>
        <w:rPr>
          <w:rFonts w:ascii="Times New Roman" w:eastAsia="Calibri" w:hAnsi="Times New Roman" w:cs="Times New Roman"/>
          <w:iCs/>
          <w:sz w:val="28"/>
          <w:szCs w:val="28"/>
          <w:lang w:eastAsia="ru-RU"/>
        </w:rPr>
      </w:pPr>
      <w:r w:rsidRPr="008C3576">
        <w:rPr>
          <w:rFonts w:ascii="Times New Roman" w:eastAsia="Calibri" w:hAnsi="Times New Roman" w:cs="Times New Roman"/>
          <w:iCs/>
          <w:sz w:val="28"/>
          <w:szCs w:val="28"/>
          <w:lang w:eastAsia="ru-RU"/>
        </w:rPr>
        <w:t>Напомним, что ответственность за незаконное распространение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предусмотрена ст. 228.1 УК РФ и формулируется как ответственность за незаконный сбыт таких средств и веществ.</w:t>
      </w:r>
    </w:p>
    <w:p w14:paraId="5FA86973" w14:textId="77777777" w:rsidR="008C3576" w:rsidRPr="008C3576" w:rsidRDefault="008C3576" w:rsidP="008C3576">
      <w:pPr>
        <w:spacing w:after="0" w:line="240" w:lineRule="auto"/>
        <w:ind w:firstLine="708"/>
        <w:jc w:val="both"/>
        <w:rPr>
          <w:rFonts w:ascii="Times New Roman" w:eastAsia="Calibri" w:hAnsi="Times New Roman" w:cs="Times New Roman"/>
          <w:iCs/>
          <w:sz w:val="28"/>
          <w:szCs w:val="28"/>
          <w:lang w:eastAsia="ru-RU"/>
        </w:rPr>
      </w:pPr>
      <w:r w:rsidRPr="008C3576">
        <w:rPr>
          <w:rFonts w:ascii="Times New Roman" w:eastAsia="Calibri" w:hAnsi="Times New Roman" w:cs="Times New Roman"/>
          <w:iCs/>
          <w:sz w:val="28"/>
          <w:szCs w:val="28"/>
          <w:lang w:eastAsia="ru-RU"/>
        </w:rPr>
        <w:t>За совершение преступлений, предусмотренных указанной статьей, в качестве основного наказания во всех случаях предусмотрено лишение свободы.</w:t>
      </w:r>
    </w:p>
    <w:p w14:paraId="5AE2567D" w14:textId="77777777" w:rsidR="008C3576" w:rsidRPr="008C3576" w:rsidRDefault="008C3576" w:rsidP="008C3576">
      <w:pPr>
        <w:spacing w:after="0" w:line="240" w:lineRule="auto"/>
        <w:ind w:firstLine="708"/>
        <w:jc w:val="both"/>
        <w:rPr>
          <w:rFonts w:ascii="Times New Roman" w:eastAsia="Calibri" w:hAnsi="Times New Roman" w:cs="Times New Roman"/>
          <w:iCs/>
          <w:sz w:val="28"/>
          <w:szCs w:val="28"/>
          <w:lang w:eastAsia="ru-RU"/>
        </w:rPr>
      </w:pPr>
      <w:r w:rsidRPr="008C3576">
        <w:rPr>
          <w:rFonts w:ascii="Times New Roman" w:eastAsia="Calibri" w:hAnsi="Times New Roman" w:cs="Times New Roman"/>
          <w:iCs/>
          <w:sz w:val="28"/>
          <w:szCs w:val="28"/>
          <w:lang w:eastAsia="ru-RU"/>
        </w:rPr>
        <w:t>Максимальное наказание за незаконный сбыт наркотиков – пожизненное лишение свободы.  </w:t>
      </w:r>
    </w:p>
    <w:p w14:paraId="381CE0F6" w14:textId="77777777" w:rsidR="008C3576" w:rsidRPr="008C3576" w:rsidRDefault="008C3576" w:rsidP="008C3576">
      <w:pPr>
        <w:spacing w:after="100" w:afterAutospacing="1" w:line="240" w:lineRule="auto"/>
        <w:ind w:firstLine="708"/>
        <w:jc w:val="both"/>
        <w:rPr>
          <w:rFonts w:ascii="Times New Roman" w:eastAsia="Calibri" w:hAnsi="Times New Roman" w:cs="Times New Roman"/>
          <w:iCs/>
          <w:sz w:val="28"/>
          <w:szCs w:val="28"/>
          <w:lang w:eastAsia="ru-RU"/>
        </w:rPr>
      </w:pPr>
      <w:r w:rsidRPr="008C3576">
        <w:rPr>
          <w:rFonts w:ascii="Times New Roman" w:eastAsia="Calibri" w:hAnsi="Times New Roman" w:cs="Times New Roman"/>
          <w:iCs/>
          <w:sz w:val="28"/>
          <w:szCs w:val="28"/>
          <w:lang w:eastAsia="ru-RU"/>
        </w:rPr>
        <w:t>Следует отметить, что ответственность лица за сбыт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по части 1 статьи 228.1 УК РФ наступает независимо от их размера.</w:t>
      </w:r>
    </w:p>
    <w:p w14:paraId="65B6BFC0" w14:textId="77777777" w:rsidR="00E67381" w:rsidRDefault="00E67381"/>
    <w:sectPr w:rsidR="00E67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81"/>
    <w:rsid w:val="0005692F"/>
    <w:rsid w:val="008C3576"/>
    <w:rsid w:val="00E67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DC36"/>
  <w15:chartTrackingRefBased/>
  <w15:docId w15:val="{D7B22329-10FC-4614-80DD-1F2331CC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Company>Прокуратура РФ</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Пиюк Валерия Алексеевна</dc:creator>
  <cp:keywords/>
  <dc:description/>
  <cp:lastModifiedBy>Пиюк Валерия Алексеевна</cp:lastModifiedBy>
  <cp:revision>3</cp:revision>
  <dcterms:created xsi:type="dcterms:W3CDTF">2021-12-20T12:36:00Z</dcterms:created>
  <dcterms:modified xsi:type="dcterms:W3CDTF">2021-12-20T12:37:00Z</dcterms:modified>
</cp:coreProperties>
</file>