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E3" w:rsidRPr="005A7F25" w:rsidRDefault="005969E3" w:rsidP="00A806F3">
      <w:pPr>
        <w:spacing w:after="0" w:line="240" w:lineRule="auto"/>
        <w:ind w:left="57" w:right="57"/>
        <w:jc w:val="center"/>
        <w:rPr>
          <w:rFonts w:ascii="Times New Roman" w:hAnsi="Times New Roman"/>
          <w:b/>
          <w:sz w:val="28"/>
          <w:szCs w:val="28"/>
        </w:rPr>
      </w:pPr>
      <w:r w:rsidRPr="005A7F25">
        <w:rPr>
          <w:rFonts w:ascii="Times New Roman" w:hAnsi="Times New Roman"/>
          <w:b/>
          <w:sz w:val="28"/>
          <w:szCs w:val="28"/>
        </w:rPr>
        <w:t xml:space="preserve">ОТЧЕТ </w:t>
      </w:r>
    </w:p>
    <w:p w:rsidR="005969E3" w:rsidRPr="005A7F25" w:rsidRDefault="005969E3" w:rsidP="00A806F3">
      <w:pPr>
        <w:spacing w:after="0" w:line="240" w:lineRule="auto"/>
        <w:ind w:left="57" w:right="57"/>
        <w:jc w:val="center"/>
        <w:rPr>
          <w:rFonts w:ascii="Times New Roman" w:hAnsi="Times New Roman"/>
          <w:b/>
          <w:sz w:val="28"/>
          <w:szCs w:val="28"/>
        </w:rPr>
      </w:pPr>
      <w:r w:rsidRPr="005A7F25">
        <w:rPr>
          <w:rFonts w:ascii="Times New Roman" w:hAnsi="Times New Roman"/>
          <w:b/>
          <w:sz w:val="28"/>
          <w:szCs w:val="28"/>
        </w:rPr>
        <w:t>ГЛАВЫ УПРАВЫ РАЙОНА ЛИАНОЗОВО ГОРОДА МОСКВЫ</w:t>
      </w:r>
    </w:p>
    <w:p w:rsidR="005969E3" w:rsidRPr="005A7F25" w:rsidRDefault="00476C50" w:rsidP="00A806F3">
      <w:pPr>
        <w:spacing w:after="0" w:line="240" w:lineRule="auto"/>
        <w:ind w:left="57" w:right="57"/>
        <w:jc w:val="center"/>
        <w:rPr>
          <w:rFonts w:ascii="Times New Roman" w:hAnsi="Times New Roman"/>
          <w:b/>
          <w:sz w:val="28"/>
          <w:szCs w:val="28"/>
        </w:rPr>
      </w:pPr>
      <w:r w:rsidRPr="005A7F25">
        <w:rPr>
          <w:rFonts w:ascii="Times New Roman" w:hAnsi="Times New Roman"/>
          <w:b/>
          <w:sz w:val="28"/>
          <w:szCs w:val="28"/>
        </w:rPr>
        <w:t>Е.Л.</w:t>
      </w:r>
      <w:r w:rsidR="00CF408C">
        <w:rPr>
          <w:rFonts w:ascii="Times New Roman" w:hAnsi="Times New Roman"/>
          <w:b/>
          <w:sz w:val="28"/>
          <w:szCs w:val="28"/>
        </w:rPr>
        <w:t xml:space="preserve"> </w:t>
      </w:r>
      <w:r w:rsidRPr="005A7F25">
        <w:rPr>
          <w:rFonts w:ascii="Times New Roman" w:hAnsi="Times New Roman"/>
          <w:b/>
          <w:sz w:val="28"/>
          <w:szCs w:val="28"/>
        </w:rPr>
        <w:t>КОЛЕСОВОЙ</w:t>
      </w:r>
    </w:p>
    <w:p w:rsidR="005969E3" w:rsidRPr="005A7F25" w:rsidRDefault="005969E3" w:rsidP="00A806F3">
      <w:pPr>
        <w:spacing w:after="0" w:line="240" w:lineRule="auto"/>
        <w:ind w:left="57" w:right="57"/>
        <w:jc w:val="center"/>
        <w:rPr>
          <w:rFonts w:ascii="Times New Roman" w:hAnsi="Times New Roman"/>
          <w:b/>
          <w:sz w:val="28"/>
          <w:szCs w:val="28"/>
        </w:rPr>
      </w:pPr>
      <w:r w:rsidRPr="005A7F25">
        <w:rPr>
          <w:rFonts w:ascii="Times New Roman" w:hAnsi="Times New Roman"/>
          <w:b/>
          <w:sz w:val="28"/>
          <w:szCs w:val="28"/>
        </w:rPr>
        <w:t>О РЕЗУЛЬТАТАХ ДЕЯТЕЛЬНОСТИ УПРАВЫ</w:t>
      </w:r>
    </w:p>
    <w:p w:rsidR="005969E3" w:rsidRPr="005A7F25" w:rsidRDefault="005969E3" w:rsidP="00A806F3">
      <w:pPr>
        <w:spacing w:after="0" w:line="240" w:lineRule="auto"/>
        <w:ind w:left="57" w:right="57"/>
        <w:jc w:val="center"/>
        <w:rPr>
          <w:rFonts w:ascii="Times New Roman" w:hAnsi="Times New Roman"/>
          <w:b/>
          <w:sz w:val="28"/>
          <w:szCs w:val="28"/>
        </w:rPr>
      </w:pPr>
      <w:r w:rsidRPr="005A7F25">
        <w:rPr>
          <w:rFonts w:ascii="Times New Roman" w:hAnsi="Times New Roman"/>
          <w:b/>
          <w:sz w:val="28"/>
          <w:szCs w:val="28"/>
        </w:rPr>
        <w:t xml:space="preserve">ЗА </w:t>
      </w:r>
      <w:r w:rsidR="00183A6F" w:rsidRPr="005A7F25">
        <w:rPr>
          <w:rFonts w:ascii="Times New Roman" w:hAnsi="Times New Roman"/>
          <w:b/>
          <w:sz w:val="28"/>
          <w:szCs w:val="28"/>
        </w:rPr>
        <w:t>2020</w:t>
      </w:r>
      <w:r w:rsidRPr="005A7F25">
        <w:rPr>
          <w:rFonts w:ascii="Times New Roman" w:hAnsi="Times New Roman"/>
          <w:b/>
          <w:sz w:val="28"/>
          <w:szCs w:val="28"/>
        </w:rPr>
        <w:t xml:space="preserve"> ГОД</w:t>
      </w:r>
    </w:p>
    <w:p w:rsidR="005969E3" w:rsidRPr="005A7F25" w:rsidRDefault="005969E3" w:rsidP="00A806F3">
      <w:pPr>
        <w:spacing w:after="0" w:line="240" w:lineRule="auto"/>
        <w:ind w:left="57" w:right="57"/>
        <w:jc w:val="center"/>
        <w:rPr>
          <w:rFonts w:ascii="Times New Roman" w:hAnsi="Times New Roman"/>
          <w:b/>
          <w:sz w:val="28"/>
          <w:szCs w:val="28"/>
        </w:rPr>
      </w:pPr>
    </w:p>
    <w:p w:rsidR="006F373D" w:rsidRPr="005A7F25" w:rsidRDefault="006F373D" w:rsidP="006F373D">
      <w:pPr>
        <w:spacing w:after="0" w:line="240" w:lineRule="auto"/>
        <w:ind w:left="57" w:right="57" w:firstLine="708"/>
        <w:jc w:val="both"/>
        <w:rPr>
          <w:rFonts w:ascii="Times New Roman" w:hAnsi="Times New Roman"/>
          <w:b/>
          <w:sz w:val="28"/>
          <w:szCs w:val="28"/>
        </w:rPr>
      </w:pPr>
      <w:r w:rsidRPr="005A7F25">
        <w:rPr>
          <w:rFonts w:ascii="Times New Roman" w:hAnsi="Times New Roman"/>
          <w:sz w:val="28"/>
          <w:szCs w:val="28"/>
        </w:rPr>
        <w:t xml:space="preserve">Район Лианозово является одним из 17 районов, входящих в состав Северо-Восточного административного округа города Москвы. Площадь района составляет </w:t>
      </w:r>
      <w:smartTag w:uri="urn:schemas-microsoft-com:office:smarttags" w:element="metricconverter">
        <w:smartTagPr>
          <w:attr w:name="ProductID" w:val="660 гектаров"/>
        </w:smartTagPr>
        <w:r w:rsidRPr="005A7F25">
          <w:rPr>
            <w:rFonts w:ascii="Times New Roman" w:hAnsi="Times New Roman"/>
            <w:b/>
            <w:sz w:val="28"/>
            <w:szCs w:val="28"/>
          </w:rPr>
          <w:t>660 гектаров</w:t>
        </w:r>
      </w:smartTag>
      <w:r w:rsidRPr="005A7F25">
        <w:rPr>
          <w:rFonts w:ascii="Times New Roman" w:hAnsi="Times New Roman"/>
          <w:b/>
          <w:sz w:val="28"/>
          <w:szCs w:val="28"/>
        </w:rPr>
        <w:t xml:space="preserve">. </w:t>
      </w:r>
      <w:r w:rsidRPr="005A7F25">
        <w:rPr>
          <w:rFonts w:ascii="Times New Roman" w:hAnsi="Times New Roman"/>
          <w:sz w:val="28"/>
          <w:szCs w:val="28"/>
        </w:rPr>
        <w:t>Район</w:t>
      </w:r>
      <w:r w:rsidR="00466A05" w:rsidRPr="005A7F25">
        <w:rPr>
          <w:rFonts w:ascii="Times New Roman" w:hAnsi="Times New Roman"/>
          <w:sz w:val="28"/>
          <w:szCs w:val="28"/>
        </w:rPr>
        <w:t xml:space="preserve"> </w:t>
      </w:r>
      <w:r w:rsidRPr="005A7F25">
        <w:rPr>
          <w:rFonts w:ascii="Times New Roman" w:hAnsi="Times New Roman"/>
          <w:sz w:val="28"/>
          <w:szCs w:val="28"/>
        </w:rPr>
        <w:t xml:space="preserve">относится к средним по численности населения в Москве, где нет промышленных предприятий и нет крупных заводов. Промышленная зона составляет </w:t>
      </w:r>
      <w:smartTag w:uri="urn:schemas-microsoft-com:office:smarttags" w:element="metricconverter">
        <w:smartTagPr>
          <w:attr w:name="ProductID" w:val="38 га"/>
        </w:smartTagPr>
        <w:r w:rsidRPr="005A7F25">
          <w:rPr>
            <w:rFonts w:ascii="Times New Roman" w:hAnsi="Times New Roman"/>
            <w:b/>
            <w:sz w:val="28"/>
            <w:szCs w:val="28"/>
          </w:rPr>
          <w:t>38 га</w:t>
        </w:r>
      </w:smartTag>
      <w:r w:rsidRPr="005A7F25">
        <w:rPr>
          <w:rFonts w:ascii="Times New Roman" w:hAnsi="Times New Roman"/>
          <w:b/>
          <w:sz w:val="28"/>
          <w:szCs w:val="28"/>
        </w:rPr>
        <w:t>.</w:t>
      </w:r>
      <w:r w:rsidR="000A2713">
        <w:rPr>
          <w:rFonts w:ascii="Times New Roman" w:hAnsi="Times New Roman"/>
          <w:sz w:val="28"/>
          <w:szCs w:val="28"/>
        </w:rPr>
        <w:t xml:space="preserve"> Основ</w:t>
      </w:r>
      <w:r w:rsidR="004C2B11">
        <w:rPr>
          <w:rFonts w:ascii="Times New Roman" w:hAnsi="Times New Roman"/>
          <w:sz w:val="28"/>
          <w:szCs w:val="28"/>
        </w:rPr>
        <w:t>н</w:t>
      </w:r>
      <w:r w:rsidRPr="005A7F25">
        <w:rPr>
          <w:rFonts w:ascii="Times New Roman" w:hAnsi="Times New Roman"/>
          <w:sz w:val="28"/>
          <w:szCs w:val="28"/>
        </w:rPr>
        <w:t xml:space="preserve">ую площадь района занимает жилой сектор - </w:t>
      </w:r>
      <w:r w:rsidRPr="005A7F25">
        <w:rPr>
          <w:rFonts w:ascii="Times New Roman" w:hAnsi="Times New Roman"/>
          <w:b/>
          <w:sz w:val="28"/>
          <w:szCs w:val="28"/>
        </w:rPr>
        <w:t>492 гектара</w:t>
      </w:r>
      <w:r w:rsidRPr="005A7F25">
        <w:rPr>
          <w:rFonts w:ascii="Times New Roman" w:hAnsi="Times New Roman"/>
          <w:sz w:val="28"/>
          <w:szCs w:val="28"/>
        </w:rPr>
        <w:t xml:space="preserve"> и лесопарковая зона – </w:t>
      </w:r>
      <w:smartTag w:uri="urn:schemas-microsoft-com:office:smarttags" w:element="metricconverter">
        <w:smartTagPr>
          <w:attr w:name="ProductID" w:val="130 гектаров"/>
        </w:smartTagPr>
        <w:r w:rsidRPr="005A7F25">
          <w:rPr>
            <w:rFonts w:ascii="Times New Roman" w:hAnsi="Times New Roman"/>
            <w:b/>
            <w:sz w:val="28"/>
            <w:szCs w:val="28"/>
          </w:rPr>
          <w:t>130 гектаров</w:t>
        </w:r>
      </w:smartTag>
      <w:r w:rsidRPr="005A7F25">
        <w:rPr>
          <w:rFonts w:ascii="Times New Roman" w:hAnsi="Times New Roman"/>
          <w:b/>
          <w:sz w:val="28"/>
          <w:szCs w:val="28"/>
        </w:rPr>
        <w:t xml:space="preserve">.  </w:t>
      </w:r>
    </w:p>
    <w:p w:rsidR="006F373D" w:rsidRPr="00CF408C" w:rsidRDefault="006F373D" w:rsidP="006F373D">
      <w:pPr>
        <w:spacing w:after="0" w:line="240" w:lineRule="auto"/>
        <w:ind w:left="57" w:right="57" w:firstLine="708"/>
        <w:jc w:val="both"/>
        <w:rPr>
          <w:rFonts w:ascii="Times New Roman" w:hAnsi="Times New Roman"/>
          <w:b/>
          <w:i/>
          <w:sz w:val="28"/>
          <w:szCs w:val="28"/>
        </w:rPr>
      </w:pPr>
      <w:r w:rsidRPr="005A7F25">
        <w:rPr>
          <w:rFonts w:ascii="Times New Roman" w:hAnsi="Times New Roman"/>
          <w:sz w:val="28"/>
          <w:szCs w:val="28"/>
        </w:rPr>
        <w:t>Численность постоянного населения по дан</w:t>
      </w:r>
      <w:r w:rsidR="00DC6671" w:rsidRPr="005A7F25">
        <w:rPr>
          <w:rFonts w:ascii="Times New Roman" w:hAnsi="Times New Roman"/>
          <w:sz w:val="28"/>
          <w:szCs w:val="28"/>
        </w:rPr>
        <w:t>ным Мосгорстата на 1 января 2020</w:t>
      </w:r>
      <w:r w:rsidRPr="005A7F25">
        <w:rPr>
          <w:rFonts w:ascii="Times New Roman" w:hAnsi="Times New Roman"/>
          <w:sz w:val="28"/>
          <w:szCs w:val="28"/>
        </w:rPr>
        <w:t xml:space="preserve"> года составляет </w:t>
      </w:r>
      <w:r w:rsidRPr="005A7F25">
        <w:rPr>
          <w:rFonts w:ascii="Times New Roman" w:hAnsi="Times New Roman"/>
          <w:b/>
          <w:sz w:val="28"/>
          <w:szCs w:val="28"/>
        </w:rPr>
        <w:t>8</w:t>
      </w:r>
      <w:r w:rsidR="00E8564F">
        <w:rPr>
          <w:rFonts w:ascii="Times New Roman" w:hAnsi="Times New Roman"/>
          <w:b/>
          <w:sz w:val="28"/>
          <w:szCs w:val="28"/>
        </w:rPr>
        <w:t>6</w:t>
      </w:r>
      <w:r w:rsidR="00993BF9">
        <w:rPr>
          <w:rFonts w:ascii="Times New Roman" w:hAnsi="Times New Roman"/>
          <w:b/>
          <w:sz w:val="28"/>
          <w:szCs w:val="28"/>
        </w:rPr>
        <w:t xml:space="preserve"> </w:t>
      </w:r>
      <w:r w:rsidRPr="005A7F25">
        <w:rPr>
          <w:rFonts w:ascii="Times New Roman" w:hAnsi="Times New Roman"/>
          <w:b/>
          <w:sz w:val="28"/>
          <w:szCs w:val="28"/>
        </w:rPr>
        <w:t>0</w:t>
      </w:r>
      <w:r w:rsidR="00E8564F">
        <w:rPr>
          <w:rFonts w:ascii="Times New Roman" w:hAnsi="Times New Roman"/>
          <w:b/>
          <w:sz w:val="28"/>
          <w:szCs w:val="28"/>
        </w:rPr>
        <w:t>35</w:t>
      </w:r>
      <w:r w:rsidRPr="005A7F25">
        <w:rPr>
          <w:rFonts w:ascii="Times New Roman" w:hAnsi="Times New Roman"/>
          <w:sz w:val="28"/>
          <w:szCs w:val="28"/>
        </w:rPr>
        <w:t xml:space="preserve"> человек.</w:t>
      </w:r>
      <w:r w:rsidR="00CF408C">
        <w:rPr>
          <w:rFonts w:ascii="Times New Roman" w:hAnsi="Times New Roman"/>
          <w:sz w:val="28"/>
          <w:szCs w:val="28"/>
        </w:rPr>
        <w:t xml:space="preserve"> </w:t>
      </w:r>
    </w:p>
    <w:p w:rsidR="006F373D" w:rsidRPr="005A7F25" w:rsidRDefault="006F373D" w:rsidP="006F373D">
      <w:pPr>
        <w:spacing w:after="0" w:line="240" w:lineRule="auto"/>
        <w:ind w:left="57" w:right="57"/>
        <w:jc w:val="center"/>
        <w:rPr>
          <w:rFonts w:ascii="Times New Roman" w:hAnsi="Times New Roman"/>
          <w:b/>
          <w:color w:val="FF0000"/>
          <w:sz w:val="28"/>
          <w:szCs w:val="28"/>
          <w:u w:val="single"/>
        </w:rPr>
      </w:pPr>
    </w:p>
    <w:p w:rsidR="00183A6F" w:rsidRPr="005A7F25" w:rsidRDefault="00183A6F" w:rsidP="00183A6F">
      <w:pPr>
        <w:shd w:val="clear" w:color="auto" w:fill="FFFFFF"/>
        <w:spacing w:after="0" w:line="240" w:lineRule="auto"/>
        <w:ind w:left="57" w:right="57" w:firstLine="737"/>
        <w:jc w:val="both"/>
        <w:rPr>
          <w:rFonts w:ascii="Times New Roman" w:hAnsi="Times New Roman"/>
          <w:spacing w:val="3"/>
          <w:sz w:val="28"/>
          <w:szCs w:val="28"/>
        </w:rPr>
      </w:pPr>
      <w:r w:rsidRPr="005A7F25">
        <w:rPr>
          <w:rFonts w:ascii="Times New Roman" w:hAnsi="Times New Roman"/>
          <w:spacing w:val="3"/>
          <w:sz w:val="28"/>
          <w:szCs w:val="28"/>
        </w:rPr>
        <w:t xml:space="preserve">Жилой фонд района составляет </w:t>
      </w:r>
      <w:r w:rsidRPr="005A7F25">
        <w:rPr>
          <w:rFonts w:ascii="Times New Roman" w:hAnsi="Times New Roman"/>
          <w:b/>
          <w:spacing w:val="3"/>
          <w:sz w:val="28"/>
          <w:szCs w:val="28"/>
        </w:rPr>
        <w:t>1 579,727 тысячи кв. метров</w:t>
      </w:r>
      <w:r w:rsidRPr="005A7F25">
        <w:rPr>
          <w:rFonts w:ascii="Times New Roman" w:hAnsi="Times New Roman"/>
          <w:spacing w:val="3"/>
          <w:sz w:val="28"/>
          <w:szCs w:val="28"/>
        </w:rPr>
        <w:t xml:space="preserve"> и включает </w:t>
      </w:r>
      <w:r w:rsidRPr="005A7F25">
        <w:rPr>
          <w:rFonts w:ascii="Times New Roman" w:hAnsi="Times New Roman"/>
          <w:b/>
          <w:spacing w:val="3"/>
          <w:sz w:val="28"/>
          <w:szCs w:val="28"/>
        </w:rPr>
        <w:t xml:space="preserve">130 </w:t>
      </w:r>
      <w:r w:rsidRPr="005A7F25">
        <w:rPr>
          <w:rFonts w:ascii="Times New Roman" w:hAnsi="Times New Roman"/>
          <w:spacing w:val="3"/>
          <w:sz w:val="28"/>
          <w:szCs w:val="28"/>
        </w:rPr>
        <w:t xml:space="preserve">многоквартирных домов, а также </w:t>
      </w:r>
      <w:r w:rsidRPr="005A7F25">
        <w:rPr>
          <w:rFonts w:ascii="Times New Roman" w:hAnsi="Times New Roman"/>
          <w:b/>
          <w:spacing w:val="3"/>
          <w:sz w:val="28"/>
          <w:szCs w:val="28"/>
        </w:rPr>
        <w:t>10</w:t>
      </w:r>
      <w:r w:rsidRPr="005A7F25">
        <w:rPr>
          <w:rFonts w:ascii="Times New Roman" w:hAnsi="Times New Roman"/>
          <w:spacing w:val="3"/>
          <w:sz w:val="28"/>
          <w:szCs w:val="28"/>
        </w:rPr>
        <w:t xml:space="preserve"> коттеджей для многодетных семей. </w:t>
      </w:r>
    </w:p>
    <w:p w:rsidR="00183A6F" w:rsidRPr="005A7F25" w:rsidRDefault="00183A6F" w:rsidP="00183A6F">
      <w:pPr>
        <w:shd w:val="clear" w:color="auto" w:fill="FFFFFF"/>
        <w:spacing w:after="0" w:line="240" w:lineRule="auto"/>
        <w:ind w:left="57" w:right="57" w:firstLine="737"/>
        <w:jc w:val="both"/>
        <w:rPr>
          <w:rFonts w:ascii="Times New Roman" w:hAnsi="Times New Roman"/>
          <w:spacing w:val="3"/>
          <w:sz w:val="28"/>
          <w:szCs w:val="28"/>
        </w:rPr>
      </w:pPr>
      <w:r w:rsidRPr="005A7F25">
        <w:rPr>
          <w:rFonts w:ascii="Times New Roman" w:hAnsi="Times New Roman"/>
          <w:spacing w:val="3"/>
          <w:sz w:val="28"/>
          <w:szCs w:val="28"/>
        </w:rPr>
        <w:t xml:space="preserve">В районе имеется особая территория - поселок имени Ларина, который включает в себя около </w:t>
      </w:r>
      <w:r w:rsidRPr="005A7F25">
        <w:rPr>
          <w:rFonts w:ascii="Times New Roman" w:hAnsi="Times New Roman"/>
          <w:b/>
          <w:spacing w:val="3"/>
          <w:sz w:val="28"/>
          <w:szCs w:val="28"/>
        </w:rPr>
        <w:t>330</w:t>
      </w:r>
      <w:r w:rsidRPr="005A7F25">
        <w:rPr>
          <w:rFonts w:ascii="Times New Roman" w:hAnsi="Times New Roman"/>
          <w:spacing w:val="3"/>
          <w:sz w:val="28"/>
          <w:szCs w:val="28"/>
        </w:rPr>
        <w:t xml:space="preserve"> малоэтажных частных домов.</w:t>
      </w:r>
    </w:p>
    <w:p w:rsidR="00CA0D96" w:rsidRDefault="00CA0D96" w:rsidP="00183A6F">
      <w:pPr>
        <w:pStyle w:val="a5"/>
        <w:ind w:left="57" w:right="57"/>
        <w:rPr>
          <w:rFonts w:ascii="Times New Roman" w:hAnsi="Times New Roman"/>
          <w:spacing w:val="3"/>
          <w:sz w:val="28"/>
          <w:szCs w:val="28"/>
          <w:u w:val="single"/>
        </w:rPr>
      </w:pPr>
    </w:p>
    <w:p w:rsidR="00183A6F" w:rsidRPr="005A7F25" w:rsidRDefault="00183A6F" w:rsidP="00183A6F">
      <w:pPr>
        <w:pStyle w:val="a5"/>
        <w:ind w:left="57" w:right="57"/>
        <w:rPr>
          <w:rFonts w:ascii="Times New Roman" w:hAnsi="Times New Roman"/>
          <w:spacing w:val="3"/>
          <w:sz w:val="28"/>
          <w:szCs w:val="28"/>
          <w:u w:val="single"/>
        </w:rPr>
      </w:pPr>
      <w:r w:rsidRPr="005A7F25">
        <w:rPr>
          <w:rFonts w:ascii="Times New Roman" w:hAnsi="Times New Roman"/>
          <w:spacing w:val="3"/>
          <w:sz w:val="28"/>
          <w:szCs w:val="28"/>
          <w:u w:val="single"/>
        </w:rPr>
        <w:t>Содержание жилого фонда осуществляют:</w:t>
      </w:r>
    </w:p>
    <w:p w:rsidR="00183A6F" w:rsidRPr="005A7F25" w:rsidRDefault="00183A6F" w:rsidP="00183A6F">
      <w:pPr>
        <w:pStyle w:val="a5"/>
        <w:ind w:left="57" w:right="57"/>
        <w:rPr>
          <w:rFonts w:ascii="Times New Roman" w:hAnsi="Times New Roman"/>
          <w:b/>
          <w:spacing w:val="3"/>
          <w:sz w:val="28"/>
          <w:szCs w:val="28"/>
        </w:rPr>
      </w:pPr>
      <w:r w:rsidRPr="005A7F25">
        <w:rPr>
          <w:rFonts w:ascii="Times New Roman" w:hAnsi="Times New Roman"/>
          <w:spacing w:val="3"/>
          <w:sz w:val="28"/>
          <w:szCs w:val="28"/>
        </w:rPr>
        <w:t xml:space="preserve">- ГБУ «Жилищник района Лианозово» - в управлении </w:t>
      </w:r>
      <w:r w:rsidRPr="005A7F25">
        <w:rPr>
          <w:rFonts w:ascii="Times New Roman" w:hAnsi="Times New Roman"/>
          <w:b/>
          <w:spacing w:val="3"/>
          <w:sz w:val="28"/>
          <w:szCs w:val="28"/>
        </w:rPr>
        <w:t>122 дома;</w:t>
      </w:r>
    </w:p>
    <w:p w:rsidR="00183A6F" w:rsidRPr="005A7F25" w:rsidRDefault="00183A6F" w:rsidP="00183A6F">
      <w:pPr>
        <w:pStyle w:val="a5"/>
        <w:ind w:left="57" w:right="57"/>
        <w:rPr>
          <w:rFonts w:ascii="Times New Roman" w:hAnsi="Times New Roman"/>
          <w:spacing w:val="3"/>
          <w:sz w:val="28"/>
          <w:szCs w:val="28"/>
        </w:rPr>
      </w:pPr>
      <w:r w:rsidRPr="005A7F25">
        <w:rPr>
          <w:rFonts w:ascii="Times New Roman" w:hAnsi="Times New Roman"/>
          <w:spacing w:val="3"/>
          <w:sz w:val="28"/>
          <w:szCs w:val="28"/>
        </w:rPr>
        <w:t xml:space="preserve">- частные управляющие компании: ООО «Феникс» - в управлении </w:t>
      </w:r>
      <w:r w:rsidRPr="005A7F25">
        <w:rPr>
          <w:rFonts w:ascii="Times New Roman" w:hAnsi="Times New Roman"/>
          <w:b/>
          <w:spacing w:val="3"/>
          <w:sz w:val="28"/>
          <w:szCs w:val="28"/>
        </w:rPr>
        <w:t xml:space="preserve">10 домов; </w:t>
      </w:r>
      <w:r w:rsidRPr="005A7F25">
        <w:rPr>
          <w:rFonts w:ascii="Times New Roman" w:hAnsi="Times New Roman"/>
          <w:spacing w:val="3"/>
          <w:sz w:val="28"/>
          <w:szCs w:val="28"/>
        </w:rPr>
        <w:t>ООО «Атлас» - в управлении 1 новый дом (ул. Абрамцевская, д.10);</w:t>
      </w:r>
    </w:p>
    <w:p w:rsidR="00183A6F" w:rsidRPr="005A7F25" w:rsidRDefault="00183A6F" w:rsidP="00183A6F">
      <w:pPr>
        <w:pStyle w:val="a5"/>
        <w:ind w:left="57" w:right="57"/>
        <w:rPr>
          <w:rFonts w:ascii="Times New Roman" w:hAnsi="Times New Roman"/>
          <w:spacing w:val="3"/>
          <w:sz w:val="28"/>
          <w:szCs w:val="28"/>
        </w:rPr>
      </w:pPr>
      <w:r w:rsidRPr="005A7F25">
        <w:rPr>
          <w:rFonts w:ascii="Times New Roman" w:hAnsi="Times New Roman"/>
          <w:spacing w:val="3"/>
          <w:sz w:val="28"/>
          <w:szCs w:val="28"/>
        </w:rPr>
        <w:t xml:space="preserve">- на самоуправлении </w:t>
      </w:r>
      <w:r w:rsidRPr="005A7F25">
        <w:rPr>
          <w:rFonts w:ascii="Times New Roman" w:hAnsi="Times New Roman"/>
          <w:b/>
          <w:spacing w:val="3"/>
          <w:sz w:val="28"/>
          <w:szCs w:val="28"/>
        </w:rPr>
        <w:t>4 дома</w:t>
      </w:r>
      <w:r w:rsidRPr="005A7F25">
        <w:rPr>
          <w:rFonts w:ascii="Times New Roman" w:hAnsi="Times New Roman"/>
          <w:spacing w:val="3"/>
          <w:sz w:val="28"/>
          <w:szCs w:val="28"/>
        </w:rPr>
        <w:t xml:space="preserve"> ЖСК, </w:t>
      </w:r>
      <w:r w:rsidRPr="005A7F25">
        <w:rPr>
          <w:rFonts w:ascii="Times New Roman" w:hAnsi="Times New Roman"/>
          <w:b/>
          <w:spacing w:val="3"/>
          <w:sz w:val="28"/>
          <w:szCs w:val="28"/>
        </w:rPr>
        <w:t>2 дома</w:t>
      </w:r>
      <w:r w:rsidRPr="005A7F25">
        <w:rPr>
          <w:rFonts w:ascii="Times New Roman" w:hAnsi="Times New Roman"/>
          <w:spacing w:val="3"/>
          <w:sz w:val="28"/>
          <w:szCs w:val="28"/>
        </w:rPr>
        <w:t xml:space="preserve"> ТСЖ, </w:t>
      </w:r>
      <w:r w:rsidRPr="005A7F25">
        <w:rPr>
          <w:rFonts w:ascii="Times New Roman" w:hAnsi="Times New Roman"/>
          <w:b/>
          <w:spacing w:val="3"/>
          <w:sz w:val="28"/>
          <w:szCs w:val="28"/>
        </w:rPr>
        <w:t>1 дом</w:t>
      </w:r>
      <w:r w:rsidRPr="005A7F25">
        <w:rPr>
          <w:rFonts w:ascii="Times New Roman" w:hAnsi="Times New Roman"/>
          <w:spacing w:val="3"/>
          <w:sz w:val="28"/>
          <w:szCs w:val="28"/>
        </w:rPr>
        <w:t xml:space="preserve"> ТСН. </w:t>
      </w:r>
    </w:p>
    <w:p w:rsidR="00183A6F" w:rsidRPr="005A7F25" w:rsidRDefault="00183A6F" w:rsidP="00183A6F">
      <w:pPr>
        <w:spacing w:after="0" w:line="240" w:lineRule="auto"/>
        <w:ind w:left="57" w:right="57"/>
        <w:jc w:val="center"/>
        <w:rPr>
          <w:rFonts w:ascii="Times New Roman" w:hAnsi="Times New Roman"/>
          <w:b/>
          <w:sz w:val="28"/>
          <w:szCs w:val="28"/>
        </w:rPr>
      </w:pPr>
    </w:p>
    <w:p w:rsidR="00183A6F" w:rsidRPr="005A7F25" w:rsidRDefault="00183A6F" w:rsidP="00183A6F">
      <w:pPr>
        <w:pStyle w:val="a5"/>
        <w:ind w:left="57" w:right="57" w:firstLine="709"/>
        <w:jc w:val="both"/>
        <w:rPr>
          <w:rFonts w:ascii="Times New Roman" w:hAnsi="Times New Roman"/>
          <w:b/>
          <w:sz w:val="24"/>
          <w:szCs w:val="24"/>
        </w:rPr>
      </w:pPr>
      <w:r w:rsidRPr="005A7F25">
        <w:rPr>
          <w:rFonts w:ascii="Times New Roman" w:hAnsi="Times New Roman"/>
          <w:bCs/>
          <w:sz w:val="28"/>
          <w:szCs w:val="28"/>
        </w:rPr>
        <w:t>В районе Лианозово</w:t>
      </w:r>
      <w:r w:rsidRPr="005A7F25">
        <w:rPr>
          <w:rFonts w:ascii="Times New Roman" w:hAnsi="Times New Roman"/>
          <w:b/>
          <w:bCs/>
          <w:sz w:val="28"/>
          <w:szCs w:val="28"/>
        </w:rPr>
        <w:t xml:space="preserve"> 130 </w:t>
      </w:r>
      <w:r w:rsidRPr="005A7F25">
        <w:rPr>
          <w:rFonts w:ascii="Times New Roman" w:hAnsi="Times New Roman"/>
          <w:bCs/>
          <w:sz w:val="28"/>
          <w:szCs w:val="28"/>
        </w:rPr>
        <w:t>дворовых территорий общей площадью                           1 309 152 кв.м.,</w:t>
      </w:r>
      <w:r w:rsidRPr="005A7F25">
        <w:rPr>
          <w:rFonts w:ascii="Times New Roman" w:hAnsi="Times New Roman"/>
          <w:b/>
          <w:bCs/>
          <w:sz w:val="28"/>
          <w:szCs w:val="28"/>
        </w:rPr>
        <w:t xml:space="preserve"> </w:t>
      </w:r>
      <w:r w:rsidRPr="005A7F25">
        <w:rPr>
          <w:rFonts w:ascii="Times New Roman" w:hAnsi="Times New Roman"/>
          <w:bCs/>
          <w:sz w:val="28"/>
          <w:szCs w:val="28"/>
        </w:rPr>
        <w:t>на которых расположено</w:t>
      </w:r>
      <w:r w:rsidRPr="005A7F25">
        <w:rPr>
          <w:rFonts w:ascii="Times New Roman" w:hAnsi="Times New Roman"/>
          <w:b/>
          <w:bCs/>
          <w:sz w:val="28"/>
          <w:szCs w:val="28"/>
        </w:rPr>
        <w:t xml:space="preserve"> 126 </w:t>
      </w:r>
      <w:r w:rsidRPr="005A7F25">
        <w:rPr>
          <w:rFonts w:ascii="Times New Roman" w:hAnsi="Times New Roman"/>
          <w:bCs/>
          <w:sz w:val="28"/>
          <w:szCs w:val="28"/>
        </w:rPr>
        <w:t xml:space="preserve">детских площадок </w:t>
      </w:r>
      <w:r w:rsidRPr="005A7F25">
        <w:rPr>
          <w:rFonts w:ascii="Times New Roman" w:hAnsi="Times New Roman"/>
          <w:b/>
          <w:bCs/>
          <w:sz w:val="28"/>
          <w:szCs w:val="28"/>
        </w:rPr>
        <w:t>39</w:t>
      </w:r>
      <w:r w:rsidRPr="005A7F25">
        <w:rPr>
          <w:rFonts w:ascii="Times New Roman" w:hAnsi="Times New Roman"/>
          <w:bCs/>
          <w:sz w:val="28"/>
          <w:szCs w:val="28"/>
        </w:rPr>
        <w:t xml:space="preserve"> спортивных площадок и </w:t>
      </w:r>
      <w:r w:rsidRPr="005A7F25">
        <w:rPr>
          <w:rFonts w:ascii="Times New Roman" w:hAnsi="Times New Roman"/>
          <w:b/>
          <w:bCs/>
          <w:sz w:val="28"/>
          <w:szCs w:val="28"/>
        </w:rPr>
        <w:t>8</w:t>
      </w:r>
      <w:r w:rsidRPr="005A7F25">
        <w:rPr>
          <w:rFonts w:ascii="Times New Roman" w:hAnsi="Times New Roman"/>
          <w:bCs/>
          <w:sz w:val="28"/>
          <w:szCs w:val="28"/>
        </w:rPr>
        <w:t xml:space="preserve"> фонтанов.</w:t>
      </w:r>
    </w:p>
    <w:p w:rsidR="00183A6F" w:rsidRPr="005A7F25" w:rsidRDefault="00183A6F" w:rsidP="00183A6F">
      <w:pPr>
        <w:spacing w:after="0" w:line="240" w:lineRule="auto"/>
        <w:ind w:left="57" w:right="57"/>
        <w:jc w:val="both"/>
        <w:rPr>
          <w:rFonts w:ascii="Times New Roman" w:hAnsi="Times New Roman"/>
          <w:b/>
          <w:sz w:val="24"/>
          <w:szCs w:val="24"/>
        </w:rPr>
      </w:pPr>
    </w:p>
    <w:p w:rsidR="00183A6F" w:rsidRPr="005A7F25" w:rsidRDefault="00183A6F" w:rsidP="00183A6F">
      <w:pPr>
        <w:spacing w:after="0" w:line="240" w:lineRule="auto"/>
        <w:ind w:left="57" w:right="57" w:firstLine="708"/>
        <w:jc w:val="both"/>
        <w:rPr>
          <w:rFonts w:ascii="Times New Roman" w:hAnsi="Times New Roman"/>
          <w:sz w:val="28"/>
          <w:szCs w:val="28"/>
        </w:rPr>
      </w:pPr>
      <w:r w:rsidRPr="005A7F25">
        <w:rPr>
          <w:rFonts w:ascii="Times New Roman" w:hAnsi="Times New Roman"/>
          <w:sz w:val="28"/>
          <w:szCs w:val="28"/>
        </w:rPr>
        <w:t>На обслуживании собственными силами ГБУ «Жилищник района Лианозово» находится:</w:t>
      </w:r>
    </w:p>
    <w:p w:rsidR="00183A6F" w:rsidRPr="005A7F25" w:rsidRDefault="00183A6F" w:rsidP="00183A6F">
      <w:pPr>
        <w:spacing w:after="0" w:line="240" w:lineRule="auto"/>
        <w:ind w:left="57" w:right="57"/>
        <w:jc w:val="both"/>
        <w:rPr>
          <w:rFonts w:ascii="Times New Roman" w:hAnsi="Times New Roman"/>
          <w:bCs/>
          <w:sz w:val="28"/>
          <w:szCs w:val="28"/>
        </w:rPr>
      </w:pPr>
      <w:r w:rsidRPr="005A7F25">
        <w:rPr>
          <w:rFonts w:ascii="Times New Roman" w:hAnsi="Times New Roman"/>
          <w:sz w:val="28"/>
          <w:szCs w:val="28"/>
        </w:rPr>
        <w:t xml:space="preserve">- </w:t>
      </w:r>
      <w:r w:rsidRPr="005A7F25">
        <w:rPr>
          <w:rFonts w:ascii="Times New Roman" w:hAnsi="Times New Roman"/>
          <w:bCs/>
          <w:sz w:val="28"/>
          <w:szCs w:val="28"/>
        </w:rPr>
        <w:t xml:space="preserve">35 </w:t>
      </w:r>
      <w:r w:rsidRPr="005A7F25">
        <w:rPr>
          <w:rFonts w:ascii="Times New Roman" w:hAnsi="Times New Roman"/>
          <w:sz w:val="28"/>
          <w:szCs w:val="28"/>
        </w:rPr>
        <w:t xml:space="preserve">объектов дорожного хозяйства общей площадью </w:t>
      </w:r>
      <w:r w:rsidRPr="005A7F25">
        <w:rPr>
          <w:rFonts w:ascii="Times New Roman" w:hAnsi="Times New Roman"/>
          <w:bCs/>
          <w:sz w:val="28"/>
          <w:szCs w:val="28"/>
        </w:rPr>
        <w:t xml:space="preserve">295 </w:t>
      </w:r>
      <w:r w:rsidR="00CF408C">
        <w:rPr>
          <w:rFonts w:ascii="Times New Roman" w:hAnsi="Times New Roman"/>
          <w:bCs/>
          <w:sz w:val="28"/>
          <w:szCs w:val="28"/>
        </w:rPr>
        <w:t>тысяч 279</w:t>
      </w:r>
      <w:r w:rsidRPr="005A7F25">
        <w:rPr>
          <w:rFonts w:ascii="Times New Roman" w:hAnsi="Times New Roman"/>
          <w:bCs/>
          <w:sz w:val="28"/>
          <w:szCs w:val="28"/>
        </w:rPr>
        <w:t xml:space="preserve"> кв.</w:t>
      </w:r>
      <w:r w:rsidR="00CF408C">
        <w:rPr>
          <w:rFonts w:ascii="Times New Roman" w:hAnsi="Times New Roman"/>
          <w:bCs/>
          <w:sz w:val="28"/>
          <w:szCs w:val="28"/>
        </w:rPr>
        <w:t xml:space="preserve"> </w:t>
      </w:r>
      <w:r w:rsidRPr="005A7F25">
        <w:rPr>
          <w:rFonts w:ascii="Times New Roman" w:hAnsi="Times New Roman"/>
          <w:bCs/>
          <w:sz w:val="28"/>
          <w:szCs w:val="28"/>
        </w:rPr>
        <w:t>м</w:t>
      </w:r>
      <w:r w:rsidR="00CF408C">
        <w:rPr>
          <w:rFonts w:ascii="Times New Roman" w:hAnsi="Times New Roman"/>
          <w:bCs/>
          <w:sz w:val="28"/>
          <w:szCs w:val="28"/>
        </w:rPr>
        <w:t>етров</w:t>
      </w:r>
      <w:r w:rsidRPr="005A7F25">
        <w:rPr>
          <w:rFonts w:ascii="Times New Roman" w:hAnsi="Times New Roman"/>
          <w:bCs/>
          <w:sz w:val="28"/>
          <w:szCs w:val="28"/>
        </w:rPr>
        <w:t>,</w:t>
      </w:r>
    </w:p>
    <w:p w:rsidR="00183A6F" w:rsidRPr="005A7F25" w:rsidRDefault="00183A6F" w:rsidP="00183A6F">
      <w:pPr>
        <w:spacing w:after="0" w:line="240" w:lineRule="auto"/>
        <w:ind w:left="57" w:right="57"/>
        <w:jc w:val="both"/>
        <w:rPr>
          <w:rFonts w:ascii="Times New Roman" w:hAnsi="Times New Roman"/>
          <w:bCs/>
          <w:sz w:val="28"/>
          <w:szCs w:val="28"/>
        </w:rPr>
      </w:pPr>
      <w:r w:rsidRPr="005A7F25">
        <w:rPr>
          <w:rFonts w:ascii="Times New Roman" w:hAnsi="Times New Roman"/>
          <w:sz w:val="28"/>
          <w:szCs w:val="28"/>
        </w:rPr>
        <w:t xml:space="preserve">- 128 дворовых территорий общей площадью 1 </w:t>
      </w:r>
      <w:r w:rsidR="00CF408C">
        <w:rPr>
          <w:rFonts w:ascii="Times New Roman" w:hAnsi="Times New Roman"/>
          <w:sz w:val="28"/>
          <w:szCs w:val="28"/>
        </w:rPr>
        <w:t xml:space="preserve">миллион </w:t>
      </w:r>
      <w:r w:rsidRPr="005A7F25">
        <w:rPr>
          <w:rFonts w:ascii="Times New Roman" w:hAnsi="Times New Roman"/>
          <w:sz w:val="28"/>
          <w:szCs w:val="28"/>
        </w:rPr>
        <w:t>299</w:t>
      </w:r>
      <w:r w:rsidR="00CF408C">
        <w:rPr>
          <w:rFonts w:ascii="Times New Roman" w:hAnsi="Times New Roman"/>
          <w:sz w:val="28"/>
          <w:szCs w:val="28"/>
        </w:rPr>
        <w:t xml:space="preserve"> тысяч</w:t>
      </w:r>
      <w:r w:rsidRPr="005A7F25">
        <w:rPr>
          <w:rFonts w:ascii="Times New Roman" w:hAnsi="Times New Roman"/>
          <w:sz w:val="28"/>
          <w:szCs w:val="28"/>
        </w:rPr>
        <w:t xml:space="preserve"> 951 кв.</w:t>
      </w:r>
      <w:r w:rsidR="00CF408C">
        <w:rPr>
          <w:rFonts w:ascii="Times New Roman" w:hAnsi="Times New Roman"/>
          <w:sz w:val="28"/>
          <w:szCs w:val="28"/>
        </w:rPr>
        <w:t xml:space="preserve"> </w:t>
      </w:r>
      <w:r w:rsidRPr="005A7F25">
        <w:rPr>
          <w:rFonts w:ascii="Times New Roman" w:hAnsi="Times New Roman"/>
          <w:sz w:val="28"/>
          <w:szCs w:val="28"/>
        </w:rPr>
        <w:t>м,</w:t>
      </w:r>
    </w:p>
    <w:p w:rsidR="00183A6F" w:rsidRPr="005A7F25" w:rsidRDefault="00183A6F" w:rsidP="00183A6F">
      <w:pPr>
        <w:spacing w:after="0" w:line="240" w:lineRule="auto"/>
        <w:ind w:left="57" w:right="57"/>
        <w:jc w:val="both"/>
        <w:rPr>
          <w:rFonts w:ascii="Times New Roman" w:hAnsi="Times New Roman"/>
          <w:bCs/>
          <w:sz w:val="28"/>
          <w:szCs w:val="28"/>
        </w:rPr>
      </w:pPr>
      <w:r w:rsidRPr="005A7F25">
        <w:rPr>
          <w:rFonts w:ascii="Times New Roman" w:hAnsi="Times New Roman"/>
          <w:sz w:val="28"/>
          <w:szCs w:val="28"/>
        </w:rPr>
        <w:t xml:space="preserve">- </w:t>
      </w:r>
      <w:r w:rsidRPr="005A7F25">
        <w:rPr>
          <w:rFonts w:ascii="Times New Roman" w:hAnsi="Times New Roman"/>
          <w:bCs/>
          <w:sz w:val="28"/>
          <w:szCs w:val="28"/>
        </w:rPr>
        <w:t xml:space="preserve">23 </w:t>
      </w:r>
      <w:r w:rsidRPr="005A7F25">
        <w:rPr>
          <w:rFonts w:ascii="Times New Roman" w:hAnsi="Times New Roman"/>
          <w:sz w:val="28"/>
          <w:szCs w:val="28"/>
        </w:rPr>
        <w:t xml:space="preserve">объекта озеленения </w:t>
      </w:r>
      <w:r w:rsidRPr="005A7F25">
        <w:rPr>
          <w:rFonts w:ascii="Times New Roman" w:hAnsi="Times New Roman"/>
          <w:bCs/>
          <w:sz w:val="28"/>
          <w:szCs w:val="28"/>
          <w:lang w:val="en-US"/>
        </w:rPr>
        <w:t>I</w:t>
      </w:r>
      <w:r w:rsidR="001173DD" w:rsidRPr="005A7F25">
        <w:rPr>
          <w:rFonts w:ascii="Times New Roman" w:hAnsi="Times New Roman"/>
          <w:bCs/>
          <w:sz w:val="28"/>
          <w:szCs w:val="28"/>
        </w:rPr>
        <w:t>-й</w:t>
      </w:r>
      <w:r w:rsidRPr="005A7F25">
        <w:rPr>
          <w:rFonts w:ascii="Times New Roman" w:hAnsi="Times New Roman"/>
          <w:bCs/>
          <w:sz w:val="28"/>
          <w:szCs w:val="28"/>
        </w:rPr>
        <w:t xml:space="preserve"> и I</w:t>
      </w:r>
      <w:r w:rsidRPr="005A7F25">
        <w:rPr>
          <w:rFonts w:ascii="Times New Roman" w:hAnsi="Times New Roman"/>
          <w:bCs/>
          <w:sz w:val="28"/>
          <w:szCs w:val="28"/>
          <w:lang w:val="en-US"/>
        </w:rPr>
        <w:t>I</w:t>
      </w:r>
      <w:r w:rsidR="001173DD" w:rsidRPr="005A7F25">
        <w:rPr>
          <w:rFonts w:ascii="Times New Roman" w:hAnsi="Times New Roman"/>
          <w:bCs/>
          <w:sz w:val="28"/>
          <w:szCs w:val="28"/>
        </w:rPr>
        <w:t>-й</w:t>
      </w:r>
      <w:r w:rsidRPr="005A7F25">
        <w:rPr>
          <w:rFonts w:ascii="Times New Roman" w:hAnsi="Times New Roman"/>
          <w:bCs/>
          <w:sz w:val="28"/>
          <w:szCs w:val="28"/>
        </w:rPr>
        <w:t xml:space="preserve"> </w:t>
      </w:r>
      <w:r w:rsidR="001173DD" w:rsidRPr="005A7F25">
        <w:rPr>
          <w:rFonts w:ascii="Times New Roman" w:hAnsi="Times New Roman"/>
          <w:sz w:val="28"/>
          <w:szCs w:val="28"/>
        </w:rPr>
        <w:t>категории</w:t>
      </w:r>
      <w:r w:rsidRPr="005A7F25">
        <w:rPr>
          <w:rFonts w:ascii="Times New Roman" w:hAnsi="Times New Roman"/>
          <w:sz w:val="28"/>
          <w:szCs w:val="28"/>
        </w:rPr>
        <w:t xml:space="preserve"> площадью </w:t>
      </w:r>
      <w:r w:rsidRPr="005A7F25">
        <w:rPr>
          <w:rFonts w:ascii="Times New Roman" w:hAnsi="Times New Roman"/>
          <w:bCs/>
          <w:sz w:val="28"/>
          <w:szCs w:val="28"/>
        </w:rPr>
        <w:t xml:space="preserve">605 </w:t>
      </w:r>
      <w:r w:rsidR="00CF408C">
        <w:rPr>
          <w:rFonts w:ascii="Times New Roman" w:hAnsi="Times New Roman"/>
          <w:bCs/>
          <w:sz w:val="28"/>
          <w:szCs w:val="28"/>
        </w:rPr>
        <w:t xml:space="preserve">тысяч </w:t>
      </w:r>
      <w:r w:rsidRPr="005A7F25">
        <w:rPr>
          <w:rFonts w:ascii="Times New Roman" w:hAnsi="Times New Roman"/>
          <w:bCs/>
          <w:sz w:val="28"/>
          <w:szCs w:val="28"/>
        </w:rPr>
        <w:t>964 кв.</w:t>
      </w:r>
      <w:r w:rsidR="00CF408C">
        <w:rPr>
          <w:rFonts w:ascii="Times New Roman" w:hAnsi="Times New Roman"/>
          <w:bCs/>
          <w:sz w:val="28"/>
          <w:szCs w:val="28"/>
        </w:rPr>
        <w:t xml:space="preserve"> </w:t>
      </w:r>
      <w:r w:rsidRPr="005A7F25">
        <w:rPr>
          <w:rFonts w:ascii="Times New Roman" w:hAnsi="Times New Roman"/>
          <w:bCs/>
          <w:sz w:val="28"/>
          <w:szCs w:val="28"/>
        </w:rPr>
        <w:t>м</w:t>
      </w:r>
      <w:r w:rsidR="00CF408C">
        <w:rPr>
          <w:rFonts w:ascii="Times New Roman" w:hAnsi="Times New Roman"/>
          <w:bCs/>
          <w:sz w:val="28"/>
          <w:szCs w:val="28"/>
        </w:rPr>
        <w:t>етров</w:t>
      </w:r>
      <w:r w:rsidRPr="005A7F25">
        <w:rPr>
          <w:rFonts w:ascii="Times New Roman" w:hAnsi="Times New Roman"/>
          <w:bCs/>
          <w:sz w:val="28"/>
          <w:szCs w:val="28"/>
        </w:rPr>
        <w:t xml:space="preserve">, </w:t>
      </w:r>
    </w:p>
    <w:p w:rsidR="00183A6F" w:rsidRPr="005A7F25" w:rsidRDefault="00183A6F" w:rsidP="00183A6F">
      <w:pPr>
        <w:spacing w:after="0" w:line="240" w:lineRule="auto"/>
        <w:ind w:left="57" w:right="57"/>
        <w:jc w:val="both"/>
        <w:rPr>
          <w:rFonts w:ascii="Times New Roman" w:hAnsi="Times New Roman"/>
          <w:sz w:val="28"/>
          <w:szCs w:val="28"/>
        </w:rPr>
      </w:pPr>
      <w:r w:rsidRPr="005A7F25">
        <w:rPr>
          <w:rFonts w:ascii="Times New Roman" w:hAnsi="Times New Roman"/>
          <w:bCs/>
          <w:sz w:val="28"/>
          <w:szCs w:val="28"/>
        </w:rPr>
        <w:t xml:space="preserve">- 122 </w:t>
      </w:r>
      <w:r w:rsidRPr="005A7F25">
        <w:rPr>
          <w:rFonts w:ascii="Times New Roman" w:hAnsi="Times New Roman"/>
          <w:sz w:val="28"/>
          <w:szCs w:val="28"/>
        </w:rPr>
        <w:t>многоквартирных дома.</w:t>
      </w:r>
    </w:p>
    <w:p w:rsidR="00183A6F" w:rsidRPr="005A7F25" w:rsidRDefault="00183A6F" w:rsidP="00183A6F">
      <w:pPr>
        <w:spacing w:after="0" w:line="240" w:lineRule="auto"/>
        <w:ind w:left="57" w:right="57" w:firstLine="709"/>
        <w:jc w:val="both"/>
        <w:rPr>
          <w:rFonts w:ascii="Times New Roman" w:hAnsi="Times New Roman"/>
          <w:bCs/>
          <w:sz w:val="28"/>
          <w:szCs w:val="28"/>
        </w:rPr>
      </w:pPr>
      <w:r w:rsidRPr="005A7F25">
        <w:rPr>
          <w:rFonts w:ascii="Times New Roman" w:hAnsi="Times New Roman"/>
          <w:sz w:val="28"/>
          <w:szCs w:val="28"/>
        </w:rPr>
        <w:t xml:space="preserve">Для сотрудников ГБУ «Жилищник района Лианозово» имеется бытовой городок на 123 койко-места площадью </w:t>
      </w:r>
      <w:r w:rsidRPr="005A7F25">
        <w:rPr>
          <w:rFonts w:ascii="Times New Roman" w:hAnsi="Times New Roman"/>
          <w:bCs/>
          <w:sz w:val="28"/>
          <w:szCs w:val="28"/>
        </w:rPr>
        <w:t>1 320 кв.м. п</w:t>
      </w:r>
      <w:r w:rsidRPr="005A7F25">
        <w:rPr>
          <w:rFonts w:ascii="Times New Roman" w:hAnsi="Times New Roman"/>
          <w:sz w:val="28"/>
          <w:szCs w:val="28"/>
        </w:rPr>
        <w:t xml:space="preserve">о адресу: ул. Илимская, д.1Б. </w:t>
      </w:r>
    </w:p>
    <w:p w:rsidR="00183A6F" w:rsidRPr="005A7F25" w:rsidRDefault="000A2713" w:rsidP="00183A6F">
      <w:pPr>
        <w:spacing w:after="0" w:line="240" w:lineRule="auto"/>
        <w:ind w:left="57" w:right="57" w:firstLine="709"/>
        <w:jc w:val="both"/>
        <w:rPr>
          <w:rFonts w:ascii="Times New Roman" w:hAnsi="Times New Roman"/>
          <w:sz w:val="28"/>
          <w:szCs w:val="28"/>
        </w:rPr>
      </w:pPr>
      <w:r>
        <w:rPr>
          <w:rFonts w:ascii="Times New Roman" w:hAnsi="Times New Roman"/>
          <w:bCs/>
          <w:sz w:val="28"/>
          <w:szCs w:val="28"/>
        </w:rPr>
        <w:t xml:space="preserve">46 </w:t>
      </w:r>
      <w:r w:rsidR="00183A6F" w:rsidRPr="005A7F25">
        <w:rPr>
          <w:rFonts w:ascii="Times New Roman" w:hAnsi="Times New Roman"/>
          <w:bCs/>
          <w:sz w:val="28"/>
          <w:szCs w:val="28"/>
        </w:rPr>
        <w:t xml:space="preserve"> единиц </w:t>
      </w:r>
      <w:r w:rsidR="00183A6F" w:rsidRPr="005A7F25">
        <w:rPr>
          <w:rFonts w:ascii="Times New Roman" w:hAnsi="Times New Roman"/>
          <w:sz w:val="28"/>
          <w:szCs w:val="28"/>
        </w:rPr>
        <w:t>специализированной техники (поливальные машины, трактора, снегоуборочная, бочки и прочая техника)</w:t>
      </w:r>
      <w:r>
        <w:rPr>
          <w:rFonts w:ascii="Times New Roman" w:hAnsi="Times New Roman"/>
          <w:sz w:val="28"/>
          <w:szCs w:val="28"/>
        </w:rPr>
        <w:t xml:space="preserve"> обслуживают территорию района</w:t>
      </w:r>
      <w:r w:rsidR="00183A6F" w:rsidRPr="005A7F25">
        <w:rPr>
          <w:rFonts w:ascii="Times New Roman" w:hAnsi="Times New Roman"/>
          <w:sz w:val="28"/>
          <w:szCs w:val="28"/>
        </w:rPr>
        <w:t>. Вся уборочная техника оснащена навигационной системой позиционирования ГЛОНАСС и подключена к АРМ (автоматизированное рабочее место) «Телеметрический контроль» Автоматизированной системы управления «Объединенная диспетчерская служба Департамента жилищно-коммунального хозяйства и благоустройства г. Москвы».</w:t>
      </w:r>
    </w:p>
    <w:p w:rsidR="00CA0D96" w:rsidRDefault="00CA0D96" w:rsidP="00183A6F">
      <w:pPr>
        <w:spacing w:after="0" w:line="240" w:lineRule="auto"/>
        <w:ind w:left="57" w:right="57"/>
        <w:jc w:val="center"/>
        <w:rPr>
          <w:rFonts w:ascii="Times New Roman" w:hAnsi="Times New Roman"/>
          <w:b/>
          <w:sz w:val="36"/>
          <w:szCs w:val="36"/>
        </w:rPr>
      </w:pPr>
    </w:p>
    <w:p w:rsidR="00CA0D96" w:rsidRDefault="00CA0D96" w:rsidP="00183A6F">
      <w:pPr>
        <w:spacing w:after="0" w:line="240" w:lineRule="auto"/>
        <w:ind w:left="57" w:right="57"/>
        <w:jc w:val="center"/>
        <w:rPr>
          <w:rFonts w:ascii="Times New Roman" w:hAnsi="Times New Roman"/>
          <w:b/>
          <w:sz w:val="36"/>
          <w:szCs w:val="36"/>
        </w:rPr>
      </w:pPr>
    </w:p>
    <w:p w:rsidR="00CA0D96" w:rsidRDefault="00CA0D96" w:rsidP="00183A6F">
      <w:pPr>
        <w:spacing w:after="0" w:line="240" w:lineRule="auto"/>
        <w:ind w:left="57" w:right="57"/>
        <w:jc w:val="center"/>
        <w:rPr>
          <w:rFonts w:ascii="Times New Roman" w:hAnsi="Times New Roman"/>
          <w:b/>
          <w:sz w:val="36"/>
          <w:szCs w:val="36"/>
        </w:rPr>
      </w:pPr>
    </w:p>
    <w:p w:rsidR="00183A6F" w:rsidRDefault="00183A6F" w:rsidP="00183A6F">
      <w:pPr>
        <w:spacing w:after="0" w:line="240" w:lineRule="auto"/>
        <w:ind w:left="57" w:right="57"/>
        <w:jc w:val="center"/>
        <w:rPr>
          <w:rFonts w:ascii="Times New Roman" w:hAnsi="Times New Roman"/>
          <w:b/>
          <w:sz w:val="36"/>
          <w:szCs w:val="36"/>
        </w:rPr>
      </w:pPr>
      <w:r w:rsidRPr="005A7F25">
        <w:rPr>
          <w:rFonts w:ascii="Times New Roman" w:hAnsi="Times New Roman"/>
          <w:b/>
          <w:sz w:val="36"/>
          <w:szCs w:val="36"/>
        </w:rPr>
        <w:lastRenderedPageBreak/>
        <w:t xml:space="preserve">Благоустройство территории </w:t>
      </w:r>
    </w:p>
    <w:p w:rsidR="003E1831" w:rsidRPr="00591E3C" w:rsidRDefault="003E1831" w:rsidP="00591E3C">
      <w:pPr>
        <w:pStyle w:val="af2"/>
        <w:ind w:firstLine="708"/>
        <w:jc w:val="both"/>
        <w:rPr>
          <w:sz w:val="28"/>
          <w:szCs w:val="28"/>
        </w:rPr>
      </w:pPr>
      <w:r w:rsidRPr="00591E3C">
        <w:rPr>
          <w:sz w:val="28"/>
          <w:szCs w:val="28"/>
        </w:rPr>
        <w:t xml:space="preserve">        </w:t>
      </w:r>
      <w:r>
        <w:rPr>
          <w:sz w:val="28"/>
          <w:szCs w:val="28"/>
        </w:rPr>
        <w:t xml:space="preserve">К сожалению, </w:t>
      </w:r>
      <w:r w:rsidRPr="00591E3C">
        <w:rPr>
          <w:sz w:val="28"/>
          <w:szCs w:val="28"/>
        </w:rPr>
        <w:t>2020 год внес свои коррективы</w:t>
      </w:r>
      <w:r>
        <w:rPr>
          <w:sz w:val="28"/>
          <w:szCs w:val="28"/>
        </w:rPr>
        <w:t xml:space="preserve">, ввиду ограничений, ранее установленных в связи с угрозой распространения в городе Москве новой коронавирусной инфекции, в 2020 году мероприятия по комплексному благоустройству дворовых территорий, реконструкции детских площадок, ремонту подъездов, а также иные виды работ были приостановлены, за исключением аварийных. </w:t>
      </w:r>
    </w:p>
    <w:p w:rsidR="003E1831" w:rsidRDefault="003E1831" w:rsidP="00591E3C">
      <w:pPr>
        <w:pStyle w:val="af2"/>
        <w:ind w:firstLine="708"/>
        <w:jc w:val="both"/>
        <w:rPr>
          <w:sz w:val="28"/>
          <w:szCs w:val="28"/>
        </w:rPr>
      </w:pPr>
      <w:r>
        <w:rPr>
          <w:sz w:val="28"/>
          <w:szCs w:val="28"/>
        </w:rPr>
        <w:t xml:space="preserve">В непростой период все силы были нацелены на предотвращение распространения новой короновирусной инфекции и обеспечение санитарно-эпидемиологического благополучия нашего населения. </w:t>
      </w:r>
    </w:p>
    <w:p w:rsidR="003E1831" w:rsidRDefault="003E1831" w:rsidP="00591E3C">
      <w:pPr>
        <w:pStyle w:val="af2"/>
        <w:ind w:firstLine="708"/>
        <w:jc w:val="both"/>
        <w:rPr>
          <w:sz w:val="28"/>
          <w:szCs w:val="28"/>
        </w:rPr>
      </w:pPr>
      <w:r>
        <w:rPr>
          <w:sz w:val="28"/>
          <w:szCs w:val="28"/>
        </w:rPr>
        <w:t xml:space="preserve">В управе района Лианозово за моей подписью было издано распоряжение о создании районного штаба по предупреждению распространения новой короновирусной инфекции на территории района Лианозово, работа была организована в круглосуточном режиме. </w:t>
      </w:r>
    </w:p>
    <w:p w:rsidR="003E1831" w:rsidRDefault="003E1831" w:rsidP="00591E3C">
      <w:pPr>
        <w:pStyle w:val="af2"/>
        <w:ind w:firstLine="708"/>
        <w:jc w:val="both"/>
        <w:rPr>
          <w:sz w:val="28"/>
          <w:szCs w:val="28"/>
        </w:rPr>
      </w:pPr>
      <w:r>
        <w:rPr>
          <w:sz w:val="28"/>
          <w:szCs w:val="28"/>
        </w:rPr>
        <w:t xml:space="preserve">Дезинфекционной обработке ежедневно подлежали 495 подъезда, все тамбуры, коридоры, лифтовые холлы и кабины, лестничные площадки и марши. Влажная уборка с применением дезинфицирующих средств проводилась не менее 1 раза в сутки, ежедневно обрабатывались контактные поверхности 126 детских, 39 спортивных площадок и 132 контейнерных площадок.  </w:t>
      </w:r>
    </w:p>
    <w:p w:rsidR="003E1831" w:rsidRDefault="003E1831" w:rsidP="00591E3C">
      <w:pPr>
        <w:pStyle w:val="af2"/>
        <w:ind w:firstLine="708"/>
        <w:jc w:val="both"/>
        <w:rPr>
          <w:sz w:val="28"/>
          <w:szCs w:val="28"/>
        </w:rPr>
      </w:pPr>
      <w:r>
        <w:rPr>
          <w:sz w:val="28"/>
          <w:szCs w:val="28"/>
        </w:rPr>
        <w:t xml:space="preserve">Также коммунальными службами была проведена масштабная обработка дезинфицирующими препаратами всех асфальтобетонных и плиточных покрытий на 39 объектов дорожного хозяйства и 130 дворовых территорий района Лианозово. Дезинфекция проводилась в хорошую солнечную погоду, чтобы дезинфицирующие средства могли действовать длительное время. </w:t>
      </w:r>
    </w:p>
    <w:p w:rsidR="003E1831" w:rsidRDefault="003E1831" w:rsidP="00591E3C">
      <w:pPr>
        <w:pStyle w:val="af2"/>
        <w:ind w:firstLine="708"/>
        <w:jc w:val="both"/>
        <w:rPr>
          <w:sz w:val="28"/>
          <w:szCs w:val="28"/>
        </w:rPr>
      </w:pPr>
      <w:r>
        <w:rPr>
          <w:sz w:val="28"/>
          <w:szCs w:val="28"/>
        </w:rPr>
        <w:t xml:space="preserve">Для проведения дезинфекции использовались специальные дезинфицирующие препараты, рекомендованные Роспотребнадзором. Они совершенно безопасны для людей и животных, широко используются для дезинфекции контактных поверхностей в школах, детских садах и на предприятиях общественного питания. </w:t>
      </w:r>
    </w:p>
    <w:p w:rsidR="003E1831" w:rsidRDefault="003E1831" w:rsidP="00591E3C">
      <w:pPr>
        <w:pStyle w:val="af2"/>
        <w:ind w:firstLine="57"/>
        <w:jc w:val="both"/>
        <w:rPr>
          <w:sz w:val="28"/>
          <w:szCs w:val="28"/>
        </w:rPr>
      </w:pPr>
      <w:r>
        <w:rPr>
          <w:sz w:val="28"/>
          <w:szCs w:val="28"/>
        </w:rPr>
        <w:t xml:space="preserve">Однако, несмотря на такую сложную эпидемиологическую ситуацию, к которой, я надеюсь, мы больше не возвратимся, с учетом начатой полномасштабной вакцинации, нам удалось частично воплотить намеченные на 2020 г. планы, о которых я расскажу далее. </w:t>
      </w:r>
    </w:p>
    <w:p w:rsidR="003E1831" w:rsidRDefault="003E1831" w:rsidP="0022274C">
      <w:pPr>
        <w:spacing w:after="0" w:line="240" w:lineRule="auto"/>
        <w:ind w:left="57" w:right="57" w:firstLine="651"/>
        <w:jc w:val="both"/>
        <w:rPr>
          <w:rFonts w:ascii="Times New Roman" w:hAnsi="Times New Roman"/>
          <w:b/>
          <w:sz w:val="28"/>
          <w:szCs w:val="28"/>
        </w:rPr>
      </w:pPr>
    </w:p>
    <w:p w:rsidR="00183A6F" w:rsidRPr="008D0104" w:rsidRDefault="00591E3C" w:rsidP="0022274C">
      <w:pPr>
        <w:spacing w:after="0" w:line="240" w:lineRule="auto"/>
        <w:ind w:left="57" w:right="57" w:firstLine="651"/>
        <w:jc w:val="both"/>
        <w:rPr>
          <w:rFonts w:ascii="Times New Roman" w:hAnsi="Times New Roman"/>
          <w:b/>
          <w:bCs/>
          <w:sz w:val="28"/>
          <w:szCs w:val="28"/>
        </w:rPr>
      </w:pPr>
      <w:r>
        <w:rPr>
          <w:rFonts w:ascii="Times New Roman" w:hAnsi="Times New Roman"/>
          <w:sz w:val="28"/>
          <w:szCs w:val="28"/>
        </w:rPr>
        <w:t>Так в</w:t>
      </w:r>
      <w:r w:rsidR="00183A6F" w:rsidRPr="005A7F25">
        <w:rPr>
          <w:rFonts w:ascii="Times New Roman" w:hAnsi="Times New Roman"/>
          <w:bCs/>
          <w:sz w:val="28"/>
          <w:szCs w:val="28"/>
        </w:rPr>
        <w:t xml:space="preserve"> 2020 году в рамках текущего ремонта за счет средств стимулирования управы района были организованы работы по ремонту асфальтобетонного покрытия дворовых территорий п</w:t>
      </w:r>
      <w:r w:rsidR="001173DD" w:rsidRPr="005A7F25">
        <w:rPr>
          <w:rFonts w:ascii="Times New Roman" w:hAnsi="Times New Roman"/>
          <w:bCs/>
          <w:sz w:val="28"/>
          <w:szCs w:val="28"/>
        </w:rPr>
        <w:t>о адресам</w:t>
      </w:r>
      <w:r w:rsidR="001173DD" w:rsidRPr="008D0104">
        <w:rPr>
          <w:rFonts w:ascii="Times New Roman" w:hAnsi="Times New Roman"/>
          <w:b/>
          <w:bCs/>
          <w:sz w:val="28"/>
          <w:szCs w:val="28"/>
        </w:rPr>
        <w:t>: Абрамцевская ул., д.</w:t>
      </w:r>
      <w:r w:rsidR="00183A6F" w:rsidRPr="008D0104">
        <w:rPr>
          <w:rFonts w:ascii="Times New Roman" w:hAnsi="Times New Roman"/>
          <w:b/>
          <w:bCs/>
          <w:sz w:val="28"/>
          <w:szCs w:val="28"/>
        </w:rPr>
        <w:t xml:space="preserve">8, </w:t>
      </w:r>
      <w:r w:rsidR="00183A6F" w:rsidRPr="008D0104">
        <w:rPr>
          <w:rFonts w:ascii="Times New Roman" w:hAnsi="Times New Roman"/>
          <w:b/>
          <w:bCs/>
          <w:sz w:val="28"/>
          <w:szCs w:val="28"/>
        </w:rPr>
        <w:lastRenderedPageBreak/>
        <w:t>Абрамцевская ул., д. 24 корпус 1, Новгородская ул., д. 27, Череповецкая ул., д. 6, Череповецкая ул., д. 6Б, Череповецкая ул., д. 11/20.</w:t>
      </w:r>
      <w:r w:rsidR="008D0104">
        <w:rPr>
          <w:rFonts w:ascii="Times New Roman" w:hAnsi="Times New Roman"/>
          <w:b/>
          <w:bCs/>
          <w:sz w:val="28"/>
          <w:szCs w:val="28"/>
        </w:rPr>
        <w:t xml:space="preserve"> На слайде.</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На дворовых территориях по адресам: Новгородская ул., д. 31 и Череповецкая ул., д. 14 был произведен ремонт асфальтобетонного покрытия «Большими картами».</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 xml:space="preserve">Таким образом выполнен ремонт 8-ми дворовых территорий, </w:t>
      </w:r>
      <w:r w:rsidR="0080458B" w:rsidRPr="005A7F25">
        <w:rPr>
          <w:rFonts w:ascii="Times New Roman" w:hAnsi="Times New Roman"/>
          <w:bCs/>
          <w:sz w:val="28"/>
          <w:szCs w:val="28"/>
        </w:rPr>
        <w:t xml:space="preserve">площадь </w:t>
      </w:r>
      <w:r w:rsidRPr="005A7F25">
        <w:rPr>
          <w:rFonts w:ascii="Times New Roman" w:hAnsi="Times New Roman"/>
          <w:bCs/>
          <w:sz w:val="28"/>
          <w:szCs w:val="28"/>
        </w:rPr>
        <w:t xml:space="preserve">работ составила 13 </w:t>
      </w:r>
      <w:r w:rsidR="001173DD" w:rsidRPr="005A7F25">
        <w:rPr>
          <w:rFonts w:ascii="Times New Roman" w:hAnsi="Times New Roman"/>
          <w:bCs/>
          <w:sz w:val="28"/>
          <w:szCs w:val="28"/>
        </w:rPr>
        <w:t>060 кв.</w:t>
      </w:r>
      <w:r w:rsidRPr="005A7F25">
        <w:rPr>
          <w:rFonts w:ascii="Times New Roman" w:hAnsi="Times New Roman"/>
          <w:bCs/>
          <w:sz w:val="28"/>
          <w:szCs w:val="28"/>
        </w:rPr>
        <w:t>м, протяженность установленного бортового камня</w:t>
      </w:r>
      <w:r w:rsidR="001173DD" w:rsidRPr="005A7F25">
        <w:rPr>
          <w:rFonts w:ascii="Times New Roman" w:hAnsi="Times New Roman"/>
          <w:bCs/>
          <w:sz w:val="28"/>
          <w:szCs w:val="28"/>
        </w:rPr>
        <w:t xml:space="preserve"> </w:t>
      </w:r>
      <w:r w:rsidRPr="005A7F25">
        <w:rPr>
          <w:rFonts w:ascii="Times New Roman" w:hAnsi="Times New Roman"/>
          <w:bCs/>
          <w:sz w:val="28"/>
          <w:szCs w:val="28"/>
        </w:rPr>
        <w:t>- 2739 пог</w:t>
      </w:r>
      <w:r w:rsidR="0080458B" w:rsidRPr="005A7F25">
        <w:rPr>
          <w:rFonts w:ascii="Times New Roman" w:hAnsi="Times New Roman"/>
          <w:bCs/>
          <w:sz w:val="28"/>
          <w:szCs w:val="28"/>
        </w:rPr>
        <w:t xml:space="preserve">онных </w:t>
      </w:r>
      <w:r w:rsidRPr="005A7F25">
        <w:rPr>
          <w:rFonts w:ascii="Times New Roman" w:hAnsi="Times New Roman"/>
          <w:bCs/>
          <w:sz w:val="28"/>
          <w:szCs w:val="28"/>
        </w:rPr>
        <w:t>м</w:t>
      </w:r>
      <w:r w:rsidR="0080458B" w:rsidRPr="005A7F25">
        <w:rPr>
          <w:rFonts w:ascii="Times New Roman" w:hAnsi="Times New Roman"/>
          <w:bCs/>
          <w:sz w:val="28"/>
          <w:szCs w:val="28"/>
        </w:rPr>
        <w:t>етров</w:t>
      </w:r>
      <w:r w:rsidRPr="005A7F25">
        <w:rPr>
          <w:rFonts w:ascii="Times New Roman" w:hAnsi="Times New Roman"/>
          <w:bCs/>
          <w:sz w:val="28"/>
          <w:szCs w:val="28"/>
        </w:rPr>
        <w:t>.</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 xml:space="preserve">Мероприятия по ремонту асфальтобетонного покрытия, проводились собственными силами ГБУ «Жилищник района Лианозово», а также с привлечением подрядной организации ООО «Инждорстрой». </w:t>
      </w:r>
    </w:p>
    <w:p w:rsidR="00183A6F" w:rsidRPr="005A7F25" w:rsidRDefault="008D0104" w:rsidP="00183A6F">
      <w:pPr>
        <w:pStyle w:val="a5"/>
        <w:ind w:left="57" w:right="57" w:firstLine="709"/>
        <w:jc w:val="both"/>
        <w:rPr>
          <w:rFonts w:ascii="Times New Roman" w:hAnsi="Times New Roman"/>
          <w:bCs/>
          <w:sz w:val="28"/>
          <w:szCs w:val="28"/>
        </w:rPr>
      </w:pPr>
      <w:r>
        <w:rPr>
          <w:rFonts w:ascii="Times New Roman" w:hAnsi="Times New Roman"/>
          <w:bCs/>
          <w:sz w:val="28"/>
          <w:szCs w:val="28"/>
        </w:rPr>
        <w:t xml:space="preserve"> Н</w:t>
      </w:r>
      <w:r w:rsidR="00183A6F" w:rsidRPr="005A7F25">
        <w:rPr>
          <w:rFonts w:ascii="Times New Roman" w:hAnsi="Times New Roman"/>
          <w:bCs/>
          <w:sz w:val="28"/>
          <w:szCs w:val="28"/>
        </w:rPr>
        <w:t>а объектах дорожного хозяйства</w:t>
      </w:r>
      <w:r w:rsidR="001173DD" w:rsidRPr="005A7F25">
        <w:rPr>
          <w:rFonts w:ascii="Times New Roman" w:hAnsi="Times New Roman"/>
          <w:bCs/>
          <w:sz w:val="28"/>
          <w:szCs w:val="28"/>
        </w:rPr>
        <w:t xml:space="preserve"> на</w:t>
      </w:r>
      <w:r w:rsidR="00183A6F" w:rsidRPr="005A7F25">
        <w:rPr>
          <w:rFonts w:ascii="Times New Roman" w:hAnsi="Times New Roman"/>
          <w:bCs/>
          <w:sz w:val="28"/>
          <w:szCs w:val="28"/>
        </w:rPr>
        <w:t xml:space="preserve"> Зональн</w:t>
      </w:r>
      <w:r w:rsidR="001173DD" w:rsidRPr="005A7F25">
        <w:rPr>
          <w:rFonts w:ascii="Times New Roman" w:hAnsi="Times New Roman"/>
          <w:bCs/>
          <w:sz w:val="28"/>
          <w:szCs w:val="28"/>
        </w:rPr>
        <w:t>ой,</w:t>
      </w:r>
      <w:r w:rsidR="00183A6F" w:rsidRPr="005A7F25">
        <w:rPr>
          <w:rFonts w:ascii="Times New Roman" w:hAnsi="Times New Roman"/>
          <w:bCs/>
          <w:sz w:val="28"/>
          <w:szCs w:val="28"/>
        </w:rPr>
        <w:t xml:space="preserve"> Илимск</w:t>
      </w:r>
      <w:r w:rsidR="001173DD" w:rsidRPr="005A7F25">
        <w:rPr>
          <w:rFonts w:ascii="Times New Roman" w:hAnsi="Times New Roman"/>
          <w:bCs/>
          <w:sz w:val="28"/>
          <w:szCs w:val="28"/>
        </w:rPr>
        <w:t>ой</w:t>
      </w:r>
      <w:r w:rsidR="00183A6F" w:rsidRPr="005A7F25">
        <w:rPr>
          <w:rFonts w:ascii="Times New Roman" w:hAnsi="Times New Roman"/>
          <w:bCs/>
          <w:sz w:val="28"/>
          <w:szCs w:val="28"/>
        </w:rPr>
        <w:t xml:space="preserve">, </w:t>
      </w:r>
      <w:r w:rsidR="001173DD" w:rsidRPr="005A7F25">
        <w:rPr>
          <w:rFonts w:ascii="Times New Roman" w:hAnsi="Times New Roman"/>
          <w:bCs/>
          <w:sz w:val="28"/>
          <w:szCs w:val="28"/>
        </w:rPr>
        <w:t xml:space="preserve">Череповецкой улицах и </w:t>
      </w:r>
      <w:r w:rsidR="00183A6F" w:rsidRPr="005A7F25">
        <w:rPr>
          <w:rFonts w:ascii="Times New Roman" w:hAnsi="Times New Roman"/>
          <w:bCs/>
          <w:sz w:val="28"/>
          <w:szCs w:val="28"/>
        </w:rPr>
        <w:t>Алтуфьевско</w:t>
      </w:r>
      <w:r w:rsidR="001173DD" w:rsidRPr="005A7F25">
        <w:rPr>
          <w:rFonts w:ascii="Times New Roman" w:hAnsi="Times New Roman"/>
          <w:bCs/>
          <w:sz w:val="28"/>
          <w:szCs w:val="28"/>
        </w:rPr>
        <w:t xml:space="preserve">м шоссе </w:t>
      </w:r>
      <w:r w:rsidR="00183A6F" w:rsidRPr="005A7F25">
        <w:rPr>
          <w:rFonts w:ascii="Times New Roman" w:hAnsi="Times New Roman"/>
          <w:bCs/>
          <w:sz w:val="28"/>
          <w:szCs w:val="28"/>
        </w:rPr>
        <w:t>проводились работы по ремонту асфальтобетонного покрытия и частичной замене бортового камня. Заказчиком работ являлось ГБУ г. Москвы «Автомобильные дороги».</w:t>
      </w:r>
    </w:p>
    <w:p w:rsidR="001173DD"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 xml:space="preserve">В 2020 г. на территории района Лианозово проведена реконструкция 4-х контейнерных площадок по адресам: </w:t>
      </w:r>
      <w:r w:rsidR="008D0104" w:rsidRPr="008D0104">
        <w:rPr>
          <w:rFonts w:ascii="Times New Roman" w:hAnsi="Times New Roman"/>
          <w:b/>
          <w:bCs/>
          <w:sz w:val="28"/>
          <w:szCs w:val="28"/>
        </w:rPr>
        <w:t>адреса на слайде</w:t>
      </w:r>
    </w:p>
    <w:p w:rsidR="001173DD" w:rsidRPr="008D0104" w:rsidRDefault="001173DD" w:rsidP="001173DD">
      <w:pPr>
        <w:pStyle w:val="a5"/>
        <w:numPr>
          <w:ilvl w:val="0"/>
          <w:numId w:val="24"/>
        </w:numPr>
        <w:ind w:left="426" w:right="57" w:hanging="284"/>
        <w:jc w:val="both"/>
        <w:rPr>
          <w:rFonts w:ascii="Times New Roman" w:hAnsi="Times New Roman"/>
          <w:b/>
          <w:bCs/>
          <w:sz w:val="28"/>
          <w:szCs w:val="28"/>
        </w:rPr>
      </w:pPr>
      <w:r w:rsidRPr="008D0104">
        <w:rPr>
          <w:rFonts w:ascii="Times New Roman" w:hAnsi="Times New Roman"/>
          <w:b/>
          <w:bCs/>
          <w:sz w:val="28"/>
          <w:szCs w:val="28"/>
        </w:rPr>
        <w:t xml:space="preserve">ул. </w:t>
      </w:r>
      <w:r w:rsidR="00183A6F" w:rsidRPr="008D0104">
        <w:rPr>
          <w:rFonts w:ascii="Times New Roman" w:hAnsi="Times New Roman"/>
          <w:b/>
          <w:bCs/>
          <w:sz w:val="28"/>
          <w:szCs w:val="28"/>
        </w:rPr>
        <w:t>Белякова,</w:t>
      </w:r>
      <w:r w:rsidRPr="008D0104">
        <w:rPr>
          <w:rFonts w:ascii="Times New Roman" w:hAnsi="Times New Roman"/>
          <w:b/>
          <w:bCs/>
          <w:sz w:val="28"/>
          <w:szCs w:val="28"/>
        </w:rPr>
        <w:t xml:space="preserve"> д. 8 (7,2 кв.м</w:t>
      </w:r>
      <w:r w:rsidR="00183A6F" w:rsidRPr="008D0104">
        <w:rPr>
          <w:rFonts w:ascii="Times New Roman" w:hAnsi="Times New Roman"/>
          <w:b/>
          <w:bCs/>
          <w:sz w:val="28"/>
          <w:szCs w:val="28"/>
        </w:rPr>
        <w:t xml:space="preserve"> на 2 контейнера, а также хозяйственный блок</w:t>
      </w:r>
      <w:r w:rsidRPr="008D0104">
        <w:rPr>
          <w:rFonts w:ascii="Times New Roman" w:hAnsi="Times New Roman"/>
          <w:b/>
          <w:bCs/>
          <w:sz w:val="28"/>
          <w:szCs w:val="28"/>
        </w:rPr>
        <w:t>);</w:t>
      </w:r>
      <w:r w:rsidR="00183A6F" w:rsidRPr="008D0104">
        <w:rPr>
          <w:rFonts w:ascii="Times New Roman" w:hAnsi="Times New Roman"/>
          <w:b/>
          <w:bCs/>
          <w:sz w:val="28"/>
          <w:szCs w:val="28"/>
        </w:rPr>
        <w:t xml:space="preserve"> </w:t>
      </w:r>
    </w:p>
    <w:p w:rsidR="001173DD" w:rsidRPr="008D0104" w:rsidRDefault="00183A6F" w:rsidP="001173DD">
      <w:pPr>
        <w:pStyle w:val="a5"/>
        <w:numPr>
          <w:ilvl w:val="0"/>
          <w:numId w:val="24"/>
        </w:numPr>
        <w:ind w:left="426" w:right="57" w:hanging="284"/>
        <w:jc w:val="both"/>
        <w:rPr>
          <w:rFonts w:ascii="Times New Roman" w:hAnsi="Times New Roman"/>
          <w:b/>
          <w:bCs/>
          <w:sz w:val="28"/>
          <w:szCs w:val="28"/>
        </w:rPr>
      </w:pPr>
      <w:r w:rsidRPr="008D0104">
        <w:rPr>
          <w:rFonts w:ascii="Times New Roman" w:hAnsi="Times New Roman"/>
          <w:b/>
          <w:bCs/>
          <w:sz w:val="28"/>
          <w:szCs w:val="28"/>
        </w:rPr>
        <w:t xml:space="preserve">Алтуфьевское ш., д. 85А </w:t>
      </w:r>
      <w:r w:rsidR="001173DD" w:rsidRPr="008D0104">
        <w:rPr>
          <w:rFonts w:ascii="Times New Roman" w:hAnsi="Times New Roman"/>
          <w:b/>
          <w:bCs/>
          <w:sz w:val="28"/>
          <w:szCs w:val="28"/>
        </w:rPr>
        <w:t>(</w:t>
      </w:r>
      <w:r w:rsidRPr="008D0104">
        <w:rPr>
          <w:rFonts w:ascii="Times New Roman" w:hAnsi="Times New Roman"/>
          <w:b/>
          <w:bCs/>
          <w:sz w:val="28"/>
          <w:szCs w:val="28"/>
        </w:rPr>
        <w:t>6 кв.м. на 2 контейнера</w:t>
      </w:r>
      <w:r w:rsidR="001173DD" w:rsidRPr="008D0104">
        <w:rPr>
          <w:rFonts w:ascii="Times New Roman" w:hAnsi="Times New Roman"/>
          <w:b/>
          <w:bCs/>
          <w:sz w:val="28"/>
          <w:szCs w:val="28"/>
        </w:rPr>
        <w:t>);</w:t>
      </w:r>
    </w:p>
    <w:p w:rsidR="001173DD" w:rsidRPr="008D0104" w:rsidRDefault="001173DD" w:rsidP="001173DD">
      <w:pPr>
        <w:pStyle w:val="a5"/>
        <w:numPr>
          <w:ilvl w:val="0"/>
          <w:numId w:val="24"/>
        </w:numPr>
        <w:ind w:left="426" w:right="57" w:hanging="284"/>
        <w:jc w:val="both"/>
        <w:rPr>
          <w:rFonts w:ascii="Times New Roman" w:hAnsi="Times New Roman"/>
          <w:b/>
          <w:bCs/>
          <w:sz w:val="28"/>
          <w:szCs w:val="28"/>
        </w:rPr>
      </w:pPr>
      <w:r w:rsidRPr="008D0104">
        <w:rPr>
          <w:rFonts w:ascii="Times New Roman" w:hAnsi="Times New Roman"/>
          <w:b/>
          <w:bCs/>
          <w:sz w:val="28"/>
          <w:szCs w:val="28"/>
        </w:rPr>
        <w:t xml:space="preserve">Алтуфьевское ш., д. 89А, </w:t>
      </w:r>
      <w:r w:rsidR="00183A6F" w:rsidRPr="008D0104">
        <w:rPr>
          <w:rFonts w:ascii="Times New Roman" w:hAnsi="Times New Roman"/>
          <w:b/>
          <w:bCs/>
          <w:sz w:val="28"/>
          <w:szCs w:val="28"/>
        </w:rPr>
        <w:t>1</w:t>
      </w:r>
      <w:r w:rsidRPr="008D0104">
        <w:rPr>
          <w:rFonts w:ascii="Times New Roman" w:hAnsi="Times New Roman"/>
          <w:b/>
          <w:bCs/>
          <w:sz w:val="28"/>
          <w:szCs w:val="28"/>
        </w:rPr>
        <w:t>-й</w:t>
      </w:r>
      <w:r w:rsidR="00183A6F" w:rsidRPr="008D0104">
        <w:rPr>
          <w:rFonts w:ascii="Times New Roman" w:hAnsi="Times New Roman"/>
          <w:b/>
          <w:bCs/>
          <w:sz w:val="28"/>
          <w:szCs w:val="28"/>
        </w:rPr>
        <w:t xml:space="preserve"> подъезд </w:t>
      </w:r>
      <w:r w:rsidRPr="008D0104">
        <w:rPr>
          <w:rFonts w:ascii="Times New Roman" w:hAnsi="Times New Roman"/>
          <w:b/>
          <w:bCs/>
          <w:sz w:val="28"/>
          <w:szCs w:val="28"/>
        </w:rPr>
        <w:t>(6 кв. м. на 2 контейнера);</w:t>
      </w:r>
    </w:p>
    <w:p w:rsidR="00183A6F" w:rsidRPr="005A7F25" w:rsidRDefault="001173DD" w:rsidP="001173DD">
      <w:pPr>
        <w:pStyle w:val="a5"/>
        <w:numPr>
          <w:ilvl w:val="0"/>
          <w:numId w:val="24"/>
        </w:numPr>
        <w:ind w:left="426" w:right="57" w:hanging="284"/>
        <w:jc w:val="both"/>
        <w:rPr>
          <w:rFonts w:ascii="Times New Roman" w:hAnsi="Times New Roman"/>
          <w:bCs/>
          <w:sz w:val="28"/>
          <w:szCs w:val="28"/>
        </w:rPr>
      </w:pPr>
      <w:r w:rsidRPr="008D0104">
        <w:rPr>
          <w:rFonts w:ascii="Times New Roman" w:hAnsi="Times New Roman"/>
          <w:b/>
          <w:bCs/>
          <w:sz w:val="28"/>
          <w:szCs w:val="28"/>
        </w:rPr>
        <w:t>Алтуфьевское ш., д. 89А, 6 подъезд (</w:t>
      </w:r>
      <w:r w:rsidR="00183A6F" w:rsidRPr="008D0104">
        <w:rPr>
          <w:rFonts w:ascii="Times New Roman" w:hAnsi="Times New Roman"/>
          <w:b/>
          <w:bCs/>
          <w:sz w:val="28"/>
          <w:szCs w:val="28"/>
        </w:rPr>
        <w:t>11 кв.м. на 4 контейнера</w:t>
      </w:r>
      <w:r w:rsidRPr="005A7F25">
        <w:rPr>
          <w:rFonts w:ascii="Times New Roman" w:hAnsi="Times New Roman"/>
          <w:bCs/>
          <w:sz w:val="28"/>
          <w:szCs w:val="28"/>
        </w:rPr>
        <w:t>)</w:t>
      </w:r>
      <w:r w:rsidR="00183A6F" w:rsidRPr="005A7F25">
        <w:rPr>
          <w:rFonts w:ascii="Times New Roman" w:hAnsi="Times New Roman"/>
          <w:bCs/>
          <w:sz w:val="28"/>
          <w:szCs w:val="28"/>
        </w:rPr>
        <w:t>.</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Павильоны контейнерных площадок обустроены с учетом раздельного вывоза твердых коммунальных отходов в рамках исполнения постановления Правительства Москвы от 18.06.2019 №734-ПП «О реализации мероприятий по раздельному сбору (накоплению) твердых коммунальных отходов в городе Москве».</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За счет средств Департамента природопользования города Москвы в рамках компенсационного озеленения было высажено:</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 весенняя посадка</w:t>
      </w:r>
      <w:r w:rsidR="0080458B" w:rsidRPr="005A7F25">
        <w:rPr>
          <w:rFonts w:ascii="Times New Roman" w:hAnsi="Times New Roman"/>
          <w:bCs/>
          <w:sz w:val="28"/>
          <w:szCs w:val="28"/>
        </w:rPr>
        <w:t>:</w:t>
      </w:r>
      <w:r w:rsidRPr="005A7F25">
        <w:rPr>
          <w:rFonts w:ascii="Times New Roman" w:hAnsi="Times New Roman"/>
          <w:bCs/>
          <w:sz w:val="28"/>
          <w:szCs w:val="28"/>
        </w:rPr>
        <w:t xml:space="preserve"> 81 дерево и 3900 кустов по 28-ми дворовым территориям.</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 осенняя посадка</w:t>
      </w:r>
      <w:r w:rsidR="0080458B" w:rsidRPr="005A7F25">
        <w:rPr>
          <w:rFonts w:ascii="Times New Roman" w:hAnsi="Times New Roman"/>
          <w:bCs/>
          <w:sz w:val="28"/>
          <w:szCs w:val="28"/>
        </w:rPr>
        <w:t>:</w:t>
      </w:r>
      <w:r w:rsidRPr="005A7F25">
        <w:rPr>
          <w:rFonts w:ascii="Times New Roman" w:hAnsi="Times New Roman"/>
          <w:bCs/>
          <w:sz w:val="28"/>
          <w:szCs w:val="28"/>
        </w:rPr>
        <w:t xml:space="preserve"> 8 деревьев и 16 кустов на 2-х дворовых территориях. </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 xml:space="preserve">На дворовых территориях района Лианозово по 8-ми адресам: </w:t>
      </w:r>
      <w:r w:rsidRPr="008D0104">
        <w:rPr>
          <w:rFonts w:ascii="Times New Roman" w:hAnsi="Times New Roman"/>
          <w:b/>
          <w:bCs/>
          <w:sz w:val="28"/>
          <w:szCs w:val="28"/>
        </w:rPr>
        <w:t>Череповецкая ул. 14, Псковская ул. 10 к.1, Череповецкая ул. 5/14, Псковская ул. 12 к.1, Новгородская ул.27, Новгородская ул. 19, Илимская ул. 6, Абрамцевская ул. 3А</w:t>
      </w:r>
      <w:r w:rsidR="005122A3">
        <w:rPr>
          <w:rFonts w:ascii="Times New Roman" w:hAnsi="Times New Roman"/>
          <w:b/>
          <w:bCs/>
          <w:sz w:val="28"/>
          <w:szCs w:val="28"/>
        </w:rPr>
        <w:t xml:space="preserve"> </w:t>
      </w:r>
      <w:r w:rsidRPr="005A7F25">
        <w:rPr>
          <w:rFonts w:ascii="Times New Roman" w:hAnsi="Times New Roman"/>
          <w:bCs/>
          <w:sz w:val="28"/>
          <w:szCs w:val="28"/>
        </w:rPr>
        <w:t>выполнены работы по высадке кустарников (живая изгородь) в количестве 600 шт.</w:t>
      </w:r>
    </w:p>
    <w:p w:rsidR="004F2EC0" w:rsidRDefault="0022274C" w:rsidP="00183A6F">
      <w:pPr>
        <w:pStyle w:val="a5"/>
        <w:ind w:left="57" w:right="57" w:firstLine="709"/>
        <w:jc w:val="both"/>
        <w:rPr>
          <w:rFonts w:ascii="Times New Roman" w:hAnsi="Times New Roman"/>
          <w:bCs/>
          <w:sz w:val="28"/>
          <w:szCs w:val="28"/>
        </w:rPr>
      </w:pPr>
      <w:r>
        <w:rPr>
          <w:rFonts w:ascii="Times New Roman" w:hAnsi="Times New Roman"/>
          <w:bCs/>
          <w:sz w:val="28"/>
          <w:szCs w:val="28"/>
        </w:rPr>
        <w:t>В весенний период 2020 года силами</w:t>
      </w:r>
      <w:r w:rsidR="00183A6F" w:rsidRPr="005A7F25">
        <w:rPr>
          <w:rFonts w:ascii="Times New Roman" w:hAnsi="Times New Roman"/>
          <w:bCs/>
          <w:sz w:val="28"/>
          <w:szCs w:val="28"/>
        </w:rPr>
        <w:t xml:space="preserve"> ГБУ «Жилищник района Лианозово» высажены деревья в количестве 15 шт., кустарники в количестве 300 шт.</w:t>
      </w:r>
      <w:r w:rsidR="008D0104">
        <w:rPr>
          <w:rFonts w:ascii="Times New Roman" w:hAnsi="Times New Roman"/>
          <w:bCs/>
          <w:sz w:val="28"/>
          <w:szCs w:val="28"/>
        </w:rPr>
        <w:t xml:space="preserve"> </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Вдоль объектов дорожного хозяйства Алтуфьевское шоссе (дублер), Новгородская ул., Хотьковская ул. проведены работы по понижению газонов общей площадью – 9 612 кв. м.</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Каждый год в округе проводятся работы по цветочному оформлению                          (посадка однолетних цветов, луковичных, оформление цветников цветной щепой).</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lastRenderedPageBreak/>
        <w:t>Общая площадь цветников I, II и III категорий, расположенных на территории района, составляет 3</w:t>
      </w:r>
      <w:r w:rsidR="008D0104">
        <w:rPr>
          <w:rFonts w:ascii="Times New Roman" w:hAnsi="Times New Roman"/>
          <w:bCs/>
          <w:sz w:val="28"/>
          <w:szCs w:val="28"/>
        </w:rPr>
        <w:t xml:space="preserve"> </w:t>
      </w:r>
      <w:r w:rsidRPr="005A7F25">
        <w:rPr>
          <w:rFonts w:ascii="Times New Roman" w:hAnsi="Times New Roman"/>
          <w:bCs/>
          <w:sz w:val="28"/>
          <w:szCs w:val="28"/>
        </w:rPr>
        <w:t>830,56 кв. м.</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Поставщиком рассады является Государственное бюджетное учреждение «Озеленение».</w:t>
      </w:r>
    </w:p>
    <w:p w:rsidR="00183A6F" w:rsidRPr="005A7F25" w:rsidRDefault="008D0104" w:rsidP="00183A6F">
      <w:pPr>
        <w:pStyle w:val="a5"/>
        <w:ind w:left="57" w:right="57" w:firstLine="709"/>
        <w:jc w:val="both"/>
        <w:rPr>
          <w:rFonts w:ascii="Times New Roman" w:hAnsi="Times New Roman"/>
          <w:bCs/>
          <w:sz w:val="28"/>
          <w:szCs w:val="28"/>
        </w:rPr>
      </w:pPr>
      <w:r>
        <w:rPr>
          <w:rFonts w:ascii="Times New Roman" w:hAnsi="Times New Roman"/>
          <w:bCs/>
          <w:sz w:val="28"/>
          <w:szCs w:val="28"/>
        </w:rPr>
        <w:t>Несмотря на пандемию на</w:t>
      </w:r>
      <w:r w:rsidR="00183A6F" w:rsidRPr="005A7F25">
        <w:rPr>
          <w:rFonts w:ascii="Times New Roman" w:hAnsi="Times New Roman"/>
          <w:bCs/>
          <w:sz w:val="28"/>
          <w:szCs w:val="28"/>
        </w:rPr>
        <w:t xml:space="preserve"> объектах озеленения 2-ой категории в 2020 году были высажены:</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  луковичные культуры в количестве 21</w:t>
      </w:r>
      <w:r w:rsidR="00E8119E">
        <w:rPr>
          <w:rFonts w:ascii="Times New Roman" w:hAnsi="Times New Roman"/>
          <w:bCs/>
          <w:sz w:val="28"/>
          <w:szCs w:val="28"/>
        </w:rPr>
        <w:t xml:space="preserve"> тысяча </w:t>
      </w:r>
      <w:r w:rsidRPr="005A7F25">
        <w:rPr>
          <w:rFonts w:ascii="Times New Roman" w:hAnsi="Times New Roman"/>
          <w:bCs/>
          <w:sz w:val="28"/>
          <w:szCs w:val="28"/>
        </w:rPr>
        <w:t>880 шт.</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 многолетн</w:t>
      </w:r>
      <w:r w:rsidR="00E8119E">
        <w:rPr>
          <w:rFonts w:ascii="Times New Roman" w:hAnsi="Times New Roman"/>
          <w:bCs/>
          <w:sz w:val="28"/>
          <w:szCs w:val="28"/>
        </w:rPr>
        <w:t>яя</w:t>
      </w:r>
      <w:r w:rsidRPr="005A7F25">
        <w:rPr>
          <w:rFonts w:ascii="Times New Roman" w:hAnsi="Times New Roman"/>
          <w:bCs/>
          <w:sz w:val="28"/>
          <w:szCs w:val="28"/>
        </w:rPr>
        <w:t xml:space="preserve"> цветочн</w:t>
      </w:r>
      <w:r w:rsidR="00E8119E">
        <w:rPr>
          <w:rFonts w:ascii="Times New Roman" w:hAnsi="Times New Roman"/>
          <w:bCs/>
          <w:sz w:val="28"/>
          <w:szCs w:val="28"/>
        </w:rPr>
        <w:t xml:space="preserve">ая </w:t>
      </w:r>
      <w:r w:rsidRPr="005A7F25">
        <w:rPr>
          <w:rFonts w:ascii="Times New Roman" w:hAnsi="Times New Roman"/>
          <w:bCs/>
          <w:sz w:val="28"/>
          <w:szCs w:val="28"/>
        </w:rPr>
        <w:t>рассад</w:t>
      </w:r>
      <w:r w:rsidR="00E8119E">
        <w:rPr>
          <w:rFonts w:ascii="Times New Roman" w:hAnsi="Times New Roman"/>
          <w:bCs/>
          <w:sz w:val="28"/>
          <w:szCs w:val="28"/>
        </w:rPr>
        <w:t>а</w:t>
      </w:r>
      <w:r w:rsidRPr="005A7F25">
        <w:rPr>
          <w:rFonts w:ascii="Times New Roman" w:hAnsi="Times New Roman"/>
          <w:bCs/>
          <w:sz w:val="28"/>
          <w:szCs w:val="28"/>
        </w:rPr>
        <w:t xml:space="preserve"> в количестве 2</w:t>
      </w:r>
      <w:r w:rsidR="00E8119E">
        <w:rPr>
          <w:rFonts w:ascii="Times New Roman" w:hAnsi="Times New Roman"/>
          <w:bCs/>
          <w:sz w:val="28"/>
          <w:szCs w:val="28"/>
        </w:rPr>
        <w:t xml:space="preserve"> тысячи </w:t>
      </w:r>
      <w:r w:rsidRPr="005A7F25">
        <w:rPr>
          <w:rFonts w:ascii="Times New Roman" w:hAnsi="Times New Roman"/>
          <w:bCs/>
          <w:sz w:val="28"/>
          <w:szCs w:val="28"/>
        </w:rPr>
        <w:t>730 шт.</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 летней цветочной рассады в количестве 81</w:t>
      </w:r>
      <w:r w:rsidR="00E8119E">
        <w:rPr>
          <w:rFonts w:ascii="Times New Roman" w:hAnsi="Times New Roman"/>
          <w:bCs/>
          <w:sz w:val="28"/>
          <w:szCs w:val="28"/>
        </w:rPr>
        <w:t xml:space="preserve"> тысяча </w:t>
      </w:r>
      <w:r w:rsidRPr="005A7F25">
        <w:rPr>
          <w:rFonts w:ascii="Times New Roman" w:hAnsi="Times New Roman"/>
          <w:bCs/>
          <w:sz w:val="28"/>
          <w:szCs w:val="28"/>
        </w:rPr>
        <w:t>638 шт.</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На дворовых территориях 3-ей категории в 2020 году:</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 высажена летняя и многолетняя рассада в коли</w:t>
      </w:r>
      <w:r w:rsidR="00E8119E">
        <w:rPr>
          <w:rFonts w:ascii="Times New Roman" w:hAnsi="Times New Roman"/>
          <w:bCs/>
          <w:sz w:val="28"/>
          <w:szCs w:val="28"/>
        </w:rPr>
        <w:t>честве 100 тысяч</w:t>
      </w:r>
      <w:r w:rsidRPr="005A7F25">
        <w:rPr>
          <w:rFonts w:ascii="Times New Roman" w:hAnsi="Times New Roman"/>
          <w:bCs/>
          <w:sz w:val="28"/>
          <w:szCs w:val="28"/>
        </w:rPr>
        <w:t xml:space="preserve"> шт.</w:t>
      </w:r>
    </w:p>
    <w:p w:rsidR="00183A6F" w:rsidRPr="005A7F25" w:rsidRDefault="00183A6F" w:rsidP="00183A6F">
      <w:pPr>
        <w:pStyle w:val="a5"/>
        <w:ind w:left="57" w:right="57" w:firstLine="709"/>
        <w:jc w:val="both"/>
        <w:rPr>
          <w:rFonts w:ascii="Times New Roman" w:hAnsi="Times New Roman"/>
          <w:bCs/>
          <w:sz w:val="28"/>
          <w:szCs w:val="28"/>
        </w:rPr>
      </w:pPr>
      <w:r w:rsidRPr="005A7F25">
        <w:rPr>
          <w:rFonts w:ascii="Times New Roman" w:hAnsi="Times New Roman"/>
          <w:bCs/>
          <w:sz w:val="28"/>
          <w:szCs w:val="28"/>
        </w:rPr>
        <w:t>- завезен растительный грунт 569 куб</w:t>
      </w:r>
      <w:r w:rsidR="00E8119E">
        <w:rPr>
          <w:rFonts w:ascii="Times New Roman" w:hAnsi="Times New Roman"/>
          <w:bCs/>
          <w:sz w:val="28"/>
          <w:szCs w:val="28"/>
        </w:rPr>
        <w:t>ов</w:t>
      </w:r>
      <w:r w:rsidRPr="005A7F25">
        <w:rPr>
          <w:rFonts w:ascii="Times New Roman" w:hAnsi="Times New Roman"/>
          <w:bCs/>
          <w:sz w:val="28"/>
          <w:szCs w:val="28"/>
        </w:rPr>
        <w:t>.</w:t>
      </w:r>
    </w:p>
    <w:p w:rsidR="0012608C" w:rsidRPr="00A13E0F" w:rsidRDefault="00183A6F" w:rsidP="004C2B11">
      <w:pPr>
        <w:spacing w:after="0" w:line="240" w:lineRule="auto"/>
        <w:ind w:right="57" w:firstLine="708"/>
        <w:jc w:val="both"/>
        <w:rPr>
          <w:rFonts w:ascii="Times New Roman" w:hAnsi="Times New Roman"/>
          <w:bCs/>
          <w:sz w:val="28"/>
          <w:szCs w:val="28"/>
        </w:rPr>
      </w:pPr>
      <w:r w:rsidRPr="005A7F25">
        <w:rPr>
          <w:rFonts w:ascii="Times New Roman" w:hAnsi="Times New Roman"/>
          <w:bCs/>
          <w:sz w:val="28"/>
          <w:szCs w:val="28"/>
        </w:rPr>
        <w:t xml:space="preserve">По заказу Департамента жилищно-коммунального хозяйства города Москвы в 2020 г. организована </w:t>
      </w:r>
      <w:r w:rsidRPr="005A7F25">
        <w:rPr>
          <w:rFonts w:ascii="Times New Roman" w:hAnsi="Times New Roman"/>
          <w:sz w:val="28"/>
          <w:szCs w:val="28"/>
        </w:rPr>
        <w:t>установка 20-ти опор наружного освещения на территории ДСК им. Ларина.</w:t>
      </w:r>
      <w:r w:rsidR="0012608C">
        <w:rPr>
          <w:rFonts w:ascii="Times New Roman" w:hAnsi="Times New Roman"/>
          <w:sz w:val="28"/>
          <w:szCs w:val="28"/>
        </w:rPr>
        <w:t xml:space="preserve"> </w:t>
      </w:r>
    </w:p>
    <w:p w:rsidR="00183A6F" w:rsidRPr="005A7F25" w:rsidRDefault="00183A6F" w:rsidP="00183A6F">
      <w:pPr>
        <w:pStyle w:val="a5"/>
        <w:ind w:left="57" w:right="57" w:firstLine="709"/>
        <w:jc w:val="both"/>
        <w:rPr>
          <w:rFonts w:ascii="Times New Roman" w:hAnsi="Times New Roman"/>
          <w:bCs/>
          <w:sz w:val="28"/>
          <w:szCs w:val="28"/>
        </w:rPr>
      </w:pPr>
    </w:p>
    <w:p w:rsidR="0012608C" w:rsidRPr="00A13E0F" w:rsidRDefault="00183A6F" w:rsidP="004C2B11">
      <w:pPr>
        <w:spacing w:after="0" w:line="240" w:lineRule="auto"/>
        <w:ind w:right="57" w:firstLine="708"/>
        <w:jc w:val="both"/>
        <w:rPr>
          <w:rFonts w:ascii="Times New Roman" w:hAnsi="Times New Roman"/>
          <w:bCs/>
          <w:sz w:val="28"/>
          <w:szCs w:val="28"/>
        </w:rPr>
      </w:pPr>
      <w:r w:rsidRPr="005A7F25">
        <w:rPr>
          <w:rFonts w:ascii="Times New Roman" w:hAnsi="Times New Roman"/>
          <w:sz w:val="28"/>
          <w:szCs w:val="28"/>
        </w:rPr>
        <w:t>Выполнены работы по устройству навеса и освещения над открытым катком с искусственным льдом по адресу: Вологодский проезд</w:t>
      </w:r>
      <w:r w:rsidR="00E8119E">
        <w:rPr>
          <w:rFonts w:ascii="Times New Roman" w:hAnsi="Times New Roman"/>
          <w:sz w:val="28"/>
          <w:szCs w:val="28"/>
        </w:rPr>
        <w:t xml:space="preserve"> </w:t>
      </w:r>
      <w:r w:rsidRPr="005A7F25">
        <w:rPr>
          <w:rFonts w:ascii="Times New Roman" w:hAnsi="Times New Roman"/>
          <w:sz w:val="28"/>
          <w:szCs w:val="28"/>
        </w:rPr>
        <w:t>- напротив дома 97 корп. 1 по Алтуфьевскому шо</w:t>
      </w:r>
      <w:r w:rsidR="00E8119E">
        <w:rPr>
          <w:rFonts w:ascii="Times New Roman" w:hAnsi="Times New Roman"/>
          <w:sz w:val="28"/>
          <w:szCs w:val="28"/>
        </w:rPr>
        <w:t>ссе. Ледовая площадка размером 30 на</w:t>
      </w:r>
      <w:r w:rsidRPr="005A7F25">
        <w:rPr>
          <w:rFonts w:ascii="Times New Roman" w:hAnsi="Times New Roman"/>
          <w:sz w:val="28"/>
          <w:szCs w:val="28"/>
        </w:rPr>
        <w:t xml:space="preserve"> 60 м. Открытый каток на улице с искусственным льдом для массового катания на коньках в зимний период.</w:t>
      </w:r>
      <w:r w:rsidR="008D0104">
        <w:rPr>
          <w:rFonts w:ascii="Times New Roman" w:hAnsi="Times New Roman"/>
          <w:sz w:val="28"/>
          <w:szCs w:val="28"/>
        </w:rPr>
        <w:t xml:space="preserve"> Все мы знаем</w:t>
      </w:r>
      <w:r w:rsidR="00E8119E">
        <w:rPr>
          <w:rFonts w:ascii="Times New Roman" w:hAnsi="Times New Roman"/>
          <w:sz w:val="28"/>
          <w:szCs w:val="28"/>
        </w:rPr>
        <w:t>,</w:t>
      </w:r>
      <w:r w:rsidR="008D0104">
        <w:rPr>
          <w:rFonts w:ascii="Times New Roman" w:hAnsi="Times New Roman"/>
          <w:sz w:val="28"/>
          <w:szCs w:val="28"/>
        </w:rPr>
        <w:t xml:space="preserve"> какой сумасшедшей популярностью у жителей нашего района и не только нашего, он пользуется. Отдельные слова благодарности хочу сказать префекту округа Беляеву А.А.</w:t>
      </w:r>
      <w:r w:rsidR="0012608C">
        <w:rPr>
          <w:rFonts w:ascii="Times New Roman" w:hAnsi="Times New Roman"/>
          <w:sz w:val="28"/>
          <w:szCs w:val="28"/>
        </w:rPr>
        <w:t xml:space="preserve"> </w:t>
      </w:r>
    </w:p>
    <w:p w:rsidR="00183A6F" w:rsidRPr="005A7F25" w:rsidRDefault="008D0104" w:rsidP="00183A6F">
      <w:pPr>
        <w:pStyle w:val="a5"/>
        <w:ind w:left="57" w:right="57" w:firstLine="651"/>
        <w:jc w:val="both"/>
        <w:rPr>
          <w:rFonts w:ascii="Times New Roman" w:hAnsi="Times New Roman"/>
          <w:sz w:val="28"/>
          <w:szCs w:val="28"/>
        </w:rPr>
      </w:pPr>
      <w:r>
        <w:rPr>
          <w:rFonts w:ascii="Times New Roman" w:hAnsi="Times New Roman"/>
          <w:sz w:val="28"/>
          <w:szCs w:val="28"/>
        </w:rPr>
        <w:t xml:space="preserve"> В летнее время </w:t>
      </w:r>
      <w:r w:rsidR="007952DB">
        <w:rPr>
          <w:rFonts w:ascii="Times New Roman" w:hAnsi="Times New Roman"/>
          <w:sz w:val="28"/>
          <w:szCs w:val="28"/>
        </w:rPr>
        <w:t>-</w:t>
      </w:r>
      <w:r>
        <w:rPr>
          <w:rFonts w:ascii="Times New Roman" w:hAnsi="Times New Roman"/>
          <w:sz w:val="28"/>
          <w:szCs w:val="28"/>
        </w:rPr>
        <w:t xml:space="preserve"> это </w:t>
      </w:r>
      <w:r w:rsidR="00183A6F" w:rsidRPr="005A7F25">
        <w:rPr>
          <w:rFonts w:ascii="Times New Roman" w:hAnsi="Times New Roman"/>
          <w:sz w:val="28"/>
          <w:szCs w:val="28"/>
        </w:rPr>
        <w:t xml:space="preserve"> поле для игры в футбол, баскетбол, волейбол с покрытием из искусственной травы.</w:t>
      </w:r>
    </w:p>
    <w:p w:rsidR="00183A6F" w:rsidRPr="005A7F25" w:rsidRDefault="00A13E0F" w:rsidP="00183A6F">
      <w:pPr>
        <w:pStyle w:val="a5"/>
        <w:ind w:left="57" w:right="57" w:firstLine="651"/>
        <w:jc w:val="both"/>
        <w:rPr>
          <w:rFonts w:ascii="Times New Roman" w:hAnsi="Times New Roman"/>
          <w:sz w:val="28"/>
          <w:szCs w:val="28"/>
        </w:rPr>
      </w:pPr>
      <w:r>
        <w:rPr>
          <w:rFonts w:ascii="Times New Roman" w:hAnsi="Times New Roman"/>
          <w:sz w:val="28"/>
          <w:szCs w:val="28"/>
        </w:rPr>
        <w:t xml:space="preserve">В рамках программы </w:t>
      </w:r>
      <w:r w:rsidR="00E8119E">
        <w:rPr>
          <w:rFonts w:ascii="Times New Roman" w:hAnsi="Times New Roman"/>
          <w:sz w:val="28"/>
          <w:szCs w:val="28"/>
        </w:rPr>
        <w:t>«</w:t>
      </w:r>
      <w:r>
        <w:rPr>
          <w:rFonts w:ascii="Times New Roman" w:hAnsi="Times New Roman"/>
          <w:sz w:val="28"/>
          <w:szCs w:val="28"/>
        </w:rPr>
        <w:t>Мой район</w:t>
      </w:r>
      <w:r w:rsidR="00E8119E">
        <w:rPr>
          <w:rFonts w:ascii="Times New Roman" w:hAnsi="Times New Roman"/>
          <w:sz w:val="28"/>
          <w:szCs w:val="28"/>
        </w:rPr>
        <w:t>»</w:t>
      </w:r>
      <w:r>
        <w:rPr>
          <w:rFonts w:ascii="Times New Roman" w:hAnsi="Times New Roman"/>
          <w:sz w:val="28"/>
          <w:szCs w:val="28"/>
        </w:rPr>
        <w:t xml:space="preserve"> п</w:t>
      </w:r>
      <w:r w:rsidR="00183A6F" w:rsidRPr="005A7F25">
        <w:rPr>
          <w:rFonts w:ascii="Times New Roman" w:hAnsi="Times New Roman"/>
          <w:sz w:val="28"/>
          <w:szCs w:val="28"/>
        </w:rPr>
        <w:t>роведены работы по разработке проектно-сметной документации по комплексному благоустройству дворовой территории по ул. Абрамцевская, д. 12 и территории бульвара по месту жительства «Сквер по ул. Зональная», разработана концепция благоустройства территории лесопарка «Лианозовский».</w:t>
      </w:r>
    </w:p>
    <w:p w:rsidR="00183A6F" w:rsidRPr="005A7F25" w:rsidRDefault="00183A6F" w:rsidP="00183A6F">
      <w:pPr>
        <w:pStyle w:val="a5"/>
        <w:ind w:left="57" w:right="57" w:firstLine="651"/>
        <w:jc w:val="both"/>
        <w:rPr>
          <w:rFonts w:ascii="Times New Roman" w:hAnsi="Times New Roman"/>
          <w:sz w:val="28"/>
          <w:szCs w:val="28"/>
        </w:rPr>
      </w:pPr>
    </w:p>
    <w:p w:rsidR="0022274C" w:rsidRDefault="0022274C" w:rsidP="00183A6F">
      <w:pPr>
        <w:pStyle w:val="a5"/>
        <w:ind w:left="57" w:right="57" w:firstLine="651"/>
        <w:jc w:val="center"/>
        <w:rPr>
          <w:rFonts w:ascii="Times New Roman" w:hAnsi="Times New Roman"/>
          <w:b/>
          <w:sz w:val="36"/>
          <w:szCs w:val="36"/>
        </w:rPr>
      </w:pPr>
    </w:p>
    <w:p w:rsidR="00183A6F" w:rsidRPr="005A7F25" w:rsidRDefault="00183A6F" w:rsidP="00183A6F">
      <w:pPr>
        <w:pStyle w:val="a5"/>
        <w:ind w:left="57" w:right="57" w:firstLine="651"/>
        <w:jc w:val="center"/>
        <w:rPr>
          <w:rFonts w:ascii="Times New Roman" w:hAnsi="Times New Roman"/>
          <w:b/>
          <w:sz w:val="36"/>
          <w:szCs w:val="36"/>
        </w:rPr>
      </w:pPr>
      <w:r w:rsidRPr="005A7F25">
        <w:rPr>
          <w:rFonts w:ascii="Times New Roman" w:hAnsi="Times New Roman"/>
          <w:b/>
          <w:sz w:val="36"/>
          <w:szCs w:val="36"/>
        </w:rPr>
        <w:t>Многоквартирные дома</w:t>
      </w:r>
    </w:p>
    <w:p w:rsidR="00183A6F" w:rsidRPr="005A7F25" w:rsidRDefault="00183A6F" w:rsidP="00183A6F">
      <w:pPr>
        <w:spacing w:after="0" w:line="240" w:lineRule="auto"/>
        <w:ind w:right="57"/>
        <w:jc w:val="both"/>
        <w:rPr>
          <w:rFonts w:ascii="Times New Roman" w:hAnsi="Times New Roman"/>
          <w:sz w:val="16"/>
          <w:szCs w:val="16"/>
        </w:rPr>
      </w:pPr>
    </w:p>
    <w:p w:rsidR="00183A6F" w:rsidRPr="005A7F25" w:rsidRDefault="00183A6F" w:rsidP="00183A6F">
      <w:pPr>
        <w:spacing w:after="0" w:line="240" w:lineRule="auto"/>
        <w:ind w:left="57" w:right="57" w:firstLine="720"/>
        <w:jc w:val="both"/>
        <w:rPr>
          <w:rFonts w:ascii="Times New Roman" w:hAnsi="Times New Roman"/>
          <w:sz w:val="28"/>
          <w:szCs w:val="28"/>
        </w:rPr>
      </w:pPr>
      <w:r w:rsidRPr="005A7F25">
        <w:rPr>
          <w:rFonts w:ascii="Times New Roman" w:hAnsi="Times New Roman"/>
          <w:sz w:val="28"/>
          <w:szCs w:val="28"/>
        </w:rPr>
        <w:t>В летний период 2020 года все жилые дома района Лианозово были подготовлены к отопительному сезону. Готовность отопительных систем домов была освидетельствована специалистами ресурсоснабжающей организации    ПАО «МОЭК», а общая готовность домов была принята Инспекцией жилищного надзора по Северо-Восточному административному округ</w:t>
      </w:r>
      <w:r w:rsidR="00CA0D96">
        <w:rPr>
          <w:rFonts w:ascii="Times New Roman" w:hAnsi="Times New Roman"/>
          <w:sz w:val="28"/>
          <w:szCs w:val="28"/>
        </w:rPr>
        <w:t>у</w:t>
      </w:r>
      <w:r w:rsidRPr="005A7F25">
        <w:rPr>
          <w:rFonts w:ascii="Times New Roman" w:hAnsi="Times New Roman"/>
          <w:sz w:val="28"/>
          <w:szCs w:val="28"/>
        </w:rPr>
        <w:t xml:space="preserve"> города Москвы.</w:t>
      </w:r>
    </w:p>
    <w:p w:rsidR="00183A6F" w:rsidRPr="005A7F25" w:rsidRDefault="00183A6F" w:rsidP="00183A6F">
      <w:pPr>
        <w:spacing w:after="0" w:line="240" w:lineRule="auto"/>
        <w:ind w:left="57" w:right="57" w:firstLine="720"/>
        <w:jc w:val="both"/>
        <w:rPr>
          <w:rFonts w:ascii="Times New Roman" w:hAnsi="Times New Roman"/>
          <w:sz w:val="28"/>
          <w:szCs w:val="28"/>
        </w:rPr>
      </w:pPr>
      <w:r w:rsidRPr="005A7F25">
        <w:rPr>
          <w:rFonts w:ascii="Times New Roman" w:hAnsi="Times New Roman"/>
          <w:sz w:val="28"/>
          <w:szCs w:val="28"/>
        </w:rPr>
        <w:t>Отопительный сезон 2020-2021 гг. в районе Лианозово был начат своевременно. Запуск системы центрального отопления в жилом секторе произведён согласно графика ПАО «МОЭК» поочередно (детские сады, школы, больницы, жилые дома). В настоящее время отопление в жилом секторе функционирует в полном объёме.</w:t>
      </w:r>
    </w:p>
    <w:p w:rsidR="00591E3C" w:rsidRDefault="00183A6F" w:rsidP="00183A6F">
      <w:pPr>
        <w:spacing w:after="0" w:line="240" w:lineRule="auto"/>
        <w:ind w:left="57" w:right="57" w:firstLine="720"/>
        <w:jc w:val="both"/>
        <w:rPr>
          <w:rFonts w:ascii="Times New Roman" w:hAnsi="Times New Roman"/>
          <w:sz w:val="28"/>
          <w:szCs w:val="28"/>
        </w:rPr>
      </w:pPr>
      <w:r w:rsidRPr="005A7F25">
        <w:rPr>
          <w:rFonts w:ascii="Times New Roman" w:hAnsi="Times New Roman"/>
          <w:sz w:val="28"/>
          <w:szCs w:val="28"/>
        </w:rPr>
        <w:lastRenderedPageBreak/>
        <w:t>В 2020 году в рамках реализации постановления Правительства Москвы от 13 сентября 2012 года № 484-ПП «О дополнительных мероприятиях по социально-экономическому развитию районов города Москвы» в соответствии с решением Совета депутатов муниципального округа Лианозово силами ГБУ «Жилищник района Лианозово» выполнены работы по замене отопительных приборов в вестибюлях подъездов многоквартирного дома по адресу: Алтуфьевское ш., д. 97, а также по реконструкции витражных заполнений многоквартирного дома по адресу: Новгородская ул., д. 4.</w:t>
      </w:r>
      <w:r w:rsidR="0012608C">
        <w:rPr>
          <w:rFonts w:ascii="Times New Roman" w:hAnsi="Times New Roman"/>
          <w:sz w:val="28"/>
          <w:szCs w:val="28"/>
        </w:rPr>
        <w:t xml:space="preserve"> </w:t>
      </w:r>
    </w:p>
    <w:p w:rsidR="00183A6F" w:rsidRPr="005A7F25" w:rsidRDefault="00183A6F" w:rsidP="00183A6F">
      <w:pPr>
        <w:spacing w:after="0" w:line="240" w:lineRule="auto"/>
        <w:ind w:left="57" w:right="57" w:firstLine="720"/>
        <w:jc w:val="both"/>
        <w:rPr>
          <w:rFonts w:ascii="Times New Roman" w:hAnsi="Times New Roman"/>
          <w:sz w:val="28"/>
          <w:szCs w:val="28"/>
        </w:rPr>
      </w:pPr>
      <w:r w:rsidRPr="005A7F25">
        <w:rPr>
          <w:rFonts w:ascii="Times New Roman" w:hAnsi="Times New Roman"/>
          <w:sz w:val="28"/>
          <w:szCs w:val="28"/>
        </w:rPr>
        <w:t>Реализован план мероприятий на 2020 год, направленный на предотвращение достижения предельно допустимых характеристик надёжности и безопасности эксплуатации конструктивных элементов и инженерных систем многоквартирных домов, включённых в программу реновации жилищного фонда города Москвы: выполнены работы по ремонту внутридомовых инженерных сетей электроснабжения по адресам: Абрамцевская ул., д. 4 и Илимская ул., д. 5.</w:t>
      </w:r>
    </w:p>
    <w:p w:rsidR="00183A6F" w:rsidRPr="005A7F25" w:rsidRDefault="00183A6F" w:rsidP="00183A6F">
      <w:pPr>
        <w:spacing w:after="0" w:line="240" w:lineRule="auto"/>
        <w:ind w:left="57" w:right="57" w:firstLine="720"/>
        <w:jc w:val="both"/>
        <w:rPr>
          <w:rFonts w:ascii="Times New Roman" w:hAnsi="Times New Roman"/>
          <w:sz w:val="28"/>
          <w:szCs w:val="28"/>
        </w:rPr>
      </w:pPr>
      <w:r w:rsidRPr="005A7F25">
        <w:rPr>
          <w:rFonts w:ascii="Times New Roman" w:hAnsi="Times New Roman"/>
          <w:sz w:val="28"/>
          <w:szCs w:val="28"/>
        </w:rPr>
        <w:t>Силами ГБУ «Жилищник района Лианозово» выполнен ремонт фасадов по адресам: Псковская ул., д.4 и Алтуфьевское шоссе д. 87.</w:t>
      </w:r>
    </w:p>
    <w:p w:rsidR="00183A6F" w:rsidRPr="0049610B" w:rsidRDefault="00183A6F" w:rsidP="00183A6F">
      <w:pPr>
        <w:spacing w:after="0" w:line="240" w:lineRule="auto"/>
        <w:ind w:left="57" w:right="57" w:firstLine="720"/>
        <w:jc w:val="both"/>
        <w:rPr>
          <w:rFonts w:ascii="Times New Roman" w:hAnsi="Times New Roman"/>
          <w:color w:val="FF0000"/>
          <w:sz w:val="28"/>
          <w:szCs w:val="28"/>
        </w:rPr>
      </w:pPr>
      <w:r w:rsidRPr="005A7F25">
        <w:rPr>
          <w:rFonts w:ascii="Times New Roman" w:hAnsi="Times New Roman"/>
          <w:sz w:val="28"/>
          <w:szCs w:val="28"/>
        </w:rPr>
        <w:t>Силами коммерческих подрядных организаций</w:t>
      </w:r>
      <w:r w:rsidRPr="005A7F25">
        <w:t xml:space="preserve"> </w:t>
      </w:r>
      <w:r w:rsidRPr="005A7F25">
        <w:rPr>
          <w:rFonts w:ascii="Times New Roman" w:hAnsi="Times New Roman"/>
          <w:sz w:val="28"/>
          <w:szCs w:val="28"/>
        </w:rPr>
        <w:t xml:space="preserve">выполнены работы по капитальному ремонту лифтового оборудования многоквартирных домов района Лианозово по 8-ми адресам: </w:t>
      </w:r>
    </w:p>
    <w:p w:rsidR="00183A6F" w:rsidRPr="00A13E0F" w:rsidRDefault="00183A6F" w:rsidP="00183A6F">
      <w:pPr>
        <w:spacing w:after="0" w:line="240" w:lineRule="auto"/>
        <w:ind w:left="57" w:right="57" w:firstLine="720"/>
        <w:jc w:val="both"/>
        <w:rPr>
          <w:rFonts w:ascii="Times New Roman" w:hAnsi="Times New Roman"/>
          <w:b/>
          <w:sz w:val="28"/>
          <w:szCs w:val="28"/>
        </w:rPr>
      </w:pPr>
      <w:r w:rsidRPr="00A13E0F">
        <w:rPr>
          <w:rFonts w:ascii="Times New Roman" w:hAnsi="Times New Roman"/>
          <w:b/>
          <w:sz w:val="28"/>
          <w:szCs w:val="28"/>
        </w:rPr>
        <w:t>1.</w:t>
      </w:r>
      <w:r w:rsidRPr="00A13E0F">
        <w:rPr>
          <w:rFonts w:ascii="Times New Roman" w:hAnsi="Times New Roman"/>
          <w:b/>
          <w:sz w:val="28"/>
          <w:szCs w:val="28"/>
        </w:rPr>
        <w:tab/>
        <w:t>Абрамцевская ул., д. 3А, под. 1, 2;</w:t>
      </w:r>
    </w:p>
    <w:p w:rsidR="00183A6F" w:rsidRPr="00A13E0F" w:rsidRDefault="00183A6F" w:rsidP="00183A6F">
      <w:pPr>
        <w:spacing w:after="0" w:line="240" w:lineRule="auto"/>
        <w:ind w:left="57" w:right="57" w:firstLine="720"/>
        <w:jc w:val="both"/>
        <w:rPr>
          <w:rFonts w:ascii="Times New Roman" w:hAnsi="Times New Roman"/>
          <w:b/>
          <w:sz w:val="28"/>
          <w:szCs w:val="28"/>
        </w:rPr>
      </w:pPr>
      <w:r w:rsidRPr="00A13E0F">
        <w:rPr>
          <w:rFonts w:ascii="Times New Roman" w:hAnsi="Times New Roman"/>
          <w:b/>
          <w:sz w:val="28"/>
          <w:szCs w:val="28"/>
        </w:rPr>
        <w:t>2.</w:t>
      </w:r>
      <w:r w:rsidRPr="00A13E0F">
        <w:rPr>
          <w:rFonts w:ascii="Times New Roman" w:hAnsi="Times New Roman"/>
          <w:b/>
          <w:sz w:val="28"/>
          <w:szCs w:val="28"/>
        </w:rPr>
        <w:tab/>
        <w:t>Абрамцевская ул., д. 3Б, под. 6;</w:t>
      </w:r>
    </w:p>
    <w:p w:rsidR="00183A6F" w:rsidRPr="00A13E0F" w:rsidRDefault="00183A6F" w:rsidP="00183A6F">
      <w:pPr>
        <w:spacing w:after="0" w:line="240" w:lineRule="auto"/>
        <w:ind w:left="57" w:right="57" w:firstLine="720"/>
        <w:jc w:val="both"/>
        <w:rPr>
          <w:rFonts w:ascii="Times New Roman" w:hAnsi="Times New Roman"/>
          <w:b/>
          <w:sz w:val="28"/>
          <w:szCs w:val="28"/>
        </w:rPr>
      </w:pPr>
      <w:r w:rsidRPr="00A13E0F">
        <w:rPr>
          <w:rFonts w:ascii="Times New Roman" w:hAnsi="Times New Roman"/>
          <w:b/>
          <w:sz w:val="28"/>
          <w:szCs w:val="28"/>
        </w:rPr>
        <w:t>3.</w:t>
      </w:r>
      <w:r w:rsidRPr="00A13E0F">
        <w:rPr>
          <w:rFonts w:ascii="Times New Roman" w:hAnsi="Times New Roman"/>
          <w:b/>
          <w:sz w:val="28"/>
          <w:szCs w:val="28"/>
        </w:rPr>
        <w:tab/>
        <w:t>Илимская ул., д. 2 к. 1, под. 1, 7;</w:t>
      </w:r>
    </w:p>
    <w:p w:rsidR="00183A6F" w:rsidRPr="00A13E0F" w:rsidRDefault="00183A6F" w:rsidP="00183A6F">
      <w:pPr>
        <w:spacing w:after="0" w:line="240" w:lineRule="auto"/>
        <w:ind w:left="57" w:right="57" w:firstLine="720"/>
        <w:jc w:val="both"/>
        <w:rPr>
          <w:rFonts w:ascii="Times New Roman" w:hAnsi="Times New Roman"/>
          <w:b/>
          <w:sz w:val="28"/>
          <w:szCs w:val="28"/>
        </w:rPr>
      </w:pPr>
      <w:r w:rsidRPr="00A13E0F">
        <w:rPr>
          <w:rFonts w:ascii="Times New Roman" w:hAnsi="Times New Roman"/>
          <w:b/>
          <w:sz w:val="28"/>
          <w:szCs w:val="28"/>
        </w:rPr>
        <w:t>4.</w:t>
      </w:r>
      <w:r w:rsidRPr="00A13E0F">
        <w:rPr>
          <w:rFonts w:ascii="Times New Roman" w:hAnsi="Times New Roman"/>
          <w:b/>
          <w:sz w:val="28"/>
          <w:szCs w:val="28"/>
        </w:rPr>
        <w:tab/>
        <w:t>Илимская ул., д. 2, под. 10;</w:t>
      </w:r>
    </w:p>
    <w:p w:rsidR="00183A6F" w:rsidRPr="00A13E0F" w:rsidRDefault="00183A6F" w:rsidP="00183A6F">
      <w:pPr>
        <w:spacing w:after="0" w:line="240" w:lineRule="auto"/>
        <w:ind w:left="57" w:right="57" w:firstLine="720"/>
        <w:jc w:val="both"/>
        <w:rPr>
          <w:rFonts w:ascii="Times New Roman" w:hAnsi="Times New Roman"/>
          <w:b/>
          <w:sz w:val="28"/>
          <w:szCs w:val="28"/>
        </w:rPr>
      </w:pPr>
      <w:r w:rsidRPr="00A13E0F">
        <w:rPr>
          <w:rFonts w:ascii="Times New Roman" w:hAnsi="Times New Roman"/>
          <w:b/>
          <w:sz w:val="28"/>
          <w:szCs w:val="28"/>
        </w:rPr>
        <w:t>5.</w:t>
      </w:r>
      <w:r w:rsidRPr="00A13E0F">
        <w:rPr>
          <w:rFonts w:ascii="Times New Roman" w:hAnsi="Times New Roman"/>
          <w:b/>
          <w:sz w:val="28"/>
          <w:szCs w:val="28"/>
        </w:rPr>
        <w:tab/>
        <w:t>Новгородская ул., д. 3 к. 1, под. 1;</w:t>
      </w:r>
    </w:p>
    <w:p w:rsidR="00183A6F" w:rsidRPr="00A13E0F" w:rsidRDefault="00183A6F" w:rsidP="00183A6F">
      <w:pPr>
        <w:spacing w:after="0" w:line="240" w:lineRule="auto"/>
        <w:ind w:left="57" w:right="57" w:firstLine="720"/>
        <w:jc w:val="both"/>
        <w:rPr>
          <w:rFonts w:ascii="Times New Roman" w:hAnsi="Times New Roman"/>
          <w:b/>
          <w:sz w:val="28"/>
          <w:szCs w:val="28"/>
        </w:rPr>
      </w:pPr>
      <w:r w:rsidRPr="00A13E0F">
        <w:rPr>
          <w:rFonts w:ascii="Times New Roman" w:hAnsi="Times New Roman"/>
          <w:b/>
          <w:sz w:val="28"/>
          <w:szCs w:val="28"/>
        </w:rPr>
        <w:t>6.</w:t>
      </w:r>
      <w:r w:rsidRPr="00A13E0F">
        <w:rPr>
          <w:rFonts w:ascii="Times New Roman" w:hAnsi="Times New Roman"/>
          <w:b/>
          <w:sz w:val="28"/>
          <w:szCs w:val="28"/>
        </w:rPr>
        <w:tab/>
        <w:t>Новгородская ул., д. 31, под. 1-4;</w:t>
      </w:r>
    </w:p>
    <w:p w:rsidR="00183A6F" w:rsidRPr="00A13E0F" w:rsidRDefault="00183A6F" w:rsidP="00183A6F">
      <w:pPr>
        <w:spacing w:after="0" w:line="240" w:lineRule="auto"/>
        <w:ind w:left="57" w:right="57" w:firstLine="720"/>
        <w:jc w:val="both"/>
        <w:rPr>
          <w:rFonts w:ascii="Times New Roman" w:hAnsi="Times New Roman"/>
          <w:b/>
          <w:sz w:val="28"/>
          <w:szCs w:val="28"/>
        </w:rPr>
      </w:pPr>
      <w:r w:rsidRPr="00A13E0F">
        <w:rPr>
          <w:rFonts w:ascii="Times New Roman" w:hAnsi="Times New Roman"/>
          <w:b/>
          <w:sz w:val="28"/>
          <w:szCs w:val="28"/>
        </w:rPr>
        <w:t>7.</w:t>
      </w:r>
      <w:r w:rsidRPr="00A13E0F">
        <w:rPr>
          <w:rFonts w:ascii="Times New Roman" w:hAnsi="Times New Roman"/>
          <w:b/>
          <w:sz w:val="28"/>
          <w:szCs w:val="28"/>
        </w:rPr>
        <w:tab/>
        <w:t>Угличская ул., д. 6 к. 2, под. 3;</w:t>
      </w:r>
    </w:p>
    <w:p w:rsidR="00183A6F" w:rsidRPr="00A13E0F" w:rsidRDefault="00183A6F" w:rsidP="00183A6F">
      <w:pPr>
        <w:spacing w:after="0" w:line="240" w:lineRule="auto"/>
        <w:ind w:left="57" w:right="57" w:firstLine="720"/>
        <w:jc w:val="both"/>
        <w:rPr>
          <w:rFonts w:ascii="Times New Roman" w:hAnsi="Times New Roman"/>
          <w:b/>
          <w:sz w:val="28"/>
          <w:szCs w:val="28"/>
        </w:rPr>
      </w:pPr>
      <w:r w:rsidRPr="00A13E0F">
        <w:rPr>
          <w:rFonts w:ascii="Times New Roman" w:hAnsi="Times New Roman"/>
          <w:b/>
          <w:sz w:val="28"/>
          <w:szCs w:val="28"/>
        </w:rPr>
        <w:t>8.</w:t>
      </w:r>
      <w:r w:rsidRPr="00A13E0F">
        <w:rPr>
          <w:rFonts w:ascii="Times New Roman" w:hAnsi="Times New Roman"/>
          <w:b/>
          <w:sz w:val="28"/>
          <w:szCs w:val="28"/>
        </w:rPr>
        <w:tab/>
        <w:t>Череповецкая ул., д. 4, под 5.</w:t>
      </w:r>
    </w:p>
    <w:p w:rsidR="00FC0681" w:rsidRDefault="00183A6F" w:rsidP="00183A6F">
      <w:pPr>
        <w:spacing w:after="0" w:line="240" w:lineRule="auto"/>
        <w:ind w:right="57" w:firstLine="708"/>
        <w:jc w:val="both"/>
        <w:rPr>
          <w:rFonts w:ascii="Times New Roman" w:hAnsi="Times New Roman"/>
          <w:b/>
          <w:sz w:val="28"/>
          <w:szCs w:val="28"/>
        </w:rPr>
      </w:pPr>
      <w:r w:rsidRPr="005A7F25">
        <w:rPr>
          <w:rFonts w:ascii="Times New Roman" w:hAnsi="Times New Roman"/>
          <w:sz w:val="28"/>
          <w:szCs w:val="28"/>
        </w:rPr>
        <w:t>По заказу Фонда капитального ремонта города Москвы завершены работы по капитальному ремонту фасадов по адресам: Псковская ул., д. 5 корп. 1 и Псковская ул., д. 5 корп. 4. По адресу: Абрамцевская ул., д. 3 ЖСК «Лианозово» выполнен капитальный ремонт фасада, межпанельных швов, отмостки и инженерных коммуникаций.</w:t>
      </w:r>
      <w:r w:rsidR="0022274C">
        <w:rPr>
          <w:rFonts w:ascii="Times New Roman" w:hAnsi="Times New Roman"/>
          <w:sz w:val="28"/>
          <w:szCs w:val="28"/>
        </w:rPr>
        <w:t xml:space="preserve"> </w:t>
      </w:r>
      <w:r w:rsidRPr="005A7F25">
        <w:rPr>
          <w:rFonts w:ascii="Times New Roman" w:hAnsi="Times New Roman"/>
          <w:sz w:val="28"/>
          <w:szCs w:val="28"/>
        </w:rPr>
        <w:t>В целях реализации постановления Правительства Москвы от 16 марта 2010 г. № 219-ПП «О мерах по обеспечению беспрепятственного доступа инвалидов и иных маломобильных граждан к объектам социальной, транспортной и инженерной инфраструктур города» по заказу ГКУ города Москвы «Управление капитального ремонта и строительства» на территории района Лианозово в 2020 г. проведены работы по устройству электрических подъёмных платформ для маломобильных групп населения по 4-м адресам: ул. Череповецкая, д. 5/14 подъезд № 3; ул. Илимская, д. 2 подъезд № 4; ул. Новгородская, д. 4 подъезд № 6; ул. Псковская, д. 10, корп.1 подъезд № 1</w:t>
      </w:r>
      <w:r w:rsidR="00CA0D96" w:rsidRPr="00A13E0F">
        <w:rPr>
          <w:rFonts w:ascii="Times New Roman" w:hAnsi="Times New Roman"/>
          <w:b/>
          <w:sz w:val="28"/>
          <w:szCs w:val="28"/>
        </w:rPr>
        <w:t>.</w:t>
      </w:r>
      <w:r w:rsidR="00A13E0F" w:rsidRPr="00A13E0F">
        <w:rPr>
          <w:rFonts w:ascii="Times New Roman" w:hAnsi="Times New Roman"/>
          <w:b/>
          <w:sz w:val="28"/>
          <w:szCs w:val="28"/>
        </w:rPr>
        <w:t xml:space="preserve"> </w:t>
      </w:r>
    </w:p>
    <w:p w:rsidR="00183A6F" w:rsidRPr="005A7F25" w:rsidRDefault="00183A6F" w:rsidP="00183A6F">
      <w:pPr>
        <w:spacing w:after="0" w:line="240" w:lineRule="auto"/>
        <w:ind w:right="57"/>
        <w:rPr>
          <w:rFonts w:ascii="Times New Roman" w:hAnsi="Times New Roman"/>
          <w:b/>
          <w:sz w:val="28"/>
          <w:szCs w:val="28"/>
        </w:rPr>
      </w:pPr>
    </w:p>
    <w:p w:rsidR="00591E3C" w:rsidRDefault="00591E3C" w:rsidP="00A13E0F">
      <w:pPr>
        <w:spacing w:after="0" w:line="240" w:lineRule="auto"/>
        <w:ind w:right="57"/>
        <w:jc w:val="center"/>
        <w:rPr>
          <w:rFonts w:ascii="Times New Roman" w:hAnsi="Times New Roman"/>
          <w:b/>
          <w:sz w:val="36"/>
          <w:szCs w:val="36"/>
        </w:rPr>
      </w:pPr>
    </w:p>
    <w:p w:rsidR="00591E3C" w:rsidRDefault="00591E3C" w:rsidP="00A13E0F">
      <w:pPr>
        <w:spacing w:after="0" w:line="240" w:lineRule="auto"/>
        <w:ind w:right="57"/>
        <w:jc w:val="center"/>
        <w:rPr>
          <w:rFonts w:ascii="Times New Roman" w:hAnsi="Times New Roman"/>
          <w:b/>
          <w:sz w:val="36"/>
          <w:szCs w:val="36"/>
        </w:rPr>
      </w:pPr>
    </w:p>
    <w:p w:rsidR="00591E3C" w:rsidRDefault="00591E3C" w:rsidP="00A13E0F">
      <w:pPr>
        <w:spacing w:after="0" w:line="240" w:lineRule="auto"/>
        <w:ind w:right="57"/>
        <w:jc w:val="center"/>
        <w:rPr>
          <w:rFonts w:ascii="Times New Roman" w:hAnsi="Times New Roman"/>
          <w:b/>
          <w:sz w:val="36"/>
          <w:szCs w:val="36"/>
        </w:rPr>
      </w:pPr>
    </w:p>
    <w:p w:rsidR="0087774A" w:rsidRDefault="00FE2FED" w:rsidP="00A13E0F">
      <w:pPr>
        <w:spacing w:after="0" w:line="240" w:lineRule="auto"/>
        <w:ind w:right="57"/>
        <w:jc w:val="center"/>
        <w:rPr>
          <w:rFonts w:ascii="Times New Roman" w:hAnsi="Times New Roman"/>
          <w:b/>
          <w:sz w:val="36"/>
          <w:szCs w:val="36"/>
        </w:rPr>
      </w:pPr>
      <w:r w:rsidRPr="005A7F25">
        <w:rPr>
          <w:rFonts w:ascii="Times New Roman" w:hAnsi="Times New Roman"/>
          <w:b/>
          <w:sz w:val="36"/>
          <w:szCs w:val="36"/>
        </w:rPr>
        <w:lastRenderedPageBreak/>
        <w:t>Работа с со</w:t>
      </w:r>
      <w:r w:rsidR="00EB73F5" w:rsidRPr="005A7F25">
        <w:rPr>
          <w:rFonts w:ascii="Times New Roman" w:hAnsi="Times New Roman"/>
          <w:b/>
          <w:sz w:val="36"/>
          <w:szCs w:val="36"/>
        </w:rPr>
        <w:t>бственниками помещений</w:t>
      </w:r>
    </w:p>
    <w:p w:rsidR="00A13E0F" w:rsidRDefault="00A13E0F" w:rsidP="00A13E0F">
      <w:pPr>
        <w:spacing w:after="0" w:line="240" w:lineRule="auto"/>
        <w:ind w:right="57"/>
        <w:rPr>
          <w:rFonts w:ascii="Times New Roman" w:hAnsi="Times New Roman"/>
          <w:b/>
          <w:sz w:val="36"/>
          <w:szCs w:val="36"/>
        </w:rPr>
      </w:pPr>
    </w:p>
    <w:p w:rsidR="0044680F" w:rsidRPr="00A13E0F" w:rsidRDefault="00A13E0F" w:rsidP="00A13E0F">
      <w:pPr>
        <w:spacing w:after="0" w:line="240" w:lineRule="auto"/>
        <w:ind w:right="57"/>
        <w:jc w:val="both"/>
        <w:rPr>
          <w:rFonts w:ascii="Times New Roman" w:hAnsi="Times New Roman"/>
          <w:bCs/>
          <w:sz w:val="28"/>
          <w:szCs w:val="28"/>
        </w:rPr>
      </w:pPr>
      <w:r>
        <w:rPr>
          <w:rFonts w:ascii="Times New Roman" w:hAnsi="Times New Roman"/>
          <w:b/>
          <w:sz w:val="36"/>
          <w:szCs w:val="36"/>
        </w:rPr>
        <w:t xml:space="preserve">     </w:t>
      </w:r>
      <w:r w:rsidR="0044680F" w:rsidRPr="00A13E0F">
        <w:rPr>
          <w:rFonts w:ascii="Times New Roman" w:hAnsi="Times New Roman"/>
          <w:bCs/>
          <w:sz w:val="28"/>
          <w:szCs w:val="28"/>
        </w:rPr>
        <w:t xml:space="preserve">В 120 многоквартирных домах </w:t>
      </w:r>
      <w:r w:rsidR="00FB797B" w:rsidRPr="00A13E0F">
        <w:rPr>
          <w:rFonts w:ascii="Times New Roman" w:hAnsi="Times New Roman"/>
          <w:bCs/>
          <w:sz w:val="28"/>
          <w:szCs w:val="28"/>
        </w:rPr>
        <w:t xml:space="preserve">района Лианозово </w:t>
      </w:r>
      <w:r w:rsidR="0044680F" w:rsidRPr="00A13E0F">
        <w:rPr>
          <w:rFonts w:ascii="Times New Roman" w:hAnsi="Times New Roman"/>
          <w:bCs/>
          <w:sz w:val="28"/>
          <w:szCs w:val="28"/>
        </w:rPr>
        <w:t>созданы Советы многоквартирного дома. Совет дома законодательно закреплен как представитель всех собственников помещений в многоквартирном доме и дейс</w:t>
      </w:r>
      <w:r w:rsidR="00FB797B" w:rsidRPr="00A13E0F">
        <w:rPr>
          <w:rFonts w:ascii="Times New Roman" w:hAnsi="Times New Roman"/>
          <w:bCs/>
          <w:sz w:val="28"/>
          <w:szCs w:val="28"/>
        </w:rPr>
        <w:t>твует в их интересах. Полномочия</w:t>
      </w:r>
      <w:r w:rsidR="0044680F" w:rsidRPr="00A13E0F">
        <w:rPr>
          <w:rFonts w:ascii="Times New Roman" w:hAnsi="Times New Roman"/>
          <w:bCs/>
          <w:sz w:val="28"/>
          <w:szCs w:val="28"/>
        </w:rPr>
        <w:t xml:space="preserve"> Совета </w:t>
      </w:r>
      <w:r w:rsidR="00FB797B" w:rsidRPr="00A13E0F">
        <w:rPr>
          <w:rFonts w:ascii="Times New Roman" w:hAnsi="Times New Roman"/>
          <w:bCs/>
          <w:sz w:val="28"/>
          <w:szCs w:val="28"/>
        </w:rPr>
        <w:t xml:space="preserve">дома </w:t>
      </w:r>
      <w:r w:rsidR="0044680F" w:rsidRPr="00A13E0F">
        <w:rPr>
          <w:rFonts w:ascii="Times New Roman" w:hAnsi="Times New Roman"/>
          <w:bCs/>
          <w:sz w:val="28"/>
          <w:szCs w:val="28"/>
        </w:rPr>
        <w:t>закреплены в ст. 161.1 Жилищного кодекса Российской Федерации.</w:t>
      </w:r>
    </w:p>
    <w:p w:rsidR="00D336DD" w:rsidRDefault="00A13E0F" w:rsidP="00A13E0F">
      <w:pPr>
        <w:spacing w:after="0" w:line="240" w:lineRule="auto"/>
        <w:ind w:right="57"/>
        <w:jc w:val="both"/>
        <w:rPr>
          <w:rFonts w:ascii="Times New Roman" w:hAnsi="Times New Roman"/>
          <w:bCs/>
          <w:sz w:val="28"/>
          <w:szCs w:val="28"/>
        </w:rPr>
      </w:pPr>
      <w:r>
        <w:rPr>
          <w:rFonts w:ascii="Times New Roman" w:hAnsi="Times New Roman"/>
          <w:bCs/>
          <w:sz w:val="28"/>
          <w:szCs w:val="28"/>
        </w:rPr>
        <w:t xml:space="preserve">     </w:t>
      </w:r>
      <w:r w:rsidR="0044680F" w:rsidRPr="00A13E0F">
        <w:rPr>
          <w:rFonts w:ascii="Times New Roman" w:hAnsi="Times New Roman"/>
          <w:bCs/>
          <w:sz w:val="28"/>
          <w:szCs w:val="28"/>
        </w:rPr>
        <w:t xml:space="preserve">В многоквартирных домах по адресу: ул. Новгородская, д.14 к.2, ул. Новгородская, </w:t>
      </w:r>
      <w:r>
        <w:rPr>
          <w:rFonts w:ascii="Times New Roman" w:hAnsi="Times New Roman"/>
          <w:bCs/>
          <w:sz w:val="28"/>
          <w:szCs w:val="28"/>
        </w:rPr>
        <w:t>д.11 к.2, ул. Абрамцевская, д. 22</w:t>
      </w:r>
      <w:r w:rsidR="0044680F" w:rsidRPr="00A13E0F">
        <w:rPr>
          <w:rFonts w:ascii="Times New Roman" w:hAnsi="Times New Roman"/>
          <w:bCs/>
          <w:sz w:val="28"/>
          <w:szCs w:val="28"/>
        </w:rPr>
        <w:t xml:space="preserve"> проведены общие собрания собственников с использованием информационной системы проекта «Активный гражданин» при реализации пилотного проекта «Электронный дом». Он направлен на решение одной из самых сложных проблем в сфере жилищного самоуправления – повышение активности жителей.         </w:t>
      </w:r>
    </w:p>
    <w:p w:rsidR="0044680F" w:rsidRDefault="0044680F" w:rsidP="00D336DD">
      <w:pPr>
        <w:spacing w:after="0" w:line="240" w:lineRule="auto"/>
        <w:ind w:right="57" w:firstLine="708"/>
        <w:jc w:val="both"/>
        <w:rPr>
          <w:rFonts w:ascii="Times New Roman" w:hAnsi="Times New Roman"/>
          <w:bCs/>
          <w:sz w:val="28"/>
          <w:szCs w:val="28"/>
        </w:rPr>
      </w:pPr>
      <w:r w:rsidRPr="00A13E0F">
        <w:rPr>
          <w:rFonts w:ascii="Times New Roman" w:hAnsi="Times New Roman"/>
          <w:bCs/>
          <w:sz w:val="28"/>
          <w:szCs w:val="28"/>
        </w:rPr>
        <w:t>«Электронный дом»</w:t>
      </w:r>
      <w:r w:rsidR="00FB797B" w:rsidRPr="00A13E0F">
        <w:rPr>
          <w:rFonts w:ascii="Times New Roman" w:hAnsi="Times New Roman"/>
          <w:bCs/>
          <w:sz w:val="28"/>
          <w:szCs w:val="28"/>
        </w:rPr>
        <w:t xml:space="preserve"> </w:t>
      </w:r>
      <w:r w:rsidRPr="00A13E0F">
        <w:rPr>
          <w:rFonts w:ascii="Times New Roman" w:hAnsi="Times New Roman"/>
          <w:bCs/>
          <w:sz w:val="28"/>
          <w:szCs w:val="28"/>
        </w:rPr>
        <w:t xml:space="preserve">- это фактически первая государственная площадка, на которой жители могут общаться между собой и решать свои проблемы.                      </w:t>
      </w:r>
      <w:r w:rsidR="00FB797B" w:rsidRPr="00A13E0F">
        <w:rPr>
          <w:rFonts w:ascii="Times New Roman" w:hAnsi="Times New Roman"/>
          <w:bCs/>
          <w:sz w:val="28"/>
          <w:szCs w:val="28"/>
        </w:rPr>
        <w:t xml:space="preserve">            «Электронный дом» </w:t>
      </w:r>
      <w:r w:rsidRPr="00A13E0F">
        <w:rPr>
          <w:rFonts w:ascii="Times New Roman" w:hAnsi="Times New Roman"/>
          <w:bCs/>
          <w:sz w:val="28"/>
          <w:szCs w:val="28"/>
        </w:rPr>
        <w:t>п</w:t>
      </w:r>
      <w:r w:rsidR="00FB797B" w:rsidRPr="00A13E0F">
        <w:rPr>
          <w:rFonts w:ascii="Times New Roman" w:hAnsi="Times New Roman"/>
          <w:bCs/>
          <w:sz w:val="28"/>
          <w:szCs w:val="28"/>
        </w:rPr>
        <w:t xml:space="preserve">озволяет </w:t>
      </w:r>
      <w:r w:rsidRPr="00A13E0F">
        <w:rPr>
          <w:rFonts w:ascii="Times New Roman" w:hAnsi="Times New Roman"/>
          <w:bCs/>
          <w:sz w:val="28"/>
          <w:szCs w:val="28"/>
        </w:rPr>
        <w:t>проводить опросы, рассылать информационные оповещения и устраивать общие собрания собственников жилья в заочной форме.</w:t>
      </w:r>
    </w:p>
    <w:p w:rsidR="0022274C" w:rsidRPr="00A13E0F" w:rsidRDefault="0022274C" w:rsidP="00BD0189">
      <w:pPr>
        <w:spacing w:after="0" w:line="240" w:lineRule="auto"/>
        <w:ind w:right="57"/>
        <w:jc w:val="both"/>
        <w:rPr>
          <w:rFonts w:ascii="Times New Roman" w:hAnsi="Times New Roman"/>
          <w:bCs/>
          <w:sz w:val="28"/>
          <w:szCs w:val="28"/>
        </w:rPr>
      </w:pPr>
    </w:p>
    <w:p w:rsidR="0022274C" w:rsidRDefault="00A13E0F" w:rsidP="0022274C">
      <w:pPr>
        <w:spacing w:after="0" w:line="240" w:lineRule="auto"/>
        <w:ind w:right="57"/>
        <w:jc w:val="both"/>
        <w:rPr>
          <w:rFonts w:ascii="Times New Roman" w:hAnsi="Times New Roman"/>
          <w:b/>
          <w:bCs/>
          <w:color w:val="FF0000"/>
          <w:sz w:val="28"/>
          <w:szCs w:val="28"/>
        </w:rPr>
      </w:pPr>
      <w:r>
        <w:rPr>
          <w:rFonts w:ascii="Times New Roman" w:hAnsi="Times New Roman"/>
          <w:bCs/>
          <w:sz w:val="28"/>
          <w:szCs w:val="28"/>
        </w:rPr>
        <w:t xml:space="preserve">     </w:t>
      </w:r>
      <w:r w:rsidR="0022274C" w:rsidRPr="004F2EC0">
        <w:rPr>
          <w:rFonts w:ascii="Times New Roman" w:hAnsi="Times New Roman"/>
          <w:bCs/>
          <w:sz w:val="28"/>
          <w:szCs w:val="28"/>
        </w:rPr>
        <w:t xml:space="preserve">В настоящее время в многоквартирных домах района активными жителями создаются чат-группы. Сейчас их количество составляет порядка 50 чатов.  В домовых чатах жители обсуждают интересующие их темы, задают вопросы друг другу, поддерживают связь с управляющей компанией с целью оперативного реагирования на обращения жильцов дома, улучшения качества обслуживания и своевременного информирования о новостях и событиях в доме. </w:t>
      </w:r>
    </w:p>
    <w:p w:rsidR="0022274C" w:rsidRPr="00A13E0F" w:rsidRDefault="0022274C" w:rsidP="0022274C">
      <w:pPr>
        <w:spacing w:after="0" w:line="240" w:lineRule="auto"/>
        <w:ind w:right="57"/>
        <w:jc w:val="both"/>
        <w:rPr>
          <w:rFonts w:ascii="Times New Roman" w:hAnsi="Times New Roman"/>
          <w:bCs/>
          <w:sz w:val="28"/>
          <w:szCs w:val="28"/>
        </w:rPr>
      </w:pPr>
    </w:p>
    <w:p w:rsidR="00B13F57" w:rsidRPr="00BD0189" w:rsidRDefault="00A13E0F" w:rsidP="00A13E0F">
      <w:pPr>
        <w:spacing w:after="0" w:line="240" w:lineRule="auto"/>
        <w:ind w:right="57"/>
        <w:jc w:val="both"/>
        <w:rPr>
          <w:rFonts w:ascii="Times New Roman" w:hAnsi="Times New Roman"/>
          <w:bCs/>
          <w:sz w:val="28"/>
          <w:szCs w:val="28"/>
        </w:rPr>
      </w:pPr>
      <w:r>
        <w:rPr>
          <w:rFonts w:ascii="Times New Roman" w:hAnsi="Times New Roman"/>
          <w:bCs/>
          <w:sz w:val="28"/>
          <w:szCs w:val="28"/>
        </w:rPr>
        <w:t xml:space="preserve">     </w:t>
      </w:r>
      <w:r w:rsidR="00B13F57" w:rsidRPr="00A13E0F">
        <w:rPr>
          <w:rFonts w:ascii="Times New Roman" w:hAnsi="Times New Roman"/>
          <w:bCs/>
          <w:sz w:val="28"/>
          <w:szCs w:val="28"/>
        </w:rPr>
        <w:t>В 2020 году проведены</w:t>
      </w:r>
      <w:r w:rsidR="00BD0189">
        <w:rPr>
          <w:rFonts w:ascii="Times New Roman" w:hAnsi="Times New Roman"/>
          <w:bCs/>
          <w:sz w:val="28"/>
          <w:szCs w:val="28"/>
        </w:rPr>
        <w:t xml:space="preserve"> </w:t>
      </w:r>
      <w:r w:rsidR="00B13F57" w:rsidRPr="00A13E0F">
        <w:rPr>
          <w:rFonts w:ascii="Times New Roman" w:hAnsi="Times New Roman"/>
          <w:bCs/>
          <w:sz w:val="28"/>
          <w:szCs w:val="28"/>
        </w:rPr>
        <w:t xml:space="preserve">общие собрания собственников по вопросу проведения капитального ремонта общего имущества </w:t>
      </w:r>
      <w:r w:rsidR="00B13F57" w:rsidRPr="00A13E0F">
        <w:rPr>
          <w:rFonts w:ascii="Times New Roman" w:hAnsi="Times New Roman"/>
          <w:b/>
          <w:bCs/>
          <w:sz w:val="28"/>
          <w:szCs w:val="28"/>
        </w:rPr>
        <w:t>на 2021 год</w:t>
      </w:r>
      <w:r w:rsidR="00B13F57" w:rsidRPr="00A13E0F">
        <w:rPr>
          <w:rFonts w:ascii="Times New Roman" w:hAnsi="Times New Roman"/>
          <w:bCs/>
          <w:sz w:val="28"/>
          <w:szCs w:val="28"/>
        </w:rPr>
        <w:t xml:space="preserve"> </w:t>
      </w:r>
      <w:r w:rsidR="00FD6C23" w:rsidRPr="00A13E0F">
        <w:rPr>
          <w:rFonts w:ascii="Times New Roman" w:hAnsi="Times New Roman"/>
          <w:bCs/>
          <w:sz w:val="28"/>
          <w:szCs w:val="28"/>
        </w:rPr>
        <w:t>в</w:t>
      </w:r>
      <w:r w:rsidR="00B13F57" w:rsidRPr="00A13E0F">
        <w:rPr>
          <w:rFonts w:ascii="Times New Roman" w:hAnsi="Times New Roman"/>
          <w:bCs/>
          <w:sz w:val="28"/>
          <w:szCs w:val="28"/>
        </w:rPr>
        <w:t xml:space="preserve"> </w:t>
      </w:r>
      <w:r w:rsidR="00A300C9" w:rsidRPr="00A13E0F">
        <w:rPr>
          <w:rFonts w:ascii="Times New Roman" w:hAnsi="Times New Roman"/>
          <w:bCs/>
          <w:sz w:val="28"/>
          <w:szCs w:val="28"/>
        </w:rPr>
        <w:t>12-</w:t>
      </w:r>
      <w:r w:rsidR="00FD6C23" w:rsidRPr="00A13E0F">
        <w:rPr>
          <w:rFonts w:ascii="Times New Roman" w:hAnsi="Times New Roman"/>
          <w:bCs/>
          <w:sz w:val="28"/>
          <w:szCs w:val="28"/>
        </w:rPr>
        <w:t>ти</w:t>
      </w:r>
      <w:r w:rsidR="00B13F57" w:rsidRPr="00A13E0F">
        <w:rPr>
          <w:rFonts w:ascii="Times New Roman" w:hAnsi="Times New Roman"/>
          <w:bCs/>
          <w:sz w:val="28"/>
          <w:szCs w:val="28"/>
        </w:rPr>
        <w:t xml:space="preserve"> многоквартирны</w:t>
      </w:r>
      <w:r w:rsidR="00FD6C23" w:rsidRPr="00A13E0F">
        <w:rPr>
          <w:rFonts w:ascii="Times New Roman" w:hAnsi="Times New Roman"/>
          <w:bCs/>
          <w:sz w:val="28"/>
          <w:szCs w:val="28"/>
        </w:rPr>
        <w:t>х</w:t>
      </w:r>
      <w:r w:rsidR="00B13F57" w:rsidRPr="00A13E0F">
        <w:rPr>
          <w:rFonts w:ascii="Times New Roman" w:hAnsi="Times New Roman"/>
          <w:bCs/>
          <w:sz w:val="28"/>
          <w:szCs w:val="28"/>
        </w:rPr>
        <w:t xml:space="preserve"> дома</w:t>
      </w:r>
      <w:r w:rsidR="00FD6C23" w:rsidRPr="00A13E0F">
        <w:rPr>
          <w:rFonts w:ascii="Times New Roman" w:hAnsi="Times New Roman"/>
          <w:bCs/>
          <w:sz w:val="28"/>
          <w:szCs w:val="28"/>
        </w:rPr>
        <w:t>х</w:t>
      </w:r>
      <w:r w:rsidR="00B13F57" w:rsidRPr="00A13E0F">
        <w:rPr>
          <w:rFonts w:ascii="Times New Roman" w:hAnsi="Times New Roman"/>
          <w:bCs/>
          <w:sz w:val="28"/>
          <w:szCs w:val="28"/>
        </w:rPr>
        <w:t>:</w:t>
      </w:r>
      <w:r>
        <w:rPr>
          <w:rFonts w:ascii="Times New Roman" w:hAnsi="Times New Roman"/>
          <w:bCs/>
          <w:sz w:val="28"/>
          <w:szCs w:val="28"/>
        </w:rPr>
        <w:t xml:space="preserve"> </w:t>
      </w:r>
    </w:p>
    <w:p w:rsidR="00B13F57" w:rsidRPr="00A13E0F" w:rsidRDefault="00B13F57" w:rsidP="00B13F57">
      <w:pPr>
        <w:pStyle w:val="a4"/>
        <w:spacing w:after="0" w:line="240" w:lineRule="auto"/>
        <w:ind w:right="57"/>
        <w:jc w:val="both"/>
        <w:rPr>
          <w:rFonts w:ascii="Times New Roman" w:hAnsi="Times New Roman"/>
          <w:b/>
          <w:bCs/>
          <w:sz w:val="28"/>
          <w:szCs w:val="28"/>
        </w:rPr>
      </w:pPr>
      <w:r w:rsidRPr="00A13E0F">
        <w:rPr>
          <w:rFonts w:ascii="Times New Roman" w:hAnsi="Times New Roman"/>
          <w:b/>
          <w:bCs/>
          <w:sz w:val="28"/>
          <w:szCs w:val="28"/>
        </w:rPr>
        <w:t xml:space="preserve">- </w:t>
      </w:r>
      <w:r w:rsidR="00FD6C23" w:rsidRPr="00A13E0F">
        <w:rPr>
          <w:rFonts w:ascii="Times New Roman" w:hAnsi="Times New Roman"/>
          <w:b/>
          <w:bCs/>
          <w:sz w:val="28"/>
          <w:szCs w:val="28"/>
        </w:rPr>
        <w:t xml:space="preserve">ул. </w:t>
      </w:r>
      <w:r w:rsidRPr="00A13E0F">
        <w:rPr>
          <w:rFonts w:ascii="Times New Roman" w:hAnsi="Times New Roman"/>
          <w:b/>
          <w:bCs/>
          <w:sz w:val="28"/>
          <w:szCs w:val="28"/>
        </w:rPr>
        <w:t>Абрамцевская</w:t>
      </w:r>
      <w:r w:rsidR="00FD6C23" w:rsidRPr="00A13E0F">
        <w:rPr>
          <w:rFonts w:ascii="Times New Roman" w:hAnsi="Times New Roman"/>
          <w:b/>
          <w:bCs/>
          <w:sz w:val="28"/>
          <w:szCs w:val="28"/>
        </w:rPr>
        <w:t>, д.</w:t>
      </w:r>
      <w:r w:rsidRPr="00A13E0F">
        <w:rPr>
          <w:rFonts w:ascii="Times New Roman" w:hAnsi="Times New Roman"/>
          <w:b/>
          <w:bCs/>
          <w:sz w:val="28"/>
          <w:szCs w:val="28"/>
        </w:rPr>
        <w:t>18</w:t>
      </w:r>
      <w:r w:rsidR="00FD6C23" w:rsidRPr="00A13E0F">
        <w:rPr>
          <w:rFonts w:ascii="Times New Roman" w:hAnsi="Times New Roman"/>
          <w:b/>
          <w:bCs/>
          <w:sz w:val="28"/>
          <w:szCs w:val="28"/>
        </w:rPr>
        <w:t>;</w:t>
      </w:r>
    </w:p>
    <w:p w:rsidR="00B13F57" w:rsidRPr="00A13E0F" w:rsidRDefault="00B13F57" w:rsidP="00B13F57">
      <w:pPr>
        <w:pStyle w:val="a4"/>
        <w:spacing w:after="0" w:line="240" w:lineRule="auto"/>
        <w:ind w:right="57"/>
        <w:jc w:val="both"/>
        <w:rPr>
          <w:rFonts w:ascii="Times New Roman" w:hAnsi="Times New Roman"/>
          <w:b/>
          <w:bCs/>
          <w:sz w:val="28"/>
          <w:szCs w:val="28"/>
        </w:rPr>
      </w:pPr>
      <w:r w:rsidRPr="00A13E0F">
        <w:rPr>
          <w:rFonts w:ascii="Times New Roman" w:hAnsi="Times New Roman"/>
          <w:b/>
          <w:bCs/>
          <w:sz w:val="28"/>
          <w:szCs w:val="28"/>
        </w:rPr>
        <w:t>- Алтуфьевское ш., д.83,</w:t>
      </w:r>
      <w:r w:rsidR="00FD6C23" w:rsidRPr="00A13E0F">
        <w:rPr>
          <w:rFonts w:ascii="Times New Roman" w:hAnsi="Times New Roman"/>
          <w:b/>
          <w:bCs/>
          <w:sz w:val="28"/>
          <w:szCs w:val="28"/>
        </w:rPr>
        <w:t xml:space="preserve"> д.85</w:t>
      </w:r>
      <w:r w:rsidRPr="00A13E0F">
        <w:rPr>
          <w:rFonts w:ascii="Times New Roman" w:hAnsi="Times New Roman"/>
          <w:b/>
          <w:bCs/>
          <w:sz w:val="28"/>
          <w:szCs w:val="28"/>
        </w:rPr>
        <w:t>А, д.87, д.87 к.1, д.87 к.3, д.91 к.1, д.97 к.2</w:t>
      </w:r>
      <w:r w:rsidR="00FD6C23" w:rsidRPr="00A13E0F">
        <w:rPr>
          <w:rFonts w:ascii="Times New Roman" w:hAnsi="Times New Roman"/>
          <w:b/>
          <w:bCs/>
          <w:sz w:val="28"/>
          <w:szCs w:val="28"/>
        </w:rPr>
        <w:t>;</w:t>
      </w:r>
    </w:p>
    <w:p w:rsidR="00B13F57" w:rsidRPr="00A13E0F" w:rsidRDefault="00B13F57" w:rsidP="00B13F57">
      <w:pPr>
        <w:pStyle w:val="a4"/>
        <w:spacing w:after="0" w:line="240" w:lineRule="auto"/>
        <w:ind w:right="57"/>
        <w:jc w:val="both"/>
        <w:rPr>
          <w:rFonts w:ascii="Times New Roman" w:hAnsi="Times New Roman"/>
          <w:b/>
          <w:bCs/>
          <w:sz w:val="28"/>
          <w:szCs w:val="28"/>
        </w:rPr>
      </w:pPr>
      <w:r w:rsidRPr="00A13E0F">
        <w:rPr>
          <w:rFonts w:ascii="Times New Roman" w:hAnsi="Times New Roman"/>
          <w:b/>
          <w:bCs/>
          <w:sz w:val="28"/>
          <w:szCs w:val="28"/>
        </w:rPr>
        <w:t xml:space="preserve">- </w:t>
      </w:r>
      <w:r w:rsidR="00FD6C23" w:rsidRPr="00A13E0F">
        <w:rPr>
          <w:rFonts w:ascii="Times New Roman" w:hAnsi="Times New Roman"/>
          <w:b/>
          <w:bCs/>
          <w:sz w:val="28"/>
          <w:szCs w:val="28"/>
        </w:rPr>
        <w:t xml:space="preserve">ул. </w:t>
      </w:r>
      <w:r w:rsidRPr="00A13E0F">
        <w:rPr>
          <w:rFonts w:ascii="Times New Roman" w:hAnsi="Times New Roman"/>
          <w:b/>
          <w:bCs/>
          <w:sz w:val="28"/>
          <w:szCs w:val="28"/>
        </w:rPr>
        <w:t>Новгородская</w:t>
      </w:r>
      <w:r w:rsidR="00FD6C23" w:rsidRPr="00A13E0F">
        <w:rPr>
          <w:rFonts w:ascii="Times New Roman" w:hAnsi="Times New Roman"/>
          <w:b/>
          <w:bCs/>
          <w:sz w:val="28"/>
          <w:szCs w:val="28"/>
        </w:rPr>
        <w:t>, д.13 и</w:t>
      </w:r>
      <w:r w:rsidRPr="00A13E0F">
        <w:rPr>
          <w:rFonts w:ascii="Times New Roman" w:hAnsi="Times New Roman"/>
          <w:b/>
          <w:bCs/>
          <w:sz w:val="28"/>
          <w:szCs w:val="28"/>
        </w:rPr>
        <w:t xml:space="preserve"> д.35 к.1</w:t>
      </w:r>
      <w:r w:rsidR="00FD6C23" w:rsidRPr="00A13E0F">
        <w:rPr>
          <w:rFonts w:ascii="Times New Roman" w:hAnsi="Times New Roman"/>
          <w:b/>
          <w:bCs/>
          <w:sz w:val="28"/>
          <w:szCs w:val="28"/>
        </w:rPr>
        <w:t>;</w:t>
      </w:r>
    </w:p>
    <w:p w:rsidR="00B13F57" w:rsidRPr="00A13E0F" w:rsidRDefault="00B13F57" w:rsidP="00B13F57">
      <w:pPr>
        <w:pStyle w:val="a4"/>
        <w:spacing w:after="0" w:line="240" w:lineRule="auto"/>
        <w:ind w:right="57"/>
        <w:jc w:val="both"/>
        <w:rPr>
          <w:rFonts w:ascii="Times New Roman" w:hAnsi="Times New Roman"/>
          <w:b/>
          <w:bCs/>
          <w:sz w:val="28"/>
          <w:szCs w:val="28"/>
        </w:rPr>
      </w:pPr>
      <w:r w:rsidRPr="00A13E0F">
        <w:rPr>
          <w:rFonts w:ascii="Times New Roman" w:hAnsi="Times New Roman"/>
          <w:b/>
          <w:bCs/>
          <w:sz w:val="28"/>
          <w:szCs w:val="28"/>
        </w:rPr>
        <w:t xml:space="preserve">- </w:t>
      </w:r>
      <w:r w:rsidR="00FD6C23" w:rsidRPr="00A13E0F">
        <w:rPr>
          <w:rFonts w:ascii="Times New Roman" w:hAnsi="Times New Roman"/>
          <w:b/>
          <w:bCs/>
          <w:sz w:val="28"/>
          <w:szCs w:val="28"/>
        </w:rPr>
        <w:t xml:space="preserve">ул. </w:t>
      </w:r>
      <w:r w:rsidRPr="00A13E0F">
        <w:rPr>
          <w:rFonts w:ascii="Times New Roman" w:hAnsi="Times New Roman"/>
          <w:b/>
          <w:bCs/>
          <w:sz w:val="28"/>
          <w:szCs w:val="28"/>
        </w:rPr>
        <w:t>Череповецкая</w:t>
      </w:r>
      <w:r w:rsidR="00FD6C23" w:rsidRPr="00A13E0F">
        <w:rPr>
          <w:rFonts w:ascii="Times New Roman" w:hAnsi="Times New Roman"/>
          <w:b/>
          <w:bCs/>
          <w:sz w:val="28"/>
          <w:szCs w:val="28"/>
        </w:rPr>
        <w:t xml:space="preserve">, </w:t>
      </w:r>
      <w:r w:rsidRPr="00A13E0F">
        <w:rPr>
          <w:rFonts w:ascii="Times New Roman" w:hAnsi="Times New Roman"/>
          <w:b/>
          <w:bCs/>
          <w:sz w:val="28"/>
          <w:szCs w:val="28"/>
        </w:rPr>
        <w:t>д.7, д.9/17</w:t>
      </w:r>
      <w:r w:rsidR="00FD6C23" w:rsidRPr="00A13E0F">
        <w:rPr>
          <w:rFonts w:ascii="Times New Roman" w:hAnsi="Times New Roman"/>
          <w:b/>
          <w:bCs/>
          <w:sz w:val="28"/>
          <w:szCs w:val="28"/>
        </w:rPr>
        <w:t>.</w:t>
      </w:r>
    </w:p>
    <w:p w:rsidR="00B13F57" w:rsidRPr="0049610B" w:rsidRDefault="00BD0189" w:rsidP="00BD0189">
      <w:pPr>
        <w:pStyle w:val="a4"/>
        <w:spacing w:after="0" w:line="240" w:lineRule="auto"/>
        <w:ind w:left="0" w:right="57" w:firstLine="708"/>
        <w:jc w:val="both"/>
        <w:rPr>
          <w:rFonts w:ascii="Times New Roman" w:hAnsi="Times New Roman"/>
          <w:b/>
          <w:bCs/>
          <w:color w:val="FF0000"/>
          <w:sz w:val="28"/>
          <w:szCs w:val="28"/>
        </w:rPr>
      </w:pPr>
      <w:r>
        <w:rPr>
          <w:rFonts w:ascii="Times New Roman" w:hAnsi="Times New Roman"/>
          <w:bCs/>
          <w:sz w:val="28"/>
          <w:szCs w:val="28"/>
        </w:rPr>
        <w:t>П</w:t>
      </w:r>
      <w:r w:rsidR="00B13F57" w:rsidRPr="004C2B11">
        <w:rPr>
          <w:rFonts w:ascii="Times New Roman" w:hAnsi="Times New Roman"/>
          <w:bCs/>
          <w:sz w:val="28"/>
          <w:szCs w:val="28"/>
        </w:rPr>
        <w:t>роведены общие собрания собственников по вопросу проведения</w:t>
      </w:r>
      <w:r w:rsidR="00B13F57" w:rsidRPr="005A7F25">
        <w:rPr>
          <w:rFonts w:ascii="Times New Roman" w:hAnsi="Times New Roman"/>
          <w:bCs/>
          <w:sz w:val="28"/>
          <w:szCs w:val="28"/>
        </w:rPr>
        <w:t xml:space="preserve"> капитального ремонта общего имущества </w:t>
      </w:r>
      <w:r w:rsidR="00B13F57" w:rsidRPr="005A7F25">
        <w:rPr>
          <w:rFonts w:ascii="Times New Roman" w:hAnsi="Times New Roman"/>
          <w:b/>
          <w:bCs/>
          <w:sz w:val="28"/>
          <w:szCs w:val="28"/>
        </w:rPr>
        <w:t>на 2022 год</w:t>
      </w:r>
      <w:r w:rsidR="00FD6C23" w:rsidRPr="005A7F25">
        <w:rPr>
          <w:rFonts w:ascii="Times New Roman" w:hAnsi="Times New Roman"/>
          <w:bCs/>
          <w:sz w:val="28"/>
          <w:szCs w:val="28"/>
        </w:rPr>
        <w:t xml:space="preserve"> </w:t>
      </w:r>
      <w:r w:rsidR="00A300C9" w:rsidRPr="005A7F25">
        <w:rPr>
          <w:rFonts w:ascii="Times New Roman" w:hAnsi="Times New Roman"/>
          <w:bCs/>
          <w:sz w:val="28"/>
          <w:szCs w:val="28"/>
        </w:rPr>
        <w:t>в</w:t>
      </w:r>
      <w:r w:rsidR="00FD6C23" w:rsidRPr="005A7F25">
        <w:rPr>
          <w:rFonts w:ascii="Times New Roman" w:hAnsi="Times New Roman"/>
          <w:bCs/>
          <w:sz w:val="28"/>
          <w:szCs w:val="28"/>
        </w:rPr>
        <w:t xml:space="preserve"> 15</w:t>
      </w:r>
      <w:r w:rsidR="00A300C9" w:rsidRPr="005A7F25">
        <w:rPr>
          <w:rFonts w:ascii="Times New Roman" w:hAnsi="Times New Roman"/>
          <w:bCs/>
          <w:sz w:val="28"/>
          <w:szCs w:val="28"/>
        </w:rPr>
        <w:t>-ти</w:t>
      </w:r>
      <w:r w:rsidR="00FD6C23" w:rsidRPr="005A7F25">
        <w:rPr>
          <w:rFonts w:ascii="Times New Roman" w:hAnsi="Times New Roman"/>
          <w:bCs/>
          <w:sz w:val="28"/>
          <w:szCs w:val="28"/>
        </w:rPr>
        <w:t xml:space="preserve"> многоквартирны</w:t>
      </w:r>
      <w:r w:rsidR="00A300C9" w:rsidRPr="005A7F25">
        <w:rPr>
          <w:rFonts w:ascii="Times New Roman" w:hAnsi="Times New Roman"/>
          <w:bCs/>
          <w:sz w:val="28"/>
          <w:szCs w:val="28"/>
        </w:rPr>
        <w:t>х</w:t>
      </w:r>
      <w:r w:rsidR="00FD6C23" w:rsidRPr="005A7F25">
        <w:rPr>
          <w:rFonts w:ascii="Times New Roman" w:hAnsi="Times New Roman"/>
          <w:bCs/>
          <w:sz w:val="28"/>
          <w:szCs w:val="28"/>
        </w:rPr>
        <w:t xml:space="preserve"> дома</w:t>
      </w:r>
      <w:r w:rsidR="00A300C9" w:rsidRPr="005A7F25">
        <w:rPr>
          <w:rFonts w:ascii="Times New Roman" w:hAnsi="Times New Roman"/>
          <w:bCs/>
          <w:sz w:val="28"/>
          <w:szCs w:val="28"/>
        </w:rPr>
        <w:t>х</w:t>
      </w:r>
      <w:r w:rsidR="00FD6C23" w:rsidRPr="005A7F25">
        <w:rPr>
          <w:rFonts w:ascii="Times New Roman" w:hAnsi="Times New Roman"/>
          <w:bCs/>
          <w:sz w:val="28"/>
          <w:szCs w:val="28"/>
        </w:rPr>
        <w:t>:</w:t>
      </w:r>
      <w:r w:rsidR="00B13F57" w:rsidRPr="005A7F25">
        <w:rPr>
          <w:rFonts w:ascii="Times New Roman" w:hAnsi="Times New Roman"/>
          <w:bCs/>
          <w:sz w:val="28"/>
          <w:szCs w:val="28"/>
        </w:rPr>
        <w:t xml:space="preserve"> </w:t>
      </w:r>
    </w:p>
    <w:p w:rsidR="00B13F57" w:rsidRPr="00A13E0F" w:rsidRDefault="00B13F57" w:rsidP="00B13F57">
      <w:pPr>
        <w:pStyle w:val="a4"/>
        <w:spacing w:after="0" w:line="240" w:lineRule="auto"/>
        <w:ind w:right="57"/>
        <w:jc w:val="both"/>
        <w:rPr>
          <w:rFonts w:ascii="Times New Roman" w:hAnsi="Times New Roman"/>
          <w:b/>
          <w:bCs/>
          <w:sz w:val="28"/>
          <w:szCs w:val="28"/>
        </w:rPr>
      </w:pPr>
      <w:r w:rsidRPr="005A7F25">
        <w:rPr>
          <w:rFonts w:ascii="Times New Roman" w:hAnsi="Times New Roman"/>
          <w:bCs/>
          <w:sz w:val="28"/>
          <w:szCs w:val="28"/>
        </w:rPr>
        <w:t xml:space="preserve">- </w:t>
      </w:r>
      <w:r w:rsidRPr="00A13E0F">
        <w:rPr>
          <w:rFonts w:ascii="Times New Roman" w:hAnsi="Times New Roman"/>
          <w:b/>
          <w:bCs/>
          <w:sz w:val="28"/>
          <w:szCs w:val="28"/>
        </w:rPr>
        <w:t>Алтуфьевское ш</w:t>
      </w:r>
      <w:r w:rsidR="00FD6C23" w:rsidRPr="00A13E0F">
        <w:rPr>
          <w:rFonts w:ascii="Times New Roman" w:hAnsi="Times New Roman"/>
          <w:b/>
          <w:bCs/>
          <w:sz w:val="28"/>
          <w:szCs w:val="28"/>
        </w:rPr>
        <w:t xml:space="preserve">оссе, </w:t>
      </w:r>
      <w:r w:rsidRPr="00A13E0F">
        <w:rPr>
          <w:rFonts w:ascii="Times New Roman" w:hAnsi="Times New Roman"/>
          <w:b/>
          <w:bCs/>
          <w:sz w:val="28"/>
          <w:szCs w:val="28"/>
        </w:rPr>
        <w:t>д</w:t>
      </w:r>
      <w:r w:rsidR="00FD6C23" w:rsidRPr="00A13E0F">
        <w:rPr>
          <w:rFonts w:ascii="Times New Roman" w:hAnsi="Times New Roman"/>
          <w:b/>
          <w:bCs/>
          <w:sz w:val="28"/>
          <w:szCs w:val="28"/>
        </w:rPr>
        <w:t xml:space="preserve">ома </w:t>
      </w:r>
      <w:r w:rsidRPr="00A13E0F">
        <w:rPr>
          <w:rFonts w:ascii="Times New Roman" w:hAnsi="Times New Roman"/>
          <w:b/>
          <w:bCs/>
          <w:sz w:val="28"/>
          <w:szCs w:val="28"/>
        </w:rPr>
        <w:t xml:space="preserve">93, </w:t>
      </w:r>
      <w:r w:rsidR="00FD6C23" w:rsidRPr="00A13E0F">
        <w:rPr>
          <w:rFonts w:ascii="Times New Roman" w:hAnsi="Times New Roman"/>
          <w:b/>
          <w:bCs/>
          <w:sz w:val="28"/>
          <w:szCs w:val="28"/>
        </w:rPr>
        <w:t>93 к.1 и</w:t>
      </w:r>
      <w:r w:rsidRPr="00A13E0F">
        <w:rPr>
          <w:rFonts w:ascii="Times New Roman" w:hAnsi="Times New Roman"/>
          <w:b/>
          <w:bCs/>
          <w:sz w:val="28"/>
          <w:szCs w:val="28"/>
        </w:rPr>
        <w:t xml:space="preserve"> 97 к.1</w:t>
      </w:r>
      <w:r w:rsidR="00FD6C23" w:rsidRPr="00A13E0F">
        <w:rPr>
          <w:rFonts w:ascii="Times New Roman" w:hAnsi="Times New Roman"/>
          <w:b/>
          <w:bCs/>
          <w:sz w:val="28"/>
          <w:szCs w:val="28"/>
        </w:rPr>
        <w:t>;</w:t>
      </w:r>
    </w:p>
    <w:p w:rsidR="00B13F57" w:rsidRPr="00A13E0F" w:rsidRDefault="00B13F57" w:rsidP="00B13F57">
      <w:pPr>
        <w:pStyle w:val="a4"/>
        <w:spacing w:after="0" w:line="240" w:lineRule="auto"/>
        <w:ind w:right="57"/>
        <w:jc w:val="both"/>
        <w:rPr>
          <w:rFonts w:ascii="Times New Roman" w:hAnsi="Times New Roman"/>
          <w:b/>
          <w:bCs/>
          <w:sz w:val="28"/>
          <w:szCs w:val="28"/>
        </w:rPr>
      </w:pPr>
      <w:r w:rsidRPr="00A13E0F">
        <w:rPr>
          <w:rFonts w:ascii="Times New Roman" w:hAnsi="Times New Roman"/>
          <w:b/>
          <w:bCs/>
          <w:sz w:val="28"/>
          <w:szCs w:val="28"/>
        </w:rPr>
        <w:t xml:space="preserve">- </w:t>
      </w:r>
      <w:r w:rsidR="00FD6C23" w:rsidRPr="00A13E0F">
        <w:rPr>
          <w:rFonts w:ascii="Times New Roman" w:hAnsi="Times New Roman"/>
          <w:b/>
          <w:bCs/>
          <w:sz w:val="28"/>
          <w:szCs w:val="28"/>
        </w:rPr>
        <w:t xml:space="preserve">ул. </w:t>
      </w:r>
      <w:r w:rsidRPr="00A13E0F">
        <w:rPr>
          <w:rFonts w:ascii="Times New Roman" w:hAnsi="Times New Roman"/>
          <w:b/>
          <w:bCs/>
          <w:sz w:val="28"/>
          <w:szCs w:val="28"/>
        </w:rPr>
        <w:t>Илимская</w:t>
      </w:r>
      <w:r w:rsidR="00FD6C23" w:rsidRPr="00A13E0F">
        <w:rPr>
          <w:rFonts w:ascii="Times New Roman" w:hAnsi="Times New Roman"/>
          <w:b/>
          <w:bCs/>
          <w:sz w:val="28"/>
          <w:szCs w:val="28"/>
        </w:rPr>
        <w:t xml:space="preserve">, </w:t>
      </w:r>
      <w:r w:rsidRPr="00A13E0F">
        <w:rPr>
          <w:rFonts w:ascii="Times New Roman" w:hAnsi="Times New Roman"/>
          <w:b/>
          <w:bCs/>
          <w:sz w:val="28"/>
          <w:szCs w:val="28"/>
        </w:rPr>
        <w:t>д.4</w:t>
      </w:r>
      <w:r w:rsidR="00FD6C23" w:rsidRPr="00A13E0F">
        <w:rPr>
          <w:rFonts w:ascii="Times New Roman" w:hAnsi="Times New Roman"/>
          <w:b/>
          <w:bCs/>
          <w:sz w:val="28"/>
          <w:szCs w:val="28"/>
        </w:rPr>
        <w:t>;</w:t>
      </w:r>
    </w:p>
    <w:p w:rsidR="00B13F57" w:rsidRPr="00A13E0F" w:rsidRDefault="00B13F57" w:rsidP="00B13F57">
      <w:pPr>
        <w:pStyle w:val="a4"/>
        <w:spacing w:after="0" w:line="240" w:lineRule="auto"/>
        <w:ind w:right="57"/>
        <w:jc w:val="both"/>
        <w:rPr>
          <w:rFonts w:ascii="Times New Roman" w:hAnsi="Times New Roman"/>
          <w:b/>
          <w:bCs/>
          <w:sz w:val="28"/>
          <w:szCs w:val="28"/>
        </w:rPr>
      </w:pPr>
      <w:r w:rsidRPr="00A13E0F">
        <w:rPr>
          <w:rFonts w:ascii="Times New Roman" w:hAnsi="Times New Roman"/>
          <w:b/>
          <w:bCs/>
          <w:sz w:val="28"/>
          <w:szCs w:val="28"/>
        </w:rPr>
        <w:t xml:space="preserve">- </w:t>
      </w:r>
      <w:r w:rsidR="00FD6C23" w:rsidRPr="00A13E0F">
        <w:rPr>
          <w:rFonts w:ascii="Times New Roman" w:hAnsi="Times New Roman"/>
          <w:b/>
          <w:bCs/>
          <w:sz w:val="28"/>
          <w:szCs w:val="28"/>
        </w:rPr>
        <w:t xml:space="preserve">ул. </w:t>
      </w:r>
      <w:r w:rsidRPr="00A13E0F">
        <w:rPr>
          <w:rFonts w:ascii="Times New Roman" w:hAnsi="Times New Roman"/>
          <w:b/>
          <w:bCs/>
          <w:sz w:val="28"/>
          <w:szCs w:val="28"/>
        </w:rPr>
        <w:t>Новгородская</w:t>
      </w:r>
      <w:r w:rsidR="00FD6C23" w:rsidRPr="00A13E0F">
        <w:rPr>
          <w:rFonts w:ascii="Times New Roman" w:hAnsi="Times New Roman"/>
          <w:b/>
          <w:bCs/>
          <w:sz w:val="28"/>
          <w:szCs w:val="28"/>
        </w:rPr>
        <w:t xml:space="preserve">, дома </w:t>
      </w:r>
      <w:r w:rsidRPr="00A13E0F">
        <w:rPr>
          <w:rFonts w:ascii="Times New Roman" w:hAnsi="Times New Roman"/>
          <w:b/>
          <w:bCs/>
          <w:sz w:val="28"/>
          <w:szCs w:val="28"/>
        </w:rPr>
        <w:t>13 к.1, 30</w:t>
      </w:r>
      <w:r w:rsidR="00FD6C23" w:rsidRPr="00A13E0F">
        <w:rPr>
          <w:rFonts w:ascii="Times New Roman" w:hAnsi="Times New Roman"/>
          <w:b/>
          <w:bCs/>
          <w:sz w:val="28"/>
          <w:szCs w:val="28"/>
        </w:rPr>
        <w:t xml:space="preserve"> и </w:t>
      </w:r>
      <w:r w:rsidRPr="00A13E0F">
        <w:rPr>
          <w:rFonts w:ascii="Times New Roman" w:hAnsi="Times New Roman"/>
          <w:b/>
          <w:bCs/>
          <w:sz w:val="28"/>
          <w:szCs w:val="28"/>
        </w:rPr>
        <w:t>34</w:t>
      </w:r>
      <w:r w:rsidR="00FD6C23" w:rsidRPr="00A13E0F">
        <w:rPr>
          <w:rFonts w:ascii="Times New Roman" w:hAnsi="Times New Roman"/>
          <w:b/>
          <w:bCs/>
          <w:sz w:val="28"/>
          <w:szCs w:val="28"/>
        </w:rPr>
        <w:t>;</w:t>
      </w:r>
    </w:p>
    <w:p w:rsidR="00B13F57" w:rsidRPr="00A13E0F" w:rsidRDefault="00B13F57" w:rsidP="00B13F57">
      <w:pPr>
        <w:pStyle w:val="a4"/>
        <w:spacing w:after="0" w:line="240" w:lineRule="auto"/>
        <w:ind w:right="57"/>
        <w:jc w:val="both"/>
        <w:rPr>
          <w:rFonts w:ascii="Times New Roman" w:hAnsi="Times New Roman"/>
          <w:b/>
          <w:bCs/>
          <w:sz w:val="28"/>
          <w:szCs w:val="28"/>
        </w:rPr>
      </w:pPr>
      <w:r w:rsidRPr="00A13E0F">
        <w:rPr>
          <w:rFonts w:ascii="Times New Roman" w:hAnsi="Times New Roman"/>
          <w:b/>
          <w:bCs/>
          <w:sz w:val="28"/>
          <w:szCs w:val="28"/>
        </w:rPr>
        <w:t xml:space="preserve">- </w:t>
      </w:r>
      <w:r w:rsidR="00FD6C23" w:rsidRPr="00A13E0F">
        <w:rPr>
          <w:rFonts w:ascii="Times New Roman" w:hAnsi="Times New Roman"/>
          <w:b/>
          <w:bCs/>
          <w:sz w:val="28"/>
          <w:szCs w:val="28"/>
        </w:rPr>
        <w:t xml:space="preserve">ул. </w:t>
      </w:r>
      <w:r w:rsidRPr="00A13E0F">
        <w:rPr>
          <w:rFonts w:ascii="Times New Roman" w:hAnsi="Times New Roman"/>
          <w:b/>
          <w:bCs/>
          <w:sz w:val="28"/>
          <w:szCs w:val="28"/>
        </w:rPr>
        <w:t>Псковская</w:t>
      </w:r>
      <w:r w:rsidR="00FD6C23" w:rsidRPr="00A13E0F">
        <w:rPr>
          <w:rFonts w:ascii="Times New Roman" w:hAnsi="Times New Roman"/>
          <w:b/>
          <w:bCs/>
          <w:sz w:val="28"/>
          <w:szCs w:val="28"/>
        </w:rPr>
        <w:t xml:space="preserve">, </w:t>
      </w:r>
      <w:r w:rsidRPr="00A13E0F">
        <w:rPr>
          <w:rFonts w:ascii="Times New Roman" w:hAnsi="Times New Roman"/>
          <w:b/>
          <w:bCs/>
          <w:sz w:val="28"/>
          <w:szCs w:val="28"/>
        </w:rPr>
        <w:t>д.2 к.2</w:t>
      </w:r>
      <w:r w:rsidR="00FD6C23" w:rsidRPr="00A13E0F">
        <w:rPr>
          <w:rFonts w:ascii="Times New Roman" w:hAnsi="Times New Roman"/>
          <w:b/>
          <w:bCs/>
          <w:sz w:val="28"/>
          <w:szCs w:val="28"/>
        </w:rPr>
        <w:t>;</w:t>
      </w:r>
    </w:p>
    <w:p w:rsidR="00B13F57" w:rsidRPr="00A13E0F" w:rsidRDefault="00B13F57" w:rsidP="00B13F57">
      <w:pPr>
        <w:pStyle w:val="a4"/>
        <w:spacing w:after="0" w:line="240" w:lineRule="auto"/>
        <w:ind w:right="57"/>
        <w:jc w:val="both"/>
        <w:rPr>
          <w:rFonts w:ascii="Times New Roman" w:hAnsi="Times New Roman"/>
          <w:b/>
          <w:bCs/>
          <w:sz w:val="28"/>
          <w:szCs w:val="28"/>
        </w:rPr>
      </w:pPr>
      <w:r w:rsidRPr="00A13E0F">
        <w:rPr>
          <w:rFonts w:ascii="Times New Roman" w:hAnsi="Times New Roman"/>
          <w:b/>
          <w:bCs/>
          <w:sz w:val="28"/>
          <w:szCs w:val="28"/>
        </w:rPr>
        <w:t xml:space="preserve">- </w:t>
      </w:r>
      <w:r w:rsidR="00FD6C23" w:rsidRPr="00A13E0F">
        <w:rPr>
          <w:rFonts w:ascii="Times New Roman" w:hAnsi="Times New Roman"/>
          <w:b/>
          <w:bCs/>
          <w:sz w:val="28"/>
          <w:szCs w:val="28"/>
        </w:rPr>
        <w:t xml:space="preserve">ул. </w:t>
      </w:r>
      <w:r w:rsidRPr="00A13E0F">
        <w:rPr>
          <w:rFonts w:ascii="Times New Roman" w:hAnsi="Times New Roman"/>
          <w:b/>
          <w:bCs/>
          <w:sz w:val="28"/>
          <w:szCs w:val="28"/>
        </w:rPr>
        <w:t>Череповецкая</w:t>
      </w:r>
      <w:r w:rsidR="00FD6C23" w:rsidRPr="00A13E0F">
        <w:rPr>
          <w:rFonts w:ascii="Times New Roman" w:hAnsi="Times New Roman"/>
          <w:b/>
          <w:bCs/>
          <w:sz w:val="28"/>
          <w:szCs w:val="28"/>
        </w:rPr>
        <w:t xml:space="preserve">, </w:t>
      </w:r>
      <w:r w:rsidRPr="00A13E0F">
        <w:rPr>
          <w:rFonts w:ascii="Times New Roman" w:hAnsi="Times New Roman"/>
          <w:b/>
          <w:bCs/>
          <w:sz w:val="28"/>
          <w:szCs w:val="28"/>
        </w:rPr>
        <w:t>д</w:t>
      </w:r>
      <w:r w:rsidR="00FD6C23" w:rsidRPr="00A13E0F">
        <w:rPr>
          <w:rFonts w:ascii="Times New Roman" w:hAnsi="Times New Roman"/>
          <w:b/>
          <w:bCs/>
          <w:sz w:val="28"/>
          <w:szCs w:val="28"/>
        </w:rPr>
        <w:t xml:space="preserve">ома 14,  </w:t>
      </w:r>
      <w:r w:rsidRPr="00A13E0F">
        <w:rPr>
          <w:rFonts w:ascii="Times New Roman" w:hAnsi="Times New Roman"/>
          <w:b/>
          <w:bCs/>
          <w:sz w:val="28"/>
          <w:szCs w:val="28"/>
        </w:rPr>
        <w:t>4 к.1</w:t>
      </w:r>
      <w:r w:rsidR="00FD6C23" w:rsidRPr="00A13E0F">
        <w:rPr>
          <w:rFonts w:ascii="Times New Roman" w:hAnsi="Times New Roman"/>
          <w:b/>
          <w:bCs/>
          <w:sz w:val="28"/>
          <w:szCs w:val="28"/>
        </w:rPr>
        <w:t xml:space="preserve">,  4 к.2,  </w:t>
      </w:r>
      <w:r w:rsidRPr="00A13E0F">
        <w:rPr>
          <w:rFonts w:ascii="Times New Roman" w:hAnsi="Times New Roman"/>
          <w:b/>
          <w:bCs/>
          <w:sz w:val="28"/>
          <w:szCs w:val="28"/>
        </w:rPr>
        <w:t>8</w:t>
      </w:r>
      <w:r w:rsidR="00FD6C23" w:rsidRPr="00A13E0F">
        <w:rPr>
          <w:rFonts w:ascii="Times New Roman" w:hAnsi="Times New Roman"/>
          <w:b/>
          <w:bCs/>
          <w:sz w:val="28"/>
          <w:szCs w:val="28"/>
        </w:rPr>
        <w:t>.</w:t>
      </w:r>
    </w:p>
    <w:p w:rsidR="00B13F57" w:rsidRPr="00A13E0F" w:rsidRDefault="00B13F57" w:rsidP="00B13F57">
      <w:pPr>
        <w:pStyle w:val="a4"/>
        <w:spacing w:after="0" w:line="240" w:lineRule="auto"/>
        <w:ind w:right="57"/>
        <w:jc w:val="both"/>
        <w:rPr>
          <w:rFonts w:ascii="Times New Roman" w:hAnsi="Times New Roman"/>
          <w:b/>
          <w:bCs/>
          <w:sz w:val="28"/>
          <w:szCs w:val="28"/>
        </w:rPr>
      </w:pPr>
    </w:p>
    <w:p w:rsidR="00FD6C23" w:rsidRPr="005A7F25" w:rsidRDefault="00FD6C23" w:rsidP="00B13F57">
      <w:pPr>
        <w:pStyle w:val="a4"/>
        <w:spacing w:after="0" w:line="240" w:lineRule="auto"/>
        <w:ind w:right="57"/>
        <w:jc w:val="both"/>
        <w:rPr>
          <w:rFonts w:ascii="Times New Roman" w:hAnsi="Times New Roman"/>
          <w:bCs/>
          <w:sz w:val="28"/>
          <w:szCs w:val="28"/>
        </w:rPr>
      </w:pPr>
    </w:p>
    <w:p w:rsidR="00B13F57" w:rsidRPr="005A7F25" w:rsidRDefault="00B13F57" w:rsidP="00B13F57">
      <w:pPr>
        <w:pStyle w:val="a4"/>
        <w:numPr>
          <w:ilvl w:val="0"/>
          <w:numId w:val="22"/>
        </w:numPr>
        <w:spacing w:after="0" w:line="240" w:lineRule="auto"/>
        <w:ind w:right="57"/>
        <w:jc w:val="both"/>
        <w:rPr>
          <w:rFonts w:ascii="Times New Roman" w:hAnsi="Times New Roman"/>
          <w:bCs/>
          <w:sz w:val="28"/>
          <w:szCs w:val="28"/>
        </w:rPr>
      </w:pPr>
      <w:r w:rsidRPr="005A7F25">
        <w:rPr>
          <w:rFonts w:ascii="Times New Roman" w:hAnsi="Times New Roman"/>
          <w:bCs/>
          <w:sz w:val="28"/>
          <w:szCs w:val="28"/>
        </w:rPr>
        <w:t xml:space="preserve">По ул. Псковская, д.8 управой района Лианозово проведен открытый конкурс по выбору управляющей организации. </w:t>
      </w:r>
    </w:p>
    <w:p w:rsidR="00B13F57" w:rsidRPr="005A7F25" w:rsidRDefault="00B13F57" w:rsidP="00B13F57">
      <w:pPr>
        <w:pStyle w:val="a4"/>
        <w:spacing w:after="0" w:line="240" w:lineRule="auto"/>
        <w:ind w:right="57"/>
        <w:jc w:val="both"/>
        <w:rPr>
          <w:rFonts w:ascii="Times New Roman" w:hAnsi="Times New Roman"/>
          <w:bCs/>
          <w:sz w:val="28"/>
          <w:szCs w:val="28"/>
        </w:rPr>
      </w:pPr>
    </w:p>
    <w:p w:rsidR="00B13F57" w:rsidRPr="005A7F25" w:rsidRDefault="00B13F57" w:rsidP="00FD6C23">
      <w:pPr>
        <w:pStyle w:val="a4"/>
        <w:numPr>
          <w:ilvl w:val="0"/>
          <w:numId w:val="22"/>
        </w:numPr>
        <w:jc w:val="both"/>
        <w:rPr>
          <w:rFonts w:ascii="Times New Roman" w:hAnsi="Times New Roman"/>
          <w:sz w:val="28"/>
          <w:szCs w:val="28"/>
        </w:rPr>
      </w:pPr>
      <w:r w:rsidRPr="005A7F25">
        <w:rPr>
          <w:rFonts w:ascii="Times New Roman" w:hAnsi="Times New Roman"/>
          <w:sz w:val="28"/>
          <w:szCs w:val="28"/>
        </w:rPr>
        <w:t>По адресу ул. Абрамцевская, д.2, под</w:t>
      </w:r>
      <w:r w:rsidR="00FD6C23" w:rsidRPr="005A7F25">
        <w:rPr>
          <w:rFonts w:ascii="Times New Roman" w:hAnsi="Times New Roman"/>
          <w:sz w:val="28"/>
          <w:szCs w:val="28"/>
        </w:rPr>
        <w:t xml:space="preserve">ъезд </w:t>
      </w:r>
      <w:r w:rsidRPr="005A7F25">
        <w:rPr>
          <w:rFonts w:ascii="Times New Roman" w:hAnsi="Times New Roman"/>
          <w:sz w:val="28"/>
          <w:szCs w:val="28"/>
        </w:rPr>
        <w:t xml:space="preserve">2 проведена встреча </w:t>
      </w:r>
      <w:r w:rsidR="003F0710">
        <w:rPr>
          <w:rFonts w:ascii="Times New Roman" w:hAnsi="Times New Roman"/>
          <w:sz w:val="28"/>
          <w:szCs w:val="28"/>
        </w:rPr>
        <w:t xml:space="preserve">с собственниками об оборудовании </w:t>
      </w:r>
      <w:r w:rsidRPr="005A7F25">
        <w:rPr>
          <w:rFonts w:ascii="Times New Roman" w:hAnsi="Times New Roman"/>
          <w:sz w:val="28"/>
          <w:szCs w:val="28"/>
        </w:rPr>
        <w:t xml:space="preserve"> помещения на первом этаже подъезда, для размещения и хранения инвалидной коляски инвалида-колясочника Казанцевой Е</w:t>
      </w:r>
      <w:r w:rsidR="00295CB0">
        <w:rPr>
          <w:rFonts w:ascii="Times New Roman" w:hAnsi="Times New Roman"/>
          <w:sz w:val="28"/>
          <w:szCs w:val="28"/>
        </w:rPr>
        <w:t>.</w:t>
      </w:r>
      <w:r w:rsidRPr="005A7F25">
        <w:rPr>
          <w:rFonts w:ascii="Times New Roman" w:hAnsi="Times New Roman"/>
          <w:sz w:val="28"/>
          <w:szCs w:val="28"/>
        </w:rPr>
        <w:t>В</w:t>
      </w:r>
      <w:r w:rsidR="00295CB0">
        <w:rPr>
          <w:rFonts w:ascii="Times New Roman" w:hAnsi="Times New Roman"/>
          <w:sz w:val="28"/>
          <w:szCs w:val="28"/>
        </w:rPr>
        <w:t>.</w:t>
      </w:r>
    </w:p>
    <w:p w:rsidR="00B13F57" w:rsidRPr="005A7F25" w:rsidRDefault="00B13F57" w:rsidP="00FD6C23">
      <w:pPr>
        <w:pStyle w:val="a4"/>
        <w:numPr>
          <w:ilvl w:val="0"/>
          <w:numId w:val="22"/>
        </w:numPr>
        <w:jc w:val="both"/>
        <w:rPr>
          <w:rFonts w:ascii="Times New Roman" w:hAnsi="Times New Roman"/>
          <w:sz w:val="28"/>
          <w:szCs w:val="28"/>
        </w:rPr>
      </w:pPr>
      <w:r w:rsidRPr="005A7F25">
        <w:rPr>
          <w:rFonts w:ascii="Times New Roman" w:hAnsi="Times New Roman"/>
          <w:sz w:val="28"/>
          <w:szCs w:val="28"/>
        </w:rPr>
        <w:t>По адресу ул. Абрамцевская, д. 24, корп. 1 проведена встреча с собственниками по вопросу демон</w:t>
      </w:r>
      <w:r w:rsidR="00FD6C23" w:rsidRPr="005A7F25">
        <w:rPr>
          <w:rFonts w:ascii="Times New Roman" w:hAnsi="Times New Roman"/>
          <w:sz w:val="28"/>
          <w:szCs w:val="28"/>
        </w:rPr>
        <w:t>тажа малой архитектурной формы в виде замка,</w:t>
      </w:r>
      <w:r w:rsidRPr="005A7F25">
        <w:rPr>
          <w:rFonts w:ascii="Times New Roman" w:hAnsi="Times New Roman"/>
          <w:sz w:val="28"/>
          <w:szCs w:val="28"/>
        </w:rPr>
        <w:t xml:space="preserve"> находящегося на дворовой территории дома.</w:t>
      </w:r>
      <w:r w:rsidR="00854D7C">
        <w:rPr>
          <w:rFonts w:ascii="Times New Roman" w:hAnsi="Times New Roman"/>
          <w:sz w:val="28"/>
          <w:szCs w:val="28"/>
        </w:rPr>
        <w:t xml:space="preserve"> Мнения разде</w:t>
      </w:r>
      <w:r w:rsidR="00BD2E02">
        <w:rPr>
          <w:rFonts w:ascii="Times New Roman" w:hAnsi="Times New Roman"/>
          <w:sz w:val="28"/>
          <w:szCs w:val="28"/>
        </w:rPr>
        <w:t>лил</w:t>
      </w:r>
      <w:r w:rsidR="00854D7C">
        <w:rPr>
          <w:rFonts w:ascii="Times New Roman" w:hAnsi="Times New Roman"/>
          <w:sz w:val="28"/>
          <w:szCs w:val="28"/>
        </w:rPr>
        <w:t>и</w:t>
      </w:r>
      <w:r w:rsidR="00BD2E02">
        <w:rPr>
          <w:rFonts w:ascii="Times New Roman" w:hAnsi="Times New Roman"/>
          <w:sz w:val="28"/>
          <w:szCs w:val="28"/>
        </w:rPr>
        <w:t>сь.</w:t>
      </w:r>
    </w:p>
    <w:p w:rsidR="00B13F57" w:rsidRPr="00591E3C" w:rsidRDefault="00B13F57" w:rsidP="00FD6C23">
      <w:pPr>
        <w:pStyle w:val="a4"/>
        <w:numPr>
          <w:ilvl w:val="0"/>
          <w:numId w:val="22"/>
        </w:numPr>
        <w:jc w:val="both"/>
        <w:rPr>
          <w:rFonts w:ascii="Times New Roman" w:hAnsi="Times New Roman"/>
          <w:color w:val="FF0000"/>
          <w:sz w:val="28"/>
          <w:szCs w:val="28"/>
        </w:rPr>
      </w:pPr>
      <w:r w:rsidRPr="005A7F25">
        <w:rPr>
          <w:rFonts w:ascii="Times New Roman" w:hAnsi="Times New Roman"/>
          <w:sz w:val="28"/>
          <w:szCs w:val="28"/>
        </w:rPr>
        <w:t xml:space="preserve">Проведено общее собрание собственников по адресу: </w:t>
      </w:r>
      <w:r w:rsidRPr="00591E3C">
        <w:rPr>
          <w:rFonts w:ascii="Times New Roman" w:hAnsi="Times New Roman"/>
          <w:sz w:val="28"/>
          <w:szCs w:val="28"/>
        </w:rPr>
        <w:t>Новгородская ул., д.16, корп.1 по вопросу</w:t>
      </w:r>
      <w:r w:rsidRPr="00591E3C">
        <w:rPr>
          <w:rFonts w:ascii="Times New Roman" w:hAnsi="Times New Roman"/>
          <w:color w:val="FF0000"/>
          <w:sz w:val="28"/>
          <w:szCs w:val="28"/>
        </w:rPr>
        <w:t xml:space="preserve"> </w:t>
      </w:r>
      <w:r w:rsidR="001609FD" w:rsidRPr="00591E3C">
        <w:rPr>
          <w:rFonts w:ascii="Times New Roman" w:hAnsi="Times New Roman"/>
          <w:sz w:val="28"/>
          <w:szCs w:val="28"/>
        </w:rPr>
        <w:t>смены</w:t>
      </w:r>
      <w:r w:rsidR="001609FD" w:rsidRPr="00591E3C">
        <w:rPr>
          <w:rFonts w:ascii="Times New Roman" w:hAnsi="Times New Roman"/>
          <w:color w:val="FF0000"/>
          <w:sz w:val="28"/>
          <w:szCs w:val="28"/>
        </w:rPr>
        <w:t xml:space="preserve"> </w:t>
      </w:r>
      <w:r w:rsidRPr="00591E3C">
        <w:rPr>
          <w:rFonts w:ascii="Times New Roman" w:hAnsi="Times New Roman"/>
          <w:color w:val="FF0000"/>
          <w:sz w:val="28"/>
          <w:szCs w:val="28"/>
        </w:rPr>
        <w:t xml:space="preserve"> </w:t>
      </w:r>
      <w:r w:rsidRPr="00591E3C">
        <w:rPr>
          <w:rFonts w:ascii="Times New Roman" w:hAnsi="Times New Roman"/>
          <w:sz w:val="28"/>
          <w:szCs w:val="28"/>
        </w:rPr>
        <w:t>управляющей компании.</w:t>
      </w:r>
      <w:r w:rsidR="001609FD" w:rsidRPr="00591E3C">
        <w:rPr>
          <w:rFonts w:ascii="Times New Roman" w:hAnsi="Times New Roman"/>
          <w:color w:val="FF0000"/>
          <w:sz w:val="28"/>
          <w:szCs w:val="28"/>
        </w:rPr>
        <w:t xml:space="preserve"> </w:t>
      </w:r>
    </w:p>
    <w:p w:rsidR="00B13F57" w:rsidRPr="005A7F25" w:rsidRDefault="00B13F57" w:rsidP="00FD6C23">
      <w:pPr>
        <w:pStyle w:val="a4"/>
        <w:numPr>
          <w:ilvl w:val="0"/>
          <w:numId w:val="22"/>
        </w:numPr>
        <w:jc w:val="both"/>
        <w:rPr>
          <w:rFonts w:ascii="Times New Roman" w:hAnsi="Times New Roman"/>
          <w:sz w:val="28"/>
          <w:szCs w:val="28"/>
        </w:rPr>
      </w:pPr>
      <w:r w:rsidRPr="005A7F25">
        <w:rPr>
          <w:rFonts w:ascii="Times New Roman" w:hAnsi="Times New Roman"/>
          <w:sz w:val="28"/>
          <w:szCs w:val="28"/>
        </w:rPr>
        <w:t>Проведены общие собрания собственников по адресам: ул. Угличская</w:t>
      </w:r>
      <w:r w:rsidR="00FD6C23" w:rsidRPr="005A7F25">
        <w:rPr>
          <w:rFonts w:ascii="Times New Roman" w:hAnsi="Times New Roman"/>
          <w:sz w:val="28"/>
          <w:szCs w:val="28"/>
        </w:rPr>
        <w:t>, д</w:t>
      </w:r>
      <w:r w:rsidR="00295CB0">
        <w:rPr>
          <w:rFonts w:ascii="Times New Roman" w:hAnsi="Times New Roman"/>
          <w:sz w:val="28"/>
          <w:szCs w:val="28"/>
        </w:rPr>
        <w:t xml:space="preserve">ома </w:t>
      </w:r>
      <w:r w:rsidR="00FD6C23" w:rsidRPr="005A7F25">
        <w:rPr>
          <w:rFonts w:ascii="Times New Roman" w:hAnsi="Times New Roman"/>
          <w:sz w:val="28"/>
          <w:szCs w:val="28"/>
        </w:rPr>
        <w:t xml:space="preserve">18, 19, 20 и 21 по вопросу </w:t>
      </w:r>
      <w:r w:rsidRPr="005A7F25">
        <w:rPr>
          <w:rFonts w:ascii="Times New Roman" w:hAnsi="Times New Roman"/>
          <w:sz w:val="28"/>
          <w:szCs w:val="28"/>
        </w:rPr>
        <w:t>перехода на прямые договора собственников многоквартирных домов с АО «Мосэнергосбыт» с предоставлением коммунальной услуги по электроснабжению.</w:t>
      </w:r>
    </w:p>
    <w:p w:rsidR="00B13F57" w:rsidRPr="005A7F25" w:rsidRDefault="00B13F57" w:rsidP="00FD6C23">
      <w:pPr>
        <w:pStyle w:val="a4"/>
        <w:numPr>
          <w:ilvl w:val="0"/>
          <w:numId w:val="22"/>
        </w:numPr>
        <w:jc w:val="both"/>
        <w:rPr>
          <w:rFonts w:ascii="Times New Roman" w:hAnsi="Times New Roman"/>
          <w:sz w:val="28"/>
          <w:szCs w:val="28"/>
        </w:rPr>
      </w:pPr>
      <w:r w:rsidRPr="005A7F25">
        <w:rPr>
          <w:rFonts w:ascii="Times New Roman" w:hAnsi="Times New Roman"/>
          <w:sz w:val="28"/>
          <w:szCs w:val="28"/>
        </w:rPr>
        <w:t>По адресу: ул. </w:t>
      </w:r>
      <w:r w:rsidR="00295CB0">
        <w:rPr>
          <w:rFonts w:ascii="Times New Roman" w:hAnsi="Times New Roman"/>
          <w:sz w:val="28"/>
          <w:szCs w:val="28"/>
        </w:rPr>
        <w:t xml:space="preserve">Угличская, д.19 проведено </w:t>
      </w:r>
      <w:r w:rsidRPr="005A7F25">
        <w:rPr>
          <w:rFonts w:ascii="Times New Roman" w:hAnsi="Times New Roman"/>
          <w:sz w:val="28"/>
          <w:szCs w:val="28"/>
        </w:rPr>
        <w:t>собрание собственников по вопросу о включении в состав общего имущества многоквартирного дома помещения (здания), предназначенного для размещения систем охранной сигнализации, домофонов, видеонаблюдения, охраны и диспетчеризации лифтов.</w:t>
      </w:r>
    </w:p>
    <w:p w:rsidR="00790787" w:rsidRPr="005A7F25" w:rsidRDefault="00790787" w:rsidP="00A806F3">
      <w:pPr>
        <w:spacing w:after="0" w:line="240" w:lineRule="auto"/>
        <w:ind w:left="57" w:right="57"/>
        <w:jc w:val="both"/>
        <w:rPr>
          <w:rFonts w:ascii="Times New Roman" w:hAnsi="Times New Roman"/>
          <w:sz w:val="28"/>
          <w:szCs w:val="28"/>
        </w:rPr>
      </w:pPr>
    </w:p>
    <w:p w:rsidR="00244964" w:rsidRPr="005A7F25" w:rsidRDefault="00244964" w:rsidP="00A806F3">
      <w:pPr>
        <w:spacing w:after="0" w:line="240" w:lineRule="auto"/>
        <w:ind w:left="57" w:right="57"/>
        <w:jc w:val="both"/>
        <w:rPr>
          <w:rFonts w:ascii="Times New Roman" w:hAnsi="Times New Roman"/>
          <w:sz w:val="28"/>
          <w:szCs w:val="28"/>
        </w:rPr>
      </w:pPr>
    </w:p>
    <w:p w:rsidR="008D7EBC" w:rsidRPr="005A7F25" w:rsidRDefault="008D7EBC" w:rsidP="00BD2E02">
      <w:pPr>
        <w:spacing w:after="0" w:line="240" w:lineRule="auto"/>
        <w:ind w:left="57" w:right="57" w:firstLine="708"/>
        <w:jc w:val="center"/>
        <w:rPr>
          <w:rFonts w:ascii="Times New Roman" w:hAnsi="Times New Roman"/>
          <w:b/>
          <w:sz w:val="28"/>
          <w:szCs w:val="28"/>
          <w:u w:val="single"/>
        </w:rPr>
      </w:pPr>
      <w:r w:rsidRPr="005A7F25">
        <w:rPr>
          <w:rFonts w:ascii="Times New Roman" w:hAnsi="Times New Roman"/>
          <w:b/>
          <w:sz w:val="28"/>
          <w:szCs w:val="28"/>
          <w:u w:val="single"/>
        </w:rPr>
        <w:t>ТРАНСПОРТ, ГАРАЖНОЕ ХОЗЯЙСТВО</w:t>
      </w:r>
    </w:p>
    <w:p w:rsidR="008D7EBC" w:rsidRPr="005A7F25" w:rsidRDefault="008D7EBC" w:rsidP="008D7EBC">
      <w:pPr>
        <w:spacing w:after="0" w:line="240" w:lineRule="auto"/>
        <w:ind w:left="57" w:right="57" w:firstLine="708"/>
        <w:jc w:val="both"/>
        <w:rPr>
          <w:rFonts w:ascii="Times New Roman" w:hAnsi="Times New Roman"/>
          <w:b/>
          <w:i/>
          <w:sz w:val="16"/>
          <w:szCs w:val="16"/>
        </w:rPr>
      </w:pPr>
    </w:p>
    <w:p w:rsidR="008D7EBC" w:rsidRPr="005A7F25" w:rsidRDefault="008D7EBC" w:rsidP="008D7EBC">
      <w:pPr>
        <w:spacing w:after="0" w:line="240" w:lineRule="auto"/>
        <w:ind w:left="57" w:right="57" w:firstLine="851"/>
        <w:jc w:val="both"/>
        <w:rPr>
          <w:rFonts w:ascii="Times New Roman" w:hAnsi="Times New Roman"/>
          <w:b/>
          <w:sz w:val="28"/>
          <w:szCs w:val="28"/>
        </w:rPr>
      </w:pPr>
      <w:r w:rsidRPr="005A7F25">
        <w:rPr>
          <w:rFonts w:ascii="Times New Roman" w:hAnsi="Times New Roman"/>
          <w:b/>
          <w:sz w:val="28"/>
          <w:szCs w:val="28"/>
        </w:rPr>
        <w:t>Автомобильные дороги и улично-дорожная сеть</w:t>
      </w:r>
    </w:p>
    <w:p w:rsidR="008D7EBC" w:rsidRPr="005A7F25" w:rsidRDefault="008D7EBC" w:rsidP="008D7EBC">
      <w:pPr>
        <w:spacing w:after="0" w:line="240" w:lineRule="auto"/>
        <w:ind w:left="57" w:right="57" w:firstLine="851"/>
        <w:jc w:val="both"/>
        <w:rPr>
          <w:rFonts w:ascii="Times New Roman" w:hAnsi="Times New Roman"/>
          <w:sz w:val="28"/>
          <w:szCs w:val="28"/>
        </w:rPr>
      </w:pPr>
      <w:r w:rsidRPr="005A7F25">
        <w:rPr>
          <w:rFonts w:ascii="Times New Roman" w:hAnsi="Times New Roman"/>
          <w:sz w:val="28"/>
          <w:szCs w:val="28"/>
        </w:rPr>
        <w:t>В районе Лианозово имеются 83 пешеходных перехода:</w:t>
      </w:r>
    </w:p>
    <w:p w:rsidR="008D7EBC" w:rsidRPr="005A7F25" w:rsidRDefault="008D7EBC" w:rsidP="008D7EBC">
      <w:pPr>
        <w:spacing w:after="0" w:line="240" w:lineRule="auto"/>
        <w:ind w:left="57" w:right="57" w:firstLine="851"/>
        <w:jc w:val="both"/>
        <w:rPr>
          <w:rFonts w:ascii="Times New Roman" w:hAnsi="Times New Roman"/>
          <w:sz w:val="28"/>
          <w:szCs w:val="28"/>
        </w:rPr>
      </w:pPr>
      <w:r w:rsidRPr="005A7F25">
        <w:rPr>
          <w:rFonts w:ascii="Times New Roman" w:hAnsi="Times New Roman"/>
          <w:sz w:val="28"/>
          <w:szCs w:val="28"/>
        </w:rPr>
        <w:t>- 2 надземных (один на МКАД и один над Новодачным шоссе, у торгового центра «Империя мебель»);</w:t>
      </w:r>
    </w:p>
    <w:p w:rsidR="00BD2E02" w:rsidRPr="002A6907" w:rsidRDefault="008D7EBC" w:rsidP="008D7EBC">
      <w:pPr>
        <w:spacing w:after="0" w:line="240" w:lineRule="auto"/>
        <w:ind w:left="57" w:right="57" w:firstLine="851"/>
        <w:jc w:val="both"/>
        <w:rPr>
          <w:rFonts w:ascii="Times New Roman" w:hAnsi="Times New Roman"/>
          <w:color w:val="FF0000"/>
          <w:sz w:val="28"/>
          <w:szCs w:val="28"/>
        </w:rPr>
      </w:pPr>
      <w:r w:rsidRPr="005A7F25">
        <w:rPr>
          <w:rFonts w:ascii="Times New Roman" w:hAnsi="Times New Roman"/>
          <w:sz w:val="28"/>
          <w:szCs w:val="28"/>
        </w:rPr>
        <w:t xml:space="preserve">- </w:t>
      </w:r>
      <w:r w:rsidRPr="005A7F25">
        <w:rPr>
          <w:rFonts w:ascii="Times New Roman" w:hAnsi="Times New Roman"/>
          <w:sz w:val="28"/>
          <w:szCs w:val="28"/>
          <w:u w:val="single"/>
        </w:rPr>
        <w:t>4 подземных перехода</w:t>
      </w:r>
      <w:r w:rsidRPr="005A7F25">
        <w:rPr>
          <w:rFonts w:ascii="Times New Roman" w:hAnsi="Times New Roman"/>
          <w:sz w:val="28"/>
          <w:szCs w:val="28"/>
        </w:rPr>
        <w:t xml:space="preserve"> (</w:t>
      </w:r>
      <w:r w:rsidRPr="00BD2E02">
        <w:rPr>
          <w:rFonts w:ascii="Times New Roman" w:hAnsi="Times New Roman"/>
          <w:b/>
          <w:sz w:val="28"/>
          <w:szCs w:val="28"/>
        </w:rPr>
        <w:t>два у метро «Алтуфьево» и один на Дмитровском шоссе, между вл. 159 (Лианозовский колбасный завод) и вл.116к1</w:t>
      </w:r>
      <w:r w:rsidRPr="005A7F25">
        <w:rPr>
          <w:rFonts w:ascii="Times New Roman" w:hAnsi="Times New Roman"/>
          <w:sz w:val="28"/>
          <w:szCs w:val="28"/>
        </w:rPr>
        <w:t xml:space="preserve">. </w:t>
      </w:r>
      <w:r w:rsidR="00BD2E02">
        <w:rPr>
          <w:rFonts w:ascii="Times New Roman" w:hAnsi="Times New Roman"/>
          <w:sz w:val="28"/>
          <w:szCs w:val="28"/>
        </w:rPr>
        <w:t xml:space="preserve"> </w:t>
      </w:r>
    </w:p>
    <w:p w:rsidR="00591E3C" w:rsidRDefault="00BD2E02" w:rsidP="008D7EBC">
      <w:pPr>
        <w:spacing w:after="0" w:line="240" w:lineRule="auto"/>
        <w:ind w:left="57" w:right="57" w:firstLine="851"/>
        <w:jc w:val="both"/>
        <w:rPr>
          <w:rFonts w:ascii="Times New Roman" w:hAnsi="Times New Roman"/>
          <w:sz w:val="28"/>
          <w:szCs w:val="28"/>
        </w:rPr>
      </w:pPr>
      <w:r>
        <w:rPr>
          <w:rFonts w:ascii="Times New Roman" w:hAnsi="Times New Roman"/>
          <w:sz w:val="28"/>
          <w:szCs w:val="28"/>
        </w:rPr>
        <w:t xml:space="preserve"> </w:t>
      </w:r>
      <w:r w:rsidR="008D7EBC" w:rsidRPr="005A7F25">
        <w:rPr>
          <w:rFonts w:ascii="Times New Roman" w:hAnsi="Times New Roman"/>
          <w:sz w:val="28"/>
          <w:szCs w:val="28"/>
        </w:rPr>
        <w:t xml:space="preserve">В 2020 году введён в эксплуатацию (по 1 пусковому комплексу) подземный пешеходный переход у железнодорожной платформы «Лианозово», достройка 2-го ПК (под самой железной дорогой на территорию САО) будет выполняться в рамках выполнения проекта планировки ТПУ «Лианозово». </w:t>
      </w:r>
    </w:p>
    <w:p w:rsidR="008D7EBC" w:rsidRPr="005A7F25" w:rsidRDefault="008D7EBC" w:rsidP="008D7EBC">
      <w:pPr>
        <w:spacing w:after="0" w:line="240" w:lineRule="auto"/>
        <w:ind w:left="57" w:right="57" w:firstLine="851"/>
        <w:jc w:val="both"/>
        <w:rPr>
          <w:rFonts w:ascii="Times New Roman" w:hAnsi="Times New Roman"/>
          <w:sz w:val="28"/>
          <w:szCs w:val="28"/>
        </w:rPr>
      </w:pPr>
      <w:r w:rsidRPr="005A7F25">
        <w:rPr>
          <w:rFonts w:ascii="Times New Roman" w:hAnsi="Times New Roman"/>
          <w:sz w:val="28"/>
          <w:szCs w:val="28"/>
        </w:rPr>
        <w:t xml:space="preserve">- 78 наземных (из них 16 – регулируемых, 62 – не регулируемых). </w:t>
      </w:r>
    </w:p>
    <w:p w:rsidR="009F522F" w:rsidRPr="005A7F25" w:rsidRDefault="008D7EBC" w:rsidP="009F522F">
      <w:pPr>
        <w:spacing w:after="0" w:line="240" w:lineRule="auto"/>
        <w:ind w:left="57" w:right="57" w:firstLine="851"/>
        <w:jc w:val="both"/>
        <w:rPr>
          <w:rFonts w:ascii="Times New Roman" w:hAnsi="Times New Roman"/>
          <w:sz w:val="28"/>
          <w:szCs w:val="28"/>
        </w:rPr>
      </w:pPr>
      <w:r w:rsidRPr="005A7F25">
        <w:rPr>
          <w:rFonts w:ascii="Times New Roman" w:hAnsi="Times New Roman"/>
          <w:sz w:val="28"/>
          <w:szCs w:val="28"/>
        </w:rPr>
        <w:t>Маршрутная сеть наземного городского пассажирско</w:t>
      </w:r>
      <w:r w:rsidR="00CB361F">
        <w:rPr>
          <w:rFonts w:ascii="Times New Roman" w:hAnsi="Times New Roman"/>
          <w:sz w:val="28"/>
          <w:szCs w:val="28"/>
        </w:rPr>
        <w:t xml:space="preserve">го транспорта включает в себя </w:t>
      </w:r>
      <w:r w:rsidR="00D61A7E" w:rsidRPr="002A6907">
        <w:rPr>
          <w:rFonts w:ascii="Times New Roman" w:hAnsi="Times New Roman"/>
          <w:sz w:val="28"/>
          <w:szCs w:val="28"/>
        </w:rPr>
        <w:t>31</w:t>
      </w:r>
      <w:r w:rsidRPr="005A7F25">
        <w:rPr>
          <w:rFonts w:ascii="Times New Roman" w:hAnsi="Times New Roman"/>
          <w:sz w:val="28"/>
          <w:szCs w:val="28"/>
        </w:rPr>
        <w:t xml:space="preserve"> маршрут. </w:t>
      </w:r>
    </w:p>
    <w:p w:rsidR="008D7EBC" w:rsidRPr="005A7F25" w:rsidRDefault="008D7EBC" w:rsidP="008D7EBC">
      <w:pPr>
        <w:spacing w:after="0" w:line="240" w:lineRule="auto"/>
        <w:ind w:left="57" w:right="57" w:firstLine="851"/>
        <w:jc w:val="both"/>
        <w:rPr>
          <w:rFonts w:ascii="Times New Roman" w:hAnsi="Times New Roman"/>
          <w:sz w:val="28"/>
          <w:szCs w:val="28"/>
        </w:rPr>
      </w:pPr>
      <w:r w:rsidRPr="005A7F25">
        <w:rPr>
          <w:rFonts w:ascii="Times New Roman" w:hAnsi="Times New Roman"/>
          <w:sz w:val="28"/>
          <w:szCs w:val="28"/>
        </w:rPr>
        <w:t>Благодаря широко развитой маршрутной сети жители района имеют возможность беспересадочной коммуникации с районами СВАО: Алтуфьевский, Бибирево, Северный, Останкинский, Северное Медведково, Лосиноостровский и ближними пригородами: Лобня, Химки, Долгопрудный.</w:t>
      </w:r>
    </w:p>
    <w:p w:rsidR="008D7EBC" w:rsidRPr="005A7F25" w:rsidRDefault="008D7EBC" w:rsidP="008D7EBC">
      <w:pPr>
        <w:spacing w:after="0" w:line="240" w:lineRule="auto"/>
        <w:ind w:left="57" w:right="57" w:firstLine="851"/>
        <w:jc w:val="both"/>
        <w:rPr>
          <w:rFonts w:ascii="Times New Roman" w:hAnsi="Times New Roman"/>
          <w:i/>
          <w:sz w:val="24"/>
          <w:szCs w:val="24"/>
        </w:rPr>
      </w:pPr>
      <w:r w:rsidRPr="005A7F25">
        <w:rPr>
          <w:rFonts w:ascii="Times New Roman" w:hAnsi="Times New Roman"/>
          <w:i/>
          <w:sz w:val="24"/>
          <w:szCs w:val="24"/>
        </w:rPr>
        <w:t>Справочно:</w:t>
      </w:r>
    </w:p>
    <w:p w:rsidR="008D7EBC" w:rsidRPr="005A7F25" w:rsidRDefault="008D7EBC" w:rsidP="008D7EBC">
      <w:pPr>
        <w:spacing w:after="0" w:line="240" w:lineRule="auto"/>
        <w:ind w:left="57" w:right="57" w:firstLine="851"/>
        <w:jc w:val="both"/>
        <w:rPr>
          <w:rFonts w:ascii="Times New Roman" w:hAnsi="Times New Roman"/>
          <w:i/>
          <w:sz w:val="24"/>
          <w:szCs w:val="24"/>
        </w:rPr>
      </w:pPr>
      <w:r w:rsidRPr="005A7F25">
        <w:rPr>
          <w:rFonts w:ascii="Times New Roman" w:hAnsi="Times New Roman"/>
          <w:i/>
          <w:sz w:val="24"/>
          <w:szCs w:val="24"/>
        </w:rPr>
        <w:lastRenderedPageBreak/>
        <w:t>Протяженность улично-дорожной сети района Лианозово - 28  километров.</w:t>
      </w:r>
    </w:p>
    <w:p w:rsidR="008D7EBC" w:rsidRPr="005A7F25" w:rsidRDefault="008D7EBC" w:rsidP="008D7EBC">
      <w:pPr>
        <w:spacing w:after="0" w:line="240" w:lineRule="auto"/>
        <w:ind w:left="57" w:right="57" w:firstLine="851"/>
        <w:jc w:val="both"/>
        <w:rPr>
          <w:rFonts w:ascii="Times New Roman" w:hAnsi="Times New Roman"/>
          <w:i/>
          <w:sz w:val="24"/>
          <w:szCs w:val="24"/>
        </w:rPr>
      </w:pPr>
      <w:r w:rsidRPr="005A7F25">
        <w:rPr>
          <w:rFonts w:ascii="Times New Roman" w:hAnsi="Times New Roman"/>
          <w:i/>
          <w:sz w:val="24"/>
          <w:szCs w:val="24"/>
        </w:rPr>
        <w:t>Общая площадь улично-дорожной сети района Лианозово  – 318  тыс</w:t>
      </w:r>
      <w:r w:rsidR="00304063">
        <w:rPr>
          <w:rFonts w:ascii="Times New Roman" w:hAnsi="Times New Roman"/>
          <w:i/>
          <w:sz w:val="24"/>
          <w:szCs w:val="24"/>
        </w:rPr>
        <w:t xml:space="preserve">яч </w:t>
      </w:r>
      <w:r w:rsidRPr="005A7F25">
        <w:rPr>
          <w:rFonts w:ascii="Times New Roman" w:hAnsi="Times New Roman"/>
          <w:i/>
          <w:sz w:val="24"/>
          <w:szCs w:val="24"/>
        </w:rPr>
        <w:t xml:space="preserve">кв.м. </w:t>
      </w:r>
    </w:p>
    <w:p w:rsidR="008D7EBC" w:rsidRPr="00227EE9" w:rsidRDefault="008D7EBC" w:rsidP="008D7EBC">
      <w:pPr>
        <w:spacing w:after="0" w:line="240" w:lineRule="auto"/>
        <w:ind w:left="57" w:right="57" w:firstLine="851"/>
        <w:jc w:val="both"/>
        <w:rPr>
          <w:rFonts w:ascii="Times New Roman" w:hAnsi="Times New Roman"/>
          <w:i/>
          <w:color w:val="FF0000"/>
          <w:sz w:val="24"/>
          <w:szCs w:val="24"/>
        </w:rPr>
      </w:pPr>
      <w:r w:rsidRPr="005A7F25">
        <w:rPr>
          <w:rFonts w:ascii="Times New Roman" w:hAnsi="Times New Roman"/>
          <w:i/>
          <w:sz w:val="24"/>
          <w:szCs w:val="24"/>
        </w:rPr>
        <w:t xml:space="preserve">Количество зарегистрированного у жителей района автотранспорта – почти 22 тысячи легковых машин, и порядка 1600 грузовых. </w:t>
      </w:r>
    </w:p>
    <w:p w:rsidR="008D7EBC" w:rsidRPr="00304063" w:rsidRDefault="008D7EBC" w:rsidP="008D7EBC">
      <w:pPr>
        <w:spacing w:after="0" w:line="240" w:lineRule="auto"/>
        <w:ind w:left="57" w:right="57" w:firstLine="851"/>
        <w:jc w:val="both"/>
        <w:rPr>
          <w:rFonts w:ascii="Times New Roman" w:hAnsi="Times New Roman"/>
          <w:i/>
          <w:sz w:val="24"/>
          <w:szCs w:val="24"/>
        </w:rPr>
      </w:pPr>
      <w:r w:rsidRPr="00304063">
        <w:rPr>
          <w:rFonts w:ascii="Times New Roman" w:hAnsi="Times New Roman"/>
          <w:i/>
          <w:sz w:val="24"/>
          <w:szCs w:val="24"/>
        </w:rPr>
        <w:t xml:space="preserve">В районе имеется 39 плоскостных автостоянок (30 с гаражами-боксами на 2939 м/м), + 5 с металлическим тентами и МАФ, и 4 открытых автостотянки ёмкостью на 647 м/м.  Общая вместимость всех плоскостных автостоянок - 3586 машиномест. В районе Лианозово имеется также 16 капитальных гаражных объектов (в том числе в составе торговых комплексов) общей вместимостью 2830 машиномест, из них 5 – отдельно стоящих на 1834 м/м, 7 – в составе жилых домов на 554 м/м, 4 – в составе нежилых зданий на 442 машиноместа. </w:t>
      </w:r>
    </w:p>
    <w:p w:rsidR="00304063" w:rsidRPr="00304063" w:rsidRDefault="008D7EBC" w:rsidP="008D7EBC">
      <w:pPr>
        <w:spacing w:after="0" w:line="240" w:lineRule="auto"/>
        <w:ind w:left="57" w:right="57" w:firstLine="851"/>
        <w:jc w:val="both"/>
        <w:rPr>
          <w:rFonts w:ascii="Times New Roman" w:hAnsi="Times New Roman"/>
          <w:i/>
          <w:sz w:val="24"/>
          <w:szCs w:val="24"/>
        </w:rPr>
      </w:pPr>
      <w:r w:rsidRPr="00304063">
        <w:rPr>
          <w:rFonts w:ascii="Times New Roman" w:hAnsi="Times New Roman"/>
          <w:i/>
          <w:sz w:val="24"/>
          <w:szCs w:val="24"/>
        </w:rPr>
        <w:t>По состоянию на 1 января 2021 года на территории района оборудованы 1768 парковочных мест на открытой улично-дорожной сети (23 парковки на УДС) и 2629 парковочных мест на 82-х внутридворовых парковках, а также имеется 11 парковок у различных социальных и коммерческих объект</w:t>
      </w:r>
      <w:r w:rsidR="00304063" w:rsidRPr="00304063">
        <w:rPr>
          <w:rFonts w:ascii="Times New Roman" w:hAnsi="Times New Roman"/>
          <w:i/>
          <w:sz w:val="24"/>
          <w:szCs w:val="24"/>
        </w:rPr>
        <w:t xml:space="preserve">ов на 585 машиномест. </w:t>
      </w:r>
    </w:p>
    <w:p w:rsidR="008D7EBC" w:rsidRPr="00304063" w:rsidRDefault="00304063" w:rsidP="008D7EBC">
      <w:pPr>
        <w:spacing w:after="0" w:line="240" w:lineRule="auto"/>
        <w:ind w:left="57" w:right="57" w:firstLine="851"/>
        <w:jc w:val="both"/>
        <w:rPr>
          <w:rFonts w:ascii="Times New Roman" w:hAnsi="Times New Roman"/>
          <w:b/>
          <w:i/>
          <w:color w:val="FF0000"/>
          <w:sz w:val="24"/>
          <w:szCs w:val="24"/>
        </w:rPr>
      </w:pPr>
      <w:r w:rsidRPr="00304063">
        <w:rPr>
          <w:rFonts w:ascii="Times New Roman" w:hAnsi="Times New Roman"/>
          <w:i/>
          <w:sz w:val="24"/>
          <w:szCs w:val="24"/>
        </w:rPr>
        <w:t>Всего – 1</w:t>
      </w:r>
      <w:r w:rsidR="008D7EBC" w:rsidRPr="00304063">
        <w:rPr>
          <w:rFonts w:ascii="Times New Roman" w:hAnsi="Times New Roman"/>
          <w:i/>
          <w:sz w:val="24"/>
          <w:szCs w:val="24"/>
        </w:rPr>
        <w:t>7</w:t>
      </w:r>
      <w:r w:rsidRPr="00304063">
        <w:rPr>
          <w:rFonts w:ascii="Times New Roman" w:hAnsi="Times New Roman"/>
          <w:i/>
          <w:sz w:val="24"/>
          <w:szCs w:val="24"/>
        </w:rPr>
        <w:t>1</w:t>
      </w:r>
      <w:r w:rsidR="008D7EBC" w:rsidRPr="00304063">
        <w:rPr>
          <w:rFonts w:ascii="Times New Roman" w:hAnsi="Times New Roman"/>
          <w:i/>
          <w:sz w:val="24"/>
          <w:szCs w:val="24"/>
        </w:rPr>
        <w:t xml:space="preserve"> парков</w:t>
      </w:r>
      <w:r w:rsidRPr="00304063">
        <w:rPr>
          <w:rFonts w:ascii="Times New Roman" w:hAnsi="Times New Roman"/>
          <w:i/>
          <w:sz w:val="24"/>
          <w:szCs w:val="24"/>
        </w:rPr>
        <w:t>ка</w:t>
      </w:r>
      <w:r w:rsidR="008D7EBC" w:rsidRPr="00304063">
        <w:rPr>
          <w:rFonts w:ascii="Times New Roman" w:hAnsi="Times New Roman"/>
          <w:i/>
          <w:sz w:val="24"/>
          <w:szCs w:val="24"/>
        </w:rPr>
        <w:t xml:space="preserve"> на </w:t>
      </w:r>
      <w:r w:rsidRPr="00304063">
        <w:rPr>
          <w:rFonts w:ascii="Times New Roman" w:hAnsi="Times New Roman"/>
          <w:i/>
          <w:sz w:val="24"/>
          <w:szCs w:val="24"/>
        </w:rPr>
        <w:t>11 тысяч 398 машиномест</w:t>
      </w:r>
      <w:r w:rsidR="008D7EBC" w:rsidRPr="00304063">
        <w:rPr>
          <w:rFonts w:ascii="Times New Roman" w:hAnsi="Times New Roman"/>
          <w:i/>
          <w:sz w:val="24"/>
          <w:szCs w:val="24"/>
        </w:rPr>
        <w:t>.</w:t>
      </w:r>
      <w:r w:rsidR="00BD2E02" w:rsidRPr="00304063">
        <w:rPr>
          <w:rFonts w:ascii="Times New Roman" w:hAnsi="Times New Roman"/>
          <w:i/>
          <w:sz w:val="24"/>
          <w:szCs w:val="24"/>
        </w:rPr>
        <w:t xml:space="preserve"> </w:t>
      </w:r>
    </w:p>
    <w:p w:rsidR="008D7EBC" w:rsidRPr="00304063" w:rsidRDefault="008D7EBC" w:rsidP="008D7EBC">
      <w:pPr>
        <w:pStyle w:val="a5"/>
        <w:ind w:right="57"/>
        <w:jc w:val="both"/>
        <w:rPr>
          <w:rFonts w:ascii="Times New Roman" w:hAnsi="Times New Roman"/>
          <w:b/>
          <w:i/>
          <w:sz w:val="28"/>
          <w:szCs w:val="28"/>
        </w:rPr>
      </w:pPr>
    </w:p>
    <w:p w:rsidR="008D7EBC" w:rsidRPr="005A7F25" w:rsidRDefault="008D7EBC" w:rsidP="00BD2E02">
      <w:pPr>
        <w:pStyle w:val="a5"/>
        <w:ind w:left="57" w:right="57" w:firstLine="851"/>
        <w:jc w:val="center"/>
        <w:rPr>
          <w:rFonts w:ascii="Times New Roman" w:hAnsi="Times New Roman"/>
          <w:b/>
          <w:sz w:val="28"/>
          <w:szCs w:val="28"/>
        </w:rPr>
      </w:pPr>
      <w:r w:rsidRPr="005A7F25">
        <w:rPr>
          <w:rFonts w:ascii="Times New Roman" w:hAnsi="Times New Roman"/>
          <w:b/>
          <w:sz w:val="28"/>
          <w:szCs w:val="28"/>
        </w:rPr>
        <w:t>САМОВОЛЬНОЕ СТРОИТЕЛЬСТВО</w:t>
      </w:r>
    </w:p>
    <w:p w:rsidR="008D7EBC" w:rsidRPr="005A7F25" w:rsidRDefault="008D7EBC" w:rsidP="00BD2E02">
      <w:pPr>
        <w:pStyle w:val="a5"/>
        <w:ind w:left="57" w:right="57" w:firstLine="851"/>
        <w:jc w:val="center"/>
        <w:rPr>
          <w:rFonts w:ascii="Times New Roman" w:hAnsi="Times New Roman"/>
          <w:b/>
          <w:sz w:val="16"/>
          <w:szCs w:val="16"/>
        </w:rPr>
      </w:pPr>
    </w:p>
    <w:p w:rsidR="008D7EBC" w:rsidRPr="00304063" w:rsidRDefault="008D7EBC" w:rsidP="008D7EBC">
      <w:pPr>
        <w:pStyle w:val="a5"/>
        <w:ind w:left="57" w:right="57" w:firstLine="851"/>
        <w:jc w:val="both"/>
        <w:rPr>
          <w:rFonts w:ascii="Times New Roman" w:hAnsi="Times New Roman"/>
          <w:b/>
          <w:sz w:val="28"/>
          <w:szCs w:val="28"/>
        </w:rPr>
      </w:pPr>
      <w:r w:rsidRPr="005A7F25">
        <w:rPr>
          <w:rFonts w:ascii="Times New Roman" w:hAnsi="Times New Roman"/>
          <w:sz w:val="28"/>
          <w:szCs w:val="28"/>
        </w:rPr>
        <w:t xml:space="preserve">Продолжалась работа по освобождению земельных участков от незаконно установленных металлических гаражей, навесов и других некапитальных объектов. В 2020 году в опережающем порядке, в том числе и не дожидаясь решения Окружной комиссии по пресечению самовольного строительства префектуры СВАО, по результатам работы с правообладателями, были </w:t>
      </w:r>
      <w:r w:rsidRPr="00304063">
        <w:rPr>
          <w:rFonts w:ascii="Times New Roman" w:hAnsi="Times New Roman"/>
          <w:b/>
          <w:sz w:val="28"/>
          <w:szCs w:val="28"/>
        </w:rPr>
        <w:t>приняты меры по демонтажу различных некапитальных объектов:</w:t>
      </w:r>
    </w:p>
    <w:p w:rsidR="00591E3C" w:rsidRDefault="008D7EBC" w:rsidP="008D7EBC">
      <w:pPr>
        <w:pStyle w:val="a5"/>
        <w:ind w:left="57" w:right="57" w:firstLine="851"/>
        <w:jc w:val="both"/>
        <w:rPr>
          <w:rFonts w:ascii="Times New Roman" w:hAnsi="Times New Roman"/>
          <w:b/>
          <w:sz w:val="28"/>
          <w:szCs w:val="28"/>
        </w:rPr>
      </w:pPr>
      <w:r w:rsidRPr="005A7F25">
        <w:rPr>
          <w:rFonts w:ascii="Times New Roman" w:hAnsi="Times New Roman"/>
          <w:sz w:val="28"/>
          <w:szCs w:val="28"/>
        </w:rPr>
        <w:t>- 5 индивидуальных гаражей лиц льготных категорий, которые по объективным причинам потеряли право на пользование земельным участком (один гараж во дворе дома по адресу</w:t>
      </w:r>
      <w:r w:rsidRPr="00BD2E02">
        <w:rPr>
          <w:rFonts w:ascii="Times New Roman" w:hAnsi="Times New Roman"/>
          <w:b/>
          <w:sz w:val="28"/>
          <w:szCs w:val="28"/>
        </w:rPr>
        <w:t xml:space="preserve">: </w:t>
      </w:r>
      <w:r w:rsidRPr="00304063">
        <w:rPr>
          <w:rFonts w:ascii="Times New Roman" w:hAnsi="Times New Roman"/>
          <w:sz w:val="28"/>
          <w:szCs w:val="28"/>
        </w:rPr>
        <w:t>ул. Абрамцевская, вл. 9 к</w:t>
      </w:r>
      <w:r w:rsidR="00304063" w:rsidRPr="00304063">
        <w:rPr>
          <w:rFonts w:ascii="Times New Roman" w:hAnsi="Times New Roman"/>
          <w:sz w:val="28"/>
          <w:szCs w:val="28"/>
        </w:rPr>
        <w:t xml:space="preserve">орпус </w:t>
      </w:r>
      <w:r w:rsidRPr="00304063">
        <w:rPr>
          <w:rFonts w:ascii="Times New Roman" w:hAnsi="Times New Roman"/>
          <w:sz w:val="28"/>
          <w:szCs w:val="28"/>
        </w:rPr>
        <w:t>1, один на ул. Новгородская, вл. 7к1, один на Новгородской, 36, один - на Новгородской, вл. 3 к.1, и еще один гараж на Алтуфьевском шоссе, вл. 97);</w:t>
      </w:r>
      <w:r w:rsidRPr="00BD2E02">
        <w:rPr>
          <w:rFonts w:ascii="Times New Roman" w:hAnsi="Times New Roman"/>
          <w:b/>
          <w:sz w:val="28"/>
          <w:szCs w:val="28"/>
        </w:rPr>
        <w:t xml:space="preserve"> </w:t>
      </w:r>
    </w:p>
    <w:p w:rsidR="008D7EBC" w:rsidRPr="00BD2E02" w:rsidRDefault="008D7EBC" w:rsidP="008D7EBC">
      <w:pPr>
        <w:pStyle w:val="a5"/>
        <w:ind w:left="57" w:right="57" w:firstLine="851"/>
        <w:jc w:val="both"/>
        <w:rPr>
          <w:rFonts w:ascii="Times New Roman" w:hAnsi="Times New Roman"/>
          <w:b/>
          <w:sz w:val="28"/>
          <w:szCs w:val="28"/>
        </w:rPr>
      </w:pPr>
      <w:r w:rsidRPr="00BD2E02">
        <w:rPr>
          <w:rFonts w:ascii="Times New Roman" w:hAnsi="Times New Roman"/>
          <w:b/>
          <w:sz w:val="28"/>
          <w:szCs w:val="28"/>
        </w:rPr>
        <w:t>- выполнено решение Окружной комиссии по пресечению самовольного строительств</w:t>
      </w:r>
      <w:r w:rsidR="0083060C">
        <w:rPr>
          <w:rFonts w:ascii="Times New Roman" w:hAnsi="Times New Roman"/>
          <w:b/>
          <w:sz w:val="28"/>
          <w:szCs w:val="28"/>
        </w:rPr>
        <w:t>а о демонтаже мойки</w:t>
      </w:r>
      <w:r w:rsidRPr="00BD2E02">
        <w:rPr>
          <w:rFonts w:ascii="Times New Roman" w:hAnsi="Times New Roman"/>
          <w:b/>
          <w:sz w:val="28"/>
          <w:szCs w:val="28"/>
        </w:rPr>
        <w:t>, находящейся по улице Псковская вл.1.</w:t>
      </w:r>
    </w:p>
    <w:p w:rsidR="008D7EBC" w:rsidRPr="00BD2E02" w:rsidRDefault="008D7EBC" w:rsidP="008D7EBC">
      <w:pPr>
        <w:pStyle w:val="a5"/>
        <w:ind w:left="57" w:right="57" w:firstLine="851"/>
        <w:jc w:val="both"/>
        <w:rPr>
          <w:rFonts w:ascii="Times New Roman" w:hAnsi="Times New Roman"/>
          <w:b/>
          <w:sz w:val="28"/>
          <w:szCs w:val="28"/>
        </w:rPr>
      </w:pPr>
      <w:r w:rsidRPr="00BD2E02">
        <w:rPr>
          <w:rFonts w:ascii="Times New Roman" w:hAnsi="Times New Roman"/>
          <w:b/>
          <w:sz w:val="28"/>
          <w:szCs w:val="28"/>
        </w:rPr>
        <w:t xml:space="preserve">- ограждение за детско-взрослой поликлиникой по адресу: </w:t>
      </w:r>
      <w:r w:rsidR="00CA0D96" w:rsidRPr="00BD2E02">
        <w:rPr>
          <w:rFonts w:ascii="Times New Roman" w:hAnsi="Times New Roman"/>
          <w:b/>
          <w:sz w:val="28"/>
          <w:szCs w:val="28"/>
        </w:rPr>
        <w:t xml:space="preserve">ул. </w:t>
      </w:r>
      <w:r w:rsidRPr="00BD2E02">
        <w:rPr>
          <w:rFonts w:ascii="Times New Roman" w:hAnsi="Times New Roman"/>
          <w:b/>
          <w:sz w:val="28"/>
          <w:szCs w:val="28"/>
        </w:rPr>
        <w:t xml:space="preserve">Псковская, </w:t>
      </w:r>
      <w:r w:rsidR="00CA0D96" w:rsidRPr="00BD2E02">
        <w:rPr>
          <w:rFonts w:ascii="Times New Roman" w:hAnsi="Times New Roman"/>
          <w:b/>
          <w:sz w:val="28"/>
          <w:szCs w:val="28"/>
        </w:rPr>
        <w:t>д.</w:t>
      </w:r>
      <w:r w:rsidRPr="00BD2E02">
        <w:rPr>
          <w:rFonts w:ascii="Times New Roman" w:hAnsi="Times New Roman"/>
          <w:b/>
          <w:sz w:val="28"/>
          <w:szCs w:val="28"/>
        </w:rPr>
        <w:t>11</w:t>
      </w:r>
      <w:r w:rsidR="00CA0D96" w:rsidRPr="00BD2E02">
        <w:rPr>
          <w:rFonts w:ascii="Times New Roman" w:hAnsi="Times New Roman"/>
          <w:b/>
          <w:sz w:val="28"/>
          <w:szCs w:val="28"/>
        </w:rPr>
        <w:t xml:space="preserve"> </w:t>
      </w:r>
      <w:r w:rsidRPr="00BD2E02">
        <w:rPr>
          <w:rFonts w:ascii="Times New Roman" w:hAnsi="Times New Roman"/>
          <w:b/>
          <w:sz w:val="28"/>
          <w:szCs w:val="28"/>
        </w:rPr>
        <w:t>к</w:t>
      </w:r>
      <w:r w:rsidR="00CA0D96" w:rsidRPr="00BD2E02">
        <w:rPr>
          <w:rFonts w:ascii="Times New Roman" w:hAnsi="Times New Roman"/>
          <w:b/>
          <w:sz w:val="28"/>
          <w:szCs w:val="28"/>
        </w:rPr>
        <w:t xml:space="preserve">орпус </w:t>
      </w:r>
      <w:r w:rsidRPr="00BD2E02">
        <w:rPr>
          <w:rFonts w:ascii="Times New Roman" w:hAnsi="Times New Roman"/>
          <w:b/>
          <w:sz w:val="28"/>
          <w:szCs w:val="28"/>
        </w:rPr>
        <w:t>2</w:t>
      </w:r>
      <w:r w:rsidR="00CA0D96" w:rsidRPr="00BD2E02">
        <w:rPr>
          <w:rFonts w:ascii="Times New Roman" w:hAnsi="Times New Roman"/>
          <w:b/>
          <w:sz w:val="28"/>
          <w:szCs w:val="28"/>
        </w:rPr>
        <w:t>.</w:t>
      </w:r>
    </w:p>
    <w:p w:rsidR="008D7EBC" w:rsidRPr="00BD2E02" w:rsidRDefault="008D7EBC" w:rsidP="008D7EBC">
      <w:pPr>
        <w:pStyle w:val="a5"/>
        <w:ind w:left="57" w:right="57" w:firstLine="851"/>
        <w:jc w:val="both"/>
        <w:rPr>
          <w:rFonts w:ascii="Times New Roman" w:hAnsi="Times New Roman"/>
          <w:b/>
          <w:sz w:val="28"/>
          <w:szCs w:val="28"/>
        </w:rPr>
      </w:pPr>
      <w:r w:rsidRPr="00BD2E02">
        <w:rPr>
          <w:rFonts w:ascii="Times New Roman" w:hAnsi="Times New Roman"/>
          <w:b/>
          <w:sz w:val="28"/>
          <w:szCs w:val="28"/>
        </w:rPr>
        <w:t>- оборудование АГЗС на Дмитровском ш, вл. 159А</w:t>
      </w:r>
      <w:r w:rsidR="00CA0D96" w:rsidRPr="00BD2E02">
        <w:rPr>
          <w:rFonts w:ascii="Times New Roman" w:hAnsi="Times New Roman"/>
          <w:b/>
          <w:sz w:val="28"/>
          <w:szCs w:val="28"/>
        </w:rPr>
        <w:t>;</w:t>
      </w:r>
      <w:r w:rsidRPr="00BD2E02">
        <w:rPr>
          <w:rFonts w:ascii="Times New Roman" w:hAnsi="Times New Roman"/>
          <w:b/>
          <w:sz w:val="28"/>
          <w:szCs w:val="28"/>
        </w:rPr>
        <w:t xml:space="preserve"> </w:t>
      </w:r>
    </w:p>
    <w:p w:rsidR="008D7EBC" w:rsidRPr="0083060C" w:rsidRDefault="008D7EBC" w:rsidP="008D7EBC">
      <w:pPr>
        <w:pStyle w:val="a5"/>
        <w:ind w:left="57" w:right="57" w:firstLine="851"/>
        <w:jc w:val="both"/>
        <w:rPr>
          <w:rFonts w:ascii="Times New Roman" w:hAnsi="Times New Roman"/>
          <w:b/>
          <w:color w:val="FF0000"/>
          <w:sz w:val="28"/>
          <w:szCs w:val="28"/>
        </w:rPr>
      </w:pPr>
      <w:r w:rsidRPr="00BD2E02">
        <w:rPr>
          <w:rFonts w:ascii="Times New Roman" w:hAnsi="Times New Roman"/>
          <w:b/>
          <w:sz w:val="28"/>
          <w:szCs w:val="28"/>
        </w:rPr>
        <w:t>- принято решение о демонтаже МАФ во дворе дома Абрамцевская, 16Б</w:t>
      </w:r>
      <w:r w:rsidRPr="005A7F25">
        <w:rPr>
          <w:rFonts w:ascii="Times New Roman" w:hAnsi="Times New Roman"/>
          <w:sz w:val="28"/>
          <w:szCs w:val="28"/>
        </w:rPr>
        <w:t>.</w:t>
      </w:r>
      <w:r w:rsidR="00BD2E02">
        <w:rPr>
          <w:rFonts w:ascii="Times New Roman" w:hAnsi="Times New Roman"/>
          <w:sz w:val="28"/>
          <w:szCs w:val="28"/>
        </w:rPr>
        <w:t xml:space="preserve"> </w:t>
      </w:r>
    </w:p>
    <w:p w:rsidR="008D7EBC" w:rsidRPr="005A7F25" w:rsidRDefault="008D7EBC" w:rsidP="008D7EBC">
      <w:pPr>
        <w:pStyle w:val="a5"/>
        <w:ind w:right="57"/>
        <w:jc w:val="both"/>
        <w:rPr>
          <w:rFonts w:ascii="Times New Roman" w:hAnsi="Times New Roman"/>
          <w:b/>
          <w:sz w:val="28"/>
          <w:szCs w:val="28"/>
        </w:rPr>
      </w:pPr>
    </w:p>
    <w:p w:rsidR="00CA0D96" w:rsidRDefault="00CA0D96" w:rsidP="008D7EBC">
      <w:pPr>
        <w:pStyle w:val="a5"/>
        <w:ind w:left="57" w:right="57" w:firstLine="851"/>
        <w:jc w:val="both"/>
        <w:rPr>
          <w:rFonts w:ascii="Times New Roman" w:hAnsi="Times New Roman"/>
          <w:b/>
          <w:sz w:val="28"/>
          <w:szCs w:val="28"/>
          <w:u w:val="single"/>
        </w:rPr>
      </w:pPr>
    </w:p>
    <w:p w:rsidR="008D7EBC" w:rsidRPr="005A7F25" w:rsidRDefault="008D7EBC" w:rsidP="00BD2E02">
      <w:pPr>
        <w:pStyle w:val="a5"/>
        <w:ind w:left="57" w:right="57" w:firstLine="851"/>
        <w:jc w:val="center"/>
        <w:rPr>
          <w:rFonts w:ascii="Times New Roman" w:hAnsi="Times New Roman"/>
          <w:b/>
          <w:sz w:val="28"/>
          <w:szCs w:val="28"/>
          <w:u w:val="single"/>
        </w:rPr>
      </w:pPr>
      <w:r w:rsidRPr="005A7F25">
        <w:rPr>
          <w:rFonts w:ascii="Times New Roman" w:hAnsi="Times New Roman"/>
          <w:b/>
          <w:sz w:val="28"/>
          <w:szCs w:val="28"/>
          <w:u w:val="single"/>
        </w:rPr>
        <w:t>СТРОИТЕЛЬСТВО И РЕМОНТ</w:t>
      </w:r>
    </w:p>
    <w:p w:rsidR="008D7EBC" w:rsidRPr="005A7F25" w:rsidRDefault="008D7EBC" w:rsidP="008D7EBC">
      <w:pPr>
        <w:pStyle w:val="a5"/>
        <w:ind w:left="57" w:right="57" w:firstLine="851"/>
        <w:jc w:val="both"/>
        <w:rPr>
          <w:rFonts w:ascii="Times New Roman" w:hAnsi="Times New Roman"/>
          <w:sz w:val="16"/>
          <w:szCs w:val="16"/>
        </w:rPr>
      </w:pPr>
    </w:p>
    <w:p w:rsidR="008D7EBC" w:rsidRPr="005A7F25" w:rsidRDefault="008D7EBC" w:rsidP="008D7EBC">
      <w:pPr>
        <w:pStyle w:val="a5"/>
        <w:ind w:left="57" w:right="57" w:firstLine="851"/>
        <w:jc w:val="both"/>
        <w:rPr>
          <w:rFonts w:ascii="Times New Roman" w:hAnsi="Times New Roman"/>
          <w:sz w:val="16"/>
          <w:szCs w:val="16"/>
        </w:rPr>
      </w:pPr>
    </w:p>
    <w:p w:rsidR="008D7EBC" w:rsidRPr="005A7F25" w:rsidRDefault="008D7EBC" w:rsidP="008D7EBC">
      <w:pPr>
        <w:pStyle w:val="a5"/>
        <w:ind w:left="57" w:right="57" w:firstLine="851"/>
        <w:jc w:val="both"/>
        <w:rPr>
          <w:rFonts w:ascii="Times New Roman" w:hAnsi="Times New Roman"/>
          <w:sz w:val="28"/>
          <w:szCs w:val="28"/>
        </w:rPr>
      </w:pPr>
      <w:r w:rsidRPr="005A7F25">
        <w:rPr>
          <w:rFonts w:ascii="Times New Roman" w:hAnsi="Times New Roman"/>
          <w:b/>
          <w:sz w:val="28"/>
          <w:szCs w:val="28"/>
        </w:rPr>
        <w:t>Продолжается практическая реализация масштабного проекта инвестиционной комплексной застройки части территории промзоны № 49 «Бескудниково»</w:t>
      </w:r>
      <w:r w:rsidRPr="005A7F25">
        <w:rPr>
          <w:rFonts w:ascii="Times New Roman" w:hAnsi="Times New Roman"/>
          <w:sz w:val="28"/>
          <w:szCs w:val="28"/>
        </w:rPr>
        <w:t xml:space="preserve"> жилыми и другими объектами, в соответствии с утверждённым проектом планировки (</w:t>
      </w:r>
      <w:r w:rsidRPr="005A7F25">
        <w:rPr>
          <w:rFonts w:ascii="Times New Roman" w:hAnsi="Times New Roman"/>
          <w:i/>
          <w:sz w:val="24"/>
          <w:szCs w:val="24"/>
        </w:rPr>
        <w:t>постановление Правительства Москвы от 01.08.2017 № 506-ПП</w:t>
      </w:r>
      <w:r w:rsidRPr="005A7F25">
        <w:rPr>
          <w:i/>
          <w:sz w:val="24"/>
          <w:szCs w:val="24"/>
        </w:rPr>
        <w:t xml:space="preserve"> «</w:t>
      </w:r>
      <w:r w:rsidRPr="005A7F25">
        <w:rPr>
          <w:rFonts w:ascii="Times New Roman" w:hAnsi="Times New Roman"/>
          <w:i/>
          <w:sz w:val="24"/>
          <w:szCs w:val="24"/>
        </w:rPr>
        <w:t xml:space="preserve">Об утверждении проекта планировки части территории производственной зоны № 49 «Бескудниково», ограниченной ул. Илимская, пр.пр. 4652, границами земельных участков </w:t>
      </w:r>
      <w:r w:rsidRPr="005A7F25">
        <w:rPr>
          <w:rFonts w:ascii="Times New Roman" w:hAnsi="Times New Roman"/>
          <w:i/>
          <w:sz w:val="24"/>
          <w:szCs w:val="24"/>
        </w:rPr>
        <w:lastRenderedPageBreak/>
        <w:t>77:02:0003002:121, 77:02:0003002:70, 77:02:0003002:112, полосой отвода МЖД Савеловского направления»).</w:t>
      </w:r>
    </w:p>
    <w:p w:rsidR="00564571" w:rsidRDefault="008D7EBC" w:rsidP="008D7EBC">
      <w:pPr>
        <w:pStyle w:val="a5"/>
        <w:ind w:left="57" w:right="57" w:firstLine="708"/>
        <w:jc w:val="both"/>
        <w:rPr>
          <w:rFonts w:ascii="Times New Roman" w:hAnsi="Times New Roman"/>
          <w:sz w:val="28"/>
          <w:szCs w:val="28"/>
        </w:rPr>
      </w:pPr>
      <w:r w:rsidRPr="005A7F25">
        <w:rPr>
          <w:rFonts w:ascii="Times New Roman" w:hAnsi="Times New Roman"/>
          <w:sz w:val="28"/>
          <w:szCs w:val="28"/>
        </w:rPr>
        <w:t xml:space="preserve">Застройщик – инвестор АО «СЗ </w:t>
      </w:r>
      <w:r w:rsidR="00BD2E02">
        <w:rPr>
          <w:rFonts w:ascii="Times New Roman" w:hAnsi="Times New Roman"/>
          <w:sz w:val="28"/>
          <w:szCs w:val="28"/>
        </w:rPr>
        <w:t xml:space="preserve">Эверест - трейд». </w:t>
      </w:r>
      <w:r w:rsidRPr="005A7F25">
        <w:rPr>
          <w:rFonts w:ascii="Times New Roman" w:hAnsi="Times New Roman"/>
          <w:sz w:val="28"/>
          <w:szCs w:val="28"/>
        </w:rPr>
        <w:t xml:space="preserve"> </w:t>
      </w:r>
      <w:r w:rsidRPr="005A7F25">
        <w:rPr>
          <w:rFonts w:ascii="Times New Roman" w:hAnsi="Times New Roman"/>
          <w:b/>
          <w:sz w:val="28"/>
          <w:szCs w:val="28"/>
        </w:rPr>
        <w:t>Всего планируется построить, по информации инвестора, два высотных комплекса общей площадью 259 тысяч кв.м., порядка 194 тысячи кв.м. жилья и около 64700 кв.м. нежилой части. В настоящее время застраивается один из двух участков</w:t>
      </w:r>
      <w:r w:rsidR="003F477A">
        <w:rPr>
          <w:rFonts w:ascii="Times New Roman" w:hAnsi="Times New Roman"/>
          <w:b/>
          <w:sz w:val="28"/>
          <w:szCs w:val="28"/>
        </w:rPr>
        <w:t xml:space="preserve"> по адресу: ул. Илимская, вл.3</w:t>
      </w:r>
      <w:r w:rsidRPr="005A7F25">
        <w:rPr>
          <w:rFonts w:ascii="Times New Roman" w:hAnsi="Times New Roman"/>
          <w:b/>
          <w:sz w:val="28"/>
          <w:szCs w:val="28"/>
        </w:rPr>
        <w:t xml:space="preserve">, на котором строится три многоквартирных дома, запланированный срок ввода в эксплуатацию этих 3-х домов и ДОУ – 4-й квартал 2022 года. </w:t>
      </w:r>
      <w:r w:rsidRPr="005A7F25">
        <w:rPr>
          <w:rFonts w:ascii="Times New Roman" w:hAnsi="Times New Roman"/>
          <w:sz w:val="28"/>
          <w:szCs w:val="28"/>
        </w:rPr>
        <w:t>Помимо жилья, также</w:t>
      </w:r>
      <w:r w:rsidR="00BD2E02">
        <w:rPr>
          <w:rFonts w:ascii="Times New Roman" w:hAnsi="Times New Roman"/>
          <w:sz w:val="28"/>
          <w:szCs w:val="28"/>
        </w:rPr>
        <w:t xml:space="preserve"> будет построено </w:t>
      </w:r>
      <w:r w:rsidRPr="005A7F25">
        <w:rPr>
          <w:rFonts w:ascii="Times New Roman" w:hAnsi="Times New Roman"/>
          <w:sz w:val="28"/>
          <w:szCs w:val="28"/>
        </w:rPr>
        <w:t>два де</w:t>
      </w:r>
      <w:r w:rsidR="00BD0189">
        <w:rPr>
          <w:rFonts w:ascii="Times New Roman" w:hAnsi="Times New Roman"/>
          <w:sz w:val="28"/>
          <w:szCs w:val="28"/>
        </w:rPr>
        <w:t>тских сада</w:t>
      </w:r>
      <w:r w:rsidR="00BD2E02">
        <w:rPr>
          <w:rFonts w:ascii="Times New Roman" w:hAnsi="Times New Roman"/>
          <w:sz w:val="28"/>
          <w:szCs w:val="28"/>
        </w:rPr>
        <w:t xml:space="preserve"> на 275 мест</w:t>
      </w:r>
      <w:r w:rsidRPr="005A7F25">
        <w:rPr>
          <w:rFonts w:ascii="Times New Roman" w:hAnsi="Times New Roman"/>
          <w:sz w:val="28"/>
          <w:szCs w:val="28"/>
        </w:rPr>
        <w:t>, наземны</w:t>
      </w:r>
      <w:r w:rsidR="00BD2E02">
        <w:rPr>
          <w:rFonts w:ascii="Times New Roman" w:hAnsi="Times New Roman"/>
          <w:sz w:val="28"/>
          <w:szCs w:val="28"/>
        </w:rPr>
        <w:t>е автостоянки на 1125 м/</w:t>
      </w:r>
      <w:r w:rsidRPr="005A7F25">
        <w:rPr>
          <w:rFonts w:ascii="Times New Roman" w:hAnsi="Times New Roman"/>
          <w:sz w:val="28"/>
          <w:szCs w:val="28"/>
        </w:rPr>
        <w:t>мест, подзем</w:t>
      </w:r>
      <w:r w:rsidR="00BD0189">
        <w:rPr>
          <w:rFonts w:ascii="Times New Roman" w:hAnsi="Times New Roman"/>
          <w:sz w:val="28"/>
          <w:szCs w:val="28"/>
        </w:rPr>
        <w:t>ные паркинги на 120 и 130 мест.</w:t>
      </w:r>
    </w:p>
    <w:p w:rsidR="00BD0189" w:rsidRPr="00BD2E02" w:rsidRDefault="00BD0189" w:rsidP="008D7EBC">
      <w:pPr>
        <w:pStyle w:val="a5"/>
        <w:ind w:left="57" w:right="57" w:firstLine="708"/>
        <w:jc w:val="both"/>
        <w:rPr>
          <w:rFonts w:ascii="Times New Roman" w:hAnsi="Times New Roman"/>
          <w:b/>
          <w:i/>
          <w:sz w:val="24"/>
          <w:szCs w:val="24"/>
          <w:u w:val="single"/>
        </w:rPr>
      </w:pPr>
    </w:p>
    <w:p w:rsidR="008D7EBC" w:rsidRDefault="008D7EBC" w:rsidP="00BD2E02">
      <w:pPr>
        <w:pStyle w:val="a5"/>
        <w:ind w:right="57"/>
        <w:jc w:val="center"/>
        <w:rPr>
          <w:rFonts w:ascii="Times New Roman" w:hAnsi="Times New Roman"/>
          <w:b/>
          <w:sz w:val="28"/>
          <w:szCs w:val="28"/>
        </w:rPr>
      </w:pPr>
      <w:r w:rsidRPr="005A7F25">
        <w:rPr>
          <w:rFonts w:ascii="Times New Roman" w:hAnsi="Times New Roman"/>
          <w:b/>
          <w:sz w:val="28"/>
          <w:szCs w:val="28"/>
        </w:rPr>
        <w:t>Строительство станции метро «Лианозово»</w:t>
      </w:r>
    </w:p>
    <w:p w:rsidR="00BD2E02" w:rsidRPr="005A7F25" w:rsidRDefault="00BD2E02" w:rsidP="00BD2E02">
      <w:pPr>
        <w:pStyle w:val="a5"/>
        <w:ind w:right="57"/>
        <w:jc w:val="center"/>
        <w:rPr>
          <w:rFonts w:ascii="Times New Roman" w:hAnsi="Times New Roman"/>
          <w:sz w:val="28"/>
          <w:szCs w:val="28"/>
        </w:rPr>
      </w:pPr>
    </w:p>
    <w:p w:rsidR="00BD2E02" w:rsidRDefault="008D7EBC" w:rsidP="008D7EBC">
      <w:pPr>
        <w:pStyle w:val="a5"/>
        <w:ind w:left="57" w:right="57" w:firstLine="851"/>
        <w:jc w:val="both"/>
        <w:rPr>
          <w:rFonts w:ascii="Times New Roman" w:hAnsi="Times New Roman"/>
          <w:sz w:val="28"/>
          <w:szCs w:val="28"/>
        </w:rPr>
      </w:pPr>
      <w:r w:rsidRPr="005A7F25">
        <w:rPr>
          <w:rFonts w:ascii="Times New Roman" w:hAnsi="Times New Roman"/>
          <w:sz w:val="28"/>
          <w:szCs w:val="28"/>
        </w:rPr>
        <w:t>Планировочные решения строительства участка линии метрополитена утверждены постановлением Правительства Москвы от 25.03.2019 №239-ПП «Об утверждении проекта планировки территории линейного объекта Люблинско-Дмитровской линии метрополитена от станции «Селигерская» до станции «Лианозово».</w:t>
      </w:r>
    </w:p>
    <w:p w:rsidR="00BD2E02" w:rsidRPr="00591E3C" w:rsidRDefault="008D7EBC" w:rsidP="00BD0189">
      <w:pPr>
        <w:pStyle w:val="a5"/>
        <w:ind w:left="57" w:right="57" w:firstLine="851"/>
        <w:jc w:val="both"/>
        <w:rPr>
          <w:rFonts w:ascii="Times New Roman" w:hAnsi="Times New Roman"/>
          <w:sz w:val="28"/>
          <w:szCs w:val="28"/>
        </w:rPr>
      </w:pPr>
      <w:r w:rsidRPr="005A7F25">
        <w:rPr>
          <w:rFonts w:ascii="Times New Roman" w:hAnsi="Times New Roman"/>
          <w:sz w:val="28"/>
          <w:szCs w:val="28"/>
        </w:rPr>
        <w:t>В настоящее время работы по строительству станции метро ведутся на территории Северного административного округа.</w:t>
      </w:r>
      <w:r w:rsidR="00BD0189">
        <w:rPr>
          <w:rFonts w:ascii="Times New Roman" w:hAnsi="Times New Roman"/>
          <w:sz w:val="28"/>
          <w:szCs w:val="28"/>
        </w:rPr>
        <w:t xml:space="preserve"> </w:t>
      </w:r>
      <w:r w:rsidR="00BD2E02" w:rsidRPr="00591E3C">
        <w:rPr>
          <w:rFonts w:ascii="Times New Roman" w:hAnsi="Times New Roman"/>
          <w:sz w:val="28"/>
          <w:szCs w:val="28"/>
        </w:rPr>
        <w:t>Плани</w:t>
      </w:r>
      <w:r w:rsidR="00BD0189" w:rsidRPr="00591E3C">
        <w:rPr>
          <w:rFonts w:ascii="Times New Roman" w:hAnsi="Times New Roman"/>
          <w:sz w:val="28"/>
          <w:szCs w:val="28"/>
        </w:rPr>
        <w:t>руемые сроки реализации проекта - 2022 год.</w:t>
      </w:r>
    </w:p>
    <w:p w:rsidR="00564571" w:rsidRPr="00591E3C" w:rsidRDefault="00564571" w:rsidP="008D7EBC">
      <w:pPr>
        <w:pStyle w:val="a5"/>
        <w:ind w:left="57" w:right="57" w:firstLine="851"/>
        <w:jc w:val="both"/>
        <w:rPr>
          <w:rFonts w:ascii="Times New Roman" w:hAnsi="Times New Roman"/>
          <w:sz w:val="28"/>
          <w:szCs w:val="28"/>
        </w:rPr>
      </w:pPr>
    </w:p>
    <w:p w:rsidR="008D7EBC" w:rsidRPr="005A7F25" w:rsidRDefault="008D7EBC" w:rsidP="008D7EBC">
      <w:pPr>
        <w:pStyle w:val="a5"/>
        <w:ind w:left="57" w:right="57" w:firstLine="851"/>
        <w:jc w:val="both"/>
        <w:rPr>
          <w:rFonts w:ascii="Times New Roman" w:hAnsi="Times New Roman"/>
          <w:sz w:val="28"/>
          <w:szCs w:val="28"/>
        </w:rPr>
      </w:pPr>
      <w:r w:rsidRPr="005A7F25">
        <w:rPr>
          <w:rFonts w:ascii="Times New Roman" w:hAnsi="Times New Roman"/>
          <w:b/>
          <w:sz w:val="28"/>
          <w:szCs w:val="28"/>
        </w:rPr>
        <w:t>Продление линии метрополитена от станции «Лианозово» до станции «Физтех»</w:t>
      </w:r>
    </w:p>
    <w:p w:rsidR="00503081" w:rsidRPr="00503081" w:rsidRDefault="00503081" w:rsidP="00503081">
      <w:pPr>
        <w:pStyle w:val="a5"/>
        <w:ind w:left="57" w:right="57" w:firstLine="851"/>
        <w:jc w:val="both"/>
        <w:rPr>
          <w:rFonts w:ascii="Times New Roman" w:hAnsi="Times New Roman"/>
          <w:color w:val="FF0000"/>
          <w:sz w:val="28"/>
          <w:szCs w:val="28"/>
        </w:rPr>
      </w:pPr>
      <w:r w:rsidRPr="005A7F25">
        <w:rPr>
          <w:rFonts w:ascii="Times New Roman" w:hAnsi="Times New Roman"/>
          <w:sz w:val="28"/>
          <w:szCs w:val="28"/>
        </w:rPr>
        <w:t>В конце апреля 2020 года Комплексом строительства г.Москвы было принято решение о строительстве этой ветки метро полностью в подземном варианте, без выхода линии метрополитена на поверхность.</w:t>
      </w:r>
      <w:r>
        <w:rPr>
          <w:rFonts w:ascii="Times New Roman" w:hAnsi="Times New Roman"/>
          <w:sz w:val="28"/>
          <w:szCs w:val="28"/>
        </w:rPr>
        <w:t xml:space="preserve"> </w:t>
      </w:r>
    </w:p>
    <w:p w:rsidR="008D7EBC" w:rsidRPr="00503081" w:rsidRDefault="00503081" w:rsidP="00503081">
      <w:pPr>
        <w:pStyle w:val="a5"/>
        <w:ind w:left="57" w:right="57" w:firstLine="851"/>
        <w:jc w:val="both"/>
        <w:rPr>
          <w:rFonts w:ascii="Times New Roman" w:hAnsi="Times New Roman"/>
          <w:color w:val="FF0000"/>
          <w:sz w:val="28"/>
          <w:szCs w:val="28"/>
        </w:rPr>
      </w:pPr>
      <w:r>
        <w:rPr>
          <w:rFonts w:ascii="Times New Roman" w:hAnsi="Times New Roman"/>
          <w:sz w:val="28"/>
          <w:szCs w:val="28"/>
        </w:rPr>
        <w:t>Поэтому п</w:t>
      </w:r>
      <w:r w:rsidR="008D7EBC" w:rsidRPr="00CB750E">
        <w:rPr>
          <w:rFonts w:ascii="Times New Roman" w:hAnsi="Times New Roman"/>
          <w:sz w:val="28"/>
          <w:szCs w:val="28"/>
        </w:rPr>
        <w:t>роект планировки территории линейного объекта от станции метро «Лианозово» и далее в настоящее время продолжает раз</w:t>
      </w:r>
      <w:r>
        <w:rPr>
          <w:rFonts w:ascii="Times New Roman" w:hAnsi="Times New Roman"/>
          <w:sz w:val="28"/>
          <w:szCs w:val="28"/>
        </w:rPr>
        <w:t>рабатываться Москомархитектурой. На месте будущей стройплощадки в настоящее время в</w:t>
      </w:r>
      <w:r w:rsidR="00A45CAF">
        <w:rPr>
          <w:rFonts w:ascii="Times New Roman" w:hAnsi="Times New Roman"/>
          <w:sz w:val="28"/>
          <w:szCs w:val="28"/>
        </w:rPr>
        <w:t>ыве</w:t>
      </w:r>
      <w:r>
        <w:rPr>
          <w:rFonts w:ascii="Times New Roman" w:hAnsi="Times New Roman"/>
          <w:sz w:val="28"/>
          <w:szCs w:val="28"/>
        </w:rPr>
        <w:t>дены 224</w:t>
      </w:r>
      <w:r w:rsidR="00A45CAF">
        <w:rPr>
          <w:rFonts w:ascii="Times New Roman" w:hAnsi="Times New Roman"/>
          <w:sz w:val="28"/>
          <w:szCs w:val="28"/>
        </w:rPr>
        <w:t xml:space="preserve"> гаражных бокса </w:t>
      </w:r>
      <w:r w:rsidR="008D7EBC" w:rsidRPr="005A7F25">
        <w:rPr>
          <w:rFonts w:ascii="Times New Roman" w:hAnsi="Times New Roman"/>
          <w:sz w:val="28"/>
          <w:szCs w:val="28"/>
        </w:rPr>
        <w:t xml:space="preserve">ГСК «Русь» с выплатой владельцам гаражей компенсации, </w:t>
      </w:r>
    </w:p>
    <w:p w:rsidR="008D7EBC" w:rsidRPr="005A7F25" w:rsidRDefault="008D7EBC" w:rsidP="008D7EBC">
      <w:pPr>
        <w:spacing w:after="0" w:line="240" w:lineRule="auto"/>
        <w:ind w:left="57" w:right="57" w:firstLine="651"/>
        <w:jc w:val="both"/>
        <w:rPr>
          <w:rFonts w:ascii="Times New Roman" w:hAnsi="Times New Roman"/>
          <w:sz w:val="28"/>
          <w:szCs w:val="28"/>
        </w:rPr>
      </w:pPr>
    </w:p>
    <w:p w:rsidR="008D7EBC" w:rsidRPr="005A7F25" w:rsidRDefault="008D7EBC" w:rsidP="008D7EBC">
      <w:pPr>
        <w:spacing w:after="0" w:line="240" w:lineRule="auto"/>
        <w:ind w:left="57" w:right="57" w:firstLine="651"/>
        <w:jc w:val="both"/>
        <w:rPr>
          <w:rFonts w:ascii="Times New Roman" w:hAnsi="Times New Roman"/>
          <w:sz w:val="28"/>
          <w:szCs w:val="28"/>
          <w:lang w:eastAsia="ru-RU"/>
        </w:rPr>
      </w:pPr>
      <w:r w:rsidRPr="005A7F25">
        <w:rPr>
          <w:rFonts w:ascii="Times New Roman" w:hAnsi="Times New Roman"/>
          <w:b/>
          <w:sz w:val="28"/>
          <w:szCs w:val="28"/>
        </w:rPr>
        <w:t xml:space="preserve">Достройка объекта долгостроя - объездной дороги вокруг микрорайона 1Б Лианозово (горзаказ №760 от 2004 года) перенесена на 2022 год. </w:t>
      </w:r>
      <w:r w:rsidRPr="005A7F25">
        <w:rPr>
          <w:rFonts w:ascii="Times New Roman" w:hAnsi="Times New Roman"/>
          <w:sz w:val="28"/>
          <w:szCs w:val="28"/>
        </w:rPr>
        <w:t xml:space="preserve">Объект долгостроя включён в Адресную инвестиционную программу города Москвы, выделено 492 миллиона рублей. Заказчик – Департамент строительства города Москвы. </w:t>
      </w:r>
    </w:p>
    <w:p w:rsidR="008D7EBC" w:rsidRPr="005A7F25" w:rsidRDefault="008D7EBC" w:rsidP="008D7EBC">
      <w:pPr>
        <w:pStyle w:val="a5"/>
        <w:ind w:left="57" w:right="57" w:firstLine="851"/>
        <w:jc w:val="both"/>
        <w:rPr>
          <w:rFonts w:ascii="Times New Roman" w:hAnsi="Times New Roman"/>
          <w:sz w:val="28"/>
          <w:szCs w:val="28"/>
        </w:rPr>
      </w:pPr>
      <w:r w:rsidRPr="005A7F25">
        <w:rPr>
          <w:rFonts w:ascii="Times New Roman" w:hAnsi="Times New Roman"/>
          <w:sz w:val="28"/>
          <w:szCs w:val="28"/>
        </w:rPr>
        <w:t xml:space="preserve">В 1 квартале 2021 года планируется строительство двух участков </w:t>
      </w:r>
      <w:r w:rsidR="00A45CAF">
        <w:rPr>
          <w:rFonts w:ascii="Times New Roman" w:hAnsi="Times New Roman"/>
          <w:b/>
          <w:sz w:val="28"/>
          <w:szCs w:val="28"/>
        </w:rPr>
        <w:t xml:space="preserve">шумозащитных экранов </w:t>
      </w:r>
      <w:r w:rsidRPr="005A7F25">
        <w:rPr>
          <w:rFonts w:ascii="Times New Roman" w:hAnsi="Times New Roman"/>
          <w:b/>
          <w:sz w:val="28"/>
          <w:szCs w:val="28"/>
        </w:rPr>
        <w:t xml:space="preserve"> на МКАД,</w:t>
      </w:r>
      <w:r w:rsidRPr="005A7F25">
        <w:rPr>
          <w:rFonts w:ascii="Times New Roman" w:hAnsi="Times New Roman"/>
          <w:sz w:val="28"/>
          <w:szCs w:val="28"/>
        </w:rPr>
        <w:t xml:space="preserve"> заказчик – ГКУ г.Москвы «УКРиС». Один участок предназначен для защиты от шума жителей улицы Псковской, второй (ул. Доронина) будет являться продолжением ШЗС, существующей на МКАД вдоль ДСК им.Ларина, и фактически будет защищать от шума жителей коттеджей для многодетных и ЖК «Дубовая роща».</w:t>
      </w:r>
    </w:p>
    <w:p w:rsidR="008D7EBC" w:rsidRPr="005A7F25" w:rsidRDefault="008D7EBC" w:rsidP="008D7EBC">
      <w:pPr>
        <w:pStyle w:val="a5"/>
        <w:ind w:left="57" w:right="57" w:firstLine="851"/>
        <w:jc w:val="both"/>
        <w:rPr>
          <w:rFonts w:ascii="Times New Roman" w:hAnsi="Times New Roman"/>
          <w:sz w:val="28"/>
          <w:szCs w:val="28"/>
        </w:rPr>
      </w:pPr>
      <w:r w:rsidRPr="005A7F25">
        <w:rPr>
          <w:rFonts w:ascii="Times New Roman" w:hAnsi="Times New Roman"/>
          <w:b/>
          <w:sz w:val="28"/>
          <w:szCs w:val="28"/>
        </w:rPr>
        <w:lastRenderedPageBreak/>
        <w:t>В 2021 г. планируется продолжение реализации проекта по созданию транспортно-пересадочного узла «Лианозово» около ж/д платформы Лианозово</w:t>
      </w:r>
      <w:r w:rsidRPr="005A7F25">
        <w:rPr>
          <w:rFonts w:ascii="Times New Roman" w:hAnsi="Times New Roman"/>
          <w:sz w:val="28"/>
          <w:szCs w:val="28"/>
        </w:rPr>
        <w:t xml:space="preserve">, постановление Правительства Москвы от 15 января 2020 №20-ПП «Об утверждении проекта планировки территории транспортно-пересадочного узла «Лианозово». В границах проекта территории ТПУ находятся территории двух соседних административных округов – Северного и Северо-Восточного. </w:t>
      </w:r>
    </w:p>
    <w:p w:rsidR="008D7EBC" w:rsidRPr="005A7F25" w:rsidRDefault="008D7EBC" w:rsidP="008D7EBC">
      <w:pPr>
        <w:pStyle w:val="a5"/>
        <w:ind w:left="57" w:right="57" w:firstLine="851"/>
        <w:jc w:val="both"/>
        <w:rPr>
          <w:rFonts w:ascii="Times New Roman" w:hAnsi="Times New Roman"/>
          <w:sz w:val="28"/>
          <w:szCs w:val="28"/>
        </w:rPr>
      </w:pPr>
      <w:r w:rsidRPr="005A7F25">
        <w:rPr>
          <w:rFonts w:ascii="Times New Roman" w:hAnsi="Times New Roman"/>
          <w:sz w:val="28"/>
          <w:szCs w:val="28"/>
        </w:rPr>
        <w:t xml:space="preserve">Площадь территории ТПУ в границах ППТ – 84 га, площадь в границах размещения объектов ТПУ - 19,5 га. Общее кол-во планируемых к созданию машиномест – 1465. </w:t>
      </w:r>
    </w:p>
    <w:p w:rsidR="008D7EBC" w:rsidRPr="005A7F25" w:rsidRDefault="008D7EBC" w:rsidP="008D7EBC">
      <w:pPr>
        <w:pStyle w:val="a5"/>
        <w:ind w:left="57" w:right="57" w:firstLine="851"/>
        <w:jc w:val="both"/>
        <w:rPr>
          <w:rFonts w:ascii="Times New Roman" w:hAnsi="Times New Roman"/>
          <w:sz w:val="28"/>
          <w:szCs w:val="28"/>
        </w:rPr>
      </w:pPr>
      <w:r w:rsidRPr="005A7F25">
        <w:rPr>
          <w:rFonts w:ascii="Times New Roman" w:hAnsi="Times New Roman"/>
          <w:sz w:val="28"/>
          <w:szCs w:val="28"/>
        </w:rPr>
        <w:t>В границы будущего ТПУ включена строящаяся станция метро «Лианозово». Планируется, что железнодорожная платформа «Лианозово» Савёловского направления Московской железной дороги будет перемещена ближе к новой строящейся станции метро (старую платформу демонтируют). Выход из метро со станции «Лианозово» в перспективе будет совмещён с подземным пешеходным переходом у северного вестибюля ж/д платформы «Лианозово». Кроме этого, с другой стороны этой новой ж/д платформы будет достроен пешеходный переход.</w:t>
      </w:r>
    </w:p>
    <w:p w:rsidR="008D7EBC" w:rsidRPr="005A7F25" w:rsidRDefault="008D7EBC" w:rsidP="008D7EBC">
      <w:pPr>
        <w:pStyle w:val="a5"/>
        <w:ind w:left="57" w:right="57" w:firstLine="851"/>
        <w:jc w:val="both"/>
        <w:rPr>
          <w:rFonts w:ascii="Times New Roman" w:hAnsi="Times New Roman"/>
          <w:sz w:val="28"/>
          <w:szCs w:val="28"/>
        </w:rPr>
      </w:pPr>
      <w:r w:rsidRPr="005A7F25">
        <w:rPr>
          <w:rFonts w:ascii="Times New Roman" w:hAnsi="Times New Roman"/>
          <w:sz w:val="28"/>
          <w:szCs w:val="28"/>
        </w:rPr>
        <w:t>Для жителей Псковской улицы будет построен ещё один выезд на Лианозовский проезд, для чего будет проведена реконструкция перекрёстка Псковской и Зональной улиц (в районе дома 2 корп</w:t>
      </w:r>
      <w:r w:rsidR="00865FEE">
        <w:rPr>
          <w:rFonts w:ascii="Times New Roman" w:hAnsi="Times New Roman"/>
          <w:sz w:val="28"/>
          <w:szCs w:val="28"/>
        </w:rPr>
        <w:t>ус</w:t>
      </w:r>
      <w:r w:rsidRPr="005A7F25">
        <w:rPr>
          <w:rFonts w:ascii="Times New Roman" w:hAnsi="Times New Roman"/>
          <w:sz w:val="28"/>
          <w:szCs w:val="28"/>
        </w:rPr>
        <w:t xml:space="preserve"> 1 по Псковской), со строительством подземного пешеходного перехода. </w:t>
      </w:r>
    </w:p>
    <w:p w:rsidR="008D7EBC" w:rsidRPr="00CB750E" w:rsidRDefault="008D7EBC" w:rsidP="008D7EBC">
      <w:pPr>
        <w:pStyle w:val="a5"/>
        <w:ind w:left="57" w:right="57" w:firstLine="851"/>
        <w:jc w:val="both"/>
        <w:rPr>
          <w:rFonts w:ascii="Times New Roman" w:hAnsi="Times New Roman"/>
          <w:b/>
          <w:color w:val="FF0000"/>
          <w:sz w:val="28"/>
          <w:szCs w:val="28"/>
        </w:rPr>
      </w:pPr>
      <w:r w:rsidRPr="005A7F25">
        <w:rPr>
          <w:rFonts w:ascii="Times New Roman" w:hAnsi="Times New Roman"/>
          <w:sz w:val="28"/>
          <w:szCs w:val="28"/>
        </w:rPr>
        <w:t>Для этого планируется строительство нового проектируемого проезда 4837 на участке от Лианозовского проезда до полосы отвода железной дороги шириной 7 (вдоль природного комплекса №53А), а также строительство подземного пешеходного перехода через Псковскую улицу у пересечения с Зональной улицей и реконструкцию участка Псковской улицы со строительством заездного кармана для наземного городского транспорта и уширением на одну полосу движения на подъезде к Череповецкой улице.</w:t>
      </w:r>
      <w:r w:rsidR="00A45CAF">
        <w:rPr>
          <w:rFonts w:ascii="Times New Roman" w:hAnsi="Times New Roman"/>
          <w:sz w:val="28"/>
          <w:szCs w:val="28"/>
        </w:rPr>
        <w:t xml:space="preserve"> </w:t>
      </w:r>
    </w:p>
    <w:p w:rsidR="00A151AC" w:rsidRDefault="00A151AC" w:rsidP="008D7EBC">
      <w:pPr>
        <w:pStyle w:val="a5"/>
        <w:ind w:left="57" w:right="57" w:firstLine="851"/>
        <w:jc w:val="both"/>
        <w:rPr>
          <w:rFonts w:ascii="Times New Roman" w:hAnsi="Times New Roman"/>
          <w:b/>
          <w:i/>
          <w:sz w:val="24"/>
          <w:szCs w:val="24"/>
        </w:rPr>
      </w:pPr>
    </w:p>
    <w:p w:rsidR="008D7EBC" w:rsidRPr="00A45CAF" w:rsidRDefault="008D7EBC" w:rsidP="008D7EBC">
      <w:pPr>
        <w:pStyle w:val="a5"/>
        <w:ind w:left="57" w:right="57" w:firstLine="851"/>
        <w:jc w:val="both"/>
        <w:rPr>
          <w:rFonts w:ascii="Times New Roman" w:hAnsi="Times New Roman"/>
          <w:b/>
          <w:i/>
          <w:sz w:val="24"/>
          <w:szCs w:val="24"/>
        </w:rPr>
      </w:pPr>
      <w:r w:rsidRPr="00A45CAF">
        <w:rPr>
          <w:rFonts w:ascii="Times New Roman" w:hAnsi="Times New Roman"/>
          <w:b/>
          <w:i/>
          <w:sz w:val="24"/>
          <w:szCs w:val="24"/>
        </w:rPr>
        <w:t>Справочно:</w:t>
      </w:r>
    </w:p>
    <w:p w:rsidR="008D7EBC" w:rsidRPr="00A45CAF" w:rsidRDefault="008D7EBC" w:rsidP="008D7EBC">
      <w:pPr>
        <w:pStyle w:val="a5"/>
        <w:ind w:left="57" w:right="57" w:firstLine="851"/>
        <w:jc w:val="both"/>
        <w:rPr>
          <w:rFonts w:ascii="Times New Roman" w:hAnsi="Times New Roman"/>
          <w:b/>
          <w:i/>
          <w:sz w:val="24"/>
          <w:szCs w:val="24"/>
        </w:rPr>
      </w:pPr>
      <w:r w:rsidRPr="00A45CAF">
        <w:rPr>
          <w:rFonts w:ascii="Times New Roman" w:hAnsi="Times New Roman"/>
          <w:b/>
          <w:i/>
          <w:sz w:val="24"/>
          <w:szCs w:val="24"/>
        </w:rPr>
        <w:t xml:space="preserve">Параметры других объектов ТПУ приведены в таблице: </w:t>
      </w:r>
    </w:p>
    <w:p w:rsidR="008D7EBC" w:rsidRPr="00A45CAF" w:rsidRDefault="008D7EBC" w:rsidP="008D7EBC">
      <w:pPr>
        <w:pStyle w:val="a5"/>
        <w:ind w:left="57" w:right="57" w:firstLine="851"/>
        <w:jc w:val="both"/>
        <w:rPr>
          <w:rFonts w:ascii="Times New Roman" w:hAnsi="Times New Roman"/>
          <w:b/>
          <w:i/>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615"/>
        <w:gridCol w:w="2331"/>
        <w:gridCol w:w="1355"/>
        <w:gridCol w:w="1417"/>
      </w:tblGrid>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p>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p>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НАИМЕНОВАНИЕ</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Суммарная поэта</w:t>
            </w:r>
            <w:r w:rsidR="00A151AC">
              <w:rPr>
                <w:rFonts w:ascii="Times New Roman" w:eastAsia="Times New Roman" w:hAnsi="Times New Roman"/>
                <w:b/>
                <w:i/>
                <w:sz w:val="24"/>
                <w:szCs w:val="24"/>
                <w:lang w:eastAsia="ru-RU"/>
              </w:rPr>
              <w:t>жная площадь в габаритах наружны</w:t>
            </w:r>
            <w:r w:rsidRPr="00A45CAF">
              <w:rPr>
                <w:rFonts w:ascii="Times New Roman" w:eastAsia="Times New Roman" w:hAnsi="Times New Roman"/>
                <w:b/>
                <w:i/>
                <w:sz w:val="24"/>
                <w:szCs w:val="24"/>
                <w:lang w:eastAsia="ru-RU"/>
              </w:rPr>
              <w:t>х стен</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Подземная площадь</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Общая наземная площадь.</w:t>
            </w:r>
          </w:p>
        </w:tc>
      </w:tr>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1.</w:t>
            </w: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Объекты капитального строительства</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52253</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22900</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47503</w:t>
            </w:r>
          </w:p>
        </w:tc>
      </w:tr>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1.1</w:t>
            </w: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Объекты технологии ТПУ</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550</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900</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500</w:t>
            </w:r>
          </w:p>
        </w:tc>
      </w:tr>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Здание конечной станции</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550</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p>
        </w:tc>
      </w:tr>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Подземный пешеходный переезд</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900</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r>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 xml:space="preserve">1.2 </w:t>
            </w: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Объекты коммерции</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51705</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22000</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47003</w:t>
            </w:r>
          </w:p>
        </w:tc>
      </w:tr>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 xml:space="preserve">Торговый комплекс с подземной стоянкой- 0,43га </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5830</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4000</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5300</w:t>
            </w:r>
          </w:p>
        </w:tc>
      </w:tr>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Офисно-торговый комплекс 0,41 га</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5940</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4000</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5400</w:t>
            </w:r>
          </w:p>
        </w:tc>
      </w:tr>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Торговый комплекс «Аутлет-центр» с паркингом на 680 м/м – 3,18 га</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36633</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14000</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33303</w:t>
            </w:r>
          </w:p>
        </w:tc>
      </w:tr>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 xml:space="preserve">Павильоны попутного обслуживания </w:t>
            </w:r>
            <w:r w:rsidRPr="00A45CAF">
              <w:rPr>
                <w:rFonts w:ascii="Times New Roman" w:eastAsia="Times New Roman" w:hAnsi="Times New Roman"/>
                <w:b/>
                <w:i/>
                <w:sz w:val="24"/>
                <w:szCs w:val="24"/>
                <w:lang w:eastAsia="ru-RU"/>
              </w:rPr>
              <w:lastRenderedPageBreak/>
              <w:t>пассажиров над станционном комплексом «Лианозово» - 0,37 га</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lastRenderedPageBreak/>
              <w:t>3300</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3000</w:t>
            </w:r>
          </w:p>
        </w:tc>
      </w:tr>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lastRenderedPageBreak/>
              <w:t>2.</w:t>
            </w: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Объекты некапитального строительства</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59500</w:t>
            </w:r>
          </w:p>
        </w:tc>
      </w:tr>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2.1</w:t>
            </w: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Объекты технологии ТПУ</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59500</w:t>
            </w:r>
          </w:p>
        </w:tc>
      </w:tr>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Перроны посадки/высадки</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4880</w:t>
            </w:r>
          </w:p>
        </w:tc>
      </w:tr>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Улично-дорожная сеть</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34540</w:t>
            </w:r>
          </w:p>
        </w:tc>
      </w:tr>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Отстойно-разворотная площадка</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5500</w:t>
            </w:r>
          </w:p>
        </w:tc>
      </w:tr>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Плоскостной перехватывающий паркинг 300 м\м</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7450</w:t>
            </w:r>
          </w:p>
        </w:tc>
      </w:tr>
      <w:tr w:rsidR="008D7EBC" w:rsidRPr="00A45CAF" w:rsidTr="008622C5">
        <w:tc>
          <w:tcPr>
            <w:tcW w:w="596"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p>
        </w:tc>
        <w:tc>
          <w:tcPr>
            <w:tcW w:w="461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Плоскостной перехватывающий паркинг 285 м/м</w:t>
            </w:r>
          </w:p>
        </w:tc>
        <w:tc>
          <w:tcPr>
            <w:tcW w:w="2331"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355"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w:t>
            </w:r>
          </w:p>
        </w:tc>
        <w:tc>
          <w:tcPr>
            <w:tcW w:w="1417" w:type="dxa"/>
            <w:shd w:val="clear" w:color="auto" w:fill="auto"/>
          </w:tcPr>
          <w:p w:rsidR="008D7EBC" w:rsidRPr="00A45CAF" w:rsidRDefault="008D7EBC" w:rsidP="008622C5">
            <w:pPr>
              <w:tabs>
                <w:tab w:val="left" w:pos="540"/>
                <w:tab w:val="left" w:pos="900"/>
                <w:tab w:val="left" w:pos="2520"/>
                <w:tab w:val="left" w:pos="4320"/>
                <w:tab w:val="left" w:pos="4860"/>
              </w:tabs>
              <w:spacing w:after="0" w:line="240" w:lineRule="auto"/>
              <w:jc w:val="center"/>
              <w:rPr>
                <w:rFonts w:ascii="Times New Roman" w:eastAsia="Times New Roman" w:hAnsi="Times New Roman"/>
                <w:b/>
                <w:i/>
                <w:sz w:val="24"/>
                <w:szCs w:val="24"/>
                <w:lang w:eastAsia="ru-RU"/>
              </w:rPr>
            </w:pPr>
            <w:r w:rsidRPr="00A45CAF">
              <w:rPr>
                <w:rFonts w:ascii="Times New Roman" w:eastAsia="Times New Roman" w:hAnsi="Times New Roman"/>
                <w:b/>
                <w:i/>
                <w:sz w:val="24"/>
                <w:szCs w:val="24"/>
                <w:lang w:eastAsia="ru-RU"/>
              </w:rPr>
              <w:t>7130</w:t>
            </w:r>
          </w:p>
        </w:tc>
      </w:tr>
    </w:tbl>
    <w:p w:rsidR="008D7EBC" w:rsidRDefault="008D7EBC" w:rsidP="008D7EBC">
      <w:pPr>
        <w:pStyle w:val="a5"/>
        <w:ind w:left="57" w:right="57" w:firstLine="851"/>
        <w:jc w:val="both"/>
        <w:rPr>
          <w:rFonts w:ascii="Times New Roman" w:hAnsi="Times New Roman"/>
          <w:b/>
          <w:i/>
          <w:sz w:val="24"/>
          <w:szCs w:val="24"/>
        </w:rPr>
      </w:pPr>
    </w:p>
    <w:p w:rsidR="00B9795D" w:rsidRPr="00A45CAF" w:rsidRDefault="00B9795D" w:rsidP="008D7EBC">
      <w:pPr>
        <w:pStyle w:val="a5"/>
        <w:ind w:left="57" w:right="57" w:firstLine="851"/>
        <w:jc w:val="both"/>
        <w:rPr>
          <w:rFonts w:ascii="Times New Roman" w:hAnsi="Times New Roman"/>
          <w:b/>
          <w:i/>
          <w:sz w:val="24"/>
          <w:szCs w:val="24"/>
        </w:rPr>
      </w:pPr>
    </w:p>
    <w:p w:rsidR="008D7EBC" w:rsidRPr="005A7F25" w:rsidRDefault="008D7EBC" w:rsidP="008D7EBC">
      <w:pPr>
        <w:spacing w:after="0" w:line="240" w:lineRule="auto"/>
        <w:ind w:left="57" w:right="57" w:firstLine="851"/>
        <w:jc w:val="both"/>
        <w:rPr>
          <w:rFonts w:ascii="Times New Roman" w:hAnsi="Times New Roman"/>
          <w:sz w:val="28"/>
          <w:szCs w:val="28"/>
        </w:rPr>
      </w:pPr>
      <w:r w:rsidRPr="005A7F25">
        <w:rPr>
          <w:rFonts w:ascii="Times New Roman" w:hAnsi="Times New Roman"/>
          <w:b/>
          <w:sz w:val="28"/>
          <w:szCs w:val="28"/>
        </w:rPr>
        <w:t>Продолжается реализация транспортного проекта – МЦД-1 «Одинцово-Лобня»,</w:t>
      </w:r>
      <w:r w:rsidRPr="005A7F25">
        <w:rPr>
          <w:rFonts w:ascii="Times New Roman" w:hAnsi="Times New Roman"/>
          <w:sz w:val="28"/>
          <w:szCs w:val="28"/>
        </w:rPr>
        <w:t xml:space="preserve"> связавшему беспересадочным маршрутом Савеловское и Белорусское направления Московской железной дороги, и прямо сопряжённого с планами по организации ТПУ «Лианозово». </w:t>
      </w:r>
    </w:p>
    <w:p w:rsidR="008D7EBC" w:rsidRPr="005A7F25" w:rsidRDefault="008D7EBC" w:rsidP="008D7EBC">
      <w:pPr>
        <w:spacing w:after="0" w:line="240" w:lineRule="auto"/>
        <w:ind w:left="57" w:right="57" w:firstLine="851"/>
        <w:jc w:val="both"/>
        <w:rPr>
          <w:rFonts w:ascii="Times New Roman" w:hAnsi="Times New Roman"/>
          <w:sz w:val="28"/>
          <w:szCs w:val="28"/>
        </w:rPr>
      </w:pPr>
      <w:r w:rsidRPr="005A7F25">
        <w:rPr>
          <w:rFonts w:ascii="Times New Roman" w:hAnsi="Times New Roman"/>
          <w:sz w:val="28"/>
          <w:szCs w:val="28"/>
        </w:rPr>
        <w:t>В дальнейшем платформу Лианозово планируется перенести на 300-400 метров к будущей станции метро, а платформа Марк – перенесётся за МКАД</w:t>
      </w:r>
    </w:p>
    <w:p w:rsidR="008D7EBC" w:rsidRPr="005A7F25" w:rsidRDefault="008D7EBC" w:rsidP="008D7EBC">
      <w:pPr>
        <w:pStyle w:val="a5"/>
        <w:ind w:left="57" w:right="57" w:firstLine="851"/>
        <w:jc w:val="both"/>
        <w:rPr>
          <w:rFonts w:ascii="Times New Roman" w:hAnsi="Times New Roman"/>
          <w:sz w:val="28"/>
          <w:szCs w:val="28"/>
        </w:rPr>
      </w:pPr>
      <w:r w:rsidRPr="005A7F25">
        <w:rPr>
          <w:rFonts w:ascii="Times New Roman" w:hAnsi="Times New Roman"/>
          <w:sz w:val="28"/>
          <w:szCs w:val="28"/>
        </w:rPr>
        <w:t xml:space="preserve">В районе улиц Угличская-Илимская планируется строительство нового остановочного павильона МЦД-1 «Улица Илимская». </w:t>
      </w:r>
    </w:p>
    <w:p w:rsidR="00A45CAF" w:rsidRDefault="008D7EBC" w:rsidP="008D7EBC">
      <w:pPr>
        <w:suppressAutoHyphens/>
        <w:spacing w:after="0" w:line="240" w:lineRule="auto"/>
        <w:ind w:firstLine="708"/>
        <w:jc w:val="both"/>
        <w:rPr>
          <w:rFonts w:ascii="Times New Roman" w:eastAsia="Times New Roman" w:hAnsi="Times New Roman"/>
          <w:sz w:val="28"/>
          <w:szCs w:val="28"/>
          <w:lang w:eastAsia="ar-SA"/>
        </w:rPr>
      </w:pPr>
      <w:r w:rsidRPr="005A7F25">
        <w:rPr>
          <w:rFonts w:ascii="Times New Roman" w:eastAsia="Times New Roman" w:hAnsi="Times New Roman"/>
          <w:sz w:val="28"/>
          <w:szCs w:val="28"/>
          <w:lang w:eastAsia="ar-SA"/>
        </w:rPr>
        <w:t xml:space="preserve">В целях развития МЦД-1 и ТПУ «Лианозово», </w:t>
      </w:r>
      <w:r w:rsidR="00A45CAF">
        <w:rPr>
          <w:rFonts w:ascii="Times New Roman" w:eastAsia="Times New Roman" w:hAnsi="Times New Roman"/>
          <w:sz w:val="28"/>
          <w:szCs w:val="28"/>
          <w:lang w:eastAsia="ar-SA"/>
        </w:rPr>
        <w:t xml:space="preserve">были обустроены </w:t>
      </w:r>
      <w:r w:rsidRPr="005A7F25">
        <w:rPr>
          <w:rFonts w:ascii="Times New Roman" w:eastAsia="Times New Roman" w:hAnsi="Times New Roman"/>
          <w:sz w:val="28"/>
          <w:szCs w:val="28"/>
          <w:lang w:eastAsia="ar-SA"/>
        </w:rPr>
        <w:t>парковки по адресам: Лианозовский пр., вл. 1 и Лианозовский пр., вл. 4А, прилегающие к станции МЦД-1 «Лианозов</w:t>
      </w:r>
      <w:r w:rsidR="00E23407">
        <w:rPr>
          <w:rFonts w:ascii="Times New Roman" w:eastAsia="Times New Roman" w:hAnsi="Times New Roman"/>
          <w:sz w:val="28"/>
          <w:szCs w:val="28"/>
          <w:lang w:eastAsia="ar-SA"/>
        </w:rPr>
        <w:t>о»</w:t>
      </w:r>
      <w:r w:rsidR="00A45CAF">
        <w:rPr>
          <w:rFonts w:ascii="Times New Roman" w:eastAsia="Times New Roman" w:hAnsi="Times New Roman"/>
          <w:sz w:val="28"/>
          <w:szCs w:val="28"/>
          <w:lang w:eastAsia="ar-SA"/>
        </w:rPr>
        <w:t xml:space="preserve"> и</w:t>
      </w:r>
      <w:r w:rsidRPr="005A7F25">
        <w:rPr>
          <w:rFonts w:ascii="Times New Roman" w:eastAsia="Times New Roman" w:hAnsi="Times New Roman"/>
          <w:sz w:val="28"/>
          <w:szCs w:val="28"/>
          <w:lang w:eastAsia="ar-SA"/>
        </w:rPr>
        <w:t xml:space="preserve"> переданы в ГКУ АМПП </w:t>
      </w:r>
      <w:r w:rsidR="00A45CAF">
        <w:rPr>
          <w:rFonts w:ascii="Times New Roman" w:eastAsia="Times New Roman" w:hAnsi="Times New Roman"/>
          <w:sz w:val="28"/>
          <w:szCs w:val="28"/>
          <w:lang w:eastAsia="ar-SA"/>
        </w:rPr>
        <w:t>на 450 м/мест.</w:t>
      </w:r>
    </w:p>
    <w:p w:rsidR="008D7EBC" w:rsidRPr="005A7F25" w:rsidRDefault="008D7EBC" w:rsidP="008D7EBC">
      <w:pPr>
        <w:suppressAutoHyphens/>
        <w:spacing w:after="0" w:line="240" w:lineRule="auto"/>
        <w:ind w:firstLine="708"/>
        <w:jc w:val="both"/>
        <w:rPr>
          <w:rFonts w:ascii="Times New Roman" w:eastAsia="Times New Roman" w:hAnsi="Times New Roman"/>
          <w:sz w:val="28"/>
          <w:szCs w:val="28"/>
          <w:lang w:eastAsia="ar-SA"/>
        </w:rPr>
      </w:pPr>
      <w:r w:rsidRPr="005A7F25">
        <w:rPr>
          <w:rFonts w:ascii="Times New Roman" w:eastAsia="Times New Roman" w:hAnsi="Times New Roman"/>
          <w:sz w:val="28"/>
          <w:szCs w:val="28"/>
          <w:lang w:eastAsia="ar-SA"/>
        </w:rPr>
        <w:t xml:space="preserve">Парковки введены в эксплуатацию в </w:t>
      </w:r>
      <w:r w:rsidRPr="005A7F25">
        <w:rPr>
          <w:rFonts w:ascii="Times New Roman" w:eastAsia="Times New Roman" w:hAnsi="Times New Roman"/>
          <w:sz w:val="28"/>
          <w:szCs w:val="28"/>
          <w:lang w:val="en-US" w:eastAsia="ar-SA"/>
        </w:rPr>
        <w:t>IV</w:t>
      </w:r>
      <w:r w:rsidRPr="005A7F25">
        <w:rPr>
          <w:rFonts w:ascii="Times New Roman" w:eastAsia="Times New Roman" w:hAnsi="Times New Roman"/>
          <w:sz w:val="28"/>
          <w:szCs w:val="28"/>
          <w:lang w:eastAsia="ar-SA"/>
        </w:rPr>
        <w:t xml:space="preserve"> квартале 2020 года.</w:t>
      </w:r>
    </w:p>
    <w:p w:rsidR="008D7EBC" w:rsidRPr="005A7F25" w:rsidRDefault="008D7EBC" w:rsidP="008D7EBC">
      <w:pPr>
        <w:suppressAutoHyphens/>
        <w:spacing w:after="0" w:line="240" w:lineRule="auto"/>
        <w:ind w:firstLine="708"/>
        <w:jc w:val="both"/>
        <w:rPr>
          <w:rFonts w:ascii="Times New Roman" w:eastAsia="Times New Roman" w:hAnsi="Times New Roman"/>
          <w:sz w:val="28"/>
          <w:szCs w:val="28"/>
          <w:lang w:eastAsia="ar-SA"/>
        </w:rPr>
      </w:pPr>
      <w:r w:rsidRPr="005A7F25">
        <w:rPr>
          <w:rFonts w:ascii="Times New Roman" w:eastAsia="Times New Roman" w:hAnsi="Times New Roman"/>
          <w:sz w:val="28"/>
          <w:szCs w:val="28"/>
          <w:lang w:eastAsia="ar-SA"/>
        </w:rPr>
        <w:t>На указанных ППЗТ предусмотрено стимулирование пассажиров, пользующихся станцией МЦД-1 «Лианозово». Так, ГКУ АМПП были утверждены следующие тарифы: с</w:t>
      </w:r>
      <w:r w:rsidR="00D518E2">
        <w:rPr>
          <w:rFonts w:ascii="Times New Roman" w:eastAsia="Times New Roman" w:hAnsi="Times New Roman"/>
          <w:sz w:val="28"/>
          <w:szCs w:val="28"/>
          <w:lang w:eastAsia="ar-SA"/>
        </w:rPr>
        <w:t xml:space="preserve"> </w:t>
      </w:r>
      <w:r w:rsidRPr="005A7F25">
        <w:rPr>
          <w:rFonts w:ascii="Times New Roman" w:eastAsia="Times New Roman" w:hAnsi="Times New Roman"/>
          <w:sz w:val="28"/>
          <w:szCs w:val="28"/>
          <w:lang w:eastAsia="ar-SA"/>
        </w:rPr>
        <w:t xml:space="preserve"> 6.00 до 22.00 - 50 рублей в час, с 22.00 до 6.00 - 50 рублей в час в течение первых 2-х часов, далее - бесплатно (при непрерывном размещении транспортных средств на парковочных местах), с 05.30 до 02.00 - бесплатно при совершении в указанный период с момента постановки транспортного средства на парковочное место не менее двух поездок, первая из которых совершена от железнодорожной пассажирской станции «Лианозово», а последняя - от иных станций Московского метрополитена, станций Московских центральных диаметров или станций Московского центрального кольца.</w:t>
      </w:r>
    </w:p>
    <w:p w:rsidR="008D7EBC" w:rsidRPr="005A7F25" w:rsidRDefault="008D7EBC" w:rsidP="008D7EBC">
      <w:pPr>
        <w:pStyle w:val="a5"/>
        <w:ind w:left="57" w:right="57" w:firstLine="851"/>
        <w:jc w:val="both"/>
        <w:rPr>
          <w:rFonts w:ascii="Times New Roman" w:hAnsi="Times New Roman"/>
          <w:sz w:val="28"/>
          <w:szCs w:val="28"/>
        </w:rPr>
      </w:pPr>
    </w:p>
    <w:p w:rsidR="008D7EBC" w:rsidRPr="005A7F25" w:rsidRDefault="00D518E2" w:rsidP="00D518E2">
      <w:pPr>
        <w:pStyle w:val="a5"/>
        <w:ind w:left="57" w:right="57" w:firstLine="851"/>
        <w:jc w:val="both"/>
        <w:rPr>
          <w:rFonts w:ascii="Times New Roman" w:hAnsi="Times New Roman"/>
          <w:sz w:val="28"/>
          <w:szCs w:val="28"/>
        </w:rPr>
      </w:pPr>
      <w:r>
        <w:rPr>
          <w:rFonts w:ascii="Times New Roman" w:hAnsi="Times New Roman"/>
          <w:sz w:val="28"/>
          <w:szCs w:val="28"/>
        </w:rPr>
        <w:t xml:space="preserve">С конца 2020 года </w:t>
      </w:r>
      <w:r w:rsidRPr="00B9795D">
        <w:rPr>
          <w:rFonts w:ascii="Times New Roman" w:hAnsi="Times New Roman"/>
          <w:b/>
          <w:sz w:val="28"/>
          <w:szCs w:val="28"/>
        </w:rPr>
        <w:t>начаты</w:t>
      </w:r>
      <w:r w:rsidR="008D7EBC" w:rsidRPr="00B9795D">
        <w:rPr>
          <w:rFonts w:ascii="Times New Roman" w:hAnsi="Times New Roman"/>
          <w:b/>
          <w:sz w:val="28"/>
          <w:szCs w:val="28"/>
        </w:rPr>
        <w:t xml:space="preserve"> работы по реконструкции транспортной развязки на пересечении МКАД с Алтуфьевским шоссе</w:t>
      </w:r>
      <w:r w:rsidR="008D7EBC" w:rsidRPr="005A7F25">
        <w:rPr>
          <w:rFonts w:ascii="Times New Roman" w:hAnsi="Times New Roman"/>
          <w:sz w:val="28"/>
          <w:szCs w:val="28"/>
        </w:rPr>
        <w:t xml:space="preserve">, </w:t>
      </w:r>
      <w:r>
        <w:rPr>
          <w:rFonts w:ascii="Times New Roman" w:hAnsi="Times New Roman"/>
          <w:sz w:val="28"/>
          <w:szCs w:val="28"/>
        </w:rPr>
        <w:t xml:space="preserve">окончание </w:t>
      </w:r>
      <w:r w:rsidR="008D7EBC" w:rsidRPr="005A7F25">
        <w:rPr>
          <w:rFonts w:ascii="Times New Roman" w:hAnsi="Times New Roman"/>
          <w:sz w:val="28"/>
          <w:szCs w:val="28"/>
        </w:rPr>
        <w:t xml:space="preserve">планируется в 2022 году (это часть утверждённого (ППМ 689-ПП от 25.10.16) проекта планировки участка МКАД от Дмитровского до Осташковского шоссе, включая развязку с Алтуфьевским шоссе). </w:t>
      </w:r>
    </w:p>
    <w:p w:rsidR="008D7EBC" w:rsidRPr="005A7F25" w:rsidRDefault="008D7EBC" w:rsidP="008D7EBC">
      <w:pPr>
        <w:pStyle w:val="a5"/>
        <w:ind w:left="57" w:right="57" w:firstLine="851"/>
        <w:jc w:val="both"/>
        <w:rPr>
          <w:rFonts w:ascii="Times New Roman" w:hAnsi="Times New Roman"/>
          <w:sz w:val="28"/>
          <w:szCs w:val="28"/>
        </w:rPr>
      </w:pPr>
    </w:p>
    <w:p w:rsidR="008D7EBC" w:rsidRPr="005A7F25" w:rsidRDefault="008D7EBC" w:rsidP="008D7EBC">
      <w:pPr>
        <w:pStyle w:val="a5"/>
        <w:ind w:left="57" w:right="57" w:firstLine="851"/>
        <w:jc w:val="both"/>
        <w:rPr>
          <w:rFonts w:ascii="Times New Roman" w:hAnsi="Times New Roman"/>
          <w:sz w:val="28"/>
          <w:szCs w:val="28"/>
        </w:rPr>
      </w:pPr>
      <w:r w:rsidRPr="005A7F25">
        <w:rPr>
          <w:rFonts w:ascii="Times New Roman" w:hAnsi="Times New Roman"/>
          <w:sz w:val="28"/>
          <w:szCs w:val="28"/>
        </w:rPr>
        <w:t>На земельном участке по адресу: ул. Абрамцевская, вл. 35 ве</w:t>
      </w:r>
      <w:r w:rsidR="00BD0189">
        <w:rPr>
          <w:rFonts w:ascii="Times New Roman" w:hAnsi="Times New Roman"/>
          <w:sz w:val="28"/>
          <w:szCs w:val="28"/>
        </w:rPr>
        <w:t>дётся подготовка к</w:t>
      </w:r>
      <w:r w:rsidR="00D518E2">
        <w:rPr>
          <w:rFonts w:ascii="Times New Roman" w:hAnsi="Times New Roman"/>
          <w:sz w:val="28"/>
          <w:szCs w:val="28"/>
        </w:rPr>
        <w:t xml:space="preserve"> проектированию</w:t>
      </w:r>
      <w:r w:rsidRPr="005A7F25">
        <w:rPr>
          <w:rFonts w:ascii="Times New Roman" w:hAnsi="Times New Roman"/>
          <w:sz w:val="28"/>
          <w:szCs w:val="28"/>
        </w:rPr>
        <w:t xml:space="preserve"> капитального православного храма святителя Спиридона Тримифунтского. В настоящее время на данном участке на средства </w:t>
      </w:r>
      <w:r w:rsidRPr="005A7F25">
        <w:rPr>
          <w:rFonts w:ascii="Times New Roman" w:hAnsi="Times New Roman"/>
          <w:sz w:val="28"/>
          <w:szCs w:val="28"/>
        </w:rPr>
        <w:lastRenderedPageBreak/>
        <w:t xml:space="preserve">прихожан Русской Православной Церкви построена часовня во имя святого князя Александра Невского.   </w:t>
      </w:r>
    </w:p>
    <w:p w:rsidR="008D7EBC" w:rsidRPr="005A7F25" w:rsidRDefault="008D7EBC" w:rsidP="008D7EBC">
      <w:pPr>
        <w:pStyle w:val="a5"/>
        <w:ind w:left="57" w:right="57" w:firstLine="851"/>
        <w:jc w:val="both"/>
        <w:rPr>
          <w:rFonts w:ascii="Times New Roman" w:hAnsi="Times New Roman"/>
          <w:b/>
          <w:sz w:val="16"/>
          <w:szCs w:val="16"/>
        </w:rPr>
      </w:pPr>
    </w:p>
    <w:p w:rsidR="008D7EBC" w:rsidRPr="005A7F25" w:rsidRDefault="008D7EBC" w:rsidP="008D7EBC">
      <w:pPr>
        <w:pStyle w:val="a5"/>
        <w:ind w:left="57" w:right="57" w:firstLine="851"/>
        <w:jc w:val="both"/>
        <w:rPr>
          <w:rFonts w:ascii="Times New Roman" w:hAnsi="Times New Roman"/>
          <w:sz w:val="16"/>
          <w:szCs w:val="16"/>
        </w:rPr>
      </w:pPr>
    </w:p>
    <w:p w:rsidR="008D7EBC" w:rsidRPr="00CB750E" w:rsidRDefault="008D7EBC" w:rsidP="008D7EBC">
      <w:pPr>
        <w:pStyle w:val="a5"/>
        <w:ind w:left="57" w:right="57" w:firstLine="851"/>
        <w:jc w:val="both"/>
        <w:rPr>
          <w:rFonts w:ascii="Times New Roman" w:hAnsi="Times New Roman"/>
          <w:b/>
          <w:color w:val="FF0000"/>
          <w:sz w:val="28"/>
          <w:szCs w:val="28"/>
        </w:rPr>
      </w:pPr>
      <w:r w:rsidRPr="005A7F25">
        <w:rPr>
          <w:rFonts w:ascii="Times New Roman" w:hAnsi="Times New Roman"/>
          <w:b/>
          <w:sz w:val="28"/>
          <w:szCs w:val="28"/>
        </w:rPr>
        <w:t>В Программу реновации включены 5 домов района Лианозово по адресам</w:t>
      </w:r>
      <w:r w:rsidRPr="005A7F25">
        <w:rPr>
          <w:rFonts w:ascii="Times New Roman" w:hAnsi="Times New Roman"/>
          <w:sz w:val="28"/>
          <w:szCs w:val="28"/>
        </w:rPr>
        <w:t xml:space="preserve">: </w:t>
      </w:r>
      <w:r w:rsidRPr="00D518E2">
        <w:rPr>
          <w:rFonts w:ascii="Times New Roman" w:hAnsi="Times New Roman"/>
          <w:b/>
          <w:sz w:val="28"/>
          <w:szCs w:val="28"/>
        </w:rPr>
        <w:t xml:space="preserve">ул. Илимская, дом 5 и дом 5Б; ул. Абрамцевская, дом 4 и дом 4 кор.1; ул. Псковская, дом 4.  </w:t>
      </w:r>
    </w:p>
    <w:p w:rsidR="008D7EBC" w:rsidRPr="005A7F25" w:rsidRDefault="00D518E2" w:rsidP="008D7EBC">
      <w:pPr>
        <w:pStyle w:val="21"/>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По адресу: ул. Илимская, вл. 1-3</w:t>
      </w:r>
      <w:r w:rsidR="008D7EBC" w:rsidRPr="005A7F25">
        <w:rPr>
          <w:rFonts w:ascii="Times New Roman" w:hAnsi="Times New Roman"/>
          <w:sz w:val="28"/>
          <w:szCs w:val="28"/>
          <w:lang w:eastAsia="ru-RU"/>
        </w:rPr>
        <w:t xml:space="preserve"> в 2020 году продолжалось строительство жилого дома, заказчик – Фонд реновации, подрядчик – ООО «СТР Контракшн». </w:t>
      </w:r>
    </w:p>
    <w:p w:rsidR="008D7EBC" w:rsidRPr="005A7F25" w:rsidRDefault="008D7EBC" w:rsidP="008D7EBC">
      <w:pPr>
        <w:pStyle w:val="21"/>
        <w:spacing w:after="0" w:line="240" w:lineRule="auto"/>
        <w:ind w:left="0" w:firstLine="708"/>
        <w:jc w:val="both"/>
        <w:rPr>
          <w:rFonts w:ascii="Times New Roman" w:hAnsi="Times New Roman"/>
          <w:sz w:val="28"/>
          <w:szCs w:val="28"/>
          <w:lang w:eastAsia="ru-RU"/>
        </w:rPr>
      </w:pPr>
      <w:r w:rsidRPr="005A7F25">
        <w:rPr>
          <w:rFonts w:ascii="Times New Roman" w:hAnsi="Times New Roman"/>
          <w:sz w:val="28"/>
          <w:szCs w:val="28"/>
          <w:lang w:eastAsia="ru-RU"/>
        </w:rPr>
        <w:t>Кол-во этажей – 20 + технический чердак + 1 подземный этаж.</w:t>
      </w:r>
    </w:p>
    <w:p w:rsidR="008D7EBC" w:rsidRPr="005A7F25" w:rsidRDefault="008D7EBC" w:rsidP="008D7EBC">
      <w:pPr>
        <w:pStyle w:val="21"/>
        <w:spacing w:after="0" w:line="240" w:lineRule="auto"/>
        <w:ind w:left="0" w:firstLine="708"/>
        <w:jc w:val="both"/>
        <w:rPr>
          <w:rFonts w:ascii="Times New Roman" w:hAnsi="Times New Roman"/>
          <w:sz w:val="28"/>
          <w:szCs w:val="28"/>
          <w:lang w:eastAsia="ru-RU"/>
        </w:rPr>
      </w:pPr>
      <w:r w:rsidRPr="005A7F25">
        <w:rPr>
          <w:rFonts w:ascii="Times New Roman" w:hAnsi="Times New Roman"/>
          <w:sz w:val="28"/>
          <w:szCs w:val="28"/>
          <w:lang w:eastAsia="ru-RU"/>
        </w:rPr>
        <w:t>На 1 этаже предусмотрено нежилое помещение общественного назначения площадью 137,45 кв.м.</w:t>
      </w:r>
    </w:p>
    <w:p w:rsidR="008D7EBC" w:rsidRPr="005A7F25" w:rsidRDefault="008D7EBC" w:rsidP="008D7EBC">
      <w:pPr>
        <w:pStyle w:val="21"/>
        <w:spacing w:after="0" w:line="240" w:lineRule="auto"/>
        <w:ind w:left="0" w:firstLine="708"/>
        <w:jc w:val="both"/>
        <w:rPr>
          <w:rFonts w:ascii="Times New Roman" w:hAnsi="Times New Roman"/>
          <w:sz w:val="28"/>
          <w:szCs w:val="28"/>
          <w:lang w:eastAsia="ru-RU"/>
        </w:rPr>
      </w:pPr>
      <w:r w:rsidRPr="005A7F25">
        <w:rPr>
          <w:rFonts w:ascii="Times New Roman" w:hAnsi="Times New Roman"/>
          <w:sz w:val="28"/>
          <w:szCs w:val="28"/>
          <w:lang w:eastAsia="ru-RU"/>
        </w:rPr>
        <w:t xml:space="preserve">Количество </w:t>
      </w:r>
      <w:r w:rsidR="00D518E2">
        <w:rPr>
          <w:rFonts w:ascii="Times New Roman" w:hAnsi="Times New Roman"/>
          <w:sz w:val="28"/>
          <w:szCs w:val="28"/>
          <w:lang w:eastAsia="ru-RU"/>
        </w:rPr>
        <w:t>квартир – 131.</w:t>
      </w:r>
    </w:p>
    <w:p w:rsidR="008D7EBC" w:rsidRPr="005A7F25" w:rsidRDefault="008D7EBC" w:rsidP="008D7EBC">
      <w:pPr>
        <w:pStyle w:val="21"/>
        <w:spacing w:after="0" w:line="240" w:lineRule="auto"/>
        <w:ind w:left="0" w:firstLine="708"/>
        <w:jc w:val="both"/>
        <w:rPr>
          <w:rFonts w:ascii="Times New Roman" w:hAnsi="Times New Roman"/>
          <w:sz w:val="28"/>
          <w:szCs w:val="28"/>
          <w:lang w:eastAsia="ru-RU"/>
        </w:rPr>
      </w:pPr>
      <w:r w:rsidRPr="005A7F25">
        <w:rPr>
          <w:rFonts w:ascii="Times New Roman" w:hAnsi="Times New Roman"/>
          <w:sz w:val="28"/>
          <w:szCs w:val="28"/>
          <w:lang w:eastAsia="ru-RU"/>
        </w:rPr>
        <w:t>Подземная автостоянка на 115 машиномест</w:t>
      </w:r>
      <w:r w:rsidR="004F2EC0">
        <w:rPr>
          <w:rFonts w:ascii="Times New Roman" w:hAnsi="Times New Roman"/>
          <w:sz w:val="28"/>
          <w:szCs w:val="28"/>
          <w:lang w:eastAsia="ru-RU"/>
        </w:rPr>
        <w:t>.</w:t>
      </w:r>
      <w:r w:rsidRPr="005A7F25">
        <w:rPr>
          <w:rFonts w:ascii="Times New Roman" w:hAnsi="Times New Roman"/>
          <w:sz w:val="28"/>
          <w:szCs w:val="28"/>
          <w:lang w:eastAsia="ru-RU"/>
        </w:rPr>
        <w:t xml:space="preserve"> В настоящее время подрядная организация выполняет плановые работы основного периода.</w:t>
      </w:r>
      <w:r w:rsidR="00564571">
        <w:rPr>
          <w:rFonts w:ascii="Times New Roman" w:hAnsi="Times New Roman"/>
          <w:sz w:val="28"/>
          <w:szCs w:val="28"/>
          <w:lang w:eastAsia="ru-RU"/>
        </w:rPr>
        <w:t xml:space="preserve"> </w:t>
      </w:r>
      <w:r w:rsidRPr="005A7F25">
        <w:rPr>
          <w:rFonts w:ascii="Times New Roman" w:hAnsi="Times New Roman"/>
          <w:sz w:val="28"/>
          <w:szCs w:val="28"/>
          <w:lang w:eastAsia="ru-RU"/>
        </w:rPr>
        <w:t>Окончание строительства дома – март 2022.</w:t>
      </w:r>
    </w:p>
    <w:p w:rsidR="008D7EBC" w:rsidRPr="005A7F25" w:rsidRDefault="008D7EBC" w:rsidP="00A806F3">
      <w:pPr>
        <w:spacing w:after="0" w:line="240" w:lineRule="auto"/>
        <w:ind w:left="57" w:right="57"/>
        <w:jc w:val="center"/>
        <w:rPr>
          <w:rFonts w:ascii="Times New Roman" w:hAnsi="Times New Roman"/>
          <w:b/>
          <w:sz w:val="28"/>
          <w:szCs w:val="28"/>
          <w:u w:val="single"/>
        </w:rPr>
      </w:pPr>
    </w:p>
    <w:p w:rsidR="008D7EBC" w:rsidRPr="005A7F25" w:rsidRDefault="008D7EBC" w:rsidP="00A806F3">
      <w:pPr>
        <w:spacing w:after="0" w:line="240" w:lineRule="auto"/>
        <w:ind w:left="57" w:right="57"/>
        <w:jc w:val="center"/>
        <w:rPr>
          <w:rFonts w:ascii="Times New Roman" w:hAnsi="Times New Roman"/>
          <w:b/>
          <w:sz w:val="28"/>
          <w:szCs w:val="28"/>
          <w:u w:val="single"/>
        </w:rPr>
      </w:pPr>
    </w:p>
    <w:p w:rsidR="006F75AD" w:rsidRPr="005A7F25" w:rsidRDefault="006F75AD" w:rsidP="00A806F3">
      <w:pPr>
        <w:spacing w:after="0" w:line="240" w:lineRule="auto"/>
        <w:ind w:left="57" w:right="57"/>
        <w:jc w:val="center"/>
        <w:rPr>
          <w:rFonts w:ascii="Times New Roman" w:hAnsi="Times New Roman"/>
          <w:b/>
          <w:sz w:val="28"/>
          <w:szCs w:val="28"/>
          <w:u w:val="single"/>
        </w:rPr>
      </w:pPr>
      <w:r w:rsidRPr="005A7F25">
        <w:rPr>
          <w:rFonts w:ascii="Times New Roman" w:hAnsi="Times New Roman"/>
          <w:b/>
          <w:sz w:val="28"/>
          <w:szCs w:val="28"/>
          <w:u w:val="single"/>
        </w:rPr>
        <w:t>ПОТРЕБИТЕЛЬСКИЙ РЫНОК</w:t>
      </w:r>
    </w:p>
    <w:p w:rsidR="004F67E7" w:rsidRPr="005A7F25" w:rsidRDefault="004F67E7" w:rsidP="00A806F3">
      <w:pPr>
        <w:spacing w:after="0" w:line="240" w:lineRule="auto"/>
        <w:ind w:left="57" w:right="57"/>
        <w:jc w:val="center"/>
        <w:rPr>
          <w:rFonts w:ascii="Times New Roman" w:hAnsi="Times New Roman"/>
          <w:b/>
          <w:sz w:val="16"/>
          <w:szCs w:val="16"/>
          <w:u w:val="single"/>
        </w:rPr>
      </w:pPr>
    </w:p>
    <w:p w:rsidR="006643EE" w:rsidRPr="005A7F25" w:rsidRDefault="006643EE" w:rsidP="006643EE">
      <w:pPr>
        <w:spacing w:after="0" w:line="240" w:lineRule="auto"/>
        <w:ind w:left="57" w:right="57" w:firstLine="360"/>
        <w:jc w:val="both"/>
        <w:rPr>
          <w:rFonts w:ascii="Times New Roman" w:hAnsi="Times New Roman"/>
          <w:sz w:val="28"/>
          <w:szCs w:val="28"/>
        </w:rPr>
      </w:pPr>
      <w:r w:rsidRPr="005A7F25">
        <w:rPr>
          <w:rFonts w:ascii="Times New Roman" w:hAnsi="Times New Roman"/>
          <w:sz w:val="28"/>
          <w:szCs w:val="28"/>
        </w:rPr>
        <w:t>В 2020 году на территории района Лианозово было открыто:</w:t>
      </w:r>
    </w:p>
    <w:p w:rsidR="006643EE" w:rsidRPr="005A7F25" w:rsidRDefault="006643EE" w:rsidP="006643EE">
      <w:pPr>
        <w:numPr>
          <w:ilvl w:val="0"/>
          <w:numId w:val="4"/>
        </w:numPr>
        <w:spacing w:after="0" w:line="240" w:lineRule="auto"/>
        <w:ind w:left="57" w:right="57"/>
        <w:contextualSpacing/>
        <w:jc w:val="both"/>
        <w:rPr>
          <w:rFonts w:ascii="Times New Roman" w:hAnsi="Times New Roman"/>
          <w:sz w:val="28"/>
          <w:szCs w:val="28"/>
        </w:rPr>
      </w:pPr>
      <w:r w:rsidRPr="005A7F25">
        <w:rPr>
          <w:rFonts w:ascii="Times New Roman" w:hAnsi="Times New Roman"/>
          <w:sz w:val="28"/>
          <w:szCs w:val="28"/>
        </w:rPr>
        <w:t xml:space="preserve"> магазинов по реализации продовольственных товаров 9 и 8 магазинов по реализации непродовольственных товаров; </w:t>
      </w:r>
    </w:p>
    <w:p w:rsidR="006643EE" w:rsidRPr="005A7F25" w:rsidRDefault="006643EE" w:rsidP="006643EE">
      <w:pPr>
        <w:numPr>
          <w:ilvl w:val="0"/>
          <w:numId w:val="4"/>
        </w:numPr>
        <w:spacing w:after="0" w:line="240" w:lineRule="auto"/>
        <w:ind w:left="57" w:right="57"/>
        <w:contextualSpacing/>
        <w:jc w:val="both"/>
        <w:rPr>
          <w:rFonts w:ascii="Times New Roman" w:hAnsi="Times New Roman"/>
          <w:sz w:val="28"/>
          <w:szCs w:val="28"/>
        </w:rPr>
      </w:pPr>
      <w:r w:rsidRPr="005A7F25">
        <w:rPr>
          <w:rFonts w:ascii="Times New Roman" w:hAnsi="Times New Roman"/>
          <w:sz w:val="28"/>
          <w:szCs w:val="28"/>
          <w:lang w:val="en-US"/>
        </w:rPr>
        <w:t>11</w:t>
      </w:r>
      <w:r w:rsidRPr="005A7F25">
        <w:rPr>
          <w:rFonts w:ascii="Times New Roman" w:hAnsi="Times New Roman"/>
          <w:sz w:val="28"/>
          <w:szCs w:val="28"/>
        </w:rPr>
        <w:t xml:space="preserve"> предприятий общественного питания; </w:t>
      </w:r>
    </w:p>
    <w:p w:rsidR="006643EE" w:rsidRPr="005A7F25" w:rsidRDefault="006643EE" w:rsidP="006643EE">
      <w:pPr>
        <w:numPr>
          <w:ilvl w:val="0"/>
          <w:numId w:val="4"/>
        </w:numPr>
        <w:spacing w:after="0" w:line="240" w:lineRule="auto"/>
        <w:ind w:left="57" w:right="57"/>
        <w:contextualSpacing/>
        <w:jc w:val="both"/>
        <w:rPr>
          <w:rFonts w:ascii="Times New Roman" w:hAnsi="Times New Roman"/>
          <w:sz w:val="28"/>
          <w:szCs w:val="28"/>
        </w:rPr>
      </w:pPr>
      <w:r w:rsidRPr="005A7F25">
        <w:rPr>
          <w:rFonts w:ascii="Times New Roman" w:hAnsi="Times New Roman"/>
          <w:sz w:val="28"/>
          <w:szCs w:val="28"/>
        </w:rPr>
        <w:t xml:space="preserve"> 2</w:t>
      </w:r>
      <w:r w:rsidRPr="005A7F25">
        <w:rPr>
          <w:rFonts w:ascii="Times New Roman" w:hAnsi="Times New Roman"/>
          <w:sz w:val="28"/>
          <w:szCs w:val="28"/>
          <w:lang w:val="en-US"/>
        </w:rPr>
        <w:t>5</w:t>
      </w:r>
      <w:r w:rsidRPr="005A7F25">
        <w:rPr>
          <w:rFonts w:ascii="Times New Roman" w:hAnsi="Times New Roman"/>
          <w:sz w:val="28"/>
          <w:szCs w:val="28"/>
        </w:rPr>
        <w:t xml:space="preserve"> предприятия бытового обслуживания.</w:t>
      </w:r>
    </w:p>
    <w:p w:rsidR="006643EE" w:rsidRPr="005A7F25" w:rsidRDefault="006643EE" w:rsidP="006643EE">
      <w:pPr>
        <w:spacing w:after="0" w:line="240" w:lineRule="auto"/>
        <w:ind w:left="57" w:right="57" w:firstLine="708"/>
        <w:jc w:val="both"/>
        <w:rPr>
          <w:rFonts w:ascii="Times New Roman" w:hAnsi="Times New Roman"/>
          <w:sz w:val="28"/>
          <w:szCs w:val="28"/>
        </w:rPr>
      </w:pPr>
      <w:r w:rsidRPr="005A7F25">
        <w:rPr>
          <w:rFonts w:ascii="Times New Roman" w:hAnsi="Times New Roman"/>
          <w:sz w:val="28"/>
          <w:szCs w:val="28"/>
        </w:rPr>
        <w:t xml:space="preserve">В соответствии с утвержденной схемой размещения нестационарных торговых объектов, на территории района функционирует 19 нестационарных торговых объектов нового образца, со специализацией «Мороженое», «Овощи-фрукты», «Печать», «Елочный базар». </w:t>
      </w:r>
    </w:p>
    <w:p w:rsidR="006643EE" w:rsidRDefault="006643EE" w:rsidP="006643EE">
      <w:pPr>
        <w:spacing w:after="0" w:line="240" w:lineRule="auto"/>
        <w:ind w:left="57" w:right="57" w:firstLine="708"/>
        <w:jc w:val="both"/>
        <w:rPr>
          <w:rFonts w:ascii="Times New Roman" w:hAnsi="Times New Roman"/>
          <w:sz w:val="28"/>
          <w:szCs w:val="28"/>
        </w:rPr>
      </w:pPr>
      <w:r w:rsidRPr="005A7F25">
        <w:rPr>
          <w:rFonts w:ascii="Times New Roman" w:hAnsi="Times New Roman"/>
          <w:sz w:val="28"/>
          <w:szCs w:val="28"/>
        </w:rPr>
        <w:t>В 2020 году управой района рассмотрено 22 дела об административных правонарушениях (осуществление торговой деятельности, оказание услуг вне специально отведенных для этого мест). Сумма наложенных штрафов 80 000 рублей, взыскано 47 500 рублей. Отправлено в службу судебных приставов 8 дел.</w:t>
      </w:r>
    </w:p>
    <w:p w:rsidR="00495ECB" w:rsidRPr="00591E3C" w:rsidRDefault="00495ECB" w:rsidP="00495ECB">
      <w:pPr>
        <w:ind w:firstLine="708"/>
        <w:jc w:val="both"/>
        <w:rPr>
          <w:rFonts w:ascii="Times New Roman" w:hAnsi="Times New Roman"/>
          <w:sz w:val="28"/>
          <w:szCs w:val="28"/>
        </w:rPr>
      </w:pPr>
      <w:r w:rsidRPr="00591E3C">
        <w:rPr>
          <w:rFonts w:ascii="Times New Roman" w:hAnsi="Times New Roman"/>
          <w:sz w:val="28"/>
          <w:szCs w:val="28"/>
        </w:rPr>
        <w:t>В соответствии с Указом Мэра Москвы от 05.03.2020 № 12-УМ «О введении режима повышенной готовности» сотрудниками сектора по вопросам торговли и услуг проводился мониторинг предприятий торговли по вопросу соблюдения работниками торговых объектов и непосредственно покупателями требований по соблюдению масочно-перчаточного режима.</w:t>
      </w:r>
    </w:p>
    <w:p w:rsidR="00D518E2" w:rsidRPr="00591E3C" w:rsidRDefault="00495ECB" w:rsidP="00495ECB">
      <w:pPr>
        <w:ind w:firstLine="708"/>
        <w:jc w:val="both"/>
        <w:rPr>
          <w:rFonts w:ascii="Times New Roman" w:hAnsi="Times New Roman"/>
          <w:sz w:val="28"/>
          <w:szCs w:val="28"/>
        </w:rPr>
      </w:pPr>
      <w:r w:rsidRPr="00591E3C">
        <w:rPr>
          <w:rFonts w:ascii="Times New Roman" w:hAnsi="Times New Roman"/>
          <w:sz w:val="28"/>
          <w:szCs w:val="28"/>
        </w:rPr>
        <w:t xml:space="preserve">За отчетный период на нарушителей было составлено 93 протокола об административном правонарушении, из которых 2 протокола составлено за нарушение режима работы предприятий общественного питания в ночное время и 91 протокол за нарушение масочно-перчаточного режима. Все материалы направлены в суд для вынесения решения. По 34 делам судом было принято </w:t>
      </w:r>
      <w:r w:rsidRPr="00591E3C">
        <w:rPr>
          <w:rFonts w:ascii="Times New Roman" w:hAnsi="Times New Roman"/>
          <w:sz w:val="28"/>
          <w:szCs w:val="28"/>
        </w:rPr>
        <w:lastRenderedPageBreak/>
        <w:t>отрицательное решение, по 4 делам определено наложение штрафных санкций на общую сумму 330 тысяч рублей</w:t>
      </w:r>
    </w:p>
    <w:p w:rsidR="00062F45" w:rsidRPr="005A7F25" w:rsidRDefault="00062F45" w:rsidP="00062F45">
      <w:pPr>
        <w:autoSpaceDE w:val="0"/>
        <w:autoSpaceDN w:val="0"/>
        <w:adjustRightInd w:val="0"/>
        <w:spacing w:after="0" w:line="240" w:lineRule="auto"/>
        <w:ind w:left="57" w:right="57"/>
        <w:jc w:val="center"/>
        <w:rPr>
          <w:rFonts w:ascii="Times New Roman" w:hAnsi="Times New Roman"/>
          <w:b/>
          <w:sz w:val="28"/>
          <w:szCs w:val="28"/>
          <w:u w:val="single"/>
        </w:rPr>
      </w:pPr>
    </w:p>
    <w:p w:rsidR="00062F45" w:rsidRPr="005A7F25" w:rsidRDefault="00062F45" w:rsidP="00062F45">
      <w:pPr>
        <w:autoSpaceDE w:val="0"/>
        <w:autoSpaceDN w:val="0"/>
        <w:adjustRightInd w:val="0"/>
        <w:spacing w:after="0" w:line="240" w:lineRule="auto"/>
        <w:ind w:left="57" w:right="57"/>
        <w:jc w:val="center"/>
        <w:rPr>
          <w:rFonts w:ascii="Times New Roman" w:hAnsi="Times New Roman"/>
          <w:b/>
          <w:sz w:val="28"/>
          <w:szCs w:val="28"/>
          <w:u w:val="single"/>
        </w:rPr>
      </w:pPr>
      <w:r w:rsidRPr="005A7F25">
        <w:rPr>
          <w:rFonts w:ascii="Times New Roman" w:hAnsi="Times New Roman"/>
          <w:b/>
          <w:sz w:val="28"/>
          <w:szCs w:val="28"/>
          <w:u w:val="single"/>
        </w:rPr>
        <w:t>СОЦИАЛЬНАЯ ЗАЩИТА</w:t>
      </w:r>
    </w:p>
    <w:p w:rsidR="00062F45" w:rsidRPr="005A7F25" w:rsidRDefault="00062F45" w:rsidP="00062F45">
      <w:pPr>
        <w:autoSpaceDE w:val="0"/>
        <w:autoSpaceDN w:val="0"/>
        <w:adjustRightInd w:val="0"/>
        <w:spacing w:after="0" w:line="240" w:lineRule="auto"/>
        <w:ind w:left="57" w:right="57"/>
        <w:jc w:val="center"/>
        <w:rPr>
          <w:rFonts w:ascii="Times New Roman" w:hAnsi="Times New Roman"/>
          <w:b/>
          <w:sz w:val="16"/>
          <w:szCs w:val="16"/>
          <w:u w:val="single"/>
        </w:rPr>
      </w:pPr>
    </w:p>
    <w:p w:rsidR="00062F45" w:rsidRPr="005A7F25" w:rsidRDefault="00062F45" w:rsidP="00062F45">
      <w:pPr>
        <w:autoSpaceDE w:val="0"/>
        <w:autoSpaceDN w:val="0"/>
        <w:adjustRightInd w:val="0"/>
        <w:spacing w:after="0" w:line="240" w:lineRule="auto"/>
        <w:ind w:left="57" w:right="57" w:firstLine="708"/>
        <w:jc w:val="both"/>
        <w:rPr>
          <w:rFonts w:ascii="Times New Roman" w:hAnsi="Times New Roman"/>
          <w:sz w:val="28"/>
          <w:szCs w:val="28"/>
        </w:rPr>
      </w:pPr>
      <w:r w:rsidRPr="005A7F25">
        <w:rPr>
          <w:rFonts w:ascii="Times New Roman" w:hAnsi="Times New Roman"/>
          <w:sz w:val="28"/>
          <w:szCs w:val="28"/>
        </w:rPr>
        <w:t>Важнейшая составляющая социальной политики города Москвы является социальная защита населения.</w:t>
      </w:r>
    </w:p>
    <w:p w:rsidR="00062F45" w:rsidRPr="005A7F25" w:rsidRDefault="00062F45" w:rsidP="00062F45">
      <w:pPr>
        <w:autoSpaceDE w:val="0"/>
        <w:autoSpaceDN w:val="0"/>
        <w:adjustRightInd w:val="0"/>
        <w:spacing w:after="0" w:line="240" w:lineRule="auto"/>
        <w:ind w:left="57" w:right="57" w:firstLine="708"/>
        <w:jc w:val="both"/>
        <w:rPr>
          <w:rFonts w:ascii="Times New Roman" w:hAnsi="Times New Roman"/>
          <w:sz w:val="28"/>
          <w:szCs w:val="28"/>
        </w:rPr>
      </w:pPr>
      <w:r w:rsidRPr="005A7F25">
        <w:rPr>
          <w:rFonts w:ascii="Times New Roman" w:hAnsi="Times New Roman"/>
          <w:sz w:val="28"/>
          <w:szCs w:val="28"/>
        </w:rPr>
        <w:t>В рамках приоритетных национальных проектов в сфере здравоохранения, образования, демографической и жилищной политики, принятых на федеральном уровне, Правительством Москвы, также префектурой СВАО и администрацией района намечены и реализуются дополнительные меры, направленные на улучшение жизни жителей района и предоставление им необходимых государственных услуг и гарантий.</w:t>
      </w:r>
    </w:p>
    <w:p w:rsidR="00062F45" w:rsidRPr="005A7F25" w:rsidRDefault="00062F45" w:rsidP="00062F45">
      <w:pPr>
        <w:spacing w:after="0" w:line="240" w:lineRule="auto"/>
        <w:ind w:left="57" w:right="57" w:firstLine="720"/>
        <w:jc w:val="both"/>
        <w:rPr>
          <w:rFonts w:ascii="Times New Roman" w:hAnsi="Times New Roman"/>
          <w:b/>
          <w:sz w:val="16"/>
          <w:szCs w:val="16"/>
        </w:rPr>
      </w:pPr>
    </w:p>
    <w:p w:rsidR="00062F45" w:rsidRPr="005A7F25" w:rsidRDefault="00062F45" w:rsidP="00062F45">
      <w:pPr>
        <w:spacing w:after="0" w:line="240" w:lineRule="auto"/>
        <w:ind w:left="57" w:right="57" w:firstLine="720"/>
        <w:jc w:val="both"/>
        <w:rPr>
          <w:rFonts w:ascii="Times New Roman" w:hAnsi="Times New Roman"/>
          <w:b/>
          <w:sz w:val="16"/>
          <w:szCs w:val="16"/>
        </w:rPr>
      </w:pPr>
    </w:p>
    <w:p w:rsidR="00641C55" w:rsidRPr="005A7F25" w:rsidRDefault="00641C55" w:rsidP="00D518E2">
      <w:pPr>
        <w:spacing w:after="0" w:line="240" w:lineRule="auto"/>
        <w:ind w:left="57" w:right="57" w:firstLine="720"/>
        <w:jc w:val="center"/>
        <w:rPr>
          <w:rFonts w:ascii="Times New Roman" w:hAnsi="Times New Roman"/>
          <w:b/>
          <w:sz w:val="28"/>
          <w:szCs w:val="28"/>
        </w:rPr>
      </w:pPr>
      <w:r w:rsidRPr="005A7F25">
        <w:rPr>
          <w:rFonts w:ascii="Times New Roman" w:hAnsi="Times New Roman"/>
          <w:b/>
          <w:sz w:val="28"/>
          <w:szCs w:val="28"/>
        </w:rPr>
        <w:t>Оказание материальной помощи льготным категориям граждан,</w:t>
      </w:r>
    </w:p>
    <w:p w:rsidR="00641C55" w:rsidRPr="005A7F25" w:rsidRDefault="00641C55" w:rsidP="00D518E2">
      <w:pPr>
        <w:spacing w:after="0" w:line="240" w:lineRule="auto"/>
        <w:ind w:left="57" w:right="57" w:firstLine="720"/>
        <w:jc w:val="center"/>
        <w:rPr>
          <w:rFonts w:ascii="Times New Roman" w:hAnsi="Times New Roman"/>
          <w:b/>
          <w:sz w:val="28"/>
          <w:szCs w:val="28"/>
        </w:rPr>
      </w:pPr>
      <w:r w:rsidRPr="005A7F25">
        <w:rPr>
          <w:rFonts w:ascii="Times New Roman" w:hAnsi="Times New Roman"/>
          <w:b/>
          <w:sz w:val="28"/>
          <w:szCs w:val="28"/>
        </w:rPr>
        <w:t>в том числе в натуральном выражении</w:t>
      </w:r>
    </w:p>
    <w:p w:rsidR="00641C55" w:rsidRPr="005A7F25" w:rsidRDefault="00641C55" w:rsidP="00641C55">
      <w:pPr>
        <w:spacing w:after="0" w:line="240" w:lineRule="auto"/>
        <w:ind w:left="57" w:right="57" w:firstLine="708"/>
        <w:contextualSpacing/>
        <w:jc w:val="both"/>
        <w:rPr>
          <w:rFonts w:ascii="Times New Roman" w:hAnsi="Times New Roman"/>
          <w:sz w:val="28"/>
          <w:szCs w:val="28"/>
        </w:rPr>
      </w:pPr>
      <w:r w:rsidRPr="005A7F25">
        <w:rPr>
          <w:rFonts w:ascii="Times New Roman" w:hAnsi="Times New Roman"/>
          <w:sz w:val="28"/>
          <w:szCs w:val="28"/>
        </w:rPr>
        <w:t>Материальная помощь оказывается льготным категориям населения района Лианозово, а именно: одиноким ветеранам, пенсионерам и инвалидам, многодетным семьям, семьям имеющих детей-инвалидов и другим жителям, попавшим в трудную жизненную ситуацию.</w:t>
      </w:r>
    </w:p>
    <w:p w:rsidR="00641C55" w:rsidRPr="00227EE9" w:rsidRDefault="00641C55" w:rsidP="00641C55">
      <w:pPr>
        <w:spacing w:after="0" w:line="240" w:lineRule="auto"/>
        <w:ind w:left="57" w:right="57" w:firstLine="708"/>
        <w:contextualSpacing/>
        <w:jc w:val="both"/>
        <w:rPr>
          <w:rFonts w:ascii="Times New Roman" w:hAnsi="Times New Roman"/>
          <w:b/>
          <w:i/>
          <w:color w:val="FF0000"/>
          <w:sz w:val="24"/>
          <w:szCs w:val="24"/>
          <w:u w:val="single"/>
        </w:rPr>
      </w:pPr>
      <w:r w:rsidRPr="00D518E2">
        <w:rPr>
          <w:rFonts w:ascii="Times New Roman" w:hAnsi="Times New Roman"/>
          <w:b/>
          <w:i/>
          <w:sz w:val="24"/>
          <w:szCs w:val="24"/>
          <w:u w:val="single"/>
        </w:rPr>
        <w:t>Справочно:</w:t>
      </w:r>
      <w:r w:rsidR="00D518E2" w:rsidRPr="00D518E2">
        <w:rPr>
          <w:rFonts w:ascii="Times New Roman" w:hAnsi="Times New Roman"/>
          <w:b/>
          <w:i/>
          <w:sz w:val="24"/>
          <w:szCs w:val="24"/>
          <w:u w:val="single"/>
        </w:rPr>
        <w:t xml:space="preserve"> </w:t>
      </w:r>
    </w:p>
    <w:p w:rsidR="00641C55" w:rsidRPr="00D518E2" w:rsidRDefault="00641C55" w:rsidP="00641C55">
      <w:pPr>
        <w:spacing w:after="0" w:line="240" w:lineRule="auto"/>
        <w:ind w:left="57" w:right="57" w:firstLine="708"/>
        <w:contextualSpacing/>
        <w:jc w:val="both"/>
        <w:rPr>
          <w:rFonts w:ascii="Times New Roman" w:hAnsi="Times New Roman"/>
          <w:b/>
          <w:i/>
          <w:sz w:val="24"/>
          <w:szCs w:val="24"/>
        </w:rPr>
      </w:pPr>
      <w:r w:rsidRPr="00D518E2">
        <w:rPr>
          <w:rFonts w:ascii="Times New Roman" w:hAnsi="Times New Roman"/>
          <w:b/>
          <w:i/>
          <w:sz w:val="24"/>
          <w:szCs w:val="24"/>
        </w:rPr>
        <w:t>В 2020 г. была оказана помощь 12-ти гражданам района на сумму 400 тысяч рублей.</w:t>
      </w:r>
    </w:p>
    <w:p w:rsidR="00641C55" w:rsidRPr="00D518E2" w:rsidRDefault="00641C55" w:rsidP="00641C55">
      <w:pPr>
        <w:spacing w:after="0" w:line="240" w:lineRule="auto"/>
        <w:ind w:left="57" w:right="57" w:firstLine="708"/>
        <w:contextualSpacing/>
        <w:jc w:val="both"/>
        <w:rPr>
          <w:rFonts w:ascii="Times New Roman" w:hAnsi="Times New Roman"/>
          <w:b/>
          <w:i/>
          <w:sz w:val="24"/>
          <w:szCs w:val="24"/>
        </w:rPr>
      </w:pPr>
      <w:r w:rsidRPr="00D518E2">
        <w:rPr>
          <w:rFonts w:ascii="Times New Roman" w:hAnsi="Times New Roman"/>
          <w:b/>
          <w:i/>
          <w:sz w:val="24"/>
          <w:szCs w:val="24"/>
        </w:rPr>
        <w:t>Талоны бытового обслуживания выдаются льготным категориям граждан через Центр социального обслуживания и Центр помощи семье и детям «Диалог». За год выдано 495 талонов.</w:t>
      </w:r>
    </w:p>
    <w:p w:rsidR="00641C55" w:rsidRPr="00D518E2" w:rsidRDefault="00641C55" w:rsidP="00641C55">
      <w:pPr>
        <w:spacing w:after="0" w:line="240" w:lineRule="auto"/>
        <w:ind w:left="57" w:right="57" w:firstLine="708"/>
        <w:contextualSpacing/>
        <w:jc w:val="both"/>
        <w:rPr>
          <w:rFonts w:ascii="Times New Roman" w:hAnsi="Times New Roman"/>
          <w:b/>
          <w:i/>
          <w:sz w:val="24"/>
          <w:szCs w:val="24"/>
        </w:rPr>
      </w:pPr>
      <w:r w:rsidRPr="00D518E2">
        <w:rPr>
          <w:rFonts w:ascii="Times New Roman" w:hAnsi="Times New Roman"/>
          <w:b/>
          <w:i/>
          <w:sz w:val="24"/>
          <w:szCs w:val="24"/>
        </w:rPr>
        <w:t xml:space="preserve">В 2020 году было выдано 32 продуктовых набора для льготных категорий населения к памятным датам, таким как: День Победы и 79-ая годовщина битвы за Москву. </w:t>
      </w:r>
    </w:p>
    <w:p w:rsidR="00641C55" w:rsidRPr="00D518E2" w:rsidRDefault="00641C55" w:rsidP="00641C55">
      <w:pPr>
        <w:spacing w:after="0" w:line="240" w:lineRule="auto"/>
        <w:ind w:left="57" w:right="57" w:firstLine="708"/>
        <w:contextualSpacing/>
        <w:jc w:val="both"/>
        <w:rPr>
          <w:rFonts w:ascii="Times New Roman" w:hAnsi="Times New Roman"/>
          <w:b/>
          <w:i/>
          <w:sz w:val="24"/>
          <w:szCs w:val="24"/>
        </w:rPr>
      </w:pPr>
      <w:r w:rsidRPr="00D518E2">
        <w:rPr>
          <w:rFonts w:ascii="Times New Roman" w:hAnsi="Times New Roman"/>
          <w:b/>
          <w:i/>
          <w:sz w:val="24"/>
          <w:szCs w:val="24"/>
        </w:rPr>
        <w:t>Так же было выдано 32 подарка к международному Дню инвалидов.</w:t>
      </w:r>
    </w:p>
    <w:p w:rsidR="00641C55" w:rsidRPr="00D518E2" w:rsidRDefault="00641C55" w:rsidP="00641C55">
      <w:pPr>
        <w:spacing w:after="0" w:line="240" w:lineRule="auto"/>
        <w:ind w:left="57" w:right="57" w:firstLine="708"/>
        <w:contextualSpacing/>
        <w:jc w:val="both"/>
        <w:rPr>
          <w:rFonts w:ascii="Times New Roman" w:hAnsi="Times New Roman"/>
          <w:b/>
          <w:i/>
          <w:sz w:val="24"/>
          <w:szCs w:val="24"/>
        </w:rPr>
      </w:pPr>
      <w:r w:rsidRPr="00D518E2">
        <w:rPr>
          <w:rFonts w:ascii="Times New Roman" w:hAnsi="Times New Roman"/>
          <w:b/>
          <w:i/>
          <w:sz w:val="24"/>
          <w:szCs w:val="24"/>
        </w:rPr>
        <w:t xml:space="preserve">За прошедший год было выдано 3 400 сертификатов на покупку продуктов и 227 сертификата на покупку товаров длительного пользования. </w:t>
      </w:r>
    </w:p>
    <w:p w:rsidR="00641C55" w:rsidRPr="005A7F25" w:rsidRDefault="00641C55" w:rsidP="00641C55">
      <w:pPr>
        <w:spacing w:after="0" w:line="240" w:lineRule="auto"/>
        <w:ind w:left="57" w:right="57" w:firstLine="708"/>
        <w:jc w:val="both"/>
        <w:rPr>
          <w:rFonts w:ascii="Times New Roman" w:hAnsi="Times New Roman"/>
          <w:sz w:val="16"/>
          <w:szCs w:val="16"/>
        </w:rPr>
      </w:pPr>
    </w:p>
    <w:p w:rsidR="00641C55" w:rsidRPr="005A7F25" w:rsidRDefault="00641C55" w:rsidP="00641C55">
      <w:pPr>
        <w:spacing w:after="0" w:line="240" w:lineRule="auto"/>
        <w:ind w:left="57" w:right="57" w:firstLine="708"/>
        <w:jc w:val="both"/>
        <w:rPr>
          <w:rFonts w:ascii="Times New Roman" w:hAnsi="Times New Roman"/>
          <w:sz w:val="16"/>
          <w:szCs w:val="16"/>
        </w:rPr>
      </w:pPr>
    </w:p>
    <w:p w:rsidR="0035321F" w:rsidRPr="00227EE9" w:rsidRDefault="0035321F" w:rsidP="0035321F">
      <w:pPr>
        <w:spacing w:after="0" w:line="240" w:lineRule="auto"/>
        <w:ind w:left="57" w:right="57" w:firstLine="708"/>
        <w:jc w:val="both"/>
        <w:rPr>
          <w:rFonts w:ascii="Times New Roman" w:hAnsi="Times New Roman"/>
          <w:b/>
          <w:color w:val="FF0000"/>
          <w:sz w:val="28"/>
          <w:szCs w:val="28"/>
        </w:rPr>
      </w:pPr>
      <w:r w:rsidRPr="002933AF">
        <w:rPr>
          <w:rFonts w:ascii="Times New Roman" w:hAnsi="Times New Roman"/>
          <w:b/>
          <w:sz w:val="28"/>
          <w:szCs w:val="28"/>
        </w:rPr>
        <w:t>В течение 2020 года силами ГБУ «Жилищник района Лианозово» было отремонтировано 37 квартир ветеранов Великой Отечественной войны на общую сумму 5 492,1 тысячи рублей.</w:t>
      </w:r>
      <w:r w:rsidR="00D518E2">
        <w:rPr>
          <w:rFonts w:ascii="Times New Roman" w:hAnsi="Times New Roman"/>
          <w:b/>
          <w:sz w:val="28"/>
          <w:szCs w:val="28"/>
        </w:rPr>
        <w:t xml:space="preserve"> </w:t>
      </w:r>
    </w:p>
    <w:p w:rsidR="0035321F" w:rsidRPr="005A7F25" w:rsidRDefault="0035321F" w:rsidP="0035321F">
      <w:pPr>
        <w:pStyle w:val="a4"/>
        <w:spacing w:after="160" w:line="259" w:lineRule="auto"/>
        <w:ind w:left="360"/>
        <w:rPr>
          <w:rFonts w:ascii="Times New Roman" w:hAnsi="Times New Roman"/>
          <w:i/>
          <w:sz w:val="24"/>
          <w:szCs w:val="24"/>
        </w:rPr>
      </w:pPr>
    </w:p>
    <w:p w:rsidR="00641C55" w:rsidRPr="00D518E2" w:rsidRDefault="006C68C2" w:rsidP="00641C55">
      <w:pPr>
        <w:pStyle w:val="a4"/>
        <w:spacing w:after="160" w:line="259" w:lineRule="auto"/>
        <w:ind w:left="360"/>
        <w:rPr>
          <w:b/>
        </w:rPr>
      </w:pPr>
      <w:r w:rsidRPr="00D518E2">
        <w:rPr>
          <w:rFonts w:ascii="Times New Roman" w:hAnsi="Times New Roman"/>
          <w:b/>
          <w:i/>
          <w:sz w:val="24"/>
          <w:szCs w:val="24"/>
        </w:rPr>
        <w:t>Справочно: Р</w:t>
      </w:r>
      <w:r w:rsidR="00641C55" w:rsidRPr="00D518E2">
        <w:rPr>
          <w:rFonts w:ascii="Times New Roman" w:hAnsi="Times New Roman"/>
          <w:b/>
          <w:i/>
          <w:sz w:val="24"/>
          <w:szCs w:val="24"/>
        </w:rPr>
        <w:t xml:space="preserve">емонт квартир </w:t>
      </w:r>
      <w:r w:rsidRPr="00D518E2">
        <w:rPr>
          <w:rFonts w:ascii="Times New Roman" w:hAnsi="Times New Roman"/>
          <w:b/>
          <w:i/>
          <w:sz w:val="24"/>
          <w:szCs w:val="24"/>
        </w:rPr>
        <w:t xml:space="preserve">проводился </w:t>
      </w:r>
      <w:r w:rsidR="00641C55" w:rsidRPr="00D518E2">
        <w:rPr>
          <w:rFonts w:ascii="Times New Roman" w:hAnsi="Times New Roman"/>
          <w:b/>
          <w:i/>
          <w:sz w:val="24"/>
          <w:szCs w:val="24"/>
        </w:rPr>
        <w:t>по адресам:</w:t>
      </w:r>
    </w:p>
    <w:p w:rsidR="006C68C2" w:rsidRPr="00D518E2" w:rsidRDefault="006C68C2" w:rsidP="006C68C2">
      <w:pPr>
        <w:pStyle w:val="a4"/>
        <w:spacing w:after="160" w:line="259" w:lineRule="auto"/>
        <w:ind w:left="360"/>
        <w:rPr>
          <w:rFonts w:ascii="Times New Roman" w:hAnsi="Times New Roman"/>
          <w:b/>
          <w:i/>
          <w:sz w:val="24"/>
          <w:szCs w:val="24"/>
        </w:rPr>
      </w:pPr>
      <w:r w:rsidRPr="00D518E2">
        <w:rPr>
          <w:rFonts w:ascii="Times New Roman" w:hAnsi="Times New Roman"/>
          <w:b/>
          <w:i/>
          <w:sz w:val="24"/>
          <w:szCs w:val="24"/>
        </w:rPr>
        <w:t xml:space="preserve">- ул. Абрамцевская, </w:t>
      </w:r>
      <w:r w:rsidR="008E298F" w:rsidRPr="00D518E2">
        <w:rPr>
          <w:rFonts w:ascii="Times New Roman" w:hAnsi="Times New Roman"/>
          <w:b/>
          <w:i/>
          <w:sz w:val="24"/>
          <w:szCs w:val="24"/>
        </w:rPr>
        <w:t>д.</w:t>
      </w:r>
      <w:r w:rsidRPr="00D518E2">
        <w:rPr>
          <w:rFonts w:ascii="Times New Roman" w:hAnsi="Times New Roman"/>
          <w:b/>
          <w:i/>
          <w:sz w:val="24"/>
          <w:szCs w:val="24"/>
        </w:rPr>
        <w:t xml:space="preserve">2, кв.96, </w:t>
      </w:r>
      <w:r w:rsidR="008E298F" w:rsidRPr="00D518E2">
        <w:rPr>
          <w:rFonts w:ascii="Times New Roman" w:hAnsi="Times New Roman"/>
          <w:b/>
          <w:i/>
          <w:sz w:val="24"/>
          <w:szCs w:val="24"/>
        </w:rPr>
        <w:t>д.</w:t>
      </w:r>
      <w:r w:rsidRPr="00D518E2">
        <w:rPr>
          <w:rFonts w:ascii="Times New Roman" w:hAnsi="Times New Roman"/>
          <w:b/>
          <w:i/>
          <w:sz w:val="24"/>
          <w:szCs w:val="24"/>
        </w:rPr>
        <w:t xml:space="preserve">3Б, кв. 122, 3Б, кв.193, </w:t>
      </w:r>
      <w:r w:rsidR="008E298F" w:rsidRPr="00D518E2">
        <w:rPr>
          <w:rFonts w:ascii="Times New Roman" w:hAnsi="Times New Roman"/>
          <w:b/>
          <w:i/>
          <w:sz w:val="24"/>
          <w:szCs w:val="24"/>
        </w:rPr>
        <w:t>д.</w:t>
      </w:r>
      <w:r w:rsidRPr="00D518E2">
        <w:rPr>
          <w:rFonts w:ascii="Times New Roman" w:hAnsi="Times New Roman"/>
          <w:b/>
          <w:i/>
          <w:sz w:val="24"/>
          <w:szCs w:val="24"/>
        </w:rPr>
        <w:t>5 кв. 37, д.12, кв.256, д.14, кв.81, д.14, кв.123, д.24, кв.23.</w:t>
      </w:r>
    </w:p>
    <w:p w:rsidR="006C68C2" w:rsidRPr="00D518E2" w:rsidRDefault="008E298F" w:rsidP="006C68C2">
      <w:pPr>
        <w:pStyle w:val="a4"/>
        <w:spacing w:after="160" w:line="259" w:lineRule="auto"/>
        <w:ind w:left="360"/>
        <w:rPr>
          <w:rFonts w:ascii="Times New Roman" w:hAnsi="Times New Roman"/>
          <w:b/>
          <w:i/>
          <w:sz w:val="24"/>
          <w:szCs w:val="24"/>
        </w:rPr>
      </w:pPr>
      <w:r w:rsidRPr="00D518E2">
        <w:rPr>
          <w:rFonts w:ascii="Times New Roman" w:hAnsi="Times New Roman"/>
          <w:b/>
          <w:i/>
          <w:sz w:val="24"/>
          <w:szCs w:val="24"/>
        </w:rPr>
        <w:t xml:space="preserve">- </w:t>
      </w:r>
      <w:r w:rsidR="006C68C2" w:rsidRPr="00D518E2">
        <w:rPr>
          <w:rFonts w:ascii="Times New Roman" w:hAnsi="Times New Roman"/>
          <w:b/>
          <w:i/>
          <w:sz w:val="24"/>
          <w:szCs w:val="24"/>
        </w:rPr>
        <w:t>ул. Абрамцевская, д.16Б, кв.105, кв.285, кв.303, кв.343, кв.413, д.20, кв.90.</w:t>
      </w:r>
    </w:p>
    <w:p w:rsidR="006C68C2" w:rsidRPr="00D518E2" w:rsidRDefault="006C68C2" w:rsidP="006C68C2">
      <w:pPr>
        <w:pStyle w:val="a4"/>
        <w:spacing w:after="160" w:line="259" w:lineRule="auto"/>
        <w:ind w:left="360"/>
        <w:rPr>
          <w:rFonts w:ascii="Times New Roman" w:hAnsi="Times New Roman"/>
          <w:b/>
          <w:i/>
          <w:sz w:val="24"/>
          <w:szCs w:val="24"/>
        </w:rPr>
      </w:pPr>
      <w:r w:rsidRPr="00D518E2">
        <w:rPr>
          <w:rFonts w:ascii="Times New Roman" w:hAnsi="Times New Roman"/>
          <w:b/>
          <w:i/>
          <w:sz w:val="24"/>
          <w:szCs w:val="24"/>
        </w:rPr>
        <w:t>- Алтуфьевское ш., д.87, кв.172, д.87, корп.3, кв.150, д. 91, корп. 1, кв. 60, д. 93, кв. 203, д. 95Б, кв. 213, д.95Б, кв. 250, д. 97, кв. 319.</w:t>
      </w:r>
    </w:p>
    <w:p w:rsidR="00641C55" w:rsidRPr="00D518E2" w:rsidRDefault="006C68C2" w:rsidP="006C68C2">
      <w:pPr>
        <w:pStyle w:val="a4"/>
        <w:spacing w:after="160" w:line="259" w:lineRule="auto"/>
        <w:ind w:left="360"/>
        <w:rPr>
          <w:rFonts w:ascii="Times New Roman" w:hAnsi="Times New Roman"/>
          <w:b/>
          <w:i/>
          <w:sz w:val="24"/>
          <w:szCs w:val="24"/>
        </w:rPr>
      </w:pPr>
      <w:r w:rsidRPr="00D518E2">
        <w:rPr>
          <w:rFonts w:ascii="Times New Roman" w:hAnsi="Times New Roman"/>
          <w:b/>
          <w:i/>
          <w:sz w:val="24"/>
          <w:szCs w:val="24"/>
        </w:rPr>
        <w:t xml:space="preserve">- </w:t>
      </w:r>
      <w:r w:rsidR="00641C55" w:rsidRPr="00D518E2">
        <w:rPr>
          <w:rFonts w:ascii="Times New Roman" w:hAnsi="Times New Roman"/>
          <w:b/>
          <w:i/>
          <w:sz w:val="24"/>
          <w:szCs w:val="24"/>
        </w:rPr>
        <w:t xml:space="preserve">ул. Илимская, </w:t>
      </w:r>
      <w:r w:rsidR="008612C4" w:rsidRPr="00D518E2">
        <w:rPr>
          <w:rFonts w:ascii="Times New Roman" w:hAnsi="Times New Roman"/>
          <w:b/>
          <w:i/>
          <w:sz w:val="24"/>
          <w:szCs w:val="24"/>
        </w:rPr>
        <w:t xml:space="preserve">д.2 к.1, кв. 278, </w:t>
      </w:r>
      <w:r w:rsidRPr="00D518E2">
        <w:rPr>
          <w:rFonts w:ascii="Times New Roman" w:hAnsi="Times New Roman"/>
          <w:b/>
          <w:i/>
          <w:sz w:val="24"/>
          <w:szCs w:val="24"/>
        </w:rPr>
        <w:t xml:space="preserve">д.4, кв.136, </w:t>
      </w:r>
      <w:r w:rsidR="00641C55" w:rsidRPr="00D518E2">
        <w:rPr>
          <w:rFonts w:ascii="Times New Roman" w:hAnsi="Times New Roman"/>
          <w:b/>
          <w:i/>
          <w:sz w:val="24"/>
          <w:szCs w:val="24"/>
        </w:rPr>
        <w:t>д.6, кв. 363</w:t>
      </w:r>
    </w:p>
    <w:p w:rsidR="00641C55" w:rsidRPr="00D518E2" w:rsidRDefault="006C68C2" w:rsidP="006C68C2">
      <w:pPr>
        <w:pStyle w:val="a4"/>
        <w:spacing w:after="160" w:line="259" w:lineRule="auto"/>
        <w:ind w:left="360"/>
        <w:rPr>
          <w:rFonts w:ascii="Times New Roman" w:hAnsi="Times New Roman"/>
          <w:b/>
          <w:i/>
          <w:sz w:val="24"/>
          <w:szCs w:val="24"/>
        </w:rPr>
      </w:pPr>
      <w:r w:rsidRPr="00D518E2">
        <w:rPr>
          <w:rFonts w:ascii="Times New Roman" w:hAnsi="Times New Roman"/>
          <w:b/>
          <w:i/>
          <w:sz w:val="24"/>
          <w:szCs w:val="24"/>
        </w:rPr>
        <w:t xml:space="preserve">- </w:t>
      </w:r>
      <w:r w:rsidR="008E298F" w:rsidRPr="00D518E2">
        <w:rPr>
          <w:rFonts w:ascii="Times New Roman" w:hAnsi="Times New Roman"/>
          <w:b/>
          <w:i/>
          <w:sz w:val="24"/>
          <w:szCs w:val="24"/>
        </w:rPr>
        <w:t>ул. Псковская, д.2</w:t>
      </w:r>
      <w:r w:rsidR="00641C55" w:rsidRPr="00D518E2">
        <w:rPr>
          <w:rFonts w:ascii="Times New Roman" w:hAnsi="Times New Roman"/>
          <w:b/>
          <w:i/>
          <w:sz w:val="24"/>
          <w:szCs w:val="24"/>
        </w:rPr>
        <w:t xml:space="preserve"> к.2, кв. 641</w:t>
      </w:r>
      <w:r w:rsidR="0004741F" w:rsidRPr="00D518E2">
        <w:rPr>
          <w:rFonts w:ascii="Times New Roman" w:hAnsi="Times New Roman"/>
          <w:b/>
          <w:i/>
          <w:sz w:val="24"/>
          <w:szCs w:val="24"/>
        </w:rPr>
        <w:t xml:space="preserve">, </w:t>
      </w:r>
      <w:r w:rsidR="008E298F" w:rsidRPr="00D518E2">
        <w:rPr>
          <w:rFonts w:ascii="Times New Roman" w:hAnsi="Times New Roman"/>
          <w:b/>
          <w:i/>
          <w:sz w:val="24"/>
          <w:szCs w:val="24"/>
        </w:rPr>
        <w:t>д.10</w:t>
      </w:r>
      <w:r w:rsidR="0004741F" w:rsidRPr="00D518E2">
        <w:rPr>
          <w:rFonts w:ascii="Times New Roman" w:hAnsi="Times New Roman"/>
          <w:b/>
          <w:i/>
          <w:sz w:val="24"/>
          <w:szCs w:val="24"/>
        </w:rPr>
        <w:t xml:space="preserve"> к.1, кв. 317</w:t>
      </w:r>
    </w:p>
    <w:p w:rsidR="00641C55" w:rsidRPr="00D518E2" w:rsidRDefault="006C68C2" w:rsidP="006C68C2">
      <w:pPr>
        <w:pStyle w:val="a4"/>
        <w:spacing w:after="160" w:line="259" w:lineRule="auto"/>
        <w:ind w:left="360"/>
        <w:rPr>
          <w:rFonts w:ascii="Times New Roman" w:hAnsi="Times New Roman"/>
          <w:b/>
          <w:i/>
          <w:sz w:val="24"/>
          <w:szCs w:val="24"/>
        </w:rPr>
      </w:pPr>
      <w:r w:rsidRPr="00D518E2">
        <w:rPr>
          <w:rFonts w:ascii="Times New Roman" w:hAnsi="Times New Roman"/>
          <w:b/>
          <w:i/>
          <w:sz w:val="24"/>
          <w:szCs w:val="24"/>
        </w:rPr>
        <w:t xml:space="preserve">- </w:t>
      </w:r>
      <w:r w:rsidR="00641C55" w:rsidRPr="00D518E2">
        <w:rPr>
          <w:rFonts w:ascii="Times New Roman" w:hAnsi="Times New Roman"/>
          <w:b/>
          <w:i/>
          <w:sz w:val="24"/>
          <w:szCs w:val="24"/>
        </w:rPr>
        <w:t>ул. Новгородская, д.4, кв.303</w:t>
      </w:r>
      <w:r w:rsidR="0004741F" w:rsidRPr="00D518E2">
        <w:rPr>
          <w:rFonts w:ascii="Times New Roman" w:hAnsi="Times New Roman"/>
          <w:b/>
          <w:i/>
          <w:sz w:val="24"/>
          <w:szCs w:val="24"/>
        </w:rPr>
        <w:t xml:space="preserve">, </w:t>
      </w:r>
      <w:r w:rsidRPr="00D518E2">
        <w:rPr>
          <w:rFonts w:ascii="Times New Roman" w:hAnsi="Times New Roman"/>
          <w:b/>
          <w:i/>
          <w:sz w:val="24"/>
          <w:szCs w:val="24"/>
        </w:rPr>
        <w:t xml:space="preserve">д.4, кв. 431, д.7 к.1, кв.105, д.13, кв.62, </w:t>
      </w:r>
      <w:r w:rsidR="0004741F" w:rsidRPr="00D518E2">
        <w:rPr>
          <w:rFonts w:ascii="Times New Roman" w:hAnsi="Times New Roman"/>
          <w:b/>
          <w:i/>
          <w:sz w:val="24"/>
          <w:szCs w:val="24"/>
        </w:rPr>
        <w:t>д.21, кв.47, д.24, кв.65, д.34, кв. 297</w:t>
      </w:r>
    </w:p>
    <w:p w:rsidR="00641C55" w:rsidRPr="00D518E2" w:rsidRDefault="006C68C2" w:rsidP="006C68C2">
      <w:pPr>
        <w:pStyle w:val="a4"/>
        <w:spacing w:after="160" w:line="259" w:lineRule="auto"/>
        <w:ind w:left="360"/>
        <w:rPr>
          <w:rFonts w:ascii="Times New Roman" w:hAnsi="Times New Roman"/>
          <w:b/>
          <w:i/>
          <w:sz w:val="24"/>
          <w:szCs w:val="24"/>
        </w:rPr>
      </w:pPr>
      <w:r w:rsidRPr="00D518E2">
        <w:rPr>
          <w:rFonts w:ascii="Times New Roman" w:hAnsi="Times New Roman"/>
          <w:b/>
          <w:i/>
          <w:sz w:val="24"/>
          <w:szCs w:val="24"/>
        </w:rPr>
        <w:t xml:space="preserve">- </w:t>
      </w:r>
      <w:r w:rsidR="00641C55" w:rsidRPr="00D518E2">
        <w:rPr>
          <w:rFonts w:ascii="Times New Roman" w:hAnsi="Times New Roman"/>
          <w:b/>
          <w:i/>
          <w:sz w:val="24"/>
          <w:szCs w:val="24"/>
        </w:rPr>
        <w:t>ул. Череповецкая, д.4, кв.45</w:t>
      </w:r>
      <w:r w:rsidR="0004741F" w:rsidRPr="00D518E2">
        <w:rPr>
          <w:rFonts w:ascii="Times New Roman" w:hAnsi="Times New Roman"/>
          <w:b/>
          <w:i/>
          <w:sz w:val="24"/>
          <w:szCs w:val="24"/>
        </w:rPr>
        <w:t xml:space="preserve">, </w:t>
      </w:r>
      <w:r w:rsidR="00641C55" w:rsidRPr="00D518E2">
        <w:rPr>
          <w:rFonts w:ascii="Times New Roman" w:hAnsi="Times New Roman"/>
          <w:b/>
          <w:i/>
          <w:sz w:val="24"/>
          <w:szCs w:val="24"/>
        </w:rPr>
        <w:t>д. 8, кв.19</w:t>
      </w:r>
      <w:r w:rsidRPr="00D518E2">
        <w:rPr>
          <w:rFonts w:ascii="Times New Roman" w:hAnsi="Times New Roman"/>
          <w:b/>
          <w:i/>
          <w:sz w:val="24"/>
          <w:szCs w:val="24"/>
        </w:rPr>
        <w:t xml:space="preserve">, </w:t>
      </w:r>
      <w:r w:rsidR="00641C55" w:rsidRPr="00D518E2">
        <w:rPr>
          <w:rFonts w:ascii="Times New Roman" w:hAnsi="Times New Roman"/>
          <w:b/>
          <w:i/>
          <w:sz w:val="24"/>
          <w:szCs w:val="24"/>
        </w:rPr>
        <w:t>д.15, кв.127</w:t>
      </w:r>
      <w:r w:rsidR="008E298F" w:rsidRPr="00D518E2">
        <w:rPr>
          <w:rFonts w:ascii="Times New Roman" w:hAnsi="Times New Roman"/>
          <w:b/>
          <w:i/>
          <w:sz w:val="24"/>
          <w:szCs w:val="24"/>
        </w:rPr>
        <w:t>.</w:t>
      </w:r>
    </w:p>
    <w:p w:rsidR="008E298F" w:rsidRPr="00D518E2" w:rsidRDefault="008E298F" w:rsidP="006C68C2">
      <w:pPr>
        <w:pStyle w:val="a4"/>
        <w:spacing w:after="160" w:line="259" w:lineRule="auto"/>
        <w:ind w:left="360"/>
        <w:rPr>
          <w:rFonts w:ascii="Times New Roman" w:hAnsi="Times New Roman"/>
          <w:b/>
          <w:i/>
          <w:sz w:val="24"/>
          <w:szCs w:val="24"/>
        </w:rPr>
      </w:pPr>
    </w:p>
    <w:p w:rsidR="00641C55" w:rsidRPr="005A7F25" w:rsidRDefault="00641C55" w:rsidP="00641C55">
      <w:pPr>
        <w:spacing w:after="0" w:line="240" w:lineRule="auto"/>
        <w:ind w:left="57" w:right="57" w:firstLine="708"/>
        <w:jc w:val="both"/>
        <w:rPr>
          <w:rFonts w:ascii="Times New Roman" w:hAnsi="Times New Roman"/>
          <w:i/>
          <w:sz w:val="24"/>
          <w:szCs w:val="24"/>
        </w:rPr>
      </w:pPr>
    </w:p>
    <w:p w:rsidR="00641C55" w:rsidRPr="005A7F25" w:rsidRDefault="00641C55" w:rsidP="00641C55">
      <w:pPr>
        <w:spacing w:after="0" w:line="240" w:lineRule="auto"/>
        <w:ind w:right="57"/>
        <w:jc w:val="both"/>
        <w:rPr>
          <w:rFonts w:ascii="Times New Roman" w:hAnsi="Times New Roman"/>
          <w:i/>
          <w:sz w:val="16"/>
          <w:szCs w:val="16"/>
        </w:rPr>
      </w:pPr>
    </w:p>
    <w:p w:rsidR="00641C55" w:rsidRPr="005A7F25" w:rsidRDefault="00641C55" w:rsidP="00641C55">
      <w:pPr>
        <w:spacing w:after="0" w:line="240" w:lineRule="auto"/>
        <w:ind w:left="57" w:right="57" w:firstLine="720"/>
        <w:jc w:val="both"/>
        <w:rPr>
          <w:rFonts w:ascii="Times New Roman" w:hAnsi="Times New Roman"/>
          <w:b/>
          <w:sz w:val="28"/>
          <w:szCs w:val="28"/>
        </w:rPr>
      </w:pPr>
      <w:r w:rsidRPr="005A7F25">
        <w:rPr>
          <w:rFonts w:ascii="Times New Roman" w:hAnsi="Times New Roman"/>
          <w:b/>
          <w:sz w:val="28"/>
          <w:szCs w:val="28"/>
        </w:rPr>
        <w:t>Участие в работе по приспособлению общественной инфраструктуры для инвалидов и других маломобильных групп населения</w:t>
      </w:r>
    </w:p>
    <w:p w:rsidR="00641C55" w:rsidRPr="00D518E2" w:rsidRDefault="00641C55" w:rsidP="00641C55">
      <w:pPr>
        <w:autoSpaceDE w:val="0"/>
        <w:autoSpaceDN w:val="0"/>
        <w:adjustRightInd w:val="0"/>
        <w:spacing w:after="0" w:line="240" w:lineRule="auto"/>
        <w:ind w:left="57" w:right="57" w:firstLine="708"/>
        <w:jc w:val="both"/>
        <w:rPr>
          <w:rFonts w:ascii="Times New Roman" w:hAnsi="Times New Roman"/>
          <w:b/>
          <w:sz w:val="28"/>
          <w:szCs w:val="28"/>
        </w:rPr>
      </w:pPr>
      <w:r w:rsidRPr="005A7F25">
        <w:rPr>
          <w:rFonts w:ascii="Times New Roman" w:hAnsi="Times New Roman"/>
          <w:sz w:val="28"/>
          <w:szCs w:val="28"/>
        </w:rPr>
        <w:t xml:space="preserve">В 2020 году проведено обустройство входных групп </w:t>
      </w:r>
      <w:r w:rsidR="008E298F">
        <w:rPr>
          <w:rFonts w:ascii="Times New Roman" w:hAnsi="Times New Roman"/>
          <w:sz w:val="28"/>
          <w:szCs w:val="28"/>
        </w:rPr>
        <w:t xml:space="preserve">в жилых домах           </w:t>
      </w:r>
      <w:r w:rsidRPr="005A7F25">
        <w:rPr>
          <w:rFonts w:ascii="Times New Roman" w:hAnsi="Times New Roman"/>
          <w:sz w:val="28"/>
          <w:szCs w:val="28"/>
        </w:rPr>
        <w:t xml:space="preserve">по 7-ми адресам: </w:t>
      </w:r>
      <w:r w:rsidR="00D518E2">
        <w:rPr>
          <w:rFonts w:ascii="Times New Roman" w:hAnsi="Times New Roman"/>
          <w:sz w:val="28"/>
          <w:szCs w:val="28"/>
        </w:rPr>
        <w:t xml:space="preserve"> </w:t>
      </w:r>
    </w:p>
    <w:p w:rsidR="00641C55" w:rsidRPr="00D518E2" w:rsidRDefault="008E298F" w:rsidP="00641C55">
      <w:pPr>
        <w:autoSpaceDE w:val="0"/>
        <w:autoSpaceDN w:val="0"/>
        <w:adjustRightInd w:val="0"/>
        <w:spacing w:after="0" w:line="240" w:lineRule="auto"/>
        <w:ind w:left="720" w:right="57"/>
        <w:jc w:val="both"/>
        <w:rPr>
          <w:rFonts w:ascii="Times New Roman" w:hAnsi="Times New Roman"/>
          <w:b/>
          <w:sz w:val="28"/>
          <w:szCs w:val="28"/>
        </w:rPr>
      </w:pPr>
      <w:r w:rsidRPr="00D518E2">
        <w:rPr>
          <w:rFonts w:ascii="Times New Roman" w:hAnsi="Times New Roman"/>
          <w:b/>
          <w:sz w:val="28"/>
          <w:szCs w:val="28"/>
        </w:rPr>
        <w:t>- ул. Илимская, д.2, подъезд 4;</w:t>
      </w:r>
    </w:p>
    <w:p w:rsidR="00641C55" w:rsidRPr="00D518E2" w:rsidRDefault="00641C55" w:rsidP="00641C55">
      <w:pPr>
        <w:autoSpaceDE w:val="0"/>
        <w:autoSpaceDN w:val="0"/>
        <w:adjustRightInd w:val="0"/>
        <w:spacing w:after="0" w:line="240" w:lineRule="auto"/>
        <w:ind w:left="720" w:right="57"/>
        <w:jc w:val="both"/>
        <w:rPr>
          <w:rFonts w:ascii="Times New Roman" w:hAnsi="Times New Roman"/>
          <w:b/>
          <w:sz w:val="28"/>
          <w:szCs w:val="28"/>
        </w:rPr>
      </w:pPr>
      <w:r w:rsidRPr="00D518E2">
        <w:rPr>
          <w:rFonts w:ascii="Times New Roman" w:hAnsi="Times New Roman"/>
          <w:b/>
          <w:sz w:val="28"/>
          <w:szCs w:val="28"/>
        </w:rPr>
        <w:t xml:space="preserve">- </w:t>
      </w:r>
      <w:r w:rsidR="008E298F" w:rsidRPr="00D518E2">
        <w:rPr>
          <w:rFonts w:ascii="Times New Roman" w:hAnsi="Times New Roman"/>
          <w:b/>
          <w:sz w:val="28"/>
          <w:szCs w:val="28"/>
        </w:rPr>
        <w:t>ул. Новгородская, д.4, подъезд 6;</w:t>
      </w:r>
      <w:r w:rsidRPr="00D518E2">
        <w:rPr>
          <w:rFonts w:ascii="Times New Roman" w:hAnsi="Times New Roman"/>
          <w:b/>
          <w:sz w:val="28"/>
          <w:szCs w:val="28"/>
        </w:rPr>
        <w:t xml:space="preserve"> </w:t>
      </w:r>
    </w:p>
    <w:p w:rsidR="00641C55" w:rsidRPr="00D518E2" w:rsidRDefault="00641C55" w:rsidP="00641C55">
      <w:pPr>
        <w:autoSpaceDE w:val="0"/>
        <w:autoSpaceDN w:val="0"/>
        <w:adjustRightInd w:val="0"/>
        <w:spacing w:after="0" w:line="240" w:lineRule="auto"/>
        <w:ind w:left="720" w:right="57"/>
        <w:jc w:val="both"/>
        <w:rPr>
          <w:rFonts w:ascii="Times New Roman" w:hAnsi="Times New Roman"/>
          <w:b/>
          <w:sz w:val="28"/>
          <w:szCs w:val="28"/>
        </w:rPr>
      </w:pPr>
      <w:r w:rsidRPr="00D518E2">
        <w:rPr>
          <w:rFonts w:ascii="Times New Roman" w:hAnsi="Times New Roman"/>
          <w:b/>
          <w:sz w:val="28"/>
          <w:szCs w:val="28"/>
        </w:rPr>
        <w:t xml:space="preserve">- </w:t>
      </w:r>
      <w:r w:rsidR="008E298F" w:rsidRPr="00D518E2">
        <w:rPr>
          <w:rFonts w:ascii="Times New Roman" w:hAnsi="Times New Roman"/>
          <w:b/>
          <w:sz w:val="28"/>
          <w:szCs w:val="28"/>
        </w:rPr>
        <w:t>ул.</w:t>
      </w:r>
      <w:r w:rsidRPr="00D518E2">
        <w:rPr>
          <w:rFonts w:ascii="Times New Roman" w:hAnsi="Times New Roman"/>
          <w:b/>
          <w:sz w:val="28"/>
          <w:szCs w:val="28"/>
        </w:rPr>
        <w:t xml:space="preserve"> Пско</w:t>
      </w:r>
      <w:r w:rsidR="008E298F" w:rsidRPr="00D518E2">
        <w:rPr>
          <w:rFonts w:ascii="Times New Roman" w:hAnsi="Times New Roman"/>
          <w:b/>
          <w:sz w:val="28"/>
          <w:szCs w:val="28"/>
        </w:rPr>
        <w:t>вская, д.10, корп. 1, подъезд 1;</w:t>
      </w:r>
      <w:r w:rsidRPr="00D518E2">
        <w:rPr>
          <w:rFonts w:ascii="Times New Roman" w:hAnsi="Times New Roman"/>
          <w:b/>
          <w:sz w:val="28"/>
          <w:szCs w:val="28"/>
        </w:rPr>
        <w:t xml:space="preserve"> </w:t>
      </w:r>
    </w:p>
    <w:p w:rsidR="00641C55" w:rsidRPr="00D518E2" w:rsidRDefault="00641C55" w:rsidP="00641C55">
      <w:pPr>
        <w:autoSpaceDE w:val="0"/>
        <w:autoSpaceDN w:val="0"/>
        <w:adjustRightInd w:val="0"/>
        <w:spacing w:after="0" w:line="240" w:lineRule="auto"/>
        <w:ind w:left="720" w:right="57"/>
        <w:jc w:val="both"/>
        <w:rPr>
          <w:rFonts w:ascii="Times New Roman" w:hAnsi="Times New Roman"/>
          <w:b/>
          <w:sz w:val="28"/>
          <w:szCs w:val="28"/>
        </w:rPr>
      </w:pPr>
      <w:r w:rsidRPr="00D518E2">
        <w:rPr>
          <w:rFonts w:ascii="Times New Roman" w:hAnsi="Times New Roman"/>
          <w:b/>
          <w:sz w:val="28"/>
          <w:szCs w:val="28"/>
        </w:rPr>
        <w:t xml:space="preserve">- </w:t>
      </w:r>
      <w:r w:rsidR="008E298F" w:rsidRPr="00D518E2">
        <w:rPr>
          <w:rFonts w:ascii="Times New Roman" w:hAnsi="Times New Roman"/>
          <w:b/>
          <w:sz w:val="28"/>
          <w:szCs w:val="28"/>
        </w:rPr>
        <w:t>ул.</w:t>
      </w:r>
      <w:r w:rsidRPr="00D518E2">
        <w:rPr>
          <w:rFonts w:ascii="Times New Roman" w:hAnsi="Times New Roman"/>
          <w:b/>
          <w:sz w:val="28"/>
          <w:szCs w:val="28"/>
        </w:rPr>
        <w:t xml:space="preserve"> Череповецкая, д</w:t>
      </w:r>
      <w:r w:rsidR="008E298F" w:rsidRPr="00D518E2">
        <w:rPr>
          <w:rFonts w:ascii="Times New Roman" w:hAnsi="Times New Roman"/>
          <w:b/>
          <w:sz w:val="28"/>
          <w:szCs w:val="28"/>
        </w:rPr>
        <w:t>.5/14, подъезд 3;</w:t>
      </w:r>
    </w:p>
    <w:p w:rsidR="00641C55" w:rsidRPr="00D518E2" w:rsidRDefault="00641C55" w:rsidP="00641C55">
      <w:pPr>
        <w:autoSpaceDE w:val="0"/>
        <w:autoSpaceDN w:val="0"/>
        <w:adjustRightInd w:val="0"/>
        <w:spacing w:after="0" w:line="240" w:lineRule="auto"/>
        <w:ind w:left="720" w:right="57"/>
        <w:jc w:val="both"/>
        <w:rPr>
          <w:rFonts w:ascii="Times New Roman" w:hAnsi="Times New Roman"/>
          <w:b/>
          <w:sz w:val="28"/>
          <w:szCs w:val="28"/>
        </w:rPr>
      </w:pPr>
      <w:r w:rsidRPr="00D518E2">
        <w:rPr>
          <w:rFonts w:ascii="Times New Roman" w:hAnsi="Times New Roman"/>
          <w:b/>
          <w:sz w:val="28"/>
          <w:szCs w:val="28"/>
        </w:rPr>
        <w:t xml:space="preserve">- </w:t>
      </w:r>
      <w:r w:rsidR="008E298F" w:rsidRPr="00D518E2">
        <w:rPr>
          <w:rFonts w:ascii="Times New Roman" w:hAnsi="Times New Roman"/>
          <w:b/>
          <w:sz w:val="28"/>
          <w:szCs w:val="28"/>
        </w:rPr>
        <w:t>ул.</w:t>
      </w:r>
      <w:r w:rsidRPr="00D518E2">
        <w:rPr>
          <w:rFonts w:ascii="Times New Roman" w:hAnsi="Times New Roman"/>
          <w:b/>
          <w:sz w:val="28"/>
          <w:szCs w:val="28"/>
        </w:rPr>
        <w:t xml:space="preserve"> А</w:t>
      </w:r>
      <w:r w:rsidR="008E298F" w:rsidRPr="00D518E2">
        <w:rPr>
          <w:rFonts w:ascii="Times New Roman" w:hAnsi="Times New Roman"/>
          <w:b/>
          <w:sz w:val="28"/>
          <w:szCs w:val="28"/>
        </w:rPr>
        <w:t>брамцевская, д.  16Б, подъезд 4;</w:t>
      </w:r>
      <w:r w:rsidRPr="00D518E2">
        <w:rPr>
          <w:rFonts w:ascii="Times New Roman" w:hAnsi="Times New Roman"/>
          <w:b/>
          <w:sz w:val="28"/>
          <w:szCs w:val="28"/>
        </w:rPr>
        <w:t xml:space="preserve"> </w:t>
      </w:r>
    </w:p>
    <w:p w:rsidR="00641C55" w:rsidRPr="00D518E2" w:rsidRDefault="00641C55" w:rsidP="00641C55">
      <w:pPr>
        <w:autoSpaceDE w:val="0"/>
        <w:autoSpaceDN w:val="0"/>
        <w:adjustRightInd w:val="0"/>
        <w:spacing w:after="0" w:line="240" w:lineRule="auto"/>
        <w:ind w:left="720" w:right="57"/>
        <w:jc w:val="both"/>
        <w:rPr>
          <w:rFonts w:ascii="Times New Roman" w:hAnsi="Times New Roman"/>
          <w:b/>
          <w:sz w:val="28"/>
          <w:szCs w:val="28"/>
        </w:rPr>
      </w:pPr>
      <w:r w:rsidRPr="00D518E2">
        <w:rPr>
          <w:rFonts w:ascii="Times New Roman" w:hAnsi="Times New Roman"/>
          <w:b/>
          <w:sz w:val="28"/>
          <w:szCs w:val="28"/>
        </w:rPr>
        <w:t xml:space="preserve">- </w:t>
      </w:r>
      <w:r w:rsidR="008E298F" w:rsidRPr="00D518E2">
        <w:rPr>
          <w:rFonts w:ascii="Times New Roman" w:hAnsi="Times New Roman"/>
          <w:b/>
          <w:sz w:val="28"/>
          <w:szCs w:val="28"/>
        </w:rPr>
        <w:t>ул.</w:t>
      </w:r>
      <w:r w:rsidRPr="00D518E2">
        <w:rPr>
          <w:rFonts w:ascii="Times New Roman" w:hAnsi="Times New Roman"/>
          <w:b/>
          <w:sz w:val="28"/>
          <w:szCs w:val="28"/>
        </w:rPr>
        <w:t xml:space="preserve"> </w:t>
      </w:r>
      <w:r w:rsidR="008E298F" w:rsidRPr="00D518E2">
        <w:rPr>
          <w:rFonts w:ascii="Times New Roman" w:hAnsi="Times New Roman"/>
          <w:b/>
          <w:sz w:val="28"/>
          <w:szCs w:val="28"/>
        </w:rPr>
        <w:t>Абрамцевская, д. 16Б, подъезд 6;</w:t>
      </w:r>
    </w:p>
    <w:p w:rsidR="00641C55" w:rsidRPr="00D518E2" w:rsidRDefault="00641C55" w:rsidP="00641C55">
      <w:pPr>
        <w:autoSpaceDE w:val="0"/>
        <w:autoSpaceDN w:val="0"/>
        <w:adjustRightInd w:val="0"/>
        <w:spacing w:after="0" w:line="240" w:lineRule="auto"/>
        <w:ind w:left="720" w:right="57"/>
        <w:jc w:val="both"/>
        <w:rPr>
          <w:rFonts w:ascii="Times New Roman" w:hAnsi="Times New Roman"/>
          <w:b/>
          <w:sz w:val="28"/>
          <w:szCs w:val="28"/>
        </w:rPr>
      </w:pPr>
      <w:r w:rsidRPr="00D518E2">
        <w:rPr>
          <w:rFonts w:ascii="Times New Roman" w:hAnsi="Times New Roman"/>
          <w:b/>
          <w:sz w:val="28"/>
          <w:szCs w:val="28"/>
        </w:rPr>
        <w:t>- Алтуфьевское шоссе, д. 97, подъезд 10</w:t>
      </w:r>
      <w:r w:rsidR="008E298F" w:rsidRPr="00D518E2">
        <w:rPr>
          <w:rFonts w:ascii="Times New Roman" w:hAnsi="Times New Roman"/>
          <w:b/>
          <w:sz w:val="28"/>
          <w:szCs w:val="28"/>
        </w:rPr>
        <w:t>.</w:t>
      </w:r>
    </w:p>
    <w:p w:rsidR="00641C55" w:rsidRPr="00D518E2" w:rsidRDefault="00641C55" w:rsidP="00641C55">
      <w:pPr>
        <w:autoSpaceDE w:val="0"/>
        <w:autoSpaceDN w:val="0"/>
        <w:adjustRightInd w:val="0"/>
        <w:spacing w:after="0" w:line="240" w:lineRule="auto"/>
        <w:ind w:left="57" w:right="57" w:firstLine="708"/>
        <w:jc w:val="both"/>
        <w:rPr>
          <w:rFonts w:ascii="Times New Roman" w:hAnsi="Times New Roman"/>
          <w:b/>
          <w:sz w:val="28"/>
          <w:szCs w:val="28"/>
        </w:rPr>
      </w:pPr>
    </w:p>
    <w:p w:rsidR="007701EF" w:rsidRPr="005A7F25" w:rsidRDefault="007701EF" w:rsidP="008A1CD6">
      <w:pPr>
        <w:shd w:val="clear" w:color="auto" w:fill="FFFFFF"/>
        <w:spacing w:after="0" w:line="240" w:lineRule="auto"/>
        <w:ind w:right="57"/>
        <w:jc w:val="both"/>
        <w:rPr>
          <w:rFonts w:ascii="Times New Roman" w:hAnsi="Times New Roman"/>
          <w:b/>
          <w:sz w:val="28"/>
          <w:szCs w:val="28"/>
        </w:rPr>
      </w:pPr>
    </w:p>
    <w:p w:rsidR="002B1A59" w:rsidRPr="006F373D" w:rsidRDefault="002B1A59" w:rsidP="002B1A59">
      <w:pPr>
        <w:autoSpaceDE w:val="0"/>
        <w:autoSpaceDN w:val="0"/>
        <w:adjustRightInd w:val="0"/>
        <w:spacing w:after="0" w:line="240" w:lineRule="auto"/>
        <w:ind w:left="57" w:right="57"/>
        <w:jc w:val="center"/>
        <w:rPr>
          <w:rFonts w:ascii="Times New Roman" w:hAnsi="Times New Roman"/>
          <w:b/>
          <w:sz w:val="28"/>
          <w:szCs w:val="28"/>
          <w:u w:val="single"/>
        </w:rPr>
      </w:pPr>
      <w:r w:rsidRPr="006F373D">
        <w:rPr>
          <w:rFonts w:ascii="Times New Roman" w:hAnsi="Times New Roman"/>
          <w:b/>
          <w:sz w:val="28"/>
          <w:szCs w:val="28"/>
          <w:u w:val="single"/>
        </w:rPr>
        <w:t>ОБРАЗОВАНИЕ</w:t>
      </w:r>
    </w:p>
    <w:p w:rsidR="002B1A59" w:rsidRPr="006F373D" w:rsidRDefault="002B1A59" w:rsidP="002B1A59">
      <w:pPr>
        <w:autoSpaceDE w:val="0"/>
        <w:autoSpaceDN w:val="0"/>
        <w:adjustRightInd w:val="0"/>
        <w:spacing w:after="0" w:line="240" w:lineRule="auto"/>
        <w:ind w:left="57" w:right="57"/>
        <w:jc w:val="center"/>
        <w:rPr>
          <w:rFonts w:ascii="Times New Roman" w:hAnsi="Times New Roman"/>
          <w:b/>
          <w:sz w:val="16"/>
          <w:szCs w:val="16"/>
          <w:u w:val="single"/>
        </w:rPr>
      </w:pPr>
    </w:p>
    <w:p w:rsidR="002B1A59" w:rsidRPr="006F373D" w:rsidRDefault="002B1A59" w:rsidP="002B1A59">
      <w:pPr>
        <w:autoSpaceDE w:val="0"/>
        <w:autoSpaceDN w:val="0"/>
        <w:adjustRightInd w:val="0"/>
        <w:spacing w:after="0" w:line="240" w:lineRule="auto"/>
        <w:ind w:left="57" w:right="57" w:firstLine="708"/>
        <w:jc w:val="both"/>
        <w:rPr>
          <w:rFonts w:ascii="Times New Roman" w:hAnsi="Times New Roman"/>
          <w:sz w:val="28"/>
          <w:szCs w:val="28"/>
        </w:rPr>
      </w:pPr>
      <w:r w:rsidRPr="006F373D">
        <w:rPr>
          <w:rFonts w:ascii="Times New Roman" w:hAnsi="Times New Roman"/>
          <w:sz w:val="28"/>
          <w:szCs w:val="28"/>
        </w:rPr>
        <w:t>Образовательная система района представляет собой развитую сеть учреждений дошкольного, начального, основного и среднего (полного) образования и учреждений дополнительного образования детей.</w:t>
      </w:r>
    </w:p>
    <w:p w:rsidR="002B1A59" w:rsidRPr="006F373D" w:rsidRDefault="00D42C36" w:rsidP="002B1A59">
      <w:pPr>
        <w:autoSpaceDE w:val="0"/>
        <w:autoSpaceDN w:val="0"/>
        <w:adjustRightInd w:val="0"/>
        <w:spacing w:after="0" w:line="240" w:lineRule="auto"/>
        <w:ind w:left="57" w:right="57" w:firstLine="708"/>
        <w:jc w:val="both"/>
        <w:rPr>
          <w:rFonts w:ascii="Times New Roman" w:hAnsi="Times New Roman"/>
          <w:sz w:val="28"/>
          <w:szCs w:val="28"/>
        </w:rPr>
      </w:pPr>
      <w:r>
        <w:rPr>
          <w:rFonts w:ascii="Times New Roman" w:hAnsi="Times New Roman"/>
          <w:sz w:val="28"/>
          <w:szCs w:val="28"/>
        </w:rPr>
        <w:t>В районе Лианозово функционируют</w:t>
      </w:r>
      <w:r w:rsidR="002B1A59" w:rsidRPr="006F373D">
        <w:rPr>
          <w:rFonts w:ascii="Times New Roman" w:hAnsi="Times New Roman"/>
          <w:sz w:val="28"/>
          <w:szCs w:val="28"/>
        </w:rPr>
        <w:t xml:space="preserve"> 5 образовательных комплексов, включающих в себя школы и детские сады.</w:t>
      </w:r>
    </w:p>
    <w:p w:rsidR="002B1A59" w:rsidRPr="00BA3C1A" w:rsidRDefault="002B1A59" w:rsidP="002B1A59">
      <w:pPr>
        <w:autoSpaceDE w:val="0"/>
        <w:autoSpaceDN w:val="0"/>
        <w:adjustRightInd w:val="0"/>
        <w:spacing w:after="0" w:line="240" w:lineRule="auto"/>
        <w:ind w:left="57" w:right="57" w:firstLine="708"/>
        <w:jc w:val="both"/>
        <w:rPr>
          <w:rFonts w:ascii="Times New Roman" w:hAnsi="Times New Roman"/>
          <w:b/>
          <w:i/>
          <w:color w:val="FF0000"/>
          <w:sz w:val="24"/>
          <w:szCs w:val="24"/>
          <w:u w:val="single"/>
        </w:rPr>
      </w:pPr>
      <w:r w:rsidRPr="00BA3C1A">
        <w:rPr>
          <w:rFonts w:ascii="Times New Roman" w:hAnsi="Times New Roman"/>
          <w:b/>
          <w:i/>
          <w:sz w:val="24"/>
          <w:szCs w:val="24"/>
          <w:u w:val="single"/>
        </w:rPr>
        <w:t>Справочно:</w:t>
      </w:r>
      <w:r w:rsidR="00D518E2" w:rsidRPr="00BA3C1A">
        <w:rPr>
          <w:rFonts w:ascii="Times New Roman" w:hAnsi="Times New Roman"/>
          <w:b/>
          <w:i/>
          <w:sz w:val="24"/>
          <w:szCs w:val="24"/>
          <w:u w:val="single"/>
        </w:rPr>
        <w:t xml:space="preserve"> </w:t>
      </w:r>
    </w:p>
    <w:p w:rsidR="002B1A59" w:rsidRPr="00BA3C1A" w:rsidRDefault="002B1A59" w:rsidP="002B1A59">
      <w:pPr>
        <w:spacing w:after="0" w:line="240" w:lineRule="auto"/>
        <w:ind w:left="57" w:right="57" w:firstLine="708"/>
        <w:jc w:val="both"/>
        <w:rPr>
          <w:rFonts w:ascii="Times New Roman" w:hAnsi="Times New Roman"/>
          <w:b/>
          <w:i/>
          <w:sz w:val="24"/>
          <w:szCs w:val="24"/>
        </w:rPr>
      </w:pPr>
      <w:r w:rsidRPr="00BA3C1A">
        <w:rPr>
          <w:rFonts w:ascii="Times New Roman" w:hAnsi="Times New Roman"/>
          <w:b/>
          <w:i/>
          <w:sz w:val="24"/>
          <w:szCs w:val="24"/>
        </w:rPr>
        <w:t xml:space="preserve">На территории района Лианозово расположено: 34 объекта школьного и дошкольного образования (12 государственных и 1 частная школа, 20 государственных дошкольных образовательных учреждений, 1 частный детский сад). </w:t>
      </w:r>
    </w:p>
    <w:p w:rsidR="002B1A59" w:rsidRPr="00BA3C1A" w:rsidRDefault="002B1A59" w:rsidP="002B1A59">
      <w:pPr>
        <w:spacing w:after="0" w:line="240" w:lineRule="auto"/>
        <w:ind w:left="57" w:right="57" w:firstLine="708"/>
        <w:jc w:val="both"/>
        <w:rPr>
          <w:rFonts w:ascii="Times New Roman" w:hAnsi="Times New Roman"/>
          <w:b/>
          <w:i/>
          <w:color w:val="FF0000"/>
          <w:sz w:val="24"/>
          <w:szCs w:val="24"/>
        </w:rPr>
      </w:pPr>
      <w:r w:rsidRPr="00BA3C1A">
        <w:rPr>
          <w:rFonts w:ascii="Times New Roman" w:hAnsi="Times New Roman"/>
          <w:i/>
          <w:sz w:val="24"/>
          <w:szCs w:val="24"/>
        </w:rPr>
        <w:t>Весной 2020 года начался ремонт здания детского сада, расположенного по адресу: Угличская ул., д. 4, к. 1. В рамках проведения капитального ремонта было проведено утепления фасада, ремонт кровли, замена всех коммуникаций. В настоящее время идет приёмка выполненных работ. В летний период 2021 года планируется провести благоустройство территории.</w:t>
      </w:r>
      <w:r w:rsidR="00D518E2" w:rsidRPr="00BA3C1A">
        <w:rPr>
          <w:rFonts w:ascii="Times New Roman" w:hAnsi="Times New Roman"/>
          <w:i/>
          <w:sz w:val="24"/>
          <w:szCs w:val="24"/>
        </w:rPr>
        <w:t xml:space="preserve"> </w:t>
      </w:r>
    </w:p>
    <w:p w:rsidR="002B1A59" w:rsidRDefault="002B1A59" w:rsidP="002B1A59">
      <w:pPr>
        <w:autoSpaceDE w:val="0"/>
        <w:autoSpaceDN w:val="0"/>
        <w:adjustRightInd w:val="0"/>
        <w:spacing w:after="0" w:line="240" w:lineRule="auto"/>
        <w:ind w:left="57" w:right="57" w:firstLine="360"/>
        <w:jc w:val="both"/>
        <w:rPr>
          <w:rFonts w:ascii="Times New Roman" w:hAnsi="Times New Roman"/>
          <w:i/>
          <w:sz w:val="24"/>
          <w:szCs w:val="24"/>
        </w:rPr>
      </w:pPr>
      <w:r w:rsidRPr="00BA3C1A">
        <w:rPr>
          <w:rFonts w:ascii="Times New Roman" w:hAnsi="Times New Roman"/>
          <w:i/>
          <w:sz w:val="24"/>
          <w:szCs w:val="24"/>
        </w:rPr>
        <w:t>В 2020 году количество учащихся образовательных учреждения составило 6052 человека. А дошкольные образовательные учреждения посетило 2522 человека.</w:t>
      </w:r>
      <w:r w:rsidRPr="00D518E2">
        <w:rPr>
          <w:rFonts w:ascii="Times New Roman" w:hAnsi="Times New Roman"/>
          <w:i/>
          <w:sz w:val="24"/>
          <w:szCs w:val="24"/>
        </w:rPr>
        <w:t xml:space="preserve">  </w:t>
      </w:r>
    </w:p>
    <w:p w:rsidR="00CE6DC3" w:rsidRPr="00591E3C" w:rsidRDefault="00CE6DC3" w:rsidP="002B1A59">
      <w:pPr>
        <w:autoSpaceDE w:val="0"/>
        <w:autoSpaceDN w:val="0"/>
        <w:adjustRightInd w:val="0"/>
        <w:spacing w:after="0" w:line="240" w:lineRule="auto"/>
        <w:ind w:left="57" w:right="57" w:firstLine="360"/>
        <w:jc w:val="both"/>
        <w:rPr>
          <w:rFonts w:ascii="Times New Roman" w:hAnsi="Times New Roman"/>
          <w:b/>
          <w:i/>
          <w:sz w:val="24"/>
          <w:szCs w:val="24"/>
        </w:rPr>
      </w:pPr>
      <w:r w:rsidRPr="00591E3C">
        <w:rPr>
          <w:rFonts w:ascii="Times New Roman" w:hAnsi="Times New Roman"/>
          <w:sz w:val="28"/>
          <w:szCs w:val="28"/>
          <w:lang w:eastAsia="ru-RU"/>
        </w:rPr>
        <w:t>В октябре 2020 года в рамках акции «Лианозово-край дубов» на территории детского сада ГБОУ «Школа №1573» по адресу: ул. Абрамцевская, д.24 корпус 1 активистами района были высажены 220 молодых дубков.</w:t>
      </w:r>
      <w:r w:rsidRPr="00591E3C">
        <w:rPr>
          <w:rFonts w:ascii="Segoe UI Symbol" w:hAnsi="Segoe UI Symbol" w:cs="Segoe UI Symbol"/>
          <w:sz w:val="28"/>
          <w:szCs w:val="28"/>
          <w:lang w:eastAsia="ru-RU"/>
        </w:rPr>
        <w:t xml:space="preserve"> </w:t>
      </w:r>
      <w:r w:rsidRPr="00591E3C">
        <w:rPr>
          <w:rFonts w:ascii="Times New Roman" w:hAnsi="Times New Roman"/>
          <w:sz w:val="28"/>
          <w:szCs w:val="28"/>
          <w:lang w:eastAsia="ru-RU"/>
        </w:rPr>
        <w:t>Их привезли волонтеры-экологи проекта "Живые леса России", которые принимали активное участие в посадке саженцев. Воспитанники детского сада будут ухаживать за молодыми дубками, а когда те подрастут, деревца рассадят по всей территории района.</w:t>
      </w:r>
    </w:p>
    <w:p w:rsidR="002B1A59" w:rsidRPr="00D518E2" w:rsidRDefault="002B1A59" w:rsidP="002B1A59">
      <w:pPr>
        <w:autoSpaceDE w:val="0"/>
        <w:autoSpaceDN w:val="0"/>
        <w:adjustRightInd w:val="0"/>
        <w:spacing w:after="0" w:line="240" w:lineRule="auto"/>
        <w:ind w:left="57" w:right="57"/>
        <w:jc w:val="center"/>
        <w:rPr>
          <w:rFonts w:ascii="Times New Roman" w:hAnsi="Times New Roman"/>
          <w:sz w:val="28"/>
          <w:szCs w:val="28"/>
          <w:u w:val="single"/>
        </w:rPr>
      </w:pPr>
    </w:p>
    <w:p w:rsidR="002B1A59" w:rsidRPr="006F373D" w:rsidRDefault="002B1A59" w:rsidP="002B1A59">
      <w:pPr>
        <w:autoSpaceDE w:val="0"/>
        <w:autoSpaceDN w:val="0"/>
        <w:adjustRightInd w:val="0"/>
        <w:spacing w:after="0" w:line="240" w:lineRule="auto"/>
        <w:ind w:left="57" w:right="57"/>
        <w:jc w:val="center"/>
        <w:rPr>
          <w:rFonts w:ascii="Times New Roman" w:hAnsi="Times New Roman"/>
          <w:b/>
          <w:sz w:val="28"/>
          <w:szCs w:val="28"/>
          <w:u w:val="single"/>
        </w:rPr>
      </w:pPr>
    </w:p>
    <w:p w:rsidR="002B1A59" w:rsidRPr="006F373D" w:rsidRDefault="002B1A59" w:rsidP="002B1A59">
      <w:pPr>
        <w:autoSpaceDE w:val="0"/>
        <w:autoSpaceDN w:val="0"/>
        <w:adjustRightInd w:val="0"/>
        <w:spacing w:after="0" w:line="240" w:lineRule="auto"/>
        <w:ind w:left="57" w:right="57"/>
        <w:jc w:val="center"/>
        <w:rPr>
          <w:rFonts w:ascii="Times New Roman" w:hAnsi="Times New Roman"/>
          <w:b/>
          <w:sz w:val="28"/>
          <w:szCs w:val="28"/>
          <w:u w:val="single"/>
        </w:rPr>
      </w:pPr>
      <w:r w:rsidRPr="006F373D">
        <w:rPr>
          <w:rFonts w:ascii="Times New Roman" w:hAnsi="Times New Roman"/>
          <w:b/>
          <w:sz w:val="28"/>
          <w:szCs w:val="28"/>
          <w:u w:val="single"/>
        </w:rPr>
        <w:t>ЗДРАВООХРАНЕНИЕ</w:t>
      </w:r>
    </w:p>
    <w:p w:rsidR="002B1A59" w:rsidRPr="006F373D" w:rsidRDefault="002B1A59" w:rsidP="002B1A59">
      <w:pPr>
        <w:autoSpaceDE w:val="0"/>
        <w:autoSpaceDN w:val="0"/>
        <w:adjustRightInd w:val="0"/>
        <w:spacing w:after="0" w:line="240" w:lineRule="auto"/>
        <w:ind w:left="57" w:right="57"/>
        <w:jc w:val="center"/>
        <w:rPr>
          <w:rFonts w:ascii="Times New Roman" w:hAnsi="Times New Roman"/>
          <w:b/>
          <w:sz w:val="16"/>
          <w:szCs w:val="16"/>
          <w:u w:val="single"/>
        </w:rPr>
      </w:pPr>
    </w:p>
    <w:p w:rsidR="002B1A59" w:rsidRPr="00D518E2" w:rsidRDefault="002B1A59" w:rsidP="002B1A59">
      <w:pPr>
        <w:shd w:val="clear" w:color="auto" w:fill="FFFFFF"/>
        <w:spacing w:after="0" w:line="240" w:lineRule="auto"/>
        <w:ind w:left="57" w:right="57" w:firstLine="708"/>
        <w:jc w:val="both"/>
        <w:rPr>
          <w:rFonts w:ascii="Times New Roman" w:hAnsi="Times New Roman"/>
          <w:b/>
          <w:sz w:val="28"/>
          <w:szCs w:val="28"/>
        </w:rPr>
      </w:pPr>
      <w:r w:rsidRPr="006F373D">
        <w:rPr>
          <w:rFonts w:ascii="Times New Roman" w:hAnsi="Times New Roman"/>
          <w:bCs/>
          <w:sz w:val="28"/>
          <w:szCs w:val="28"/>
          <w:lang w:eastAsia="ru-RU"/>
        </w:rPr>
        <w:t xml:space="preserve">В районе </w:t>
      </w:r>
      <w:r w:rsidRPr="006F373D">
        <w:rPr>
          <w:rFonts w:ascii="Times New Roman" w:hAnsi="Times New Roman"/>
          <w:sz w:val="28"/>
          <w:szCs w:val="28"/>
        </w:rPr>
        <w:t xml:space="preserve">расположены 8 объектов здравоохранения </w:t>
      </w:r>
      <w:r w:rsidRPr="00D518E2">
        <w:rPr>
          <w:rFonts w:ascii="Times New Roman" w:hAnsi="Times New Roman"/>
          <w:b/>
          <w:sz w:val="28"/>
          <w:szCs w:val="28"/>
        </w:rPr>
        <w:t xml:space="preserve">(Диагностический центр № 5, филиал ДЦ № 5 на Псковской улице, филиалы № 2 и № 5 </w:t>
      </w:r>
      <w:r w:rsidRPr="00D518E2">
        <w:rPr>
          <w:rFonts w:ascii="Times New Roman" w:hAnsi="Times New Roman"/>
          <w:b/>
          <w:sz w:val="28"/>
          <w:szCs w:val="28"/>
        </w:rPr>
        <w:lastRenderedPageBreak/>
        <w:t>детской городской поликлиники № 125, детская стоматологическая поликлиника № 16, взрослая стоматологическая поликлиника № 61, женская консультация, психоневрологический диспансер).</w:t>
      </w:r>
      <w:r w:rsidR="00D518E2">
        <w:rPr>
          <w:rFonts w:ascii="Times New Roman" w:hAnsi="Times New Roman"/>
          <w:b/>
          <w:sz w:val="28"/>
          <w:szCs w:val="28"/>
        </w:rPr>
        <w:t xml:space="preserve"> Таблица-слайд</w:t>
      </w:r>
    </w:p>
    <w:p w:rsidR="00B4283E" w:rsidRPr="00BA3C1A" w:rsidRDefault="00D518E2" w:rsidP="002B1A59">
      <w:pPr>
        <w:shd w:val="clear" w:color="auto" w:fill="FFFFFF"/>
        <w:spacing w:after="0" w:line="240" w:lineRule="auto"/>
        <w:ind w:right="57" w:firstLine="708"/>
        <w:jc w:val="both"/>
        <w:rPr>
          <w:rFonts w:ascii="Arial" w:hAnsi="Arial" w:cs="Arial"/>
          <w:color w:val="222222"/>
          <w:sz w:val="26"/>
          <w:szCs w:val="26"/>
          <w:shd w:val="clear" w:color="auto" w:fill="FFFFFF"/>
        </w:rPr>
      </w:pPr>
      <w:r w:rsidRPr="00BA3C1A">
        <w:rPr>
          <w:rFonts w:ascii="Times New Roman" w:hAnsi="Times New Roman"/>
          <w:sz w:val="28"/>
          <w:szCs w:val="28"/>
        </w:rPr>
        <w:t xml:space="preserve">В </w:t>
      </w:r>
      <w:r w:rsidR="002B1A59" w:rsidRPr="00BA3C1A">
        <w:rPr>
          <w:rFonts w:ascii="Times New Roman" w:hAnsi="Times New Roman"/>
          <w:sz w:val="28"/>
          <w:szCs w:val="28"/>
        </w:rPr>
        <w:t xml:space="preserve"> 2020 год</w:t>
      </w:r>
      <w:r w:rsidR="00BD4503">
        <w:rPr>
          <w:rFonts w:ascii="Times New Roman" w:hAnsi="Times New Roman"/>
          <w:sz w:val="28"/>
          <w:szCs w:val="28"/>
        </w:rPr>
        <w:t>у</w:t>
      </w:r>
      <w:r w:rsidR="002B1A59" w:rsidRPr="00BA3C1A">
        <w:rPr>
          <w:rFonts w:ascii="Times New Roman" w:hAnsi="Times New Roman"/>
          <w:sz w:val="28"/>
          <w:szCs w:val="28"/>
        </w:rPr>
        <w:t xml:space="preserve"> филиал № 2 детской городской поликлиники № 125 по </w:t>
      </w:r>
      <w:r w:rsidR="00675320" w:rsidRPr="00BA3C1A">
        <w:rPr>
          <w:rFonts w:ascii="Times New Roman" w:hAnsi="Times New Roman"/>
          <w:sz w:val="28"/>
          <w:szCs w:val="28"/>
        </w:rPr>
        <w:t>адресу: ул. Новгородская, д.23А</w:t>
      </w:r>
      <w:r w:rsidR="002B1A59" w:rsidRPr="00BA3C1A">
        <w:rPr>
          <w:rFonts w:ascii="Times New Roman" w:hAnsi="Times New Roman"/>
          <w:sz w:val="28"/>
          <w:szCs w:val="28"/>
        </w:rPr>
        <w:t xml:space="preserve"> по Государственной программе «Развитие здравоохранения города Моск</w:t>
      </w:r>
      <w:r w:rsidR="00675320" w:rsidRPr="00BA3C1A">
        <w:rPr>
          <w:rFonts w:ascii="Times New Roman" w:hAnsi="Times New Roman"/>
          <w:sz w:val="28"/>
          <w:szCs w:val="28"/>
        </w:rPr>
        <w:t>вы (Столичное здравоохранение») был ка</w:t>
      </w:r>
      <w:r w:rsidR="00B749CF" w:rsidRPr="00BA3C1A">
        <w:rPr>
          <w:rFonts w:ascii="Times New Roman" w:hAnsi="Times New Roman"/>
          <w:sz w:val="28"/>
          <w:szCs w:val="28"/>
        </w:rPr>
        <w:t>п</w:t>
      </w:r>
      <w:r w:rsidR="00675320" w:rsidRPr="00BA3C1A">
        <w:rPr>
          <w:rFonts w:ascii="Times New Roman" w:hAnsi="Times New Roman"/>
          <w:sz w:val="28"/>
          <w:szCs w:val="28"/>
        </w:rPr>
        <w:t xml:space="preserve">итально отремонтирован. </w:t>
      </w:r>
      <w:r w:rsidR="002B1A59" w:rsidRPr="00BA3C1A">
        <w:rPr>
          <w:rFonts w:ascii="Times New Roman" w:hAnsi="Times New Roman"/>
          <w:sz w:val="28"/>
          <w:szCs w:val="28"/>
        </w:rPr>
        <w:t xml:space="preserve"> </w:t>
      </w:r>
      <w:r w:rsidR="002B1A59" w:rsidRPr="00BA3C1A">
        <w:rPr>
          <w:rFonts w:ascii="Times New Roman" w:hAnsi="Times New Roman"/>
          <w:color w:val="333333"/>
          <w:sz w:val="28"/>
          <w:szCs w:val="28"/>
          <w:shd w:val="clear" w:color="auto" w:fill="FFFFFF"/>
        </w:rPr>
        <w:t xml:space="preserve">Здание детской поликлиники изменилось и снаружи и внутри: обновили полностью фасад, провели новые </w:t>
      </w:r>
      <w:r w:rsidR="002B1A59" w:rsidRPr="00BA3C1A">
        <w:rPr>
          <w:rFonts w:ascii="Times New Roman" w:hAnsi="Times New Roman"/>
          <w:color w:val="222222"/>
          <w:sz w:val="28"/>
          <w:szCs w:val="28"/>
          <w:shd w:val="clear" w:color="auto" w:fill="FFFFFF"/>
        </w:rPr>
        <w:t>инженерные системы, изменили планировку кабинетов, а также обновили логистику. Самые востребованные специалисты теперь будут на 1-ом и 2-ом этаже. Кабинеты врачей узких специальностей и административные помещения расположатся на</w:t>
      </w:r>
      <w:r w:rsidR="00B4283E" w:rsidRPr="00BA3C1A">
        <w:rPr>
          <w:rFonts w:ascii="Times New Roman" w:hAnsi="Times New Roman"/>
          <w:color w:val="222222"/>
          <w:sz w:val="28"/>
          <w:szCs w:val="28"/>
          <w:shd w:val="clear" w:color="auto" w:fill="FFFFFF"/>
        </w:rPr>
        <w:t xml:space="preserve"> </w:t>
      </w:r>
      <w:r w:rsidR="002B1A59" w:rsidRPr="00BA3C1A">
        <w:rPr>
          <w:rFonts w:ascii="Times New Roman" w:hAnsi="Times New Roman"/>
          <w:color w:val="222222"/>
          <w:sz w:val="28"/>
          <w:szCs w:val="28"/>
          <w:shd w:val="clear" w:color="auto" w:fill="FFFFFF"/>
        </w:rPr>
        <w:t>3</w:t>
      </w:r>
      <w:r w:rsidR="00BD4503">
        <w:rPr>
          <w:rFonts w:ascii="Times New Roman" w:hAnsi="Times New Roman"/>
          <w:color w:val="222222"/>
          <w:sz w:val="28"/>
          <w:szCs w:val="28"/>
          <w:shd w:val="clear" w:color="auto" w:fill="FFFFFF"/>
        </w:rPr>
        <w:t>-м</w:t>
      </w:r>
      <w:r w:rsidR="002B1A59" w:rsidRPr="00BA3C1A">
        <w:rPr>
          <w:rFonts w:ascii="Times New Roman" w:hAnsi="Times New Roman"/>
          <w:color w:val="222222"/>
          <w:sz w:val="28"/>
          <w:szCs w:val="28"/>
          <w:shd w:val="clear" w:color="auto" w:fill="FFFFFF"/>
        </w:rPr>
        <w:t xml:space="preserve"> этаже.</w:t>
      </w:r>
      <w:r w:rsidR="002B1A59" w:rsidRPr="00BA3C1A">
        <w:rPr>
          <w:rFonts w:ascii="Times New Roman" w:hAnsi="Times New Roman"/>
          <w:color w:val="333333"/>
          <w:sz w:val="28"/>
          <w:szCs w:val="28"/>
          <w:shd w:val="clear" w:color="auto" w:fill="FFFFFF"/>
        </w:rPr>
        <w:t xml:space="preserve"> В местах ожидания установили новую мебель, для детей оборудовали игровые зоны. </w:t>
      </w:r>
      <w:r w:rsidR="002B1A59" w:rsidRPr="00BA3C1A">
        <w:rPr>
          <w:rFonts w:ascii="Times New Roman" w:hAnsi="Times New Roman"/>
          <w:color w:val="222222"/>
          <w:sz w:val="28"/>
          <w:szCs w:val="28"/>
          <w:shd w:val="clear" w:color="auto" w:fill="FFFFFF"/>
        </w:rPr>
        <w:t>Территория детской поликлиники была благоустроена по единому стандарту, на данный момент установлены лавочки для отдыха, детская площадка и дополнительные опоры освещения.</w:t>
      </w:r>
      <w:r w:rsidR="002B1A59" w:rsidRPr="00BA3C1A">
        <w:rPr>
          <w:rFonts w:ascii="Arial" w:hAnsi="Arial" w:cs="Arial"/>
          <w:color w:val="222222"/>
          <w:sz w:val="26"/>
          <w:szCs w:val="26"/>
          <w:shd w:val="clear" w:color="auto" w:fill="FFFFFF"/>
        </w:rPr>
        <w:t xml:space="preserve"> </w:t>
      </w:r>
    </w:p>
    <w:p w:rsidR="002B1A59" w:rsidRPr="00B749CF" w:rsidRDefault="002B1A59" w:rsidP="002B1A59">
      <w:pPr>
        <w:shd w:val="clear" w:color="auto" w:fill="FFFFFF"/>
        <w:spacing w:after="0" w:line="240" w:lineRule="auto"/>
        <w:ind w:right="57" w:firstLine="708"/>
        <w:jc w:val="both"/>
        <w:rPr>
          <w:rFonts w:ascii="Times New Roman" w:hAnsi="Times New Roman"/>
          <w:b/>
          <w:color w:val="FF0000"/>
          <w:sz w:val="28"/>
          <w:szCs w:val="28"/>
          <w:shd w:val="clear" w:color="auto" w:fill="FFFFFF"/>
        </w:rPr>
      </w:pPr>
      <w:r w:rsidRPr="00BA3C1A">
        <w:rPr>
          <w:rFonts w:ascii="Times New Roman" w:hAnsi="Times New Roman"/>
          <w:sz w:val="28"/>
          <w:szCs w:val="28"/>
        </w:rPr>
        <w:t>Завершение ремонтных работ планировалось в 2022 году, но</w:t>
      </w:r>
      <w:r w:rsidR="00B4283E" w:rsidRPr="00BA3C1A">
        <w:rPr>
          <w:rFonts w:ascii="Times New Roman" w:hAnsi="Times New Roman"/>
          <w:sz w:val="28"/>
          <w:szCs w:val="28"/>
        </w:rPr>
        <w:t>,</w:t>
      </w:r>
      <w:r w:rsidRPr="00BA3C1A">
        <w:rPr>
          <w:rFonts w:ascii="Times New Roman" w:hAnsi="Times New Roman"/>
          <w:sz w:val="28"/>
          <w:szCs w:val="28"/>
        </w:rPr>
        <w:t xml:space="preserve"> благодаря применению современных строительных технологий</w:t>
      </w:r>
      <w:r w:rsidR="00B4283E" w:rsidRPr="00BA3C1A">
        <w:rPr>
          <w:rFonts w:ascii="Times New Roman" w:hAnsi="Times New Roman"/>
          <w:sz w:val="28"/>
          <w:szCs w:val="28"/>
        </w:rPr>
        <w:t>,</w:t>
      </w:r>
      <w:r w:rsidRPr="00BA3C1A">
        <w:rPr>
          <w:rFonts w:ascii="Times New Roman" w:hAnsi="Times New Roman"/>
          <w:sz w:val="28"/>
          <w:szCs w:val="28"/>
        </w:rPr>
        <w:t xml:space="preserve"> поликлинику откроют в 2021 году.</w:t>
      </w:r>
      <w:r w:rsidR="00B749CF" w:rsidRPr="00BA3C1A">
        <w:rPr>
          <w:rFonts w:ascii="Times New Roman" w:hAnsi="Times New Roman"/>
          <w:sz w:val="28"/>
          <w:szCs w:val="28"/>
        </w:rPr>
        <w:t xml:space="preserve"> </w:t>
      </w:r>
    </w:p>
    <w:p w:rsidR="002B1A59" w:rsidRPr="00796012" w:rsidRDefault="002B1A59" w:rsidP="002B1A59">
      <w:pPr>
        <w:shd w:val="clear" w:color="auto" w:fill="FFFFFF"/>
        <w:spacing w:after="0" w:line="240" w:lineRule="auto"/>
        <w:ind w:right="57" w:firstLine="708"/>
        <w:jc w:val="both"/>
        <w:rPr>
          <w:rFonts w:ascii="Times New Roman" w:hAnsi="Times New Roman"/>
          <w:sz w:val="28"/>
          <w:szCs w:val="28"/>
          <w:highlight w:val="cyan"/>
        </w:rPr>
      </w:pPr>
    </w:p>
    <w:p w:rsidR="002B1A59" w:rsidRPr="00BA3C1A" w:rsidRDefault="002B1A59" w:rsidP="002B1A59">
      <w:pPr>
        <w:shd w:val="clear" w:color="auto" w:fill="FFFFFF"/>
        <w:spacing w:after="0" w:line="240" w:lineRule="auto"/>
        <w:ind w:left="57" w:right="57" w:firstLine="708"/>
        <w:jc w:val="both"/>
        <w:rPr>
          <w:rFonts w:ascii="Times New Roman" w:hAnsi="Times New Roman"/>
          <w:sz w:val="28"/>
          <w:szCs w:val="28"/>
        </w:rPr>
      </w:pPr>
      <w:r w:rsidRPr="00BA3C1A">
        <w:rPr>
          <w:rFonts w:ascii="Times New Roman" w:hAnsi="Times New Roman"/>
          <w:sz w:val="28"/>
          <w:szCs w:val="28"/>
        </w:rPr>
        <w:t xml:space="preserve">До окончания ремонта детской городской поликлиники № 125 по </w:t>
      </w:r>
      <w:r w:rsidR="00BD4503">
        <w:rPr>
          <w:rFonts w:ascii="Times New Roman" w:hAnsi="Times New Roman"/>
          <w:sz w:val="28"/>
          <w:szCs w:val="28"/>
        </w:rPr>
        <w:t>адресу: ул. Новгородская, д.23А</w:t>
      </w:r>
      <w:r w:rsidRPr="00BA3C1A">
        <w:rPr>
          <w:rFonts w:ascii="Times New Roman" w:hAnsi="Times New Roman"/>
          <w:sz w:val="28"/>
          <w:szCs w:val="28"/>
        </w:rPr>
        <w:t xml:space="preserve"> врачи принимают маленьких пациентов в головном здании на ул. Костромская, д.14 и в филиале № 1 на ул. Лескова, д.8Б</w:t>
      </w:r>
      <w:r w:rsidR="006A3F9F">
        <w:rPr>
          <w:rFonts w:ascii="Times New Roman" w:hAnsi="Times New Roman"/>
          <w:sz w:val="28"/>
          <w:szCs w:val="28"/>
        </w:rPr>
        <w:t>.</w:t>
      </w:r>
      <w:r w:rsidRPr="00BA3C1A">
        <w:rPr>
          <w:rFonts w:ascii="Times New Roman" w:hAnsi="Times New Roman"/>
          <w:sz w:val="28"/>
          <w:szCs w:val="28"/>
        </w:rPr>
        <w:t xml:space="preserve"> </w:t>
      </w:r>
    </w:p>
    <w:p w:rsidR="002B1A59" w:rsidRPr="00BA3C1A" w:rsidRDefault="002B1A59" w:rsidP="002B1A59">
      <w:pPr>
        <w:shd w:val="clear" w:color="auto" w:fill="FFFFFF"/>
        <w:spacing w:after="0" w:line="240" w:lineRule="auto"/>
        <w:ind w:left="57" w:right="57" w:firstLine="708"/>
        <w:jc w:val="both"/>
        <w:rPr>
          <w:rFonts w:ascii="Times New Roman" w:hAnsi="Times New Roman"/>
          <w:sz w:val="28"/>
          <w:szCs w:val="28"/>
        </w:rPr>
      </w:pPr>
      <w:r w:rsidRPr="00BA3C1A">
        <w:rPr>
          <w:rFonts w:ascii="Times New Roman" w:hAnsi="Times New Roman"/>
          <w:sz w:val="28"/>
          <w:szCs w:val="28"/>
        </w:rPr>
        <w:t xml:space="preserve">Филиал № 5 детской поликлиники №125, расположенный на ул. Псковская д. 11 корп. 2, закрыт с апреля 2020 года, в связи с работой АКТЦ (амбулаторный КТ-центр) в филиале ДЦ №5 ДЗМ филиал №5, для проведения диагностики больных новой коронавирусной инфекции. </w:t>
      </w:r>
    </w:p>
    <w:p w:rsidR="002B1A59" w:rsidRPr="00BA3C1A" w:rsidRDefault="00675320" w:rsidP="00591E3C">
      <w:pPr>
        <w:shd w:val="clear" w:color="auto" w:fill="FFFFFF"/>
        <w:spacing w:after="0" w:line="240" w:lineRule="auto"/>
        <w:ind w:left="57" w:right="57" w:firstLine="708"/>
        <w:jc w:val="both"/>
        <w:rPr>
          <w:rFonts w:ascii="Times New Roman" w:hAnsi="Times New Roman"/>
          <w:sz w:val="28"/>
          <w:szCs w:val="28"/>
        </w:rPr>
      </w:pPr>
      <w:r w:rsidRPr="00BA3C1A">
        <w:rPr>
          <w:rFonts w:ascii="Times New Roman" w:hAnsi="Times New Roman"/>
          <w:sz w:val="28"/>
          <w:szCs w:val="28"/>
        </w:rPr>
        <w:t>Не открою тайны и</w:t>
      </w:r>
      <w:r w:rsidR="00F024F2" w:rsidRPr="00BA3C1A">
        <w:rPr>
          <w:rFonts w:ascii="Times New Roman" w:hAnsi="Times New Roman"/>
          <w:sz w:val="28"/>
          <w:szCs w:val="28"/>
        </w:rPr>
        <w:t xml:space="preserve"> </w:t>
      </w:r>
      <w:r w:rsidRPr="00BA3C1A">
        <w:rPr>
          <w:rFonts w:ascii="Times New Roman" w:hAnsi="Times New Roman"/>
          <w:sz w:val="28"/>
          <w:szCs w:val="28"/>
        </w:rPr>
        <w:t xml:space="preserve">скажу о том, что в прошлом году внимание всех было приковано к титанической работе врачей! </w:t>
      </w:r>
      <w:r w:rsidR="00FF191E">
        <w:rPr>
          <w:rFonts w:ascii="Times New Roman" w:hAnsi="Times New Roman"/>
          <w:sz w:val="28"/>
          <w:szCs w:val="28"/>
        </w:rPr>
        <w:t xml:space="preserve"> И такие Акции как «Спасибо врачам» говорят сами за себя! </w:t>
      </w:r>
    </w:p>
    <w:p w:rsidR="002B1A59" w:rsidRPr="00BA3C1A" w:rsidRDefault="002B1A59" w:rsidP="002B1A59">
      <w:pPr>
        <w:shd w:val="clear" w:color="auto" w:fill="FFFFFF"/>
        <w:spacing w:after="0" w:line="240" w:lineRule="auto"/>
        <w:ind w:left="57" w:right="57" w:firstLine="708"/>
        <w:jc w:val="both"/>
        <w:rPr>
          <w:rFonts w:ascii="Times New Roman" w:hAnsi="Times New Roman"/>
          <w:i/>
          <w:sz w:val="24"/>
          <w:szCs w:val="24"/>
          <w:u w:val="single"/>
        </w:rPr>
      </w:pPr>
      <w:r w:rsidRPr="00BA3C1A">
        <w:rPr>
          <w:rFonts w:ascii="Times New Roman" w:hAnsi="Times New Roman"/>
          <w:i/>
          <w:sz w:val="24"/>
          <w:szCs w:val="24"/>
          <w:u w:val="single"/>
        </w:rPr>
        <w:t>Справочно:</w:t>
      </w:r>
    </w:p>
    <w:p w:rsidR="002B1A59" w:rsidRPr="00BA3C1A" w:rsidRDefault="002B1A59" w:rsidP="002B1A59">
      <w:pPr>
        <w:shd w:val="clear" w:color="auto" w:fill="FFFFFF"/>
        <w:spacing w:after="0" w:line="240" w:lineRule="auto"/>
        <w:ind w:left="57" w:right="57" w:firstLine="708"/>
        <w:jc w:val="both"/>
        <w:rPr>
          <w:rFonts w:ascii="Times New Roman" w:hAnsi="Times New Roman"/>
          <w:bCs/>
          <w:i/>
          <w:sz w:val="24"/>
          <w:szCs w:val="24"/>
          <w:lang w:eastAsia="ru-RU"/>
        </w:rPr>
      </w:pPr>
      <w:r w:rsidRPr="00BA3C1A">
        <w:rPr>
          <w:rFonts w:ascii="Times New Roman" w:hAnsi="Times New Roman"/>
          <w:bCs/>
          <w:i/>
          <w:sz w:val="24"/>
          <w:szCs w:val="24"/>
          <w:lang w:eastAsia="ru-RU"/>
        </w:rPr>
        <w:t>В Диагностическом центре № 5 на ул. Абрамцевская, д.16 стр. 1 в 2020 году было зафиксировано 188 168 посещений по полису ОМС.</w:t>
      </w:r>
    </w:p>
    <w:p w:rsidR="002B1A59" w:rsidRPr="00BA3C1A" w:rsidRDefault="002B1A59" w:rsidP="002B1A59">
      <w:pPr>
        <w:shd w:val="clear" w:color="auto" w:fill="FFFFFF"/>
        <w:spacing w:after="0" w:line="240" w:lineRule="auto"/>
        <w:ind w:left="57" w:right="57" w:firstLine="708"/>
        <w:jc w:val="both"/>
        <w:rPr>
          <w:rFonts w:ascii="Times New Roman" w:hAnsi="Times New Roman"/>
          <w:bCs/>
          <w:i/>
          <w:sz w:val="24"/>
          <w:szCs w:val="24"/>
          <w:lang w:eastAsia="ru-RU"/>
        </w:rPr>
      </w:pPr>
      <w:r w:rsidRPr="00BA3C1A">
        <w:rPr>
          <w:rFonts w:ascii="Times New Roman" w:hAnsi="Times New Roman"/>
          <w:bCs/>
          <w:i/>
          <w:sz w:val="24"/>
          <w:szCs w:val="24"/>
          <w:lang w:eastAsia="ru-RU"/>
        </w:rPr>
        <w:t>В филиале ДЦ № 5 на ул. Псковская, д.11 корпус 2 было обслужено 31 тысяча 784 человека по полису ОМС.</w:t>
      </w:r>
    </w:p>
    <w:p w:rsidR="002B1A59" w:rsidRPr="00BA3C1A" w:rsidRDefault="002B1A59" w:rsidP="002B1A59">
      <w:pPr>
        <w:shd w:val="clear" w:color="auto" w:fill="FFFFFF"/>
        <w:spacing w:after="0" w:line="240" w:lineRule="auto"/>
        <w:ind w:left="57" w:right="57" w:firstLine="708"/>
        <w:jc w:val="both"/>
        <w:rPr>
          <w:rFonts w:ascii="Times New Roman" w:hAnsi="Times New Roman"/>
          <w:bCs/>
          <w:i/>
          <w:sz w:val="24"/>
          <w:szCs w:val="24"/>
          <w:lang w:eastAsia="ru-RU"/>
        </w:rPr>
      </w:pPr>
      <w:r w:rsidRPr="00BA3C1A">
        <w:rPr>
          <w:rFonts w:ascii="Times New Roman" w:hAnsi="Times New Roman"/>
          <w:bCs/>
          <w:i/>
          <w:sz w:val="24"/>
          <w:szCs w:val="24"/>
          <w:lang w:eastAsia="ru-RU"/>
        </w:rPr>
        <w:t>На базе Диагностического центра №5</w:t>
      </w:r>
      <w:r w:rsidRPr="00BA3C1A">
        <w:rPr>
          <w:rFonts w:ascii="Times New Roman" w:hAnsi="Times New Roman"/>
          <w:i/>
          <w:sz w:val="24"/>
          <w:szCs w:val="24"/>
        </w:rPr>
        <w:t xml:space="preserve"> с апреля 2020 года</w:t>
      </w:r>
      <w:r w:rsidRPr="00BA3C1A">
        <w:rPr>
          <w:rFonts w:ascii="Times New Roman" w:hAnsi="Times New Roman"/>
          <w:bCs/>
          <w:i/>
          <w:sz w:val="24"/>
          <w:szCs w:val="24"/>
          <w:lang w:eastAsia="ru-RU"/>
        </w:rPr>
        <w:t xml:space="preserve"> по адресам: </w:t>
      </w:r>
      <w:r w:rsidR="008B61F3" w:rsidRPr="00BA3C1A">
        <w:rPr>
          <w:rFonts w:ascii="Times New Roman" w:hAnsi="Times New Roman"/>
          <w:bCs/>
          <w:i/>
          <w:sz w:val="24"/>
          <w:szCs w:val="24"/>
          <w:lang w:eastAsia="ru-RU"/>
        </w:rPr>
        <w:t xml:space="preserve">                           </w:t>
      </w:r>
      <w:r w:rsidRPr="00BA3C1A">
        <w:rPr>
          <w:rFonts w:ascii="Times New Roman" w:hAnsi="Times New Roman"/>
          <w:bCs/>
          <w:i/>
          <w:sz w:val="24"/>
          <w:szCs w:val="24"/>
          <w:lang w:eastAsia="ru-RU"/>
        </w:rPr>
        <w:t xml:space="preserve">ул. Абрамцевская, д.16 </w:t>
      </w:r>
      <w:r w:rsidR="008B61F3" w:rsidRPr="00BA3C1A">
        <w:rPr>
          <w:rFonts w:ascii="Times New Roman" w:hAnsi="Times New Roman"/>
          <w:bCs/>
          <w:i/>
          <w:sz w:val="24"/>
          <w:szCs w:val="24"/>
          <w:lang w:eastAsia="ru-RU"/>
        </w:rPr>
        <w:t>стр.</w:t>
      </w:r>
      <w:r w:rsidRPr="00BA3C1A">
        <w:rPr>
          <w:rFonts w:ascii="Times New Roman" w:hAnsi="Times New Roman"/>
          <w:bCs/>
          <w:i/>
          <w:sz w:val="24"/>
          <w:szCs w:val="24"/>
          <w:lang w:eastAsia="ru-RU"/>
        </w:rPr>
        <w:t>1 и на ул. Псковская, д.11 корпус 2</w:t>
      </w:r>
      <w:r w:rsidR="00AD7CCB" w:rsidRPr="00BA3C1A">
        <w:rPr>
          <w:rFonts w:ascii="Times New Roman" w:hAnsi="Times New Roman"/>
          <w:bCs/>
          <w:i/>
          <w:sz w:val="24"/>
          <w:szCs w:val="24"/>
          <w:lang w:eastAsia="ru-RU"/>
        </w:rPr>
        <w:t xml:space="preserve"> были развернуты амбулаторные КТ-центры</w:t>
      </w:r>
      <w:r w:rsidR="008B61F3" w:rsidRPr="00BA3C1A">
        <w:rPr>
          <w:rFonts w:ascii="Times New Roman" w:hAnsi="Times New Roman"/>
          <w:bCs/>
          <w:i/>
          <w:sz w:val="24"/>
          <w:szCs w:val="24"/>
          <w:lang w:eastAsia="ru-RU"/>
        </w:rPr>
        <w:t xml:space="preserve"> (АКТЦ)</w:t>
      </w:r>
      <w:r w:rsidRPr="00BA3C1A">
        <w:rPr>
          <w:rFonts w:ascii="Times New Roman" w:hAnsi="Times New Roman"/>
          <w:bCs/>
          <w:i/>
          <w:sz w:val="24"/>
          <w:szCs w:val="24"/>
          <w:lang w:eastAsia="ru-RU"/>
        </w:rPr>
        <w:t xml:space="preserve"> для диагностики вирусной пневмонии у пациентов с новой коронавирусной инфекцией.</w:t>
      </w:r>
    </w:p>
    <w:p w:rsidR="002B1A59" w:rsidRPr="00BA3C1A" w:rsidRDefault="002B1A59" w:rsidP="002B1A59">
      <w:pPr>
        <w:shd w:val="clear" w:color="auto" w:fill="FFFFFF"/>
        <w:spacing w:after="0" w:line="240" w:lineRule="auto"/>
        <w:ind w:left="57" w:right="57" w:firstLine="708"/>
        <w:jc w:val="both"/>
        <w:rPr>
          <w:rFonts w:ascii="Times New Roman" w:hAnsi="Times New Roman"/>
          <w:bCs/>
          <w:i/>
          <w:sz w:val="24"/>
          <w:szCs w:val="24"/>
          <w:lang w:eastAsia="ru-RU"/>
        </w:rPr>
      </w:pPr>
      <w:r w:rsidRPr="00BA3C1A">
        <w:rPr>
          <w:rFonts w:ascii="Times New Roman" w:hAnsi="Times New Roman"/>
          <w:bCs/>
          <w:i/>
          <w:sz w:val="24"/>
          <w:szCs w:val="24"/>
          <w:lang w:eastAsia="ru-RU"/>
        </w:rPr>
        <w:t>В Диагностическом центре № 5 на ул. Абрамцевская, д.16 стр. 1 в 2020 году было зафиксировано 9 261 посещение по АКТЦ.</w:t>
      </w:r>
    </w:p>
    <w:p w:rsidR="002B1A59" w:rsidRPr="00BA3C1A" w:rsidRDefault="002B1A59" w:rsidP="002B1A59">
      <w:pPr>
        <w:shd w:val="clear" w:color="auto" w:fill="FFFFFF"/>
        <w:spacing w:after="0" w:line="240" w:lineRule="auto"/>
        <w:ind w:left="57" w:right="57" w:firstLine="708"/>
        <w:jc w:val="both"/>
        <w:rPr>
          <w:rFonts w:ascii="Times New Roman" w:hAnsi="Times New Roman"/>
          <w:bCs/>
          <w:i/>
          <w:sz w:val="24"/>
          <w:szCs w:val="24"/>
          <w:lang w:eastAsia="ru-RU"/>
        </w:rPr>
      </w:pPr>
      <w:r w:rsidRPr="00BA3C1A">
        <w:rPr>
          <w:rFonts w:ascii="Times New Roman" w:hAnsi="Times New Roman"/>
          <w:bCs/>
          <w:i/>
          <w:sz w:val="24"/>
          <w:szCs w:val="24"/>
          <w:lang w:eastAsia="ru-RU"/>
        </w:rPr>
        <w:t>В филиале ДЦ № 5 на ул. Псковская, д.11 корпус 2 было обслужено</w:t>
      </w:r>
      <w:r w:rsidR="008B61F3" w:rsidRPr="00BA3C1A">
        <w:rPr>
          <w:rFonts w:ascii="Times New Roman" w:hAnsi="Times New Roman"/>
          <w:bCs/>
          <w:i/>
          <w:sz w:val="24"/>
          <w:szCs w:val="24"/>
          <w:lang w:eastAsia="ru-RU"/>
        </w:rPr>
        <w:t xml:space="preserve"> 23 тысячи 947 человек через </w:t>
      </w:r>
      <w:r w:rsidRPr="00BA3C1A">
        <w:rPr>
          <w:rFonts w:ascii="Times New Roman" w:hAnsi="Times New Roman"/>
          <w:bCs/>
          <w:i/>
          <w:sz w:val="24"/>
          <w:szCs w:val="24"/>
          <w:lang w:eastAsia="ru-RU"/>
        </w:rPr>
        <w:t xml:space="preserve"> АКТЦ.</w:t>
      </w:r>
    </w:p>
    <w:p w:rsidR="002B1A59" w:rsidRPr="00C97E49" w:rsidRDefault="002B1A59" w:rsidP="002B1A59">
      <w:pPr>
        <w:spacing w:after="0" w:line="240" w:lineRule="auto"/>
        <w:ind w:left="57" w:right="57" w:firstLine="360"/>
        <w:jc w:val="both"/>
        <w:rPr>
          <w:rFonts w:ascii="Times New Roman" w:hAnsi="Times New Roman"/>
          <w:i/>
          <w:sz w:val="24"/>
          <w:szCs w:val="24"/>
        </w:rPr>
      </w:pPr>
      <w:r w:rsidRPr="00BA3C1A">
        <w:rPr>
          <w:rFonts w:ascii="Times New Roman" w:hAnsi="Times New Roman"/>
          <w:i/>
          <w:sz w:val="24"/>
          <w:szCs w:val="24"/>
        </w:rPr>
        <w:t>В филиале № 2 детской городской поликлиники № 125 по адресу: ул. Новгородская, д.23а в 2020 г. приняли 158 тысяч 521 пациент, а в филиале № 5 на ул. Псковская – 30 тысяч 627.</w:t>
      </w:r>
    </w:p>
    <w:p w:rsidR="002B1A59" w:rsidRPr="006F373D" w:rsidRDefault="002B1A59" w:rsidP="002B1A59">
      <w:pPr>
        <w:spacing w:after="0" w:line="240" w:lineRule="auto"/>
        <w:ind w:left="57" w:right="57" w:firstLine="360"/>
        <w:jc w:val="center"/>
        <w:rPr>
          <w:rFonts w:ascii="Times New Roman" w:hAnsi="Times New Roman"/>
          <w:b/>
          <w:bCs/>
          <w:sz w:val="28"/>
          <w:szCs w:val="28"/>
          <w:u w:val="single"/>
          <w:lang w:eastAsia="ru-RU"/>
        </w:rPr>
      </w:pPr>
    </w:p>
    <w:p w:rsidR="00591E3C" w:rsidRDefault="00591E3C" w:rsidP="002B1A59">
      <w:pPr>
        <w:spacing w:after="0" w:line="240" w:lineRule="auto"/>
        <w:ind w:left="57" w:right="57" w:firstLine="360"/>
        <w:jc w:val="center"/>
        <w:rPr>
          <w:rFonts w:ascii="Times New Roman" w:hAnsi="Times New Roman"/>
          <w:b/>
          <w:bCs/>
          <w:sz w:val="28"/>
          <w:szCs w:val="28"/>
          <w:u w:val="single"/>
          <w:lang w:eastAsia="ru-RU"/>
        </w:rPr>
      </w:pPr>
    </w:p>
    <w:p w:rsidR="00591E3C" w:rsidRDefault="00591E3C" w:rsidP="002B1A59">
      <w:pPr>
        <w:spacing w:after="0" w:line="240" w:lineRule="auto"/>
        <w:ind w:left="57" w:right="57" w:firstLine="360"/>
        <w:jc w:val="center"/>
        <w:rPr>
          <w:rFonts w:ascii="Times New Roman" w:hAnsi="Times New Roman"/>
          <w:b/>
          <w:bCs/>
          <w:sz w:val="28"/>
          <w:szCs w:val="28"/>
          <w:u w:val="single"/>
          <w:lang w:eastAsia="ru-RU"/>
        </w:rPr>
      </w:pPr>
    </w:p>
    <w:p w:rsidR="002B1A59" w:rsidRPr="006F373D" w:rsidRDefault="002B1A59" w:rsidP="002B1A59">
      <w:pPr>
        <w:spacing w:after="0" w:line="240" w:lineRule="auto"/>
        <w:ind w:left="57" w:right="57" w:firstLine="360"/>
        <w:jc w:val="center"/>
        <w:rPr>
          <w:rFonts w:ascii="Times New Roman" w:hAnsi="Times New Roman"/>
          <w:b/>
          <w:bCs/>
          <w:sz w:val="28"/>
          <w:szCs w:val="28"/>
          <w:u w:val="single"/>
          <w:lang w:eastAsia="ru-RU"/>
        </w:rPr>
      </w:pPr>
      <w:r w:rsidRPr="006F373D">
        <w:rPr>
          <w:rFonts w:ascii="Times New Roman" w:hAnsi="Times New Roman"/>
          <w:b/>
          <w:bCs/>
          <w:sz w:val="28"/>
          <w:szCs w:val="28"/>
          <w:u w:val="single"/>
          <w:lang w:eastAsia="ru-RU"/>
        </w:rPr>
        <w:lastRenderedPageBreak/>
        <w:t>КУЛЬТУРА И ИСКУССТВО</w:t>
      </w:r>
    </w:p>
    <w:p w:rsidR="002B1A59" w:rsidRPr="006F373D" w:rsidRDefault="002B1A59" w:rsidP="002B1A59">
      <w:pPr>
        <w:spacing w:after="0" w:line="240" w:lineRule="auto"/>
        <w:ind w:left="57" w:right="57" w:firstLine="360"/>
        <w:jc w:val="center"/>
        <w:rPr>
          <w:rFonts w:ascii="Times New Roman" w:hAnsi="Times New Roman"/>
          <w:b/>
          <w:bCs/>
          <w:sz w:val="16"/>
          <w:szCs w:val="16"/>
          <w:u w:val="single"/>
          <w:lang w:eastAsia="ru-RU"/>
        </w:rPr>
      </w:pPr>
    </w:p>
    <w:p w:rsidR="002B1A59" w:rsidRPr="006F373D" w:rsidRDefault="002B1A59" w:rsidP="002B1A59">
      <w:pPr>
        <w:spacing w:after="0" w:line="240" w:lineRule="auto"/>
        <w:ind w:left="57" w:right="57" w:firstLine="360"/>
        <w:jc w:val="both"/>
        <w:rPr>
          <w:rFonts w:ascii="Times New Roman" w:hAnsi="Times New Roman"/>
          <w:bCs/>
          <w:sz w:val="28"/>
          <w:szCs w:val="28"/>
          <w:lang w:eastAsia="ru-RU"/>
        </w:rPr>
      </w:pPr>
      <w:r w:rsidRPr="006F373D">
        <w:rPr>
          <w:rFonts w:ascii="Times New Roman" w:hAnsi="Times New Roman"/>
          <w:bCs/>
          <w:sz w:val="28"/>
          <w:szCs w:val="28"/>
          <w:lang w:eastAsia="ru-RU"/>
        </w:rPr>
        <w:t xml:space="preserve">Украшением нашего района является </w:t>
      </w:r>
      <w:r w:rsidRPr="00AD7CCB">
        <w:rPr>
          <w:rFonts w:ascii="Times New Roman" w:hAnsi="Times New Roman"/>
          <w:b/>
          <w:bCs/>
          <w:sz w:val="28"/>
          <w:szCs w:val="28"/>
          <w:lang w:eastAsia="ru-RU"/>
        </w:rPr>
        <w:t>Лианозовский парк культуры и отдыха</w:t>
      </w:r>
      <w:r w:rsidRPr="00AD7CCB">
        <w:rPr>
          <w:rFonts w:ascii="Times New Roman" w:hAnsi="Times New Roman"/>
          <w:bCs/>
          <w:sz w:val="28"/>
          <w:szCs w:val="28"/>
          <w:lang w:eastAsia="ru-RU"/>
        </w:rPr>
        <w:t xml:space="preserve">, </w:t>
      </w:r>
      <w:r w:rsidRPr="006F373D">
        <w:rPr>
          <w:rFonts w:ascii="Times New Roman" w:hAnsi="Times New Roman"/>
          <w:bCs/>
          <w:sz w:val="28"/>
          <w:szCs w:val="28"/>
          <w:lang w:eastAsia="ru-RU"/>
        </w:rPr>
        <w:t>который постоянно развивается и ежегодно благоустраивается.</w:t>
      </w:r>
      <w:r w:rsidR="003122FD">
        <w:rPr>
          <w:rFonts w:ascii="Times New Roman" w:hAnsi="Times New Roman"/>
          <w:bCs/>
          <w:sz w:val="28"/>
          <w:szCs w:val="28"/>
          <w:lang w:eastAsia="ru-RU"/>
        </w:rPr>
        <w:t xml:space="preserve"> Несмотря на сложный ушедший год в парке были благоустроены детская площадка и спортивная площадка с новыми тренажерами.</w:t>
      </w:r>
    </w:p>
    <w:p w:rsidR="00BD4503" w:rsidRDefault="002B1A59" w:rsidP="002B1A59">
      <w:pPr>
        <w:spacing w:after="0" w:line="240" w:lineRule="auto"/>
        <w:ind w:left="57" w:right="57" w:firstLine="360"/>
        <w:jc w:val="both"/>
        <w:rPr>
          <w:rFonts w:ascii="Times New Roman" w:hAnsi="Times New Roman"/>
          <w:bCs/>
          <w:sz w:val="28"/>
          <w:szCs w:val="28"/>
          <w:lang w:eastAsia="ru-RU"/>
        </w:rPr>
      </w:pPr>
      <w:r w:rsidRPr="006F373D">
        <w:rPr>
          <w:rFonts w:ascii="Times New Roman" w:hAnsi="Times New Roman"/>
          <w:bCs/>
          <w:sz w:val="28"/>
          <w:szCs w:val="28"/>
          <w:lang w:eastAsia="ru-RU"/>
        </w:rPr>
        <w:t xml:space="preserve">В </w:t>
      </w:r>
      <w:r w:rsidR="003122FD">
        <w:rPr>
          <w:rFonts w:ascii="Times New Roman" w:hAnsi="Times New Roman"/>
          <w:bCs/>
          <w:sz w:val="28"/>
          <w:szCs w:val="28"/>
          <w:lang w:eastAsia="ru-RU"/>
        </w:rPr>
        <w:t>парке работает бесплатный Wi-F</w:t>
      </w:r>
      <w:r w:rsidR="003122FD">
        <w:rPr>
          <w:rFonts w:ascii="Times New Roman" w:hAnsi="Times New Roman"/>
          <w:bCs/>
          <w:sz w:val="28"/>
          <w:szCs w:val="28"/>
          <w:lang w:val="en-US" w:eastAsia="ru-RU"/>
        </w:rPr>
        <w:t>i</w:t>
      </w:r>
      <w:r w:rsidR="003122FD" w:rsidRPr="003122FD">
        <w:rPr>
          <w:rFonts w:ascii="Times New Roman" w:hAnsi="Times New Roman"/>
          <w:bCs/>
          <w:sz w:val="28"/>
          <w:szCs w:val="28"/>
          <w:lang w:eastAsia="ru-RU"/>
        </w:rPr>
        <w:t>.</w:t>
      </w:r>
      <w:r w:rsidR="003122FD">
        <w:rPr>
          <w:rFonts w:ascii="Times New Roman" w:hAnsi="Times New Roman"/>
          <w:bCs/>
          <w:sz w:val="28"/>
          <w:szCs w:val="28"/>
          <w:lang w:eastAsia="ru-RU"/>
        </w:rPr>
        <w:t xml:space="preserve">  </w:t>
      </w:r>
    </w:p>
    <w:p w:rsidR="002B1A59" w:rsidRPr="006F373D" w:rsidRDefault="003122FD" w:rsidP="002B1A59">
      <w:pPr>
        <w:spacing w:after="0" w:line="240" w:lineRule="auto"/>
        <w:ind w:left="57" w:right="57" w:firstLine="360"/>
        <w:jc w:val="both"/>
        <w:rPr>
          <w:rFonts w:ascii="Times New Roman" w:hAnsi="Times New Roman"/>
          <w:bCs/>
          <w:sz w:val="28"/>
          <w:szCs w:val="28"/>
          <w:lang w:eastAsia="ru-RU"/>
        </w:rPr>
      </w:pPr>
      <w:r>
        <w:rPr>
          <w:rFonts w:ascii="Times New Roman" w:hAnsi="Times New Roman"/>
          <w:bCs/>
          <w:sz w:val="28"/>
          <w:szCs w:val="28"/>
          <w:lang w:eastAsia="ru-RU"/>
        </w:rPr>
        <w:t>Ф</w:t>
      </w:r>
      <w:r w:rsidR="002B1A59" w:rsidRPr="006F373D">
        <w:rPr>
          <w:rFonts w:ascii="Times New Roman" w:hAnsi="Times New Roman"/>
          <w:bCs/>
          <w:sz w:val="28"/>
          <w:szCs w:val="28"/>
          <w:lang w:eastAsia="ru-RU"/>
        </w:rPr>
        <w:t>онтан, прокат лодок и катамаранов, сцена для проведения культурно-м</w:t>
      </w:r>
      <w:r w:rsidR="00BD4503">
        <w:rPr>
          <w:rFonts w:ascii="Times New Roman" w:hAnsi="Times New Roman"/>
          <w:bCs/>
          <w:sz w:val="28"/>
          <w:szCs w:val="28"/>
          <w:lang w:eastAsia="ru-RU"/>
        </w:rPr>
        <w:t>ассовых мероприятий, городок аттракционов,</w:t>
      </w:r>
      <w:r w:rsidR="002B1A59" w:rsidRPr="006F373D">
        <w:rPr>
          <w:rFonts w:ascii="Times New Roman" w:hAnsi="Times New Roman"/>
          <w:bCs/>
          <w:sz w:val="28"/>
          <w:szCs w:val="28"/>
          <w:lang w:eastAsia="ru-RU"/>
        </w:rPr>
        <w:t xml:space="preserve"> танцевальн</w:t>
      </w:r>
      <w:r>
        <w:rPr>
          <w:rFonts w:ascii="Times New Roman" w:hAnsi="Times New Roman"/>
          <w:bCs/>
          <w:sz w:val="28"/>
          <w:szCs w:val="28"/>
          <w:lang w:eastAsia="ru-RU"/>
        </w:rPr>
        <w:t xml:space="preserve">ая площадка, точки питания в ушедшем году не работали. </w:t>
      </w:r>
    </w:p>
    <w:p w:rsidR="002B1A59" w:rsidRPr="006F373D" w:rsidRDefault="002B1A59" w:rsidP="002B1A59">
      <w:pPr>
        <w:spacing w:after="0" w:line="240" w:lineRule="auto"/>
        <w:ind w:left="57" w:right="57" w:firstLine="360"/>
        <w:jc w:val="both"/>
        <w:rPr>
          <w:rFonts w:ascii="Times New Roman" w:hAnsi="Times New Roman"/>
          <w:bCs/>
          <w:sz w:val="28"/>
          <w:szCs w:val="28"/>
          <w:lang w:eastAsia="ru-RU"/>
        </w:rPr>
      </w:pPr>
      <w:r w:rsidRPr="006F373D">
        <w:rPr>
          <w:rFonts w:ascii="Times New Roman" w:hAnsi="Times New Roman"/>
          <w:bCs/>
          <w:sz w:val="28"/>
          <w:szCs w:val="28"/>
          <w:lang w:eastAsia="ru-RU"/>
        </w:rPr>
        <w:t>Территория парка</w:t>
      </w:r>
      <w:r w:rsidR="003122FD">
        <w:rPr>
          <w:rFonts w:ascii="Times New Roman" w:hAnsi="Times New Roman"/>
          <w:bCs/>
          <w:sz w:val="28"/>
          <w:szCs w:val="28"/>
          <w:lang w:eastAsia="ru-RU"/>
        </w:rPr>
        <w:t xml:space="preserve"> полностью</w:t>
      </w:r>
      <w:r w:rsidR="00BD4503">
        <w:rPr>
          <w:rFonts w:ascii="Times New Roman" w:hAnsi="Times New Roman"/>
          <w:bCs/>
          <w:sz w:val="28"/>
          <w:szCs w:val="28"/>
          <w:lang w:eastAsia="ru-RU"/>
        </w:rPr>
        <w:t xml:space="preserve"> </w:t>
      </w:r>
      <w:r w:rsidRPr="006F373D">
        <w:rPr>
          <w:rFonts w:ascii="Times New Roman" w:hAnsi="Times New Roman"/>
          <w:bCs/>
          <w:sz w:val="28"/>
          <w:szCs w:val="28"/>
          <w:lang w:eastAsia="ru-RU"/>
        </w:rPr>
        <w:t>приспособлена для доступа лиц с ограниченными физическими возможностями.</w:t>
      </w:r>
    </w:p>
    <w:p w:rsidR="002B1A59" w:rsidRPr="006F373D" w:rsidRDefault="002B1A59" w:rsidP="002B1A59">
      <w:pPr>
        <w:spacing w:after="0" w:line="240" w:lineRule="auto"/>
        <w:ind w:left="57" w:right="57" w:firstLine="360"/>
        <w:jc w:val="both"/>
        <w:rPr>
          <w:rFonts w:ascii="Times New Roman" w:hAnsi="Times New Roman"/>
          <w:bCs/>
          <w:sz w:val="28"/>
          <w:szCs w:val="28"/>
          <w:lang w:eastAsia="ru-RU"/>
        </w:rPr>
      </w:pPr>
    </w:p>
    <w:p w:rsidR="002B1A59" w:rsidRPr="00BA3C1A" w:rsidRDefault="002B1A59" w:rsidP="002B1A59">
      <w:pPr>
        <w:spacing w:after="0" w:line="240" w:lineRule="auto"/>
        <w:ind w:left="57" w:right="57" w:firstLine="360"/>
        <w:jc w:val="both"/>
        <w:rPr>
          <w:rFonts w:ascii="Times New Roman" w:hAnsi="Times New Roman"/>
          <w:bCs/>
          <w:sz w:val="28"/>
          <w:szCs w:val="28"/>
          <w:lang w:eastAsia="ru-RU"/>
        </w:rPr>
      </w:pPr>
      <w:r w:rsidRPr="006F373D">
        <w:rPr>
          <w:rFonts w:ascii="Times New Roman" w:hAnsi="Times New Roman"/>
          <w:bCs/>
          <w:sz w:val="28"/>
          <w:szCs w:val="28"/>
          <w:lang w:eastAsia="ru-RU"/>
        </w:rPr>
        <w:t>В районе расположена</w:t>
      </w:r>
      <w:r>
        <w:rPr>
          <w:rFonts w:ascii="Times New Roman" w:hAnsi="Times New Roman"/>
          <w:bCs/>
          <w:sz w:val="28"/>
          <w:szCs w:val="28"/>
          <w:lang w:eastAsia="ru-RU"/>
        </w:rPr>
        <w:t xml:space="preserve"> </w:t>
      </w:r>
      <w:r w:rsidRPr="006F373D">
        <w:rPr>
          <w:rFonts w:ascii="Times New Roman" w:hAnsi="Times New Roman"/>
          <w:b/>
          <w:bCs/>
          <w:sz w:val="28"/>
          <w:szCs w:val="28"/>
          <w:u w:val="single"/>
          <w:lang w:eastAsia="ru-RU"/>
        </w:rPr>
        <w:t>Библиотека № 57</w:t>
      </w:r>
      <w:r w:rsidRPr="006F373D">
        <w:rPr>
          <w:rFonts w:ascii="Times New Roman" w:hAnsi="Times New Roman"/>
          <w:b/>
          <w:bCs/>
          <w:sz w:val="28"/>
          <w:szCs w:val="28"/>
          <w:lang w:eastAsia="ru-RU"/>
        </w:rPr>
        <w:t xml:space="preserve"> Централизованной библиотечной </w:t>
      </w:r>
      <w:r w:rsidRPr="00BA3C1A">
        <w:rPr>
          <w:rFonts w:ascii="Times New Roman" w:hAnsi="Times New Roman"/>
          <w:b/>
          <w:bCs/>
          <w:sz w:val="28"/>
          <w:szCs w:val="28"/>
          <w:lang w:eastAsia="ru-RU"/>
        </w:rPr>
        <w:t xml:space="preserve">системы СВАО города Москвы, включающая в себя 2 отделения – взрослое и детское. </w:t>
      </w:r>
      <w:r w:rsidRPr="00BA3C1A">
        <w:rPr>
          <w:rFonts w:ascii="Times New Roman" w:hAnsi="Times New Roman"/>
          <w:bCs/>
          <w:sz w:val="28"/>
          <w:szCs w:val="28"/>
          <w:lang w:eastAsia="ru-RU"/>
        </w:rPr>
        <w:t>С февраля 2020 года взрослое и детское отделение библиотеки №57 закрыто на ремонт. В рамках текущего ремонта произведены работы по ремонту п</w:t>
      </w:r>
      <w:r w:rsidR="002209F2" w:rsidRPr="00BA3C1A">
        <w:rPr>
          <w:rFonts w:ascii="Times New Roman" w:hAnsi="Times New Roman"/>
          <w:bCs/>
          <w:sz w:val="28"/>
          <w:szCs w:val="28"/>
          <w:lang w:eastAsia="ru-RU"/>
        </w:rPr>
        <w:t>олов, потолков, стен и санузлов,</w:t>
      </w:r>
      <w:r w:rsidRPr="00BA3C1A">
        <w:rPr>
          <w:rFonts w:ascii="Times New Roman" w:hAnsi="Times New Roman"/>
          <w:bCs/>
          <w:sz w:val="28"/>
          <w:szCs w:val="28"/>
          <w:lang w:eastAsia="ru-RU"/>
        </w:rPr>
        <w:t xml:space="preserve"> </w:t>
      </w:r>
      <w:r w:rsidR="002209F2" w:rsidRPr="00BA3C1A">
        <w:rPr>
          <w:rFonts w:ascii="Times New Roman" w:hAnsi="Times New Roman"/>
          <w:bCs/>
          <w:sz w:val="28"/>
          <w:szCs w:val="28"/>
          <w:lang w:eastAsia="ru-RU"/>
        </w:rPr>
        <w:t xml:space="preserve">также модернизировано компьютерное оборудование для читателей. </w:t>
      </w:r>
      <w:r w:rsidRPr="00BA3C1A">
        <w:rPr>
          <w:rFonts w:ascii="Times New Roman" w:hAnsi="Times New Roman"/>
          <w:bCs/>
          <w:sz w:val="28"/>
          <w:szCs w:val="28"/>
          <w:lang w:eastAsia="ru-RU"/>
        </w:rPr>
        <w:t>Завершение ремонта планируется на</w:t>
      </w:r>
      <w:r w:rsidR="002209F2" w:rsidRPr="00BA3C1A">
        <w:rPr>
          <w:rFonts w:ascii="Times New Roman" w:hAnsi="Times New Roman"/>
          <w:bCs/>
          <w:sz w:val="28"/>
          <w:szCs w:val="28"/>
          <w:lang w:eastAsia="ru-RU"/>
        </w:rPr>
        <w:t xml:space="preserve"> 1-</w:t>
      </w:r>
      <w:r w:rsidR="003122FD" w:rsidRPr="00BA3C1A">
        <w:rPr>
          <w:rFonts w:ascii="Times New Roman" w:hAnsi="Times New Roman"/>
          <w:bCs/>
          <w:sz w:val="28"/>
          <w:szCs w:val="28"/>
          <w:lang w:eastAsia="ru-RU"/>
        </w:rPr>
        <w:t>й квартале этого</w:t>
      </w:r>
      <w:r w:rsidRPr="00BA3C1A">
        <w:rPr>
          <w:rFonts w:ascii="Times New Roman" w:hAnsi="Times New Roman"/>
          <w:bCs/>
          <w:sz w:val="28"/>
          <w:szCs w:val="28"/>
          <w:lang w:eastAsia="ru-RU"/>
        </w:rPr>
        <w:t xml:space="preserve"> года.  </w:t>
      </w:r>
    </w:p>
    <w:p w:rsidR="002209F2" w:rsidRDefault="002209F2" w:rsidP="00EE73DF">
      <w:pPr>
        <w:spacing w:after="0" w:line="240" w:lineRule="auto"/>
        <w:ind w:left="57" w:right="57" w:firstLine="360"/>
        <w:jc w:val="both"/>
        <w:rPr>
          <w:rFonts w:ascii="Times New Roman" w:hAnsi="Times New Roman"/>
          <w:b/>
          <w:sz w:val="28"/>
          <w:szCs w:val="28"/>
          <w:u w:val="single"/>
          <w:lang w:eastAsia="ru-RU"/>
        </w:rPr>
      </w:pPr>
    </w:p>
    <w:p w:rsidR="00AD7CCB" w:rsidRDefault="00AD7CCB" w:rsidP="00EE73DF">
      <w:pPr>
        <w:spacing w:after="0" w:line="240" w:lineRule="auto"/>
        <w:ind w:left="57" w:right="57" w:firstLine="360"/>
        <w:jc w:val="both"/>
        <w:rPr>
          <w:rFonts w:ascii="Times New Roman" w:hAnsi="Times New Roman"/>
          <w:b/>
          <w:sz w:val="28"/>
          <w:szCs w:val="28"/>
          <w:u w:val="single"/>
          <w:lang w:eastAsia="ru-RU"/>
        </w:rPr>
      </w:pPr>
    </w:p>
    <w:p w:rsidR="00EE73DF" w:rsidRPr="003122FD" w:rsidRDefault="00EE73DF" w:rsidP="003122FD">
      <w:pPr>
        <w:spacing w:after="0" w:line="240" w:lineRule="auto"/>
        <w:ind w:left="57" w:right="57" w:firstLine="360"/>
        <w:jc w:val="center"/>
        <w:rPr>
          <w:rFonts w:ascii="Times New Roman" w:hAnsi="Times New Roman"/>
          <w:b/>
          <w:sz w:val="28"/>
          <w:szCs w:val="28"/>
          <w:lang w:eastAsia="ru-RU"/>
        </w:rPr>
      </w:pPr>
      <w:r w:rsidRPr="003122FD">
        <w:rPr>
          <w:rFonts w:ascii="Times New Roman" w:hAnsi="Times New Roman"/>
          <w:b/>
          <w:sz w:val="28"/>
          <w:szCs w:val="28"/>
          <w:lang w:eastAsia="ru-RU"/>
        </w:rPr>
        <w:t>Детская школа искусств имени В.С.Калинникова</w:t>
      </w:r>
    </w:p>
    <w:p w:rsidR="00AD7CCB" w:rsidRPr="00AD7CCB" w:rsidRDefault="00AD7CCB" w:rsidP="00EE73DF">
      <w:pPr>
        <w:spacing w:after="0" w:line="240" w:lineRule="auto"/>
        <w:ind w:left="57" w:right="57" w:firstLine="360"/>
        <w:jc w:val="both"/>
        <w:rPr>
          <w:rFonts w:ascii="Times New Roman" w:hAnsi="Times New Roman"/>
          <w:sz w:val="16"/>
          <w:szCs w:val="16"/>
          <w:lang w:eastAsia="ru-RU"/>
        </w:rPr>
      </w:pPr>
    </w:p>
    <w:p w:rsidR="00EE73DF" w:rsidRPr="008B61F3" w:rsidRDefault="003122FD" w:rsidP="00E2501A">
      <w:pPr>
        <w:spacing w:after="0" w:line="240" w:lineRule="auto"/>
        <w:ind w:left="57" w:right="57"/>
        <w:jc w:val="both"/>
        <w:rPr>
          <w:rFonts w:ascii="Times New Roman" w:hAnsi="Times New Roman"/>
          <w:sz w:val="28"/>
          <w:szCs w:val="28"/>
          <w:lang w:eastAsia="ru-RU"/>
        </w:rPr>
      </w:pPr>
      <w:r>
        <w:rPr>
          <w:rFonts w:ascii="Times New Roman" w:hAnsi="Times New Roman"/>
          <w:sz w:val="28"/>
          <w:szCs w:val="28"/>
          <w:lang w:eastAsia="ru-RU"/>
        </w:rPr>
        <w:t xml:space="preserve">     Э</w:t>
      </w:r>
      <w:r w:rsidR="00EE73DF" w:rsidRPr="005A7F25">
        <w:rPr>
          <w:rFonts w:ascii="Times New Roman" w:hAnsi="Times New Roman"/>
          <w:sz w:val="28"/>
          <w:szCs w:val="28"/>
          <w:lang w:eastAsia="ru-RU"/>
        </w:rPr>
        <w:t>то многопрофильное образовательное учреждение, где обучаются 1412 человек, из них на бюджетном отделении 1200 человек и на пл</w:t>
      </w:r>
      <w:r w:rsidR="006A3F9F">
        <w:rPr>
          <w:rFonts w:ascii="Times New Roman" w:hAnsi="Times New Roman"/>
          <w:sz w:val="28"/>
          <w:szCs w:val="28"/>
          <w:lang w:eastAsia="ru-RU"/>
        </w:rPr>
        <w:t>атном отделении – 212 учащихся. В</w:t>
      </w:r>
      <w:r w:rsidR="00E2501A">
        <w:rPr>
          <w:rFonts w:ascii="Times New Roman" w:hAnsi="Times New Roman"/>
          <w:sz w:val="28"/>
          <w:szCs w:val="28"/>
          <w:lang w:eastAsia="ru-RU"/>
        </w:rPr>
        <w:t xml:space="preserve"> </w:t>
      </w:r>
      <w:r w:rsidR="00AD7CCB" w:rsidRPr="008B61F3">
        <w:rPr>
          <w:rFonts w:ascii="Times New Roman" w:hAnsi="Times New Roman"/>
          <w:sz w:val="28"/>
          <w:szCs w:val="28"/>
          <w:lang w:eastAsia="ru-RU"/>
        </w:rPr>
        <w:t>2020 году</w:t>
      </w:r>
      <w:r w:rsidR="005D2408" w:rsidRPr="00AD7CCB">
        <w:rPr>
          <w:rFonts w:ascii="Times New Roman" w:hAnsi="Times New Roman"/>
          <w:b/>
          <w:sz w:val="28"/>
          <w:szCs w:val="28"/>
          <w:lang w:eastAsia="ru-RU"/>
        </w:rPr>
        <w:t xml:space="preserve"> </w:t>
      </w:r>
      <w:r w:rsidR="006A3F9F" w:rsidRPr="006A3F9F">
        <w:rPr>
          <w:rFonts w:ascii="Times New Roman" w:hAnsi="Times New Roman"/>
          <w:sz w:val="28"/>
          <w:szCs w:val="28"/>
          <w:lang w:eastAsia="ru-RU"/>
        </w:rPr>
        <w:t>школа искусств</w:t>
      </w:r>
      <w:r w:rsidR="006A3F9F">
        <w:rPr>
          <w:rFonts w:ascii="Times New Roman" w:hAnsi="Times New Roman"/>
          <w:b/>
          <w:sz w:val="28"/>
          <w:szCs w:val="28"/>
          <w:lang w:eastAsia="ru-RU"/>
        </w:rPr>
        <w:t xml:space="preserve"> </w:t>
      </w:r>
      <w:r w:rsidR="00E2501A">
        <w:rPr>
          <w:rFonts w:ascii="Times New Roman" w:hAnsi="Times New Roman"/>
          <w:sz w:val="28"/>
          <w:szCs w:val="28"/>
          <w:lang w:eastAsia="ru-RU"/>
        </w:rPr>
        <w:t>работал</w:t>
      </w:r>
      <w:r w:rsidR="006A3F9F">
        <w:rPr>
          <w:rFonts w:ascii="Times New Roman" w:hAnsi="Times New Roman"/>
          <w:sz w:val="28"/>
          <w:szCs w:val="28"/>
          <w:lang w:eastAsia="ru-RU"/>
        </w:rPr>
        <w:t>а</w:t>
      </w:r>
      <w:r w:rsidR="00AD7CCB" w:rsidRPr="008B61F3">
        <w:rPr>
          <w:rFonts w:ascii="Times New Roman" w:hAnsi="Times New Roman"/>
          <w:sz w:val="28"/>
          <w:szCs w:val="28"/>
          <w:lang w:eastAsia="ru-RU"/>
        </w:rPr>
        <w:t xml:space="preserve"> в </w:t>
      </w:r>
      <w:r w:rsidR="008B61F3" w:rsidRPr="008B61F3">
        <w:rPr>
          <w:rFonts w:ascii="Times New Roman" w:hAnsi="Times New Roman"/>
          <w:sz w:val="28"/>
          <w:szCs w:val="28"/>
          <w:lang w:eastAsia="ru-RU"/>
        </w:rPr>
        <w:t>дистанционном режиме</w:t>
      </w:r>
      <w:r w:rsidR="00AD7CCB" w:rsidRPr="008B61F3">
        <w:rPr>
          <w:rFonts w:ascii="Times New Roman" w:hAnsi="Times New Roman"/>
          <w:sz w:val="28"/>
          <w:szCs w:val="28"/>
          <w:lang w:eastAsia="ru-RU"/>
        </w:rPr>
        <w:t>.</w:t>
      </w:r>
    </w:p>
    <w:p w:rsidR="00EE73DF" w:rsidRPr="005A7F25" w:rsidRDefault="00EE73DF" w:rsidP="00EE73DF">
      <w:pPr>
        <w:spacing w:after="0" w:line="240" w:lineRule="auto"/>
        <w:ind w:left="57" w:right="57" w:firstLine="360"/>
        <w:jc w:val="center"/>
        <w:rPr>
          <w:rFonts w:ascii="Times New Roman" w:hAnsi="Times New Roman"/>
          <w:b/>
          <w:sz w:val="28"/>
          <w:szCs w:val="28"/>
          <w:u w:val="single"/>
        </w:rPr>
      </w:pPr>
      <w:r w:rsidRPr="005A7F25">
        <w:rPr>
          <w:rFonts w:ascii="Times New Roman" w:hAnsi="Times New Roman"/>
          <w:b/>
          <w:sz w:val="28"/>
          <w:szCs w:val="28"/>
          <w:u w:val="single"/>
        </w:rPr>
        <w:t>СПОРТ</w:t>
      </w:r>
    </w:p>
    <w:p w:rsidR="00EE73DF" w:rsidRPr="005A7F25" w:rsidRDefault="00EE73DF" w:rsidP="00EE73DF">
      <w:pPr>
        <w:spacing w:after="0" w:line="240" w:lineRule="auto"/>
        <w:ind w:left="57" w:right="57" w:firstLine="360"/>
        <w:rPr>
          <w:rFonts w:ascii="Times New Roman" w:hAnsi="Times New Roman"/>
          <w:b/>
          <w:sz w:val="16"/>
          <w:szCs w:val="16"/>
          <w:u w:val="single"/>
        </w:rPr>
      </w:pPr>
    </w:p>
    <w:p w:rsidR="00EE73DF" w:rsidRDefault="00EE73DF" w:rsidP="00EE73DF">
      <w:pPr>
        <w:widowControl w:val="0"/>
        <w:autoSpaceDE w:val="0"/>
        <w:autoSpaceDN w:val="0"/>
        <w:adjustRightInd w:val="0"/>
        <w:spacing w:after="0" w:line="240" w:lineRule="auto"/>
        <w:ind w:left="57" w:right="57" w:firstLine="709"/>
        <w:jc w:val="both"/>
        <w:rPr>
          <w:rFonts w:ascii="Times New Roman" w:hAnsi="Times New Roman"/>
          <w:sz w:val="28"/>
          <w:szCs w:val="28"/>
        </w:rPr>
      </w:pPr>
      <w:r w:rsidRPr="005A7F25">
        <w:rPr>
          <w:rFonts w:ascii="Times New Roman" w:hAnsi="Times New Roman"/>
          <w:sz w:val="28"/>
          <w:szCs w:val="28"/>
        </w:rPr>
        <w:t>Одной из основных задач управы района Лианозово является привлечение всех социальных категорий жителей района к систематическим занятиям физической культурой и спортом, формирование потребности в ведении здорового образа жизни у детей и подростков, молодежи и взрослого населения, укрепление физического здоровья населения.</w:t>
      </w:r>
      <w:r w:rsidR="00E2501A">
        <w:rPr>
          <w:rFonts w:ascii="Times New Roman" w:hAnsi="Times New Roman"/>
          <w:sz w:val="28"/>
          <w:szCs w:val="28"/>
        </w:rPr>
        <w:t xml:space="preserve"> С учетом сложившейся ситуации пришлось спешно переформатировать свою работу.</w:t>
      </w:r>
    </w:p>
    <w:p w:rsidR="009C24FB" w:rsidRPr="009C24FB" w:rsidRDefault="009C24FB" w:rsidP="00EE73DF">
      <w:pPr>
        <w:widowControl w:val="0"/>
        <w:autoSpaceDE w:val="0"/>
        <w:autoSpaceDN w:val="0"/>
        <w:adjustRightInd w:val="0"/>
        <w:spacing w:after="0" w:line="240" w:lineRule="auto"/>
        <w:ind w:left="57" w:right="57" w:firstLine="709"/>
        <w:jc w:val="both"/>
        <w:rPr>
          <w:rFonts w:ascii="Times New Roman" w:hAnsi="Times New Roman"/>
          <w:color w:val="FF0000"/>
          <w:sz w:val="28"/>
          <w:szCs w:val="28"/>
        </w:rPr>
      </w:pPr>
    </w:p>
    <w:p w:rsidR="009C24FB" w:rsidRPr="00591E3C" w:rsidRDefault="009C24FB" w:rsidP="009C24FB">
      <w:pPr>
        <w:widowControl w:val="0"/>
        <w:autoSpaceDE w:val="0"/>
        <w:autoSpaceDN w:val="0"/>
        <w:adjustRightInd w:val="0"/>
        <w:spacing w:after="0" w:line="240" w:lineRule="auto"/>
        <w:ind w:left="57" w:right="57" w:firstLine="709"/>
        <w:jc w:val="both"/>
        <w:rPr>
          <w:rFonts w:ascii="Times New Roman" w:hAnsi="Times New Roman"/>
          <w:sz w:val="28"/>
          <w:szCs w:val="28"/>
        </w:rPr>
      </w:pPr>
      <w:r w:rsidRPr="00591E3C">
        <w:rPr>
          <w:rFonts w:ascii="Times New Roman" w:hAnsi="Times New Roman"/>
          <w:sz w:val="28"/>
          <w:szCs w:val="28"/>
        </w:rPr>
        <w:t>Для решения этих задач в районе создана большая спортивная база. Это 21 дворовая спортивная площадка, 12 из которых в зимний период заливаются под катки с естественным льдом, один из крупнейших в СВАО каток с искусственным льдом, ГБУ «Центр досуга, культуры и спорта «Лидер», Спортивный клуб «Лианозово», автономная некоммерческая организация ИМА «Лианозово», физкультурно-оздоровительный комплекс на Зональной улице.</w:t>
      </w:r>
    </w:p>
    <w:p w:rsidR="009C24FB" w:rsidRPr="00591E3C" w:rsidRDefault="009C24FB" w:rsidP="009C24FB">
      <w:pPr>
        <w:widowControl w:val="0"/>
        <w:autoSpaceDE w:val="0"/>
        <w:autoSpaceDN w:val="0"/>
        <w:adjustRightInd w:val="0"/>
        <w:spacing w:after="0" w:line="240" w:lineRule="auto"/>
        <w:ind w:left="57" w:right="57" w:firstLine="709"/>
        <w:jc w:val="both"/>
        <w:rPr>
          <w:rFonts w:ascii="Times New Roman" w:hAnsi="Times New Roman"/>
          <w:sz w:val="28"/>
          <w:szCs w:val="28"/>
        </w:rPr>
      </w:pPr>
    </w:p>
    <w:p w:rsidR="009C24FB" w:rsidRPr="00591E3C" w:rsidRDefault="009C24FB" w:rsidP="009C24FB">
      <w:pPr>
        <w:widowControl w:val="0"/>
        <w:autoSpaceDE w:val="0"/>
        <w:autoSpaceDN w:val="0"/>
        <w:adjustRightInd w:val="0"/>
        <w:spacing w:after="0" w:line="240" w:lineRule="auto"/>
        <w:ind w:left="57" w:right="57" w:firstLine="709"/>
        <w:jc w:val="center"/>
        <w:rPr>
          <w:rFonts w:ascii="Times New Roman" w:hAnsi="Times New Roman"/>
          <w:b/>
          <w:sz w:val="28"/>
          <w:szCs w:val="28"/>
        </w:rPr>
      </w:pPr>
      <w:r w:rsidRPr="00591E3C">
        <w:rPr>
          <w:rFonts w:ascii="Times New Roman" w:hAnsi="Times New Roman"/>
          <w:b/>
          <w:sz w:val="28"/>
          <w:szCs w:val="28"/>
        </w:rPr>
        <w:t>1.Каток с искусственным льдом</w:t>
      </w:r>
    </w:p>
    <w:p w:rsidR="009C24FB" w:rsidRPr="00591E3C" w:rsidRDefault="009C24FB" w:rsidP="009C24FB">
      <w:pPr>
        <w:spacing w:after="0" w:line="240" w:lineRule="auto"/>
        <w:contextualSpacing/>
        <w:rPr>
          <w:rFonts w:ascii="Times New Roman" w:hAnsi="Times New Roman"/>
          <w:b/>
          <w:sz w:val="28"/>
          <w:szCs w:val="28"/>
        </w:rPr>
      </w:pPr>
    </w:p>
    <w:tbl>
      <w:tblPr>
        <w:tblW w:w="1049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495"/>
        <w:gridCol w:w="1702"/>
        <w:gridCol w:w="4682"/>
      </w:tblGrid>
      <w:tr w:rsidR="00591E3C" w:rsidRPr="00591E3C" w:rsidTr="0058012C">
        <w:tc>
          <w:tcPr>
            <w:tcW w:w="617" w:type="dxa"/>
            <w:vAlign w:val="center"/>
          </w:tcPr>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t xml:space="preserve">№ </w:t>
            </w:r>
          </w:p>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lastRenderedPageBreak/>
              <w:t>п/п</w:t>
            </w:r>
          </w:p>
        </w:tc>
        <w:tc>
          <w:tcPr>
            <w:tcW w:w="3495" w:type="dxa"/>
            <w:vAlign w:val="center"/>
          </w:tcPr>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lastRenderedPageBreak/>
              <w:t>Адрес</w:t>
            </w:r>
          </w:p>
        </w:tc>
        <w:tc>
          <w:tcPr>
            <w:tcW w:w="1702" w:type="dxa"/>
            <w:vAlign w:val="center"/>
          </w:tcPr>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t xml:space="preserve">Площадь, </w:t>
            </w:r>
            <w:r w:rsidRPr="00591E3C">
              <w:rPr>
                <w:rFonts w:ascii="Times New Roman" w:hAnsi="Times New Roman"/>
                <w:b/>
                <w:sz w:val="28"/>
                <w:szCs w:val="28"/>
              </w:rPr>
              <w:lastRenderedPageBreak/>
              <w:t>м</w:t>
            </w:r>
            <w:r w:rsidRPr="00591E3C">
              <w:rPr>
                <w:rFonts w:ascii="Times New Roman" w:hAnsi="Times New Roman"/>
                <w:b/>
                <w:sz w:val="28"/>
                <w:szCs w:val="28"/>
                <w:vertAlign w:val="superscript"/>
              </w:rPr>
              <w:t>2</w:t>
            </w:r>
          </w:p>
        </w:tc>
        <w:tc>
          <w:tcPr>
            <w:tcW w:w="4678" w:type="dxa"/>
            <w:vAlign w:val="center"/>
          </w:tcPr>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lastRenderedPageBreak/>
              <w:t>Балансодержатель</w:t>
            </w:r>
          </w:p>
        </w:tc>
      </w:tr>
      <w:tr w:rsidR="00591E3C" w:rsidRPr="00591E3C" w:rsidTr="0058012C">
        <w:trPr>
          <w:trHeight w:val="242"/>
        </w:trPr>
        <w:tc>
          <w:tcPr>
            <w:tcW w:w="10496" w:type="dxa"/>
            <w:gridSpan w:val="4"/>
            <w:vAlign w:val="center"/>
          </w:tcPr>
          <w:p w:rsidR="009C24FB" w:rsidRPr="00591E3C" w:rsidRDefault="009C24FB" w:rsidP="0058012C">
            <w:pPr>
              <w:spacing w:after="0" w:line="240" w:lineRule="auto"/>
              <w:jc w:val="center"/>
              <w:rPr>
                <w:rFonts w:ascii="Times New Roman" w:hAnsi="Times New Roman"/>
                <w:sz w:val="28"/>
                <w:szCs w:val="28"/>
              </w:rPr>
            </w:pPr>
          </w:p>
        </w:tc>
      </w:tr>
      <w:tr w:rsidR="00591E3C" w:rsidRPr="00591E3C" w:rsidTr="0058012C">
        <w:trPr>
          <w:trHeight w:val="835"/>
        </w:trPr>
        <w:tc>
          <w:tcPr>
            <w:tcW w:w="617" w:type="dxa"/>
            <w:vAlign w:val="center"/>
          </w:tcPr>
          <w:p w:rsidR="009C24FB" w:rsidRPr="00591E3C" w:rsidRDefault="009C24FB" w:rsidP="0058012C">
            <w:pPr>
              <w:spacing w:after="0" w:line="240" w:lineRule="auto"/>
              <w:contextualSpacing/>
              <w:jc w:val="center"/>
              <w:rPr>
                <w:rFonts w:ascii="Times New Roman" w:hAnsi="Times New Roman"/>
                <w:sz w:val="28"/>
                <w:szCs w:val="28"/>
              </w:rPr>
            </w:pPr>
            <w:r w:rsidRPr="00591E3C">
              <w:rPr>
                <w:rFonts w:ascii="Times New Roman" w:hAnsi="Times New Roman"/>
                <w:sz w:val="28"/>
                <w:szCs w:val="28"/>
              </w:rPr>
              <w:t>1</w:t>
            </w:r>
          </w:p>
        </w:tc>
        <w:tc>
          <w:tcPr>
            <w:tcW w:w="3495" w:type="dxa"/>
            <w:vAlign w:val="center"/>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 xml:space="preserve">Вологодский проезд напротив Алтуфьевское шоссе, д. 97, корп. 1 </w:t>
            </w:r>
          </w:p>
        </w:tc>
        <w:tc>
          <w:tcPr>
            <w:tcW w:w="1702" w:type="dxa"/>
            <w:vAlign w:val="center"/>
          </w:tcPr>
          <w:p w:rsidR="009C24FB" w:rsidRPr="00591E3C" w:rsidRDefault="009C24FB" w:rsidP="0058012C">
            <w:pPr>
              <w:spacing w:after="0" w:line="240" w:lineRule="auto"/>
              <w:jc w:val="center"/>
              <w:rPr>
                <w:rFonts w:ascii="Times New Roman" w:hAnsi="Times New Roman"/>
                <w:sz w:val="28"/>
                <w:szCs w:val="28"/>
              </w:rPr>
            </w:pPr>
            <w:r w:rsidRPr="00591E3C">
              <w:rPr>
                <w:rFonts w:ascii="Times New Roman" w:hAnsi="Times New Roman"/>
                <w:sz w:val="28"/>
                <w:szCs w:val="28"/>
              </w:rPr>
              <w:t>1800</w:t>
            </w:r>
          </w:p>
        </w:tc>
        <w:tc>
          <w:tcPr>
            <w:tcW w:w="4678" w:type="dxa"/>
            <w:vAlign w:val="center"/>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ГБУ «Жилищник района Лианозово»</w:t>
            </w:r>
          </w:p>
        </w:tc>
      </w:tr>
    </w:tbl>
    <w:p w:rsidR="009C24FB" w:rsidRPr="00591E3C" w:rsidRDefault="009C24FB" w:rsidP="009C24FB">
      <w:pPr>
        <w:widowControl w:val="0"/>
        <w:autoSpaceDE w:val="0"/>
        <w:autoSpaceDN w:val="0"/>
        <w:adjustRightInd w:val="0"/>
        <w:spacing w:after="0" w:line="240" w:lineRule="auto"/>
        <w:ind w:left="57" w:right="57" w:firstLine="709"/>
        <w:jc w:val="both"/>
        <w:rPr>
          <w:rFonts w:ascii="Times New Roman" w:hAnsi="Times New Roman"/>
          <w:sz w:val="36"/>
          <w:szCs w:val="36"/>
        </w:rPr>
      </w:pPr>
    </w:p>
    <w:p w:rsidR="009C24FB" w:rsidRPr="00591E3C" w:rsidRDefault="009C24FB" w:rsidP="009C24FB">
      <w:pPr>
        <w:spacing w:after="0" w:line="240" w:lineRule="auto"/>
        <w:ind w:firstLine="1134"/>
        <w:jc w:val="center"/>
        <w:rPr>
          <w:rFonts w:ascii="Times New Roman" w:hAnsi="Times New Roman"/>
          <w:b/>
          <w:sz w:val="28"/>
          <w:szCs w:val="28"/>
        </w:rPr>
      </w:pPr>
      <w:r w:rsidRPr="00591E3C">
        <w:rPr>
          <w:rFonts w:ascii="Times New Roman" w:hAnsi="Times New Roman"/>
          <w:b/>
          <w:sz w:val="28"/>
          <w:szCs w:val="28"/>
        </w:rPr>
        <w:t>2. Катки с естественным льдом</w:t>
      </w:r>
    </w:p>
    <w:p w:rsidR="009C24FB" w:rsidRPr="00591E3C" w:rsidRDefault="009C24FB" w:rsidP="009C24FB">
      <w:pPr>
        <w:spacing w:after="0" w:line="240" w:lineRule="auto"/>
        <w:jc w:val="center"/>
        <w:rPr>
          <w:rFonts w:ascii="Times New Roman" w:hAnsi="Times New Roman"/>
          <w:b/>
          <w:sz w:val="28"/>
          <w:szCs w:val="28"/>
        </w:rPr>
      </w:pPr>
    </w:p>
    <w:tbl>
      <w:tblPr>
        <w:tblW w:w="104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495"/>
        <w:gridCol w:w="1701"/>
        <w:gridCol w:w="4682"/>
      </w:tblGrid>
      <w:tr w:rsidR="00591E3C" w:rsidRPr="00591E3C" w:rsidTr="0058012C">
        <w:tc>
          <w:tcPr>
            <w:tcW w:w="617" w:type="dxa"/>
            <w:vAlign w:val="center"/>
          </w:tcPr>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t>№ п/п</w:t>
            </w:r>
          </w:p>
        </w:tc>
        <w:tc>
          <w:tcPr>
            <w:tcW w:w="3495" w:type="dxa"/>
            <w:vAlign w:val="center"/>
          </w:tcPr>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t>Адрес</w:t>
            </w:r>
          </w:p>
        </w:tc>
        <w:tc>
          <w:tcPr>
            <w:tcW w:w="1701" w:type="dxa"/>
            <w:vAlign w:val="center"/>
          </w:tcPr>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t>Площадь, м</w:t>
            </w:r>
            <w:r w:rsidRPr="00591E3C">
              <w:rPr>
                <w:rFonts w:ascii="Times New Roman" w:hAnsi="Times New Roman"/>
                <w:b/>
                <w:sz w:val="28"/>
                <w:szCs w:val="28"/>
                <w:vertAlign w:val="superscript"/>
              </w:rPr>
              <w:t>2</w:t>
            </w:r>
          </w:p>
        </w:tc>
        <w:tc>
          <w:tcPr>
            <w:tcW w:w="4677" w:type="dxa"/>
            <w:vAlign w:val="center"/>
          </w:tcPr>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t>Балансодержатель</w:t>
            </w:r>
          </w:p>
        </w:tc>
      </w:tr>
      <w:tr w:rsidR="00591E3C" w:rsidRPr="00591E3C" w:rsidTr="0058012C">
        <w:trPr>
          <w:trHeight w:val="185"/>
        </w:trPr>
        <w:tc>
          <w:tcPr>
            <w:tcW w:w="10495" w:type="dxa"/>
            <w:gridSpan w:val="4"/>
            <w:vAlign w:val="center"/>
          </w:tcPr>
          <w:p w:rsidR="009C24FB" w:rsidRPr="00591E3C" w:rsidRDefault="009C24FB" w:rsidP="0058012C">
            <w:pPr>
              <w:spacing w:before="60" w:after="60" w:line="240" w:lineRule="auto"/>
              <w:jc w:val="center"/>
              <w:rPr>
                <w:rFonts w:ascii="Times New Roman" w:hAnsi="Times New Roman"/>
                <w:b/>
                <w:sz w:val="28"/>
                <w:szCs w:val="28"/>
              </w:rPr>
            </w:pPr>
          </w:p>
        </w:tc>
      </w:tr>
      <w:tr w:rsidR="00591E3C" w:rsidRPr="00591E3C" w:rsidTr="0058012C">
        <w:tc>
          <w:tcPr>
            <w:tcW w:w="617" w:type="dxa"/>
            <w:vAlign w:val="center"/>
          </w:tcPr>
          <w:p w:rsidR="009C24FB" w:rsidRPr="00591E3C" w:rsidRDefault="009C24FB" w:rsidP="009C24FB">
            <w:pPr>
              <w:pStyle w:val="a4"/>
              <w:numPr>
                <w:ilvl w:val="0"/>
                <w:numId w:val="28"/>
              </w:numPr>
              <w:spacing w:after="0" w:line="240" w:lineRule="auto"/>
              <w:jc w:val="center"/>
              <w:rPr>
                <w:rFonts w:ascii="Times New Roman" w:eastAsia="Times New Roman" w:hAnsi="Times New Roman"/>
                <w:sz w:val="28"/>
                <w:szCs w:val="28"/>
              </w:rPr>
            </w:pPr>
          </w:p>
        </w:tc>
        <w:tc>
          <w:tcPr>
            <w:tcW w:w="3495"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Угличская ул., д.2</w:t>
            </w:r>
          </w:p>
        </w:tc>
        <w:tc>
          <w:tcPr>
            <w:tcW w:w="1701" w:type="dxa"/>
            <w:vAlign w:val="center"/>
          </w:tcPr>
          <w:p w:rsidR="009C24FB" w:rsidRPr="00591E3C" w:rsidRDefault="009C24FB" w:rsidP="0058012C">
            <w:pPr>
              <w:spacing w:before="20" w:after="20" w:line="240" w:lineRule="auto"/>
              <w:jc w:val="center"/>
              <w:rPr>
                <w:rFonts w:ascii="Times New Roman" w:hAnsi="Times New Roman"/>
                <w:sz w:val="28"/>
                <w:szCs w:val="28"/>
              </w:rPr>
            </w:pPr>
            <w:r w:rsidRPr="00591E3C">
              <w:rPr>
                <w:rFonts w:ascii="Times New Roman" w:hAnsi="Times New Roman"/>
                <w:sz w:val="28"/>
                <w:szCs w:val="28"/>
              </w:rPr>
              <w:t>785</w:t>
            </w:r>
          </w:p>
        </w:tc>
        <w:tc>
          <w:tcPr>
            <w:tcW w:w="4677"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ГБУ «Жилищник района Лианозово»</w:t>
            </w:r>
          </w:p>
        </w:tc>
      </w:tr>
      <w:tr w:rsidR="00591E3C" w:rsidRPr="00591E3C" w:rsidTr="0058012C">
        <w:tc>
          <w:tcPr>
            <w:tcW w:w="617" w:type="dxa"/>
            <w:vAlign w:val="center"/>
          </w:tcPr>
          <w:p w:rsidR="009C24FB" w:rsidRPr="00591E3C" w:rsidRDefault="009C24FB" w:rsidP="009C24FB">
            <w:pPr>
              <w:pStyle w:val="a4"/>
              <w:numPr>
                <w:ilvl w:val="0"/>
                <w:numId w:val="28"/>
              </w:numPr>
              <w:spacing w:after="0" w:line="240" w:lineRule="auto"/>
              <w:jc w:val="center"/>
              <w:rPr>
                <w:rFonts w:ascii="Times New Roman" w:eastAsia="Times New Roman" w:hAnsi="Times New Roman"/>
                <w:sz w:val="28"/>
                <w:szCs w:val="28"/>
              </w:rPr>
            </w:pPr>
          </w:p>
        </w:tc>
        <w:tc>
          <w:tcPr>
            <w:tcW w:w="3495"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Угличская ул., д.20</w:t>
            </w:r>
          </w:p>
        </w:tc>
        <w:tc>
          <w:tcPr>
            <w:tcW w:w="1701" w:type="dxa"/>
            <w:vAlign w:val="center"/>
          </w:tcPr>
          <w:p w:rsidR="009C24FB" w:rsidRPr="00591E3C" w:rsidRDefault="009C24FB" w:rsidP="0058012C">
            <w:pPr>
              <w:spacing w:before="20" w:after="20" w:line="240" w:lineRule="auto"/>
              <w:jc w:val="center"/>
              <w:rPr>
                <w:rFonts w:ascii="Times New Roman" w:hAnsi="Times New Roman"/>
                <w:sz w:val="28"/>
                <w:szCs w:val="28"/>
              </w:rPr>
            </w:pPr>
            <w:r w:rsidRPr="00591E3C">
              <w:rPr>
                <w:rFonts w:ascii="Times New Roman" w:hAnsi="Times New Roman"/>
                <w:sz w:val="28"/>
                <w:szCs w:val="28"/>
              </w:rPr>
              <w:t>401</w:t>
            </w:r>
          </w:p>
        </w:tc>
        <w:tc>
          <w:tcPr>
            <w:tcW w:w="4677"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ГБУ «Жилищник района Лианозово»</w:t>
            </w:r>
          </w:p>
        </w:tc>
      </w:tr>
      <w:tr w:rsidR="00591E3C" w:rsidRPr="00591E3C" w:rsidTr="0058012C">
        <w:tc>
          <w:tcPr>
            <w:tcW w:w="617" w:type="dxa"/>
            <w:vAlign w:val="center"/>
          </w:tcPr>
          <w:p w:rsidR="009C24FB" w:rsidRPr="00591E3C" w:rsidRDefault="009C24FB" w:rsidP="009C24FB">
            <w:pPr>
              <w:pStyle w:val="a4"/>
              <w:numPr>
                <w:ilvl w:val="0"/>
                <w:numId w:val="28"/>
              </w:numPr>
              <w:spacing w:after="0" w:line="240" w:lineRule="auto"/>
              <w:jc w:val="center"/>
              <w:rPr>
                <w:rFonts w:ascii="Times New Roman" w:eastAsia="Times New Roman" w:hAnsi="Times New Roman"/>
                <w:sz w:val="28"/>
                <w:szCs w:val="28"/>
              </w:rPr>
            </w:pPr>
          </w:p>
        </w:tc>
        <w:tc>
          <w:tcPr>
            <w:tcW w:w="3495"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Череповецкая ул., д.15</w:t>
            </w:r>
          </w:p>
        </w:tc>
        <w:tc>
          <w:tcPr>
            <w:tcW w:w="1701" w:type="dxa"/>
            <w:vAlign w:val="center"/>
          </w:tcPr>
          <w:p w:rsidR="009C24FB" w:rsidRPr="00591E3C" w:rsidRDefault="009C24FB" w:rsidP="0058012C">
            <w:pPr>
              <w:spacing w:before="20" w:after="20" w:line="240" w:lineRule="auto"/>
              <w:jc w:val="center"/>
              <w:rPr>
                <w:rFonts w:ascii="Times New Roman" w:hAnsi="Times New Roman"/>
                <w:sz w:val="28"/>
                <w:szCs w:val="28"/>
                <w:lang w:val="en-US"/>
              </w:rPr>
            </w:pPr>
            <w:r w:rsidRPr="00591E3C">
              <w:rPr>
                <w:rFonts w:ascii="Times New Roman" w:hAnsi="Times New Roman"/>
                <w:sz w:val="28"/>
                <w:szCs w:val="28"/>
              </w:rPr>
              <w:t>223</w:t>
            </w:r>
          </w:p>
        </w:tc>
        <w:tc>
          <w:tcPr>
            <w:tcW w:w="4677"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ГБУ «Жилищник района Лианозово»</w:t>
            </w:r>
          </w:p>
        </w:tc>
      </w:tr>
      <w:tr w:rsidR="00591E3C" w:rsidRPr="00591E3C" w:rsidTr="0058012C">
        <w:tc>
          <w:tcPr>
            <w:tcW w:w="617" w:type="dxa"/>
            <w:vAlign w:val="center"/>
          </w:tcPr>
          <w:p w:rsidR="009C24FB" w:rsidRPr="00591E3C" w:rsidRDefault="009C24FB" w:rsidP="009C24FB">
            <w:pPr>
              <w:pStyle w:val="a4"/>
              <w:numPr>
                <w:ilvl w:val="0"/>
                <w:numId w:val="28"/>
              </w:numPr>
              <w:spacing w:after="0" w:line="240" w:lineRule="auto"/>
              <w:jc w:val="center"/>
              <w:rPr>
                <w:rFonts w:ascii="Times New Roman" w:eastAsia="Times New Roman" w:hAnsi="Times New Roman"/>
                <w:i/>
                <w:sz w:val="28"/>
                <w:szCs w:val="28"/>
              </w:rPr>
            </w:pPr>
          </w:p>
        </w:tc>
        <w:tc>
          <w:tcPr>
            <w:tcW w:w="3495"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Череповецкая ул., д.4</w:t>
            </w:r>
          </w:p>
        </w:tc>
        <w:tc>
          <w:tcPr>
            <w:tcW w:w="1701" w:type="dxa"/>
            <w:vAlign w:val="center"/>
          </w:tcPr>
          <w:p w:rsidR="009C24FB" w:rsidRPr="00591E3C" w:rsidRDefault="009C24FB" w:rsidP="0058012C">
            <w:pPr>
              <w:spacing w:before="20" w:after="20" w:line="240" w:lineRule="auto"/>
              <w:jc w:val="center"/>
              <w:rPr>
                <w:rFonts w:ascii="Times New Roman" w:hAnsi="Times New Roman"/>
                <w:sz w:val="28"/>
                <w:szCs w:val="28"/>
              </w:rPr>
            </w:pPr>
            <w:r w:rsidRPr="00591E3C">
              <w:rPr>
                <w:rFonts w:ascii="Times New Roman" w:hAnsi="Times New Roman"/>
                <w:sz w:val="28"/>
                <w:szCs w:val="28"/>
              </w:rPr>
              <w:t>586</w:t>
            </w:r>
          </w:p>
        </w:tc>
        <w:tc>
          <w:tcPr>
            <w:tcW w:w="4677"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ГБУ «Жилищник района Лианозово»</w:t>
            </w:r>
          </w:p>
        </w:tc>
      </w:tr>
      <w:tr w:rsidR="00591E3C" w:rsidRPr="00591E3C" w:rsidTr="0058012C">
        <w:tc>
          <w:tcPr>
            <w:tcW w:w="617" w:type="dxa"/>
            <w:vAlign w:val="center"/>
          </w:tcPr>
          <w:p w:rsidR="009C24FB" w:rsidRPr="00591E3C" w:rsidRDefault="009C24FB" w:rsidP="009C24FB">
            <w:pPr>
              <w:pStyle w:val="a4"/>
              <w:numPr>
                <w:ilvl w:val="0"/>
                <w:numId w:val="28"/>
              </w:numPr>
              <w:spacing w:after="0" w:line="240" w:lineRule="auto"/>
              <w:jc w:val="center"/>
              <w:rPr>
                <w:rFonts w:ascii="Times New Roman" w:eastAsia="Times New Roman" w:hAnsi="Times New Roman"/>
                <w:sz w:val="28"/>
                <w:szCs w:val="28"/>
              </w:rPr>
            </w:pPr>
          </w:p>
        </w:tc>
        <w:tc>
          <w:tcPr>
            <w:tcW w:w="3495"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Алтуфьевское шоссе., д.91</w:t>
            </w:r>
          </w:p>
        </w:tc>
        <w:tc>
          <w:tcPr>
            <w:tcW w:w="1701" w:type="dxa"/>
            <w:vAlign w:val="center"/>
          </w:tcPr>
          <w:p w:rsidR="009C24FB" w:rsidRPr="00591E3C" w:rsidRDefault="009C24FB" w:rsidP="0058012C">
            <w:pPr>
              <w:spacing w:before="20" w:after="20" w:line="240" w:lineRule="auto"/>
              <w:jc w:val="center"/>
              <w:rPr>
                <w:rFonts w:ascii="Times New Roman" w:hAnsi="Times New Roman"/>
                <w:sz w:val="28"/>
                <w:szCs w:val="28"/>
              </w:rPr>
            </w:pPr>
            <w:r w:rsidRPr="00591E3C">
              <w:rPr>
                <w:rFonts w:ascii="Times New Roman" w:hAnsi="Times New Roman"/>
                <w:sz w:val="28"/>
                <w:szCs w:val="28"/>
              </w:rPr>
              <w:t>345</w:t>
            </w:r>
          </w:p>
        </w:tc>
        <w:tc>
          <w:tcPr>
            <w:tcW w:w="4677"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ГБУ «Жилищник района Лианозово»</w:t>
            </w:r>
          </w:p>
        </w:tc>
      </w:tr>
      <w:tr w:rsidR="00591E3C" w:rsidRPr="00591E3C" w:rsidTr="0058012C">
        <w:tc>
          <w:tcPr>
            <w:tcW w:w="617" w:type="dxa"/>
            <w:vAlign w:val="center"/>
          </w:tcPr>
          <w:p w:rsidR="009C24FB" w:rsidRPr="00591E3C" w:rsidRDefault="009C24FB" w:rsidP="009C24FB">
            <w:pPr>
              <w:pStyle w:val="a4"/>
              <w:numPr>
                <w:ilvl w:val="0"/>
                <w:numId w:val="28"/>
              </w:numPr>
              <w:spacing w:after="0" w:line="240" w:lineRule="auto"/>
              <w:jc w:val="center"/>
              <w:rPr>
                <w:rFonts w:ascii="Times New Roman" w:eastAsia="Times New Roman" w:hAnsi="Times New Roman"/>
                <w:sz w:val="28"/>
                <w:szCs w:val="28"/>
              </w:rPr>
            </w:pPr>
          </w:p>
        </w:tc>
        <w:tc>
          <w:tcPr>
            <w:tcW w:w="3495"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Новгородская ул., д.4</w:t>
            </w:r>
          </w:p>
        </w:tc>
        <w:tc>
          <w:tcPr>
            <w:tcW w:w="1701" w:type="dxa"/>
            <w:vAlign w:val="center"/>
          </w:tcPr>
          <w:p w:rsidR="009C24FB" w:rsidRPr="00591E3C" w:rsidRDefault="009C24FB" w:rsidP="0058012C">
            <w:pPr>
              <w:spacing w:before="20" w:after="20" w:line="240" w:lineRule="auto"/>
              <w:jc w:val="center"/>
              <w:rPr>
                <w:rFonts w:ascii="Times New Roman" w:hAnsi="Times New Roman"/>
                <w:sz w:val="28"/>
                <w:szCs w:val="28"/>
              </w:rPr>
            </w:pPr>
            <w:r w:rsidRPr="00591E3C">
              <w:rPr>
                <w:rFonts w:ascii="Times New Roman" w:hAnsi="Times New Roman"/>
                <w:sz w:val="28"/>
                <w:szCs w:val="28"/>
              </w:rPr>
              <w:t>1394</w:t>
            </w:r>
          </w:p>
        </w:tc>
        <w:tc>
          <w:tcPr>
            <w:tcW w:w="4677"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ГБУ «Жилищник района Лианозово»</w:t>
            </w:r>
          </w:p>
        </w:tc>
      </w:tr>
      <w:tr w:rsidR="00591E3C" w:rsidRPr="00591E3C" w:rsidTr="0058012C">
        <w:tc>
          <w:tcPr>
            <w:tcW w:w="617" w:type="dxa"/>
            <w:vAlign w:val="center"/>
          </w:tcPr>
          <w:p w:rsidR="009C24FB" w:rsidRPr="00591E3C" w:rsidRDefault="009C24FB" w:rsidP="009C24FB">
            <w:pPr>
              <w:pStyle w:val="a4"/>
              <w:numPr>
                <w:ilvl w:val="0"/>
                <w:numId w:val="28"/>
              </w:numPr>
              <w:spacing w:after="0" w:line="240" w:lineRule="auto"/>
              <w:jc w:val="center"/>
              <w:rPr>
                <w:rFonts w:ascii="Times New Roman" w:eastAsia="Times New Roman" w:hAnsi="Times New Roman"/>
                <w:sz w:val="28"/>
                <w:szCs w:val="28"/>
              </w:rPr>
            </w:pPr>
          </w:p>
        </w:tc>
        <w:tc>
          <w:tcPr>
            <w:tcW w:w="3495"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Новгородская ул., д.11, к.2</w:t>
            </w:r>
          </w:p>
        </w:tc>
        <w:tc>
          <w:tcPr>
            <w:tcW w:w="1701" w:type="dxa"/>
            <w:vAlign w:val="center"/>
          </w:tcPr>
          <w:p w:rsidR="009C24FB" w:rsidRPr="00591E3C" w:rsidRDefault="009C24FB" w:rsidP="0058012C">
            <w:pPr>
              <w:spacing w:before="20" w:after="20" w:line="240" w:lineRule="auto"/>
              <w:jc w:val="center"/>
              <w:rPr>
                <w:rFonts w:ascii="Times New Roman" w:hAnsi="Times New Roman"/>
                <w:sz w:val="28"/>
                <w:szCs w:val="28"/>
              </w:rPr>
            </w:pPr>
            <w:r w:rsidRPr="00591E3C">
              <w:rPr>
                <w:rFonts w:ascii="Times New Roman" w:hAnsi="Times New Roman"/>
                <w:sz w:val="28"/>
                <w:szCs w:val="28"/>
              </w:rPr>
              <w:t>530</w:t>
            </w:r>
          </w:p>
        </w:tc>
        <w:tc>
          <w:tcPr>
            <w:tcW w:w="4677"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ГБУ «Жилищник района Лианозово»</w:t>
            </w:r>
          </w:p>
        </w:tc>
      </w:tr>
      <w:tr w:rsidR="00591E3C" w:rsidRPr="00591E3C" w:rsidTr="0058012C">
        <w:tc>
          <w:tcPr>
            <w:tcW w:w="617" w:type="dxa"/>
            <w:vAlign w:val="center"/>
          </w:tcPr>
          <w:p w:rsidR="009C24FB" w:rsidRPr="00591E3C" w:rsidRDefault="009C24FB" w:rsidP="009C24FB">
            <w:pPr>
              <w:pStyle w:val="a4"/>
              <w:numPr>
                <w:ilvl w:val="0"/>
                <w:numId w:val="28"/>
              </w:numPr>
              <w:spacing w:after="0" w:line="240" w:lineRule="auto"/>
              <w:jc w:val="center"/>
              <w:rPr>
                <w:rFonts w:ascii="Times New Roman" w:eastAsia="Times New Roman" w:hAnsi="Times New Roman"/>
                <w:sz w:val="28"/>
                <w:szCs w:val="28"/>
              </w:rPr>
            </w:pPr>
          </w:p>
        </w:tc>
        <w:tc>
          <w:tcPr>
            <w:tcW w:w="3495"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Абрамцевская ул., д.2</w:t>
            </w:r>
          </w:p>
        </w:tc>
        <w:tc>
          <w:tcPr>
            <w:tcW w:w="1701" w:type="dxa"/>
            <w:vAlign w:val="center"/>
          </w:tcPr>
          <w:p w:rsidR="009C24FB" w:rsidRPr="00591E3C" w:rsidRDefault="009C24FB" w:rsidP="0058012C">
            <w:pPr>
              <w:spacing w:before="20" w:after="20" w:line="240" w:lineRule="auto"/>
              <w:jc w:val="center"/>
              <w:rPr>
                <w:rFonts w:ascii="Times New Roman" w:hAnsi="Times New Roman"/>
                <w:sz w:val="28"/>
                <w:szCs w:val="28"/>
              </w:rPr>
            </w:pPr>
            <w:r w:rsidRPr="00591E3C">
              <w:rPr>
                <w:rFonts w:ascii="Times New Roman" w:hAnsi="Times New Roman"/>
                <w:sz w:val="28"/>
                <w:szCs w:val="28"/>
              </w:rPr>
              <w:t>528</w:t>
            </w:r>
          </w:p>
        </w:tc>
        <w:tc>
          <w:tcPr>
            <w:tcW w:w="4677"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ГБУ «Жилищник района Лианозово»</w:t>
            </w:r>
          </w:p>
        </w:tc>
      </w:tr>
      <w:tr w:rsidR="00591E3C" w:rsidRPr="00591E3C" w:rsidTr="0058012C">
        <w:tc>
          <w:tcPr>
            <w:tcW w:w="617" w:type="dxa"/>
            <w:vAlign w:val="center"/>
          </w:tcPr>
          <w:p w:rsidR="009C24FB" w:rsidRPr="00591E3C" w:rsidRDefault="009C24FB" w:rsidP="009C24FB">
            <w:pPr>
              <w:pStyle w:val="a4"/>
              <w:numPr>
                <w:ilvl w:val="0"/>
                <w:numId w:val="28"/>
              </w:numPr>
              <w:spacing w:after="0" w:line="240" w:lineRule="auto"/>
              <w:jc w:val="center"/>
              <w:rPr>
                <w:rFonts w:ascii="Times New Roman" w:eastAsia="Times New Roman" w:hAnsi="Times New Roman"/>
                <w:sz w:val="28"/>
                <w:szCs w:val="28"/>
              </w:rPr>
            </w:pPr>
          </w:p>
        </w:tc>
        <w:tc>
          <w:tcPr>
            <w:tcW w:w="3495"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Абрамцевская ул., д. 7</w:t>
            </w:r>
          </w:p>
        </w:tc>
        <w:tc>
          <w:tcPr>
            <w:tcW w:w="1701" w:type="dxa"/>
            <w:vAlign w:val="center"/>
          </w:tcPr>
          <w:p w:rsidR="009C24FB" w:rsidRPr="00591E3C" w:rsidRDefault="009C24FB" w:rsidP="0058012C">
            <w:pPr>
              <w:spacing w:before="20" w:after="20" w:line="240" w:lineRule="auto"/>
              <w:jc w:val="center"/>
              <w:rPr>
                <w:rFonts w:ascii="Times New Roman" w:hAnsi="Times New Roman"/>
                <w:sz w:val="28"/>
                <w:szCs w:val="28"/>
              </w:rPr>
            </w:pPr>
            <w:r w:rsidRPr="00591E3C">
              <w:rPr>
                <w:rFonts w:ascii="Times New Roman" w:hAnsi="Times New Roman"/>
                <w:sz w:val="28"/>
                <w:szCs w:val="28"/>
              </w:rPr>
              <w:t>786</w:t>
            </w:r>
          </w:p>
        </w:tc>
        <w:tc>
          <w:tcPr>
            <w:tcW w:w="4677"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ГБУ «Жилищник района Лианозово»</w:t>
            </w:r>
          </w:p>
        </w:tc>
      </w:tr>
      <w:tr w:rsidR="00591E3C" w:rsidRPr="00591E3C" w:rsidTr="0058012C">
        <w:tc>
          <w:tcPr>
            <w:tcW w:w="617" w:type="dxa"/>
            <w:vAlign w:val="center"/>
          </w:tcPr>
          <w:p w:rsidR="009C24FB" w:rsidRPr="00591E3C" w:rsidRDefault="009C24FB" w:rsidP="009C24FB">
            <w:pPr>
              <w:pStyle w:val="a4"/>
              <w:numPr>
                <w:ilvl w:val="0"/>
                <w:numId w:val="28"/>
              </w:numPr>
              <w:spacing w:after="0" w:line="240" w:lineRule="auto"/>
              <w:jc w:val="center"/>
              <w:rPr>
                <w:rFonts w:ascii="Times New Roman" w:eastAsia="Times New Roman" w:hAnsi="Times New Roman"/>
                <w:sz w:val="28"/>
                <w:szCs w:val="28"/>
              </w:rPr>
            </w:pPr>
          </w:p>
        </w:tc>
        <w:tc>
          <w:tcPr>
            <w:tcW w:w="3495"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Абрамцевская ул., д.8</w:t>
            </w:r>
          </w:p>
        </w:tc>
        <w:tc>
          <w:tcPr>
            <w:tcW w:w="1701" w:type="dxa"/>
            <w:vAlign w:val="center"/>
          </w:tcPr>
          <w:p w:rsidR="009C24FB" w:rsidRPr="00591E3C" w:rsidRDefault="009C24FB" w:rsidP="0058012C">
            <w:pPr>
              <w:spacing w:before="20" w:after="20" w:line="240" w:lineRule="auto"/>
              <w:jc w:val="center"/>
              <w:rPr>
                <w:rFonts w:ascii="Times New Roman" w:hAnsi="Times New Roman"/>
                <w:sz w:val="28"/>
                <w:szCs w:val="28"/>
              </w:rPr>
            </w:pPr>
            <w:r w:rsidRPr="00591E3C">
              <w:rPr>
                <w:rFonts w:ascii="Times New Roman" w:hAnsi="Times New Roman"/>
                <w:sz w:val="28"/>
                <w:szCs w:val="28"/>
              </w:rPr>
              <w:t>484</w:t>
            </w:r>
          </w:p>
        </w:tc>
        <w:tc>
          <w:tcPr>
            <w:tcW w:w="4677"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ГБУ «Жилищник района Лианозово»</w:t>
            </w:r>
          </w:p>
        </w:tc>
      </w:tr>
      <w:tr w:rsidR="00591E3C" w:rsidRPr="00591E3C" w:rsidTr="0058012C">
        <w:tc>
          <w:tcPr>
            <w:tcW w:w="617" w:type="dxa"/>
            <w:vAlign w:val="center"/>
          </w:tcPr>
          <w:p w:rsidR="009C24FB" w:rsidRPr="00591E3C" w:rsidRDefault="009C24FB" w:rsidP="009C24FB">
            <w:pPr>
              <w:pStyle w:val="a4"/>
              <w:numPr>
                <w:ilvl w:val="0"/>
                <w:numId w:val="28"/>
              </w:numPr>
              <w:spacing w:after="0" w:line="240" w:lineRule="auto"/>
              <w:jc w:val="center"/>
              <w:rPr>
                <w:rFonts w:ascii="Times New Roman" w:eastAsia="Times New Roman" w:hAnsi="Times New Roman"/>
                <w:sz w:val="28"/>
                <w:szCs w:val="28"/>
              </w:rPr>
            </w:pPr>
          </w:p>
        </w:tc>
        <w:tc>
          <w:tcPr>
            <w:tcW w:w="3495" w:type="dxa"/>
            <w:shd w:val="clear" w:color="auto" w:fill="auto"/>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Абрамцевская ул., д.20</w:t>
            </w:r>
          </w:p>
        </w:tc>
        <w:tc>
          <w:tcPr>
            <w:tcW w:w="1701" w:type="dxa"/>
            <w:shd w:val="clear" w:color="auto" w:fill="auto"/>
            <w:vAlign w:val="center"/>
          </w:tcPr>
          <w:p w:rsidR="009C24FB" w:rsidRPr="00591E3C" w:rsidRDefault="009C24FB" w:rsidP="0058012C">
            <w:pPr>
              <w:spacing w:before="20" w:after="20" w:line="240" w:lineRule="auto"/>
              <w:jc w:val="center"/>
              <w:rPr>
                <w:rFonts w:ascii="Times New Roman" w:hAnsi="Times New Roman"/>
                <w:sz w:val="28"/>
                <w:szCs w:val="28"/>
              </w:rPr>
            </w:pPr>
            <w:r w:rsidRPr="00591E3C">
              <w:rPr>
                <w:rFonts w:ascii="Times New Roman" w:hAnsi="Times New Roman"/>
                <w:sz w:val="28"/>
                <w:szCs w:val="28"/>
              </w:rPr>
              <w:t>777</w:t>
            </w:r>
          </w:p>
        </w:tc>
        <w:tc>
          <w:tcPr>
            <w:tcW w:w="4677"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ГБУ «Жилищник района Лианозово»</w:t>
            </w:r>
          </w:p>
        </w:tc>
      </w:tr>
      <w:tr w:rsidR="00591E3C" w:rsidRPr="00591E3C" w:rsidTr="0058012C">
        <w:tc>
          <w:tcPr>
            <w:tcW w:w="617" w:type="dxa"/>
            <w:vAlign w:val="center"/>
          </w:tcPr>
          <w:p w:rsidR="009C24FB" w:rsidRPr="00591E3C" w:rsidRDefault="009C24FB" w:rsidP="009C24FB">
            <w:pPr>
              <w:pStyle w:val="a4"/>
              <w:numPr>
                <w:ilvl w:val="0"/>
                <w:numId w:val="28"/>
              </w:numPr>
              <w:spacing w:after="0" w:line="240" w:lineRule="auto"/>
              <w:jc w:val="center"/>
              <w:rPr>
                <w:rFonts w:ascii="Times New Roman" w:eastAsia="Times New Roman" w:hAnsi="Times New Roman"/>
                <w:sz w:val="28"/>
                <w:szCs w:val="28"/>
              </w:rPr>
            </w:pPr>
          </w:p>
        </w:tc>
        <w:tc>
          <w:tcPr>
            <w:tcW w:w="3495"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Псковская ул., д.7 к.1</w:t>
            </w:r>
          </w:p>
        </w:tc>
        <w:tc>
          <w:tcPr>
            <w:tcW w:w="1701" w:type="dxa"/>
            <w:vAlign w:val="center"/>
          </w:tcPr>
          <w:p w:rsidR="009C24FB" w:rsidRPr="00591E3C" w:rsidRDefault="009C24FB" w:rsidP="0058012C">
            <w:pPr>
              <w:spacing w:before="20" w:after="20" w:line="240" w:lineRule="auto"/>
              <w:jc w:val="center"/>
              <w:rPr>
                <w:rFonts w:ascii="Times New Roman" w:hAnsi="Times New Roman"/>
                <w:sz w:val="28"/>
                <w:szCs w:val="28"/>
              </w:rPr>
            </w:pPr>
            <w:r w:rsidRPr="00591E3C">
              <w:rPr>
                <w:rFonts w:ascii="Times New Roman" w:hAnsi="Times New Roman"/>
                <w:sz w:val="28"/>
                <w:szCs w:val="28"/>
              </w:rPr>
              <w:t>315</w:t>
            </w:r>
          </w:p>
        </w:tc>
        <w:tc>
          <w:tcPr>
            <w:tcW w:w="4677" w:type="dxa"/>
            <w:vAlign w:val="center"/>
          </w:tcPr>
          <w:p w:rsidR="009C24FB" w:rsidRPr="00591E3C" w:rsidRDefault="009C24FB" w:rsidP="0058012C">
            <w:pPr>
              <w:spacing w:before="20" w:after="20" w:line="240" w:lineRule="auto"/>
              <w:rPr>
                <w:rFonts w:ascii="Times New Roman" w:hAnsi="Times New Roman"/>
                <w:sz w:val="28"/>
                <w:szCs w:val="28"/>
              </w:rPr>
            </w:pPr>
            <w:r w:rsidRPr="00591E3C">
              <w:rPr>
                <w:rFonts w:ascii="Times New Roman" w:hAnsi="Times New Roman"/>
                <w:sz w:val="28"/>
                <w:szCs w:val="28"/>
              </w:rPr>
              <w:t>ГБУ «Жилищник района Лианозово»</w:t>
            </w:r>
          </w:p>
        </w:tc>
      </w:tr>
    </w:tbl>
    <w:p w:rsidR="009C24FB" w:rsidRPr="00591E3C" w:rsidRDefault="009C24FB" w:rsidP="009C24FB">
      <w:pPr>
        <w:widowControl w:val="0"/>
        <w:autoSpaceDE w:val="0"/>
        <w:autoSpaceDN w:val="0"/>
        <w:adjustRightInd w:val="0"/>
        <w:spacing w:after="0" w:line="240" w:lineRule="auto"/>
        <w:ind w:left="57" w:right="57" w:firstLine="600"/>
        <w:jc w:val="both"/>
        <w:rPr>
          <w:rFonts w:ascii="Times New Roman" w:hAnsi="Times New Roman"/>
          <w:sz w:val="28"/>
          <w:szCs w:val="28"/>
          <w:u w:val="single"/>
        </w:rPr>
      </w:pPr>
    </w:p>
    <w:p w:rsidR="009C24FB" w:rsidRPr="00591E3C" w:rsidRDefault="009C24FB" w:rsidP="009C24FB">
      <w:pPr>
        <w:numPr>
          <w:ilvl w:val="0"/>
          <w:numId w:val="29"/>
        </w:numPr>
        <w:spacing w:after="0" w:line="240" w:lineRule="auto"/>
        <w:contextualSpacing/>
        <w:jc w:val="center"/>
        <w:rPr>
          <w:rFonts w:ascii="Times New Roman" w:hAnsi="Times New Roman"/>
          <w:b/>
          <w:sz w:val="28"/>
          <w:szCs w:val="28"/>
        </w:rPr>
      </w:pPr>
      <w:r w:rsidRPr="00591E3C">
        <w:rPr>
          <w:rFonts w:ascii="Times New Roman" w:hAnsi="Times New Roman"/>
          <w:b/>
          <w:sz w:val="28"/>
          <w:szCs w:val="28"/>
        </w:rPr>
        <w:t>Лыжная трасса</w:t>
      </w:r>
    </w:p>
    <w:p w:rsidR="009C24FB" w:rsidRPr="00591E3C" w:rsidRDefault="009C24FB" w:rsidP="009C24FB">
      <w:pPr>
        <w:spacing w:after="0" w:line="240" w:lineRule="auto"/>
        <w:contextualSpacing/>
        <w:rPr>
          <w:rFonts w:ascii="Times New Roman" w:hAnsi="Times New Roman"/>
          <w:b/>
          <w:sz w:val="28"/>
          <w:szCs w:val="28"/>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786"/>
        <w:gridCol w:w="1559"/>
        <w:gridCol w:w="2835"/>
        <w:gridCol w:w="2694"/>
      </w:tblGrid>
      <w:tr w:rsidR="00591E3C" w:rsidRPr="00591E3C" w:rsidTr="0058012C">
        <w:tc>
          <w:tcPr>
            <w:tcW w:w="617" w:type="dxa"/>
            <w:vAlign w:val="center"/>
          </w:tcPr>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t>№ п/п</w:t>
            </w:r>
          </w:p>
        </w:tc>
        <w:tc>
          <w:tcPr>
            <w:tcW w:w="2786" w:type="dxa"/>
            <w:vAlign w:val="center"/>
          </w:tcPr>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t>Адрес</w:t>
            </w:r>
          </w:p>
        </w:tc>
        <w:tc>
          <w:tcPr>
            <w:tcW w:w="1559" w:type="dxa"/>
            <w:vAlign w:val="center"/>
          </w:tcPr>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t>Протяженность (км)</w:t>
            </w:r>
          </w:p>
        </w:tc>
        <w:tc>
          <w:tcPr>
            <w:tcW w:w="2835" w:type="dxa"/>
            <w:vAlign w:val="center"/>
          </w:tcPr>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t>Балансодержатель</w:t>
            </w:r>
          </w:p>
        </w:tc>
        <w:tc>
          <w:tcPr>
            <w:tcW w:w="2694" w:type="dxa"/>
          </w:tcPr>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t>Эксплуатирующая организация</w:t>
            </w:r>
          </w:p>
        </w:tc>
      </w:tr>
      <w:tr w:rsidR="00591E3C" w:rsidRPr="00591E3C" w:rsidTr="0058012C">
        <w:tc>
          <w:tcPr>
            <w:tcW w:w="10491" w:type="dxa"/>
            <w:gridSpan w:val="5"/>
            <w:vAlign w:val="center"/>
          </w:tcPr>
          <w:p w:rsidR="009C24FB" w:rsidRPr="00591E3C" w:rsidRDefault="009C24FB" w:rsidP="0058012C">
            <w:pPr>
              <w:spacing w:after="0" w:line="240" w:lineRule="auto"/>
              <w:jc w:val="center"/>
              <w:rPr>
                <w:rFonts w:ascii="Times New Roman" w:hAnsi="Times New Roman"/>
                <w:b/>
                <w:sz w:val="28"/>
                <w:szCs w:val="28"/>
              </w:rPr>
            </w:pPr>
          </w:p>
        </w:tc>
      </w:tr>
      <w:tr w:rsidR="00591E3C" w:rsidRPr="00591E3C" w:rsidTr="0058012C">
        <w:tc>
          <w:tcPr>
            <w:tcW w:w="617" w:type="dxa"/>
            <w:vAlign w:val="center"/>
          </w:tcPr>
          <w:p w:rsidR="009C24FB" w:rsidRPr="00591E3C" w:rsidRDefault="009C24FB" w:rsidP="009C24FB">
            <w:pPr>
              <w:pStyle w:val="a4"/>
              <w:numPr>
                <w:ilvl w:val="0"/>
                <w:numId w:val="30"/>
              </w:numPr>
              <w:spacing w:after="0" w:line="240" w:lineRule="auto"/>
              <w:jc w:val="center"/>
              <w:rPr>
                <w:rFonts w:ascii="Times New Roman" w:eastAsia="Times New Roman" w:hAnsi="Times New Roman"/>
                <w:sz w:val="28"/>
                <w:szCs w:val="28"/>
              </w:rPr>
            </w:pPr>
          </w:p>
        </w:tc>
        <w:tc>
          <w:tcPr>
            <w:tcW w:w="2786" w:type="dxa"/>
          </w:tcPr>
          <w:p w:rsidR="009C24FB" w:rsidRPr="00591E3C" w:rsidRDefault="009C24FB" w:rsidP="0058012C">
            <w:pPr>
              <w:tabs>
                <w:tab w:val="left" w:pos="2557"/>
              </w:tabs>
              <w:spacing w:after="0" w:line="240" w:lineRule="auto"/>
              <w:rPr>
                <w:rFonts w:ascii="Times New Roman" w:hAnsi="Times New Roman"/>
                <w:sz w:val="28"/>
                <w:szCs w:val="28"/>
              </w:rPr>
            </w:pPr>
            <w:r w:rsidRPr="00591E3C">
              <w:rPr>
                <w:rFonts w:ascii="Times New Roman" w:hAnsi="Times New Roman"/>
                <w:sz w:val="28"/>
                <w:szCs w:val="28"/>
              </w:rPr>
              <w:t>Алтуфьевское шоссе,</w:t>
            </w:r>
          </w:p>
          <w:p w:rsidR="009C24FB" w:rsidRPr="00591E3C" w:rsidRDefault="009C24FB" w:rsidP="0058012C">
            <w:pPr>
              <w:tabs>
                <w:tab w:val="left" w:pos="2557"/>
              </w:tabs>
              <w:spacing w:after="0" w:line="240" w:lineRule="auto"/>
              <w:rPr>
                <w:rFonts w:ascii="Times New Roman" w:hAnsi="Times New Roman"/>
                <w:sz w:val="28"/>
                <w:szCs w:val="28"/>
              </w:rPr>
            </w:pPr>
            <w:r w:rsidRPr="00591E3C">
              <w:rPr>
                <w:rFonts w:ascii="Times New Roman" w:hAnsi="Times New Roman"/>
                <w:sz w:val="28"/>
                <w:szCs w:val="28"/>
              </w:rPr>
              <w:t xml:space="preserve"> д.147 –149, усадьба «Алтуфьево»</w:t>
            </w:r>
          </w:p>
        </w:tc>
        <w:tc>
          <w:tcPr>
            <w:tcW w:w="1559" w:type="dxa"/>
          </w:tcPr>
          <w:p w:rsidR="009C24FB" w:rsidRPr="00591E3C" w:rsidRDefault="009C24FB" w:rsidP="0058012C">
            <w:pPr>
              <w:spacing w:after="0" w:line="240" w:lineRule="auto"/>
              <w:jc w:val="center"/>
              <w:rPr>
                <w:rFonts w:ascii="Times New Roman" w:hAnsi="Times New Roman"/>
                <w:sz w:val="28"/>
                <w:szCs w:val="28"/>
              </w:rPr>
            </w:pPr>
            <w:r w:rsidRPr="00591E3C">
              <w:rPr>
                <w:rFonts w:ascii="Times New Roman" w:hAnsi="Times New Roman"/>
                <w:sz w:val="28"/>
                <w:szCs w:val="28"/>
              </w:rPr>
              <w:t>0,75</w:t>
            </w:r>
          </w:p>
        </w:tc>
        <w:tc>
          <w:tcPr>
            <w:tcW w:w="2835" w:type="dxa"/>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ГАУК г. Москвы «ПКиО «Лианозовский»</w:t>
            </w:r>
          </w:p>
        </w:tc>
        <w:tc>
          <w:tcPr>
            <w:tcW w:w="2694" w:type="dxa"/>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ГАУК г. Москвы «ПКиО «Лианозовский»</w:t>
            </w:r>
          </w:p>
        </w:tc>
      </w:tr>
    </w:tbl>
    <w:p w:rsidR="009C24FB" w:rsidRPr="00591E3C" w:rsidRDefault="009C24FB" w:rsidP="009C24FB">
      <w:pPr>
        <w:widowControl w:val="0"/>
        <w:autoSpaceDE w:val="0"/>
        <w:autoSpaceDN w:val="0"/>
        <w:adjustRightInd w:val="0"/>
        <w:spacing w:after="0" w:line="240" w:lineRule="auto"/>
        <w:ind w:left="57" w:right="57" w:firstLine="600"/>
        <w:jc w:val="both"/>
        <w:rPr>
          <w:rFonts w:ascii="Times New Roman" w:hAnsi="Times New Roman"/>
          <w:sz w:val="28"/>
          <w:szCs w:val="28"/>
          <w:u w:val="single"/>
        </w:rPr>
      </w:pPr>
    </w:p>
    <w:p w:rsidR="009C24FB" w:rsidRPr="00591E3C" w:rsidRDefault="009C24FB" w:rsidP="009C24FB">
      <w:pPr>
        <w:spacing w:before="120" w:after="120" w:line="240" w:lineRule="auto"/>
        <w:jc w:val="center"/>
        <w:rPr>
          <w:rFonts w:ascii="Times New Roman" w:hAnsi="Times New Roman"/>
          <w:b/>
          <w:sz w:val="28"/>
          <w:szCs w:val="28"/>
        </w:rPr>
      </w:pPr>
      <w:r w:rsidRPr="00591E3C">
        <w:rPr>
          <w:rFonts w:ascii="Times New Roman" w:hAnsi="Times New Roman"/>
          <w:b/>
          <w:sz w:val="28"/>
          <w:szCs w:val="28"/>
        </w:rPr>
        <w:t xml:space="preserve">4. Универсальные площадки для </w:t>
      </w:r>
      <w:r w:rsidR="00591E3C">
        <w:rPr>
          <w:rFonts w:ascii="Times New Roman" w:hAnsi="Times New Roman"/>
          <w:b/>
          <w:sz w:val="28"/>
          <w:szCs w:val="28"/>
        </w:rPr>
        <w:t>занятий</w:t>
      </w:r>
      <w:r w:rsidRPr="00591E3C">
        <w:rPr>
          <w:rFonts w:ascii="Times New Roman" w:hAnsi="Times New Roman"/>
          <w:b/>
          <w:sz w:val="28"/>
          <w:szCs w:val="28"/>
        </w:rPr>
        <w:t xml:space="preserve"> спорт</w:t>
      </w:r>
      <w:r w:rsidR="00591E3C">
        <w:rPr>
          <w:rFonts w:ascii="Times New Roman" w:hAnsi="Times New Roman"/>
          <w:b/>
          <w:sz w:val="28"/>
          <w:szCs w:val="28"/>
        </w:rPr>
        <w:t>ом</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4366"/>
        <w:gridCol w:w="5103"/>
      </w:tblGrid>
      <w:tr w:rsidR="00591E3C" w:rsidRPr="00591E3C" w:rsidTr="0058012C">
        <w:tc>
          <w:tcPr>
            <w:tcW w:w="880" w:type="dxa"/>
            <w:vAlign w:val="center"/>
          </w:tcPr>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t xml:space="preserve">№ </w:t>
            </w:r>
          </w:p>
          <w:p w:rsidR="009C24FB" w:rsidRPr="00591E3C" w:rsidRDefault="009C24FB" w:rsidP="0058012C">
            <w:pPr>
              <w:spacing w:after="0" w:line="240" w:lineRule="auto"/>
              <w:jc w:val="center"/>
              <w:rPr>
                <w:rFonts w:ascii="Times New Roman" w:hAnsi="Times New Roman"/>
                <w:b/>
                <w:sz w:val="24"/>
                <w:szCs w:val="24"/>
              </w:rPr>
            </w:pPr>
            <w:r w:rsidRPr="00591E3C">
              <w:rPr>
                <w:rFonts w:ascii="Times New Roman" w:hAnsi="Times New Roman"/>
                <w:b/>
                <w:sz w:val="28"/>
                <w:szCs w:val="28"/>
              </w:rPr>
              <w:t>п/п</w:t>
            </w:r>
          </w:p>
        </w:tc>
        <w:tc>
          <w:tcPr>
            <w:tcW w:w="4366" w:type="dxa"/>
            <w:vAlign w:val="center"/>
          </w:tcPr>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t>Адрес</w:t>
            </w:r>
          </w:p>
        </w:tc>
        <w:tc>
          <w:tcPr>
            <w:tcW w:w="5103" w:type="dxa"/>
            <w:vAlign w:val="center"/>
          </w:tcPr>
          <w:p w:rsidR="009C24FB" w:rsidRPr="00591E3C" w:rsidRDefault="009C24FB" w:rsidP="0058012C">
            <w:pPr>
              <w:spacing w:after="0" w:line="240" w:lineRule="auto"/>
              <w:jc w:val="center"/>
              <w:rPr>
                <w:rFonts w:ascii="Times New Roman" w:hAnsi="Times New Roman"/>
                <w:b/>
                <w:sz w:val="28"/>
                <w:szCs w:val="28"/>
              </w:rPr>
            </w:pPr>
            <w:r w:rsidRPr="00591E3C">
              <w:rPr>
                <w:rFonts w:ascii="Times New Roman" w:hAnsi="Times New Roman"/>
                <w:b/>
                <w:sz w:val="28"/>
                <w:szCs w:val="28"/>
              </w:rPr>
              <w:t>Балансодержатель</w:t>
            </w:r>
          </w:p>
        </w:tc>
      </w:tr>
      <w:tr w:rsidR="00591E3C" w:rsidRPr="00591E3C" w:rsidTr="0058012C">
        <w:trPr>
          <w:trHeight w:val="309"/>
        </w:trPr>
        <w:tc>
          <w:tcPr>
            <w:tcW w:w="10349" w:type="dxa"/>
            <w:gridSpan w:val="3"/>
            <w:vAlign w:val="center"/>
          </w:tcPr>
          <w:p w:rsidR="009C24FB" w:rsidRPr="00591E3C" w:rsidRDefault="009C24FB" w:rsidP="0058012C">
            <w:pPr>
              <w:spacing w:before="60" w:after="60" w:line="240" w:lineRule="auto"/>
              <w:jc w:val="center"/>
              <w:rPr>
                <w:rFonts w:ascii="Times New Roman" w:hAnsi="Times New Roman"/>
                <w:sz w:val="28"/>
                <w:szCs w:val="28"/>
              </w:rPr>
            </w:pPr>
          </w:p>
        </w:tc>
      </w:tr>
      <w:tr w:rsidR="00591E3C" w:rsidRPr="00591E3C" w:rsidTr="0058012C">
        <w:tc>
          <w:tcPr>
            <w:tcW w:w="880" w:type="dxa"/>
            <w:vAlign w:val="center"/>
          </w:tcPr>
          <w:p w:rsidR="009C24FB" w:rsidRPr="00591E3C" w:rsidRDefault="009C24FB" w:rsidP="009C24FB">
            <w:pPr>
              <w:numPr>
                <w:ilvl w:val="0"/>
                <w:numId w:val="31"/>
              </w:numPr>
              <w:spacing w:after="0" w:line="240" w:lineRule="auto"/>
              <w:ind w:left="329"/>
              <w:contextualSpacing/>
              <w:jc w:val="center"/>
              <w:rPr>
                <w:rFonts w:ascii="Times New Roman" w:hAnsi="Times New Roman"/>
                <w:sz w:val="28"/>
                <w:szCs w:val="28"/>
              </w:rPr>
            </w:pPr>
          </w:p>
        </w:tc>
        <w:tc>
          <w:tcPr>
            <w:tcW w:w="4366" w:type="dxa"/>
            <w:vAlign w:val="center"/>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Абрамцевская ул., д. 1</w:t>
            </w:r>
          </w:p>
        </w:tc>
        <w:tc>
          <w:tcPr>
            <w:tcW w:w="5103" w:type="dxa"/>
            <w:vAlign w:val="center"/>
          </w:tcPr>
          <w:p w:rsidR="009C24FB" w:rsidRPr="00591E3C" w:rsidRDefault="009C24FB" w:rsidP="0058012C">
            <w:pPr>
              <w:spacing w:after="0" w:line="240" w:lineRule="auto"/>
              <w:jc w:val="both"/>
              <w:rPr>
                <w:rFonts w:ascii="Times New Roman" w:hAnsi="Times New Roman"/>
                <w:sz w:val="28"/>
                <w:szCs w:val="28"/>
              </w:rPr>
            </w:pPr>
            <w:r w:rsidRPr="00591E3C">
              <w:rPr>
                <w:rFonts w:ascii="Times New Roman" w:hAnsi="Times New Roman"/>
                <w:sz w:val="28"/>
                <w:szCs w:val="28"/>
              </w:rPr>
              <w:t>ГБУ «Жилищник района Лианозово»</w:t>
            </w:r>
          </w:p>
        </w:tc>
      </w:tr>
      <w:tr w:rsidR="00591E3C" w:rsidRPr="00591E3C" w:rsidTr="0058012C">
        <w:tc>
          <w:tcPr>
            <w:tcW w:w="880" w:type="dxa"/>
            <w:vAlign w:val="center"/>
          </w:tcPr>
          <w:p w:rsidR="009C24FB" w:rsidRPr="00591E3C" w:rsidRDefault="009C24FB" w:rsidP="009C24FB">
            <w:pPr>
              <w:numPr>
                <w:ilvl w:val="0"/>
                <w:numId w:val="31"/>
              </w:numPr>
              <w:spacing w:after="0" w:line="240" w:lineRule="auto"/>
              <w:ind w:left="329"/>
              <w:contextualSpacing/>
              <w:jc w:val="center"/>
              <w:rPr>
                <w:rFonts w:ascii="Times New Roman" w:hAnsi="Times New Roman"/>
                <w:sz w:val="28"/>
                <w:szCs w:val="28"/>
              </w:rPr>
            </w:pPr>
          </w:p>
        </w:tc>
        <w:tc>
          <w:tcPr>
            <w:tcW w:w="4366" w:type="dxa"/>
            <w:vAlign w:val="center"/>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Абрамцевская ул., д. 9, к.1, п. 3-4</w:t>
            </w:r>
          </w:p>
        </w:tc>
        <w:tc>
          <w:tcPr>
            <w:tcW w:w="5103" w:type="dxa"/>
            <w:vAlign w:val="center"/>
          </w:tcPr>
          <w:p w:rsidR="009C24FB" w:rsidRPr="00591E3C" w:rsidRDefault="009C24FB" w:rsidP="0058012C">
            <w:pPr>
              <w:spacing w:after="0" w:line="240" w:lineRule="auto"/>
            </w:pPr>
            <w:r w:rsidRPr="00591E3C">
              <w:rPr>
                <w:rFonts w:ascii="Times New Roman" w:hAnsi="Times New Roman"/>
                <w:sz w:val="28"/>
                <w:szCs w:val="28"/>
              </w:rPr>
              <w:t>ГБУ «Жилищник района Лианозово»</w:t>
            </w:r>
          </w:p>
        </w:tc>
      </w:tr>
      <w:tr w:rsidR="00591E3C" w:rsidRPr="00591E3C" w:rsidTr="0058012C">
        <w:tc>
          <w:tcPr>
            <w:tcW w:w="880" w:type="dxa"/>
            <w:vAlign w:val="center"/>
          </w:tcPr>
          <w:p w:rsidR="009C24FB" w:rsidRPr="00591E3C" w:rsidRDefault="009C24FB" w:rsidP="009C24FB">
            <w:pPr>
              <w:numPr>
                <w:ilvl w:val="0"/>
                <w:numId w:val="31"/>
              </w:numPr>
              <w:spacing w:after="0" w:line="240" w:lineRule="auto"/>
              <w:ind w:left="329"/>
              <w:contextualSpacing/>
              <w:jc w:val="center"/>
              <w:rPr>
                <w:rFonts w:ascii="Times New Roman" w:hAnsi="Times New Roman"/>
                <w:sz w:val="28"/>
                <w:szCs w:val="28"/>
              </w:rPr>
            </w:pPr>
          </w:p>
        </w:tc>
        <w:tc>
          <w:tcPr>
            <w:tcW w:w="4366" w:type="dxa"/>
            <w:vAlign w:val="center"/>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 xml:space="preserve">Абрамцевская ул., д.12  </w:t>
            </w:r>
          </w:p>
        </w:tc>
        <w:tc>
          <w:tcPr>
            <w:tcW w:w="5103" w:type="dxa"/>
            <w:vAlign w:val="center"/>
          </w:tcPr>
          <w:p w:rsidR="009C24FB" w:rsidRPr="00591E3C" w:rsidRDefault="009C24FB" w:rsidP="0058012C">
            <w:pPr>
              <w:spacing w:after="0" w:line="240" w:lineRule="auto"/>
            </w:pPr>
            <w:r w:rsidRPr="00591E3C">
              <w:rPr>
                <w:rFonts w:ascii="Times New Roman" w:hAnsi="Times New Roman"/>
                <w:sz w:val="28"/>
                <w:szCs w:val="28"/>
              </w:rPr>
              <w:t>ГБУ «Жилищник района Лианозово»</w:t>
            </w:r>
          </w:p>
        </w:tc>
      </w:tr>
      <w:tr w:rsidR="00591E3C" w:rsidRPr="00591E3C" w:rsidTr="0058012C">
        <w:tc>
          <w:tcPr>
            <w:tcW w:w="880" w:type="dxa"/>
            <w:vAlign w:val="center"/>
          </w:tcPr>
          <w:p w:rsidR="009C24FB" w:rsidRPr="00591E3C" w:rsidRDefault="009C24FB" w:rsidP="009C24FB">
            <w:pPr>
              <w:numPr>
                <w:ilvl w:val="0"/>
                <w:numId w:val="31"/>
              </w:numPr>
              <w:spacing w:after="0" w:line="240" w:lineRule="auto"/>
              <w:ind w:left="329"/>
              <w:contextualSpacing/>
              <w:jc w:val="center"/>
              <w:rPr>
                <w:rFonts w:ascii="Times New Roman" w:hAnsi="Times New Roman"/>
                <w:sz w:val="28"/>
                <w:szCs w:val="28"/>
              </w:rPr>
            </w:pPr>
          </w:p>
        </w:tc>
        <w:tc>
          <w:tcPr>
            <w:tcW w:w="4366" w:type="dxa"/>
            <w:vAlign w:val="center"/>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 xml:space="preserve">Алтуфьевское шоссе, д.93 </w:t>
            </w:r>
          </w:p>
        </w:tc>
        <w:tc>
          <w:tcPr>
            <w:tcW w:w="5103" w:type="dxa"/>
            <w:vAlign w:val="center"/>
          </w:tcPr>
          <w:p w:rsidR="009C24FB" w:rsidRPr="00591E3C" w:rsidRDefault="009C24FB" w:rsidP="0058012C">
            <w:pPr>
              <w:spacing w:after="0" w:line="240" w:lineRule="auto"/>
            </w:pPr>
            <w:r w:rsidRPr="00591E3C">
              <w:rPr>
                <w:rFonts w:ascii="Times New Roman" w:hAnsi="Times New Roman"/>
                <w:sz w:val="28"/>
                <w:szCs w:val="28"/>
              </w:rPr>
              <w:t>ГБУ «Жилищник района Лианозово»</w:t>
            </w:r>
          </w:p>
        </w:tc>
      </w:tr>
      <w:tr w:rsidR="00591E3C" w:rsidRPr="00591E3C" w:rsidTr="0058012C">
        <w:tc>
          <w:tcPr>
            <w:tcW w:w="880" w:type="dxa"/>
            <w:vAlign w:val="center"/>
          </w:tcPr>
          <w:p w:rsidR="009C24FB" w:rsidRPr="00591E3C" w:rsidRDefault="009C24FB" w:rsidP="009C24FB">
            <w:pPr>
              <w:numPr>
                <w:ilvl w:val="0"/>
                <w:numId w:val="31"/>
              </w:numPr>
              <w:spacing w:after="0" w:line="240" w:lineRule="auto"/>
              <w:ind w:left="329"/>
              <w:contextualSpacing/>
              <w:jc w:val="center"/>
              <w:rPr>
                <w:rFonts w:ascii="Times New Roman" w:hAnsi="Times New Roman"/>
                <w:sz w:val="28"/>
                <w:szCs w:val="28"/>
              </w:rPr>
            </w:pPr>
          </w:p>
        </w:tc>
        <w:tc>
          <w:tcPr>
            <w:tcW w:w="4366" w:type="dxa"/>
            <w:vAlign w:val="center"/>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 xml:space="preserve">Алтуфьевское шоссе, д.97 </w:t>
            </w:r>
          </w:p>
        </w:tc>
        <w:tc>
          <w:tcPr>
            <w:tcW w:w="5103" w:type="dxa"/>
            <w:vAlign w:val="center"/>
          </w:tcPr>
          <w:p w:rsidR="009C24FB" w:rsidRPr="00591E3C" w:rsidRDefault="009C24FB" w:rsidP="0058012C">
            <w:pPr>
              <w:spacing w:after="0" w:line="240" w:lineRule="auto"/>
            </w:pPr>
            <w:r w:rsidRPr="00591E3C">
              <w:rPr>
                <w:rFonts w:ascii="Times New Roman" w:hAnsi="Times New Roman"/>
                <w:sz w:val="28"/>
                <w:szCs w:val="28"/>
              </w:rPr>
              <w:t>ГБУ «Жилищник района Лианозово»</w:t>
            </w:r>
          </w:p>
        </w:tc>
      </w:tr>
      <w:tr w:rsidR="00591E3C" w:rsidRPr="00591E3C" w:rsidTr="0058012C">
        <w:tc>
          <w:tcPr>
            <w:tcW w:w="880" w:type="dxa"/>
            <w:vAlign w:val="center"/>
          </w:tcPr>
          <w:p w:rsidR="009C24FB" w:rsidRPr="00591E3C" w:rsidRDefault="009C24FB" w:rsidP="009C24FB">
            <w:pPr>
              <w:numPr>
                <w:ilvl w:val="0"/>
                <w:numId w:val="31"/>
              </w:numPr>
              <w:spacing w:after="0" w:line="240" w:lineRule="auto"/>
              <w:ind w:left="329"/>
              <w:contextualSpacing/>
              <w:jc w:val="center"/>
              <w:rPr>
                <w:rFonts w:ascii="Times New Roman" w:hAnsi="Times New Roman"/>
                <w:sz w:val="28"/>
                <w:szCs w:val="28"/>
              </w:rPr>
            </w:pPr>
          </w:p>
        </w:tc>
        <w:tc>
          <w:tcPr>
            <w:tcW w:w="4366" w:type="dxa"/>
            <w:vAlign w:val="center"/>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 xml:space="preserve">Новгородская ул., д.34 </w:t>
            </w:r>
          </w:p>
        </w:tc>
        <w:tc>
          <w:tcPr>
            <w:tcW w:w="5103" w:type="dxa"/>
            <w:vAlign w:val="center"/>
          </w:tcPr>
          <w:p w:rsidR="009C24FB" w:rsidRPr="00591E3C" w:rsidRDefault="009C24FB" w:rsidP="0058012C">
            <w:pPr>
              <w:spacing w:after="0" w:line="240" w:lineRule="auto"/>
            </w:pPr>
            <w:r w:rsidRPr="00591E3C">
              <w:rPr>
                <w:rFonts w:ascii="Times New Roman" w:hAnsi="Times New Roman"/>
                <w:sz w:val="28"/>
                <w:szCs w:val="28"/>
              </w:rPr>
              <w:t>ГБУ «Жилищник района Лианозово»</w:t>
            </w:r>
          </w:p>
        </w:tc>
      </w:tr>
      <w:tr w:rsidR="00591E3C" w:rsidRPr="00591E3C" w:rsidTr="0058012C">
        <w:tc>
          <w:tcPr>
            <w:tcW w:w="880" w:type="dxa"/>
            <w:vAlign w:val="center"/>
          </w:tcPr>
          <w:p w:rsidR="009C24FB" w:rsidRPr="00591E3C" w:rsidRDefault="009C24FB" w:rsidP="009C24FB">
            <w:pPr>
              <w:numPr>
                <w:ilvl w:val="0"/>
                <w:numId w:val="31"/>
              </w:numPr>
              <w:spacing w:after="0" w:line="240" w:lineRule="auto"/>
              <w:ind w:left="329"/>
              <w:contextualSpacing/>
              <w:jc w:val="center"/>
              <w:rPr>
                <w:rFonts w:ascii="Times New Roman" w:hAnsi="Times New Roman"/>
                <w:sz w:val="28"/>
                <w:szCs w:val="28"/>
              </w:rPr>
            </w:pPr>
          </w:p>
        </w:tc>
        <w:tc>
          <w:tcPr>
            <w:tcW w:w="4366" w:type="dxa"/>
            <w:vAlign w:val="center"/>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 xml:space="preserve">Угличская ул., д. 4 </w:t>
            </w:r>
          </w:p>
        </w:tc>
        <w:tc>
          <w:tcPr>
            <w:tcW w:w="5103" w:type="dxa"/>
            <w:vAlign w:val="center"/>
          </w:tcPr>
          <w:p w:rsidR="009C24FB" w:rsidRPr="00591E3C" w:rsidRDefault="009C24FB" w:rsidP="0058012C">
            <w:pPr>
              <w:spacing w:after="0" w:line="240" w:lineRule="auto"/>
            </w:pPr>
            <w:r w:rsidRPr="00591E3C">
              <w:rPr>
                <w:rFonts w:ascii="Times New Roman" w:hAnsi="Times New Roman"/>
                <w:sz w:val="28"/>
                <w:szCs w:val="28"/>
              </w:rPr>
              <w:t>ГБУ «Жилищник района Лианозово»</w:t>
            </w:r>
          </w:p>
        </w:tc>
      </w:tr>
      <w:tr w:rsidR="00591E3C" w:rsidRPr="00591E3C" w:rsidTr="0058012C">
        <w:tc>
          <w:tcPr>
            <w:tcW w:w="880" w:type="dxa"/>
            <w:vAlign w:val="center"/>
          </w:tcPr>
          <w:p w:rsidR="009C24FB" w:rsidRPr="00591E3C" w:rsidRDefault="009C24FB" w:rsidP="009C24FB">
            <w:pPr>
              <w:numPr>
                <w:ilvl w:val="0"/>
                <w:numId w:val="31"/>
              </w:numPr>
              <w:spacing w:after="0" w:line="240" w:lineRule="auto"/>
              <w:ind w:left="329"/>
              <w:contextualSpacing/>
              <w:jc w:val="center"/>
              <w:rPr>
                <w:rFonts w:ascii="Times New Roman" w:hAnsi="Times New Roman"/>
                <w:sz w:val="28"/>
                <w:szCs w:val="28"/>
              </w:rPr>
            </w:pPr>
          </w:p>
        </w:tc>
        <w:tc>
          <w:tcPr>
            <w:tcW w:w="4366" w:type="dxa"/>
            <w:vAlign w:val="center"/>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 xml:space="preserve">Череповецкая ул., д. 5/14  </w:t>
            </w:r>
          </w:p>
        </w:tc>
        <w:tc>
          <w:tcPr>
            <w:tcW w:w="5103" w:type="dxa"/>
            <w:vAlign w:val="center"/>
          </w:tcPr>
          <w:p w:rsidR="009C24FB" w:rsidRPr="00591E3C" w:rsidRDefault="009C24FB" w:rsidP="0058012C">
            <w:pPr>
              <w:spacing w:after="0" w:line="240" w:lineRule="auto"/>
            </w:pPr>
            <w:r w:rsidRPr="00591E3C">
              <w:rPr>
                <w:rFonts w:ascii="Times New Roman" w:hAnsi="Times New Roman"/>
                <w:sz w:val="28"/>
                <w:szCs w:val="28"/>
              </w:rPr>
              <w:t>ГБУ «Жилищник района Лианозово»</w:t>
            </w:r>
          </w:p>
        </w:tc>
      </w:tr>
      <w:tr w:rsidR="00591E3C" w:rsidRPr="00591E3C" w:rsidTr="0058012C">
        <w:tc>
          <w:tcPr>
            <w:tcW w:w="880" w:type="dxa"/>
            <w:vAlign w:val="center"/>
          </w:tcPr>
          <w:p w:rsidR="009C24FB" w:rsidRPr="00591E3C" w:rsidRDefault="009C24FB" w:rsidP="009C24FB">
            <w:pPr>
              <w:numPr>
                <w:ilvl w:val="0"/>
                <w:numId w:val="31"/>
              </w:numPr>
              <w:spacing w:after="0" w:line="240" w:lineRule="auto"/>
              <w:ind w:left="329"/>
              <w:contextualSpacing/>
              <w:jc w:val="center"/>
              <w:rPr>
                <w:rFonts w:ascii="Times New Roman" w:hAnsi="Times New Roman"/>
                <w:sz w:val="28"/>
                <w:szCs w:val="28"/>
              </w:rPr>
            </w:pPr>
          </w:p>
        </w:tc>
        <w:tc>
          <w:tcPr>
            <w:tcW w:w="4366" w:type="dxa"/>
            <w:vAlign w:val="center"/>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 xml:space="preserve">Угличская ул., д. 6, к. 2   </w:t>
            </w:r>
          </w:p>
        </w:tc>
        <w:tc>
          <w:tcPr>
            <w:tcW w:w="5103" w:type="dxa"/>
            <w:vAlign w:val="center"/>
          </w:tcPr>
          <w:p w:rsidR="009C24FB" w:rsidRPr="00591E3C" w:rsidRDefault="009C24FB" w:rsidP="0058012C">
            <w:pPr>
              <w:spacing w:after="0" w:line="240" w:lineRule="auto"/>
            </w:pPr>
            <w:r w:rsidRPr="00591E3C">
              <w:rPr>
                <w:rFonts w:ascii="Times New Roman" w:hAnsi="Times New Roman"/>
                <w:sz w:val="28"/>
                <w:szCs w:val="28"/>
              </w:rPr>
              <w:t>ГБУ «Жилищник района Лианозово»</w:t>
            </w:r>
          </w:p>
        </w:tc>
      </w:tr>
      <w:tr w:rsidR="00591E3C" w:rsidRPr="00591E3C" w:rsidTr="0058012C">
        <w:tc>
          <w:tcPr>
            <w:tcW w:w="880" w:type="dxa"/>
            <w:vAlign w:val="center"/>
          </w:tcPr>
          <w:p w:rsidR="009C24FB" w:rsidRPr="00591E3C" w:rsidRDefault="009C24FB" w:rsidP="009C24FB">
            <w:pPr>
              <w:numPr>
                <w:ilvl w:val="0"/>
                <w:numId w:val="31"/>
              </w:numPr>
              <w:spacing w:after="0" w:line="240" w:lineRule="auto"/>
              <w:ind w:left="329"/>
              <w:contextualSpacing/>
              <w:jc w:val="center"/>
              <w:rPr>
                <w:rFonts w:ascii="Times New Roman" w:hAnsi="Times New Roman"/>
                <w:sz w:val="28"/>
                <w:szCs w:val="28"/>
              </w:rPr>
            </w:pPr>
          </w:p>
        </w:tc>
        <w:tc>
          <w:tcPr>
            <w:tcW w:w="4366" w:type="dxa"/>
            <w:vAlign w:val="center"/>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 xml:space="preserve">Молокова ул., д.3, к.3 </w:t>
            </w:r>
          </w:p>
        </w:tc>
        <w:tc>
          <w:tcPr>
            <w:tcW w:w="5103" w:type="dxa"/>
            <w:vAlign w:val="center"/>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ГБУ «Жилищник района Лианозово»</w:t>
            </w:r>
          </w:p>
        </w:tc>
      </w:tr>
      <w:tr w:rsidR="00591E3C" w:rsidRPr="00591E3C" w:rsidTr="0058012C">
        <w:tc>
          <w:tcPr>
            <w:tcW w:w="880" w:type="dxa"/>
            <w:vAlign w:val="center"/>
          </w:tcPr>
          <w:p w:rsidR="009C24FB" w:rsidRPr="00591E3C" w:rsidRDefault="009C24FB" w:rsidP="009C24FB">
            <w:pPr>
              <w:numPr>
                <w:ilvl w:val="0"/>
                <w:numId w:val="31"/>
              </w:numPr>
              <w:spacing w:after="0" w:line="240" w:lineRule="auto"/>
              <w:ind w:left="329"/>
              <w:contextualSpacing/>
              <w:jc w:val="center"/>
              <w:rPr>
                <w:rFonts w:ascii="Times New Roman" w:hAnsi="Times New Roman"/>
                <w:sz w:val="28"/>
                <w:szCs w:val="28"/>
              </w:rPr>
            </w:pPr>
          </w:p>
        </w:tc>
        <w:tc>
          <w:tcPr>
            <w:tcW w:w="4366" w:type="dxa"/>
            <w:vAlign w:val="bottom"/>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Череповецкая ул., д.4</w:t>
            </w:r>
          </w:p>
        </w:tc>
        <w:tc>
          <w:tcPr>
            <w:tcW w:w="5103" w:type="dxa"/>
            <w:vAlign w:val="center"/>
          </w:tcPr>
          <w:p w:rsidR="009C24FB" w:rsidRPr="00591E3C" w:rsidRDefault="009C24FB" w:rsidP="0058012C">
            <w:pPr>
              <w:spacing w:after="0" w:line="240" w:lineRule="auto"/>
            </w:pPr>
            <w:r w:rsidRPr="00591E3C">
              <w:rPr>
                <w:rFonts w:ascii="Times New Roman" w:hAnsi="Times New Roman"/>
                <w:sz w:val="28"/>
                <w:szCs w:val="28"/>
              </w:rPr>
              <w:t>ГБУ «Жилищник района Лианозово»</w:t>
            </w:r>
          </w:p>
        </w:tc>
      </w:tr>
      <w:tr w:rsidR="00591E3C" w:rsidRPr="00591E3C" w:rsidTr="0058012C">
        <w:tc>
          <w:tcPr>
            <w:tcW w:w="880" w:type="dxa"/>
            <w:vAlign w:val="center"/>
          </w:tcPr>
          <w:p w:rsidR="009C24FB" w:rsidRPr="00591E3C" w:rsidRDefault="009C24FB" w:rsidP="009C24FB">
            <w:pPr>
              <w:numPr>
                <w:ilvl w:val="0"/>
                <w:numId w:val="31"/>
              </w:numPr>
              <w:spacing w:after="0" w:line="240" w:lineRule="auto"/>
              <w:ind w:left="329"/>
              <w:contextualSpacing/>
              <w:jc w:val="center"/>
              <w:rPr>
                <w:rFonts w:ascii="Times New Roman" w:hAnsi="Times New Roman"/>
                <w:sz w:val="28"/>
                <w:szCs w:val="28"/>
              </w:rPr>
            </w:pPr>
          </w:p>
        </w:tc>
        <w:tc>
          <w:tcPr>
            <w:tcW w:w="4366" w:type="dxa"/>
            <w:vAlign w:val="center"/>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Новгородская ул., д. 22</w:t>
            </w:r>
          </w:p>
        </w:tc>
        <w:tc>
          <w:tcPr>
            <w:tcW w:w="5103" w:type="dxa"/>
            <w:vAlign w:val="center"/>
          </w:tcPr>
          <w:p w:rsidR="009C24FB" w:rsidRPr="00591E3C" w:rsidRDefault="009C24FB" w:rsidP="0058012C">
            <w:pPr>
              <w:spacing w:after="0" w:line="240" w:lineRule="auto"/>
              <w:rPr>
                <w:rFonts w:ascii="Times New Roman" w:hAnsi="Times New Roman"/>
                <w:sz w:val="28"/>
                <w:szCs w:val="28"/>
              </w:rPr>
            </w:pPr>
            <w:r w:rsidRPr="00591E3C">
              <w:rPr>
                <w:rFonts w:ascii="Times New Roman" w:hAnsi="Times New Roman"/>
                <w:sz w:val="28"/>
                <w:szCs w:val="28"/>
              </w:rPr>
              <w:t>ГБУ «Жилищник района Лианозово»</w:t>
            </w:r>
          </w:p>
        </w:tc>
      </w:tr>
    </w:tbl>
    <w:p w:rsidR="009C24FB" w:rsidRPr="00591E3C" w:rsidRDefault="009C24FB" w:rsidP="009C24FB">
      <w:pPr>
        <w:spacing w:after="0" w:line="240" w:lineRule="auto"/>
        <w:ind w:firstLine="709"/>
        <w:jc w:val="center"/>
        <w:rPr>
          <w:rFonts w:ascii="Times New Roman" w:hAnsi="Times New Roman"/>
          <w:b/>
          <w:sz w:val="28"/>
          <w:szCs w:val="28"/>
        </w:rPr>
      </w:pPr>
    </w:p>
    <w:p w:rsidR="009C24FB" w:rsidRPr="00591E3C" w:rsidRDefault="009C24FB" w:rsidP="009C24FB">
      <w:pPr>
        <w:spacing w:before="120" w:after="120" w:line="240" w:lineRule="auto"/>
        <w:ind w:firstLine="709"/>
        <w:rPr>
          <w:rFonts w:ascii="Times New Roman" w:hAnsi="Times New Roman"/>
          <w:sz w:val="28"/>
          <w:szCs w:val="28"/>
        </w:rPr>
      </w:pPr>
      <w:r w:rsidRPr="00591E3C">
        <w:rPr>
          <w:rFonts w:ascii="Times New Roman" w:hAnsi="Times New Roman"/>
          <w:sz w:val="28"/>
          <w:szCs w:val="28"/>
        </w:rPr>
        <w:t xml:space="preserve">На катке с искусственным льдом в 2020 году прошли массовые спортивные и досуговые мероприятия: </w:t>
      </w:r>
    </w:p>
    <w:p w:rsidR="009C24FB" w:rsidRPr="00591E3C" w:rsidRDefault="009C24FB" w:rsidP="009C24FB">
      <w:pPr>
        <w:spacing w:before="120" w:after="120" w:line="240" w:lineRule="auto"/>
        <w:ind w:firstLine="709"/>
        <w:jc w:val="both"/>
        <w:rPr>
          <w:rFonts w:ascii="Times New Roman" w:hAnsi="Times New Roman"/>
          <w:sz w:val="28"/>
          <w:szCs w:val="28"/>
        </w:rPr>
      </w:pPr>
      <w:r w:rsidRPr="00591E3C">
        <w:rPr>
          <w:rFonts w:ascii="Times New Roman" w:hAnsi="Times New Roman"/>
          <w:sz w:val="28"/>
          <w:szCs w:val="28"/>
        </w:rPr>
        <w:t>- 25 января 2020 года центр "Лидер" совместно с молодёжной палатой района Лианозово провели праздник, посвящённый ТАТЬЯНИНОМУ ДНЮ И ДНЮ СТУДЕНТА. Гости катка поучаствовали в весёлых викторинах и эстафетах, потанцевали и конечно получили памятные призы!</w:t>
      </w:r>
    </w:p>
    <w:p w:rsidR="009C24FB" w:rsidRPr="00591E3C" w:rsidRDefault="009C24FB" w:rsidP="009C24FB">
      <w:pPr>
        <w:spacing w:before="120" w:after="120" w:line="240" w:lineRule="auto"/>
        <w:ind w:firstLine="709"/>
        <w:jc w:val="both"/>
        <w:rPr>
          <w:rFonts w:ascii="Times New Roman" w:hAnsi="Times New Roman"/>
          <w:sz w:val="28"/>
          <w:szCs w:val="28"/>
          <w:shd w:val="clear" w:color="auto" w:fill="FFFFFF"/>
        </w:rPr>
      </w:pPr>
      <w:r w:rsidRPr="00591E3C">
        <w:rPr>
          <w:rFonts w:ascii="Arial" w:hAnsi="Arial" w:cs="Arial"/>
          <w:sz w:val="23"/>
          <w:szCs w:val="23"/>
          <w:shd w:val="clear" w:color="auto" w:fill="FFFFFF"/>
        </w:rPr>
        <w:t xml:space="preserve">- </w:t>
      </w:r>
      <w:r w:rsidRPr="00591E3C">
        <w:rPr>
          <w:rFonts w:ascii="Times New Roman" w:hAnsi="Times New Roman"/>
          <w:sz w:val="28"/>
          <w:szCs w:val="28"/>
          <w:shd w:val="clear" w:color="auto" w:fill="FFFFFF"/>
        </w:rPr>
        <w:t>13 февраля 2020 года каток посетили сотрудники компании Декатлон.</w:t>
      </w:r>
      <w:r w:rsidRPr="00591E3C">
        <w:rPr>
          <w:rFonts w:ascii="Times New Roman" w:hAnsi="Times New Roman"/>
          <w:sz w:val="28"/>
          <w:szCs w:val="28"/>
        </w:rPr>
        <w:br/>
      </w:r>
      <w:r w:rsidRPr="00591E3C">
        <w:rPr>
          <w:rFonts w:ascii="Times New Roman" w:hAnsi="Times New Roman"/>
          <w:sz w:val="28"/>
          <w:szCs w:val="28"/>
          <w:shd w:val="clear" w:color="auto" w:fill="FFFFFF"/>
        </w:rPr>
        <w:t>В дворовый хоккей сыграли бывшие профессиональные хоккеисты из Франции, а ныне инженеры и продукт менеджеры Oroks, хоккейного бренда Декатлон.</w:t>
      </w:r>
      <w:r w:rsidRPr="00591E3C">
        <w:rPr>
          <w:rFonts w:ascii="Times New Roman" w:hAnsi="Times New Roman"/>
          <w:sz w:val="28"/>
          <w:szCs w:val="28"/>
        </w:rPr>
        <w:br/>
      </w:r>
      <w:r w:rsidRPr="00591E3C">
        <w:rPr>
          <w:rFonts w:ascii="Times New Roman" w:hAnsi="Times New Roman"/>
          <w:sz w:val="28"/>
          <w:szCs w:val="28"/>
          <w:shd w:val="clear" w:color="auto" w:fill="FFFFFF"/>
        </w:rPr>
        <w:t>Специальный гость Арно Бриан - участник 4 Олимпиад в составе сборной Франции, капитан команды Франции в Солт Лейк сити.</w:t>
      </w:r>
      <w:r w:rsidRPr="00591E3C">
        <w:rPr>
          <w:rFonts w:ascii="Times New Roman" w:hAnsi="Times New Roman"/>
          <w:sz w:val="28"/>
          <w:szCs w:val="28"/>
        </w:rPr>
        <w:br/>
      </w:r>
      <w:r w:rsidRPr="00591E3C">
        <w:rPr>
          <w:rFonts w:ascii="Times New Roman" w:hAnsi="Times New Roman"/>
          <w:sz w:val="28"/>
          <w:szCs w:val="28"/>
          <w:shd w:val="clear" w:color="auto" w:fill="FFFFFF"/>
        </w:rPr>
        <w:t>Глава управы Елена Колесова и глава муниципального округа Марина Журкова в торжественной обстановке встретили спортсменов и подарили им памятные подарки.</w:t>
      </w:r>
    </w:p>
    <w:p w:rsidR="009C24FB" w:rsidRPr="00591E3C" w:rsidRDefault="009C24FB" w:rsidP="009C24FB">
      <w:pPr>
        <w:spacing w:before="120" w:after="120" w:line="240" w:lineRule="auto"/>
        <w:ind w:firstLine="709"/>
        <w:jc w:val="both"/>
        <w:rPr>
          <w:rFonts w:ascii="Times New Roman" w:hAnsi="Times New Roman"/>
          <w:sz w:val="28"/>
          <w:szCs w:val="28"/>
          <w:shd w:val="clear" w:color="auto" w:fill="FFFFFF"/>
        </w:rPr>
      </w:pPr>
      <w:r w:rsidRPr="00591E3C">
        <w:rPr>
          <w:rFonts w:ascii="Times New Roman" w:hAnsi="Times New Roman"/>
          <w:sz w:val="28"/>
          <w:szCs w:val="28"/>
          <w:shd w:val="clear" w:color="auto" w:fill="FFFFFF"/>
        </w:rPr>
        <w:t>- в конце декабря 2020 года Дед Мороз и Снегурочка поздравили жителей района с Наступающим новым годом.</w:t>
      </w:r>
    </w:p>
    <w:p w:rsidR="00EE73DF" w:rsidRPr="005A7F25" w:rsidRDefault="00EE73DF" w:rsidP="00EE73DF">
      <w:pPr>
        <w:widowControl w:val="0"/>
        <w:autoSpaceDE w:val="0"/>
        <w:autoSpaceDN w:val="0"/>
        <w:adjustRightInd w:val="0"/>
        <w:spacing w:after="0" w:line="240" w:lineRule="auto"/>
        <w:ind w:left="57" w:right="57" w:firstLine="600"/>
        <w:jc w:val="both"/>
        <w:rPr>
          <w:rFonts w:ascii="Times New Roman" w:hAnsi="Times New Roman"/>
          <w:sz w:val="28"/>
          <w:szCs w:val="28"/>
          <w:u w:val="single"/>
        </w:rPr>
      </w:pPr>
      <w:r w:rsidRPr="00591E3C">
        <w:rPr>
          <w:rFonts w:ascii="Times New Roman" w:hAnsi="Times New Roman"/>
          <w:sz w:val="28"/>
          <w:szCs w:val="28"/>
          <w:u w:val="single"/>
        </w:rPr>
        <w:t>Базовыми центрами для ведения и организации физкультурно-</w:t>
      </w:r>
      <w:r w:rsidRPr="005A7F25">
        <w:rPr>
          <w:rFonts w:ascii="Times New Roman" w:hAnsi="Times New Roman"/>
          <w:sz w:val="28"/>
          <w:szCs w:val="28"/>
          <w:u w:val="single"/>
        </w:rPr>
        <w:t xml:space="preserve">оздоровительной и спортивной работы на территории района являются: </w:t>
      </w:r>
    </w:p>
    <w:p w:rsidR="00EE73DF" w:rsidRPr="005A7F25" w:rsidRDefault="00EE73DF" w:rsidP="00EE73DF">
      <w:pPr>
        <w:spacing w:after="0" w:line="240" w:lineRule="auto"/>
        <w:ind w:left="57" w:right="57" w:firstLine="600"/>
        <w:jc w:val="both"/>
        <w:rPr>
          <w:rFonts w:ascii="Times New Roman" w:hAnsi="Times New Roman"/>
          <w:b/>
          <w:sz w:val="16"/>
          <w:szCs w:val="16"/>
        </w:rPr>
      </w:pPr>
    </w:p>
    <w:p w:rsidR="00EE73DF" w:rsidRPr="005A7F25" w:rsidRDefault="00EE73DF" w:rsidP="00EE73DF">
      <w:pPr>
        <w:spacing w:after="0" w:line="240" w:lineRule="auto"/>
        <w:ind w:left="57" w:right="57" w:firstLine="600"/>
        <w:jc w:val="both"/>
        <w:rPr>
          <w:rFonts w:ascii="Times New Roman" w:hAnsi="Times New Roman"/>
          <w:b/>
          <w:sz w:val="16"/>
          <w:szCs w:val="16"/>
        </w:rPr>
      </w:pPr>
    </w:p>
    <w:p w:rsidR="00EE73DF" w:rsidRPr="00AD7CCB" w:rsidRDefault="00EE73DF" w:rsidP="00EE73DF">
      <w:pPr>
        <w:spacing w:after="0" w:line="240" w:lineRule="auto"/>
        <w:ind w:left="57" w:right="57" w:firstLine="600"/>
        <w:jc w:val="center"/>
        <w:rPr>
          <w:rFonts w:ascii="Times New Roman" w:hAnsi="Times New Roman"/>
          <w:b/>
          <w:sz w:val="28"/>
          <w:szCs w:val="28"/>
        </w:rPr>
      </w:pPr>
      <w:r w:rsidRPr="00AD7CCB">
        <w:rPr>
          <w:rFonts w:ascii="Times New Roman" w:hAnsi="Times New Roman"/>
          <w:b/>
          <w:sz w:val="28"/>
          <w:szCs w:val="28"/>
        </w:rPr>
        <w:t>ГБУ «Центр досуга, культуры и спорта «Лидер»</w:t>
      </w:r>
    </w:p>
    <w:p w:rsidR="00EE73DF" w:rsidRPr="00AD7CCB" w:rsidRDefault="00EE73DF" w:rsidP="00EE73DF">
      <w:pPr>
        <w:spacing w:after="0" w:line="240" w:lineRule="auto"/>
        <w:ind w:left="57" w:right="57" w:firstLine="600"/>
        <w:jc w:val="both"/>
        <w:rPr>
          <w:rFonts w:ascii="Times New Roman" w:hAnsi="Times New Roman"/>
          <w:b/>
          <w:sz w:val="16"/>
          <w:szCs w:val="16"/>
          <w:u w:val="single"/>
        </w:rPr>
      </w:pPr>
    </w:p>
    <w:p w:rsidR="00EE73DF" w:rsidRPr="00BD4503" w:rsidRDefault="00EE73DF" w:rsidP="00EE73DF">
      <w:pPr>
        <w:spacing w:after="0" w:line="240" w:lineRule="auto"/>
        <w:ind w:left="57" w:right="57" w:firstLine="709"/>
        <w:contextualSpacing/>
        <w:jc w:val="both"/>
        <w:rPr>
          <w:rFonts w:ascii="Times New Roman" w:hAnsi="Times New Roman"/>
          <w:color w:val="FF0000"/>
          <w:sz w:val="28"/>
          <w:szCs w:val="28"/>
          <w:lang w:eastAsia="ru-RU"/>
        </w:rPr>
      </w:pPr>
      <w:r w:rsidRPr="005A7F25">
        <w:rPr>
          <w:rFonts w:ascii="Times New Roman" w:hAnsi="Times New Roman"/>
          <w:sz w:val="28"/>
          <w:szCs w:val="28"/>
          <w:lang w:eastAsia="ru-RU"/>
        </w:rPr>
        <w:t>В 2020 году ГБУ ЦДКС «Лидер» было проведено 66 спортивно-массовых и физкультурно-оздоровительных мероприятий в соответствии с Единым календарным планом физкультурных и спортивных мероприятий города Москвы, в которых приняло участие более 1600 человек</w:t>
      </w:r>
      <w:r w:rsidRPr="005A7F25">
        <w:rPr>
          <w:rFonts w:ascii="Times New Roman" w:hAnsi="Times New Roman"/>
          <w:b/>
          <w:sz w:val="28"/>
          <w:szCs w:val="28"/>
          <w:lang w:eastAsia="ru-RU"/>
        </w:rPr>
        <w:t xml:space="preserve">, </w:t>
      </w:r>
      <w:r w:rsidRPr="00BD4503">
        <w:rPr>
          <w:rFonts w:ascii="Times New Roman" w:hAnsi="Times New Roman"/>
          <w:sz w:val="28"/>
          <w:szCs w:val="28"/>
          <w:lang w:eastAsia="ru-RU"/>
        </w:rPr>
        <w:t xml:space="preserve">в том числе не только дети до 18 лет, но и старшее поколение, люди с ОВЗ, ветераны и пенсионеры. </w:t>
      </w:r>
      <w:r w:rsidR="00E2501A" w:rsidRPr="00BD4503">
        <w:rPr>
          <w:rFonts w:ascii="Times New Roman" w:hAnsi="Times New Roman"/>
          <w:sz w:val="28"/>
          <w:szCs w:val="28"/>
          <w:lang w:eastAsia="ru-RU"/>
        </w:rPr>
        <w:t xml:space="preserve"> </w:t>
      </w:r>
    </w:p>
    <w:p w:rsidR="00EE73DF" w:rsidRPr="005A7F25" w:rsidRDefault="00EE73DF" w:rsidP="00EE73DF">
      <w:pPr>
        <w:spacing w:after="0" w:line="240" w:lineRule="auto"/>
        <w:ind w:right="57" w:firstLine="596"/>
        <w:contextualSpacing/>
        <w:jc w:val="both"/>
        <w:rPr>
          <w:rFonts w:ascii="Times New Roman" w:hAnsi="Times New Roman"/>
          <w:sz w:val="28"/>
          <w:szCs w:val="28"/>
          <w:u w:val="single"/>
          <w:lang w:eastAsia="ru-RU"/>
        </w:rPr>
      </w:pPr>
      <w:r w:rsidRPr="005A7F25">
        <w:rPr>
          <w:rFonts w:ascii="Times New Roman" w:hAnsi="Times New Roman"/>
          <w:sz w:val="28"/>
          <w:szCs w:val="28"/>
          <w:lang w:eastAsia="ru-RU"/>
        </w:rPr>
        <w:t>Спортивно-массовую работу в 2020 году обеспечивали 16 тренеров.</w:t>
      </w:r>
    </w:p>
    <w:p w:rsidR="00EE73DF" w:rsidRPr="00CB750E" w:rsidRDefault="00EE73DF" w:rsidP="00EE73DF">
      <w:pPr>
        <w:spacing w:after="0" w:line="240" w:lineRule="auto"/>
        <w:ind w:left="57" w:right="57" w:firstLine="539"/>
        <w:contextualSpacing/>
        <w:jc w:val="both"/>
        <w:rPr>
          <w:rFonts w:ascii="Times New Roman" w:eastAsia="Times New Roman" w:hAnsi="Times New Roman"/>
          <w:color w:val="FF0000"/>
          <w:sz w:val="28"/>
          <w:szCs w:val="28"/>
          <w:lang w:eastAsia="ru-RU"/>
        </w:rPr>
      </w:pPr>
      <w:r w:rsidRPr="005A7F25">
        <w:rPr>
          <w:rFonts w:ascii="Times New Roman" w:eastAsia="Times New Roman" w:hAnsi="Times New Roman"/>
          <w:sz w:val="28"/>
          <w:szCs w:val="24"/>
          <w:lang w:eastAsia="ru-RU"/>
        </w:rPr>
        <w:t xml:space="preserve">Общая численность занимающихся по физической культуре в ГБУ ЦДКС «Лидер» - 490 человек. </w:t>
      </w:r>
    </w:p>
    <w:p w:rsidR="00EE73DF" w:rsidRPr="00E2501A" w:rsidRDefault="00EE73DF" w:rsidP="00EE73DF">
      <w:pPr>
        <w:spacing w:after="0" w:line="240" w:lineRule="auto"/>
        <w:ind w:left="57" w:right="57" w:firstLine="567"/>
        <w:jc w:val="both"/>
        <w:rPr>
          <w:rFonts w:ascii="Times New Roman" w:eastAsia="Times New Roman" w:hAnsi="Times New Roman"/>
          <w:b/>
          <w:sz w:val="28"/>
          <w:szCs w:val="28"/>
          <w:lang w:eastAsia="ru-RU"/>
        </w:rPr>
      </w:pPr>
      <w:r w:rsidRPr="005A7F25">
        <w:rPr>
          <w:rFonts w:ascii="Times New Roman" w:eastAsia="Times New Roman" w:hAnsi="Times New Roman"/>
          <w:sz w:val="28"/>
          <w:szCs w:val="28"/>
          <w:lang w:eastAsia="ru-RU"/>
        </w:rPr>
        <w:t>Секции: футбол, баскетбол, стритбол, тяжелая атлетика, дартс, настольный теннис, регби, пилатес, туристический клуб, ОФП, хоккей, танцы, шахматы.</w:t>
      </w:r>
      <w:r w:rsidR="00E2501A">
        <w:rPr>
          <w:rFonts w:ascii="Times New Roman" w:eastAsia="Times New Roman" w:hAnsi="Times New Roman"/>
          <w:sz w:val="28"/>
          <w:szCs w:val="28"/>
          <w:lang w:eastAsia="ru-RU"/>
        </w:rPr>
        <w:t xml:space="preserve"> С учетом Указа Мэра </w:t>
      </w:r>
      <w:r w:rsidR="000A711B">
        <w:rPr>
          <w:rFonts w:ascii="Times New Roman" w:eastAsia="Times New Roman" w:hAnsi="Times New Roman"/>
          <w:sz w:val="28"/>
          <w:szCs w:val="28"/>
          <w:lang w:eastAsia="ru-RU"/>
        </w:rPr>
        <w:t xml:space="preserve">они </w:t>
      </w:r>
      <w:r w:rsidR="00E2501A">
        <w:rPr>
          <w:rFonts w:ascii="Times New Roman" w:eastAsia="Times New Roman" w:hAnsi="Times New Roman"/>
          <w:sz w:val="28"/>
          <w:szCs w:val="28"/>
          <w:lang w:eastAsia="ru-RU"/>
        </w:rPr>
        <w:t>были закрыты. Тем не менее работа проводи</w:t>
      </w:r>
      <w:r w:rsidR="00D04059">
        <w:rPr>
          <w:rFonts w:ascii="Times New Roman" w:eastAsia="Times New Roman" w:hAnsi="Times New Roman"/>
          <w:sz w:val="28"/>
          <w:szCs w:val="28"/>
          <w:lang w:eastAsia="ru-RU"/>
        </w:rPr>
        <w:t>лась в новом формате дистанционно</w:t>
      </w:r>
      <w:r w:rsidR="00E2501A">
        <w:rPr>
          <w:rFonts w:ascii="Times New Roman" w:eastAsia="Times New Roman" w:hAnsi="Times New Roman"/>
          <w:sz w:val="28"/>
          <w:szCs w:val="28"/>
          <w:lang w:eastAsia="ru-RU"/>
        </w:rPr>
        <w:t xml:space="preserve">. Пришлось найти новые решения. </w:t>
      </w:r>
      <w:r w:rsidR="00591E3C">
        <w:rPr>
          <w:rFonts w:ascii="Times New Roman" w:eastAsia="Times New Roman" w:hAnsi="Times New Roman"/>
          <w:b/>
          <w:color w:val="FF0000"/>
          <w:sz w:val="28"/>
          <w:szCs w:val="28"/>
          <w:lang w:eastAsia="ru-RU"/>
        </w:rPr>
        <w:t xml:space="preserve"> </w:t>
      </w:r>
    </w:p>
    <w:p w:rsidR="00E2501A" w:rsidRPr="00BD4503" w:rsidRDefault="00E2501A" w:rsidP="00EE73DF">
      <w:pPr>
        <w:spacing w:after="0" w:line="240" w:lineRule="auto"/>
        <w:ind w:left="57" w:right="57" w:firstLine="720"/>
        <w:jc w:val="both"/>
        <w:rPr>
          <w:rFonts w:ascii="Times New Roman" w:eastAsia="Times New Roman" w:hAnsi="Times New Roman"/>
          <w:sz w:val="28"/>
          <w:szCs w:val="28"/>
          <w:lang w:eastAsia="ru-RU"/>
        </w:rPr>
      </w:pPr>
      <w:r w:rsidRPr="00BD4503">
        <w:rPr>
          <w:rFonts w:ascii="Times New Roman" w:eastAsia="Times New Roman" w:hAnsi="Times New Roman"/>
          <w:sz w:val="28"/>
          <w:szCs w:val="28"/>
          <w:lang w:eastAsia="ru-RU"/>
        </w:rPr>
        <w:t xml:space="preserve">Спортивные соревнования на открытом воздухе проводились. </w:t>
      </w:r>
    </w:p>
    <w:p w:rsidR="004F2EC0" w:rsidRDefault="004F2EC0" w:rsidP="00EE73DF">
      <w:pPr>
        <w:spacing w:after="0" w:line="240" w:lineRule="auto"/>
        <w:ind w:left="57" w:right="57" w:firstLine="720"/>
        <w:jc w:val="both"/>
        <w:rPr>
          <w:rFonts w:ascii="Times New Roman" w:eastAsia="Times New Roman" w:hAnsi="Times New Roman"/>
          <w:sz w:val="28"/>
          <w:szCs w:val="28"/>
          <w:lang w:eastAsia="ru-RU"/>
        </w:rPr>
      </w:pPr>
    </w:p>
    <w:p w:rsidR="00EE73DF" w:rsidRPr="005A7F25" w:rsidRDefault="00EE73DF" w:rsidP="00EE73DF">
      <w:pPr>
        <w:spacing w:after="0" w:line="240" w:lineRule="auto"/>
        <w:ind w:left="57" w:right="57" w:firstLine="720"/>
        <w:jc w:val="both"/>
        <w:rPr>
          <w:rFonts w:ascii="Times New Roman" w:eastAsia="Times New Roman" w:hAnsi="Times New Roman"/>
          <w:sz w:val="28"/>
          <w:szCs w:val="28"/>
          <w:lang w:eastAsia="ru-RU"/>
        </w:rPr>
      </w:pPr>
      <w:r w:rsidRPr="005A7F25">
        <w:rPr>
          <w:rFonts w:ascii="Times New Roman" w:eastAsia="Times New Roman" w:hAnsi="Times New Roman"/>
          <w:sz w:val="28"/>
          <w:szCs w:val="28"/>
          <w:lang w:eastAsia="ru-RU"/>
        </w:rPr>
        <w:t xml:space="preserve">Центр «Лидер» защищал честь района более чем в 40 окружных соревнованиях на «Кубок префекта-2020». Сборные команды района были сформированы из жителей различных возрастных категорий и людей с ограниченными возможностями здоровья. </w:t>
      </w:r>
    </w:p>
    <w:p w:rsidR="00EE73DF" w:rsidRPr="005A7F25" w:rsidRDefault="00EE73DF" w:rsidP="00EE73DF">
      <w:pPr>
        <w:spacing w:after="0" w:line="240" w:lineRule="auto"/>
        <w:ind w:left="57" w:right="57" w:firstLine="709"/>
        <w:contextualSpacing/>
        <w:jc w:val="both"/>
        <w:rPr>
          <w:rFonts w:ascii="Times New Roman" w:hAnsi="Times New Roman"/>
          <w:i/>
          <w:sz w:val="24"/>
          <w:szCs w:val="24"/>
          <w:u w:val="single"/>
          <w:lang w:eastAsia="ru-RU"/>
        </w:rPr>
      </w:pPr>
      <w:r w:rsidRPr="005A7F25">
        <w:rPr>
          <w:rFonts w:ascii="Times New Roman" w:hAnsi="Times New Roman"/>
          <w:i/>
          <w:sz w:val="24"/>
          <w:szCs w:val="24"/>
          <w:u w:val="single"/>
          <w:lang w:eastAsia="ru-RU"/>
        </w:rPr>
        <w:t>Справочно:</w:t>
      </w:r>
    </w:p>
    <w:p w:rsidR="00EE73DF" w:rsidRPr="00BD4503" w:rsidRDefault="00EE73DF" w:rsidP="00EE73DF">
      <w:pPr>
        <w:spacing w:after="0" w:line="240" w:lineRule="auto"/>
        <w:ind w:left="57" w:right="57" w:firstLine="720"/>
        <w:jc w:val="both"/>
        <w:rPr>
          <w:rFonts w:ascii="Times New Roman" w:eastAsia="Times New Roman" w:hAnsi="Times New Roman"/>
          <w:i/>
          <w:sz w:val="24"/>
          <w:szCs w:val="24"/>
          <w:lang w:eastAsia="ru-RU"/>
        </w:rPr>
      </w:pPr>
      <w:r w:rsidRPr="00BD4503">
        <w:rPr>
          <w:rFonts w:ascii="Times New Roman" w:eastAsia="Times New Roman" w:hAnsi="Times New Roman"/>
          <w:i/>
          <w:sz w:val="24"/>
          <w:szCs w:val="24"/>
          <w:lang w:eastAsia="ru-RU"/>
        </w:rPr>
        <w:t>Центром «Лидер» были организованы и проведены спортивно-массовые мероприятия с участием людей с ограниченными возможностями здоровья: дартс, пауэрлифтинг, настольный теннис, шахматы, петанк, жульбак.</w:t>
      </w:r>
    </w:p>
    <w:p w:rsidR="00EE73DF" w:rsidRPr="00BD4503" w:rsidRDefault="00EE73DF" w:rsidP="00EE73DF">
      <w:pPr>
        <w:spacing w:after="0" w:line="240" w:lineRule="auto"/>
        <w:ind w:left="57" w:right="57" w:firstLine="720"/>
        <w:jc w:val="both"/>
        <w:rPr>
          <w:rFonts w:ascii="Times New Roman" w:eastAsia="Times New Roman" w:hAnsi="Times New Roman"/>
          <w:i/>
          <w:sz w:val="24"/>
          <w:szCs w:val="24"/>
          <w:lang w:eastAsia="ru-RU"/>
        </w:rPr>
      </w:pPr>
      <w:r w:rsidRPr="00BD4503">
        <w:rPr>
          <w:rFonts w:ascii="Times New Roman" w:eastAsia="Times New Roman" w:hAnsi="Times New Roman"/>
          <w:i/>
          <w:sz w:val="24"/>
          <w:szCs w:val="24"/>
          <w:lang w:eastAsia="ru-RU"/>
        </w:rPr>
        <w:t>Сборные команды района, сформированные из людей с ограниченными возможностями, принимали участие в спартакиаде инвалидов СВАО «Мир равных возможностей».</w:t>
      </w:r>
    </w:p>
    <w:p w:rsidR="00EE73DF" w:rsidRPr="00BD4503" w:rsidRDefault="00EE73DF" w:rsidP="00EE73DF">
      <w:pPr>
        <w:spacing w:after="0" w:line="240" w:lineRule="auto"/>
        <w:ind w:left="57" w:right="57" w:firstLine="539"/>
        <w:jc w:val="both"/>
        <w:rPr>
          <w:rFonts w:ascii="Times New Roman" w:eastAsia="Times New Roman" w:hAnsi="Times New Roman"/>
          <w:i/>
          <w:sz w:val="24"/>
          <w:szCs w:val="24"/>
          <w:lang w:eastAsia="ru-RU"/>
        </w:rPr>
      </w:pPr>
      <w:r w:rsidRPr="00BD4503">
        <w:rPr>
          <w:rFonts w:ascii="Times New Roman" w:eastAsia="Times New Roman" w:hAnsi="Times New Roman"/>
          <w:i/>
          <w:sz w:val="24"/>
          <w:szCs w:val="24"/>
          <w:lang w:eastAsia="ru-RU"/>
        </w:rPr>
        <w:t xml:space="preserve">В 2020 году ГБУ ЦДКС «Лидер» совместно с управой района Лианозово тесно взаимодействовали с отделением реабилитации ТЦСО «Бибирево» отделение «Лианозово». Люди с ограниченными возможностями, стоящие на учете, принимали активное участие в районных и окружных соревнованиях. Для них на бесплатной основе предоставлено время в бассейне (ФОК «Яуза», ФОК «Полярная звезда» и ГБУ Спортивно-адаптивная школа Москомспорта) для занятий оздоровительным плаванием. </w:t>
      </w:r>
    </w:p>
    <w:p w:rsidR="00EE73DF" w:rsidRPr="00BD4503" w:rsidRDefault="00EE73DF" w:rsidP="00EE73DF">
      <w:pPr>
        <w:spacing w:after="0" w:line="240" w:lineRule="auto"/>
        <w:ind w:left="57" w:right="57" w:firstLine="539"/>
        <w:jc w:val="both"/>
        <w:rPr>
          <w:rFonts w:ascii="Times New Roman" w:eastAsia="Times New Roman" w:hAnsi="Times New Roman"/>
          <w:i/>
          <w:sz w:val="24"/>
          <w:szCs w:val="24"/>
          <w:lang w:eastAsia="ru-RU"/>
        </w:rPr>
      </w:pPr>
      <w:r w:rsidRPr="00BD4503">
        <w:rPr>
          <w:rFonts w:ascii="Times New Roman" w:eastAsia="Times New Roman" w:hAnsi="Times New Roman"/>
          <w:i/>
          <w:sz w:val="24"/>
          <w:szCs w:val="24"/>
          <w:lang w:eastAsia="ru-RU"/>
        </w:rPr>
        <w:t>В 2020 году велась работа по «Активному долголетию». Были открыты такие направления как: скандинавская ходьба, английский язык, лоскутное шитье, дыхательная гимнастика, хор «Казачья вольница», информатика.</w:t>
      </w:r>
    </w:p>
    <w:p w:rsidR="00EE73DF" w:rsidRPr="00BD4503" w:rsidRDefault="00EE73DF" w:rsidP="00EE73DF">
      <w:pPr>
        <w:spacing w:after="0" w:line="240" w:lineRule="auto"/>
        <w:ind w:left="57" w:right="57" w:firstLine="720"/>
        <w:jc w:val="both"/>
        <w:rPr>
          <w:rFonts w:ascii="Times New Roman" w:eastAsia="Times New Roman" w:hAnsi="Times New Roman"/>
          <w:i/>
          <w:color w:val="FF0000"/>
          <w:sz w:val="24"/>
          <w:szCs w:val="24"/>
          <w:lang w:eastAsia="ru-RU"/>
        </w:rPr>
      </w:pPr>
      <w:r w:rsidRPr="00BD4503">
        <w:rPr>
          <w:rFonts w:ascii="Times New Roman" w:eastAsia="Times New Roman" w:hAnsi="Times New Roman"/>
          <w:i/>
          <w:sz w:val="24"/>
          <w:szCs w:val="24"/>
          <w:lang w:eastAsia="ru-RU"/>
        </w:rPr>
        <w:t>По итогам общекомандного зачета спартакиады «Кубок префекта СВАО 2020» команда района Лианозово заняла 6 место.</w:t>
      </w:r>
      <w:r w:rsidR="00CB750E" w:rsidRPr="00BD4503">
        <w:rPr>
          <w:rFonts w:ascii="Times New Roman" w:eastAsia="Times New Roman" w:hAnsi="Times New Roman"/>
          <w:i/>
          <w:sz w:val="24"/>
          <w:szCs w:val="24"/>
          <w:lang w:eastAsia="ru-RU"/>
        </w:rPr>
        <w:t xml:space="preserve"> </w:t>
      </w:r>
    </w:p>
    <w:p w:rsidR="00EE73DF" w:rsidRDefault="00EE73DF" w:rsidP="00EE73DF">
      <w:pPr>
        <w:spacing w:after="0" w:line="240" w:lineRule="auto"/>
        <w:ind w:right="57"/>
        <w:jc w:val="both"/>
        <w:rPr>
          <w:rFonts w:ascii="Times New Roman" w:hAnsi="Times New Roman"/>
          <w:color w:val="FF0000"/>
          <w:sz w:val="28"/>
          <w:szCs w:val="28"/>
        </w:rPr>
      </w:pPr>
    </w:p>
    <w:p w:rsidR="006A3F9F" w:rsidRPr="00BD4503" w:rsidRDefault="006A3F9F" w:rsidP="00EE73DF">
      <w:pPr>
        <w:spacing w:after="0" w:line="240" w:lineRule="auto"/>
        <w:ind w:right="57"/>
        <w:jc w:val="both"/>
        <w:rPr>
          <w:rFonts w:ascii="Times New Roman" w:hAnsi="Times New Roman"/>
          <w:color w:val="FF0000"/>
          <w:sz w:val="28"/>
          <w:szCs w:val="28"/>
        </w:rPr>
      </w:pPr>
    </w:p>
    <w:p w:rsidR="00EE73DF" w:rsidRPr="00AD7CCB" w:rsidRDefault="00EE73DF" w:rsidP="00EE73DF">
      <w:pPr>
        <w:spacing w:after="0" w:line="240" w:lineRule="auto"/>
        <w:ind w:left="57" w:right="57" w:firstLine="567"/>
        <w:jc w:val="both"/>
        <w:rPr>
          <w:rFonts w:ascii="Times New Roman" w:hAnsi="Times New Roman"/>
          <w:b/>
          <w:sz w:val="28"/>
          <w:szCs w:val="28"/>
        </w:rPr>
      </w:pPr>
      <w:r w:rsidRPr="00AD7CCB">
        <w:rPr>
          <w:rFonts w:ascii="Times New Roman" w:hAnsi="Times New Roman"/>
          <w:b/>
          <w:sz w:val="28"/>
          <w:szCs w:val="28"/>
        </w:rPr>
        <w:t>Физкультурно-оздоровительный комплекс на улице Зональная является крупнейшим спортивным объектом на территории района Лианозово.</w:t>
      </w:r>
      <w:r w:rsidR="006A3F9F">
        <w:rPr>
          <w:rFonts w:ascii="Times New Roman" w:hAnsi="Times New Roman"/>
          <w:b/>
          <w:sz w:val="28"/>
          <w:szCs w:val="28"/>
        </w:rPr>
        <w:t xml:space="preserve"> Сейчас он называется Спортивный комплекс «Лианозово».</w:t>
      </w:r>
    </w:p>
    <w:p w:rsidR="00EE73DF" w:rsidRPr="005A7F25" w:rsidRDefault="00EE73DF" w:rsidP="00EE73DF">
      <w:pPr>
        <w:spacing w:after="0" w:line="240" w:lineRule="auto"/>
        <w:ind w:left="57" w:right="57" w:firstLine="567"/>
        <w:jc w:val="both"/>
        <w:rPr>
          <w:rFonts w:ascii="Times New Roman" w:hAnsi="Times New Roman"/>
          <w:sz w:val="28"/>
          <w:szCs w:val="28"/>
          <w:lang w:eastAsia="ru-RU"/>
        </w:rPr>
      </w:pPr>
      <w:r w:rsidRPr="005A7F25">
        <w:rPr>
          <w:rFonts w:ascii="Times New Roman" w:hAnsi="Times New Roman"/>
          <w:sz w:val="28"/>
          <w:szCs w:val="28"/>
          <w:lang w:eastAsia="ru-RU"/>
        </w:rPr>
        <w:t xml:space="preserve">На сегодняшний день действуют секции по следующим видам спорта: </w:t>
      </w:r>
    </w:p>
    <w:p w:rsidR="00EE73DF" w:rsidRPr="00BD4503" w:rsidRDefault="00EE73DF" w:rsidP="00EE73DF">
      <w:pPr>
        <w:spacing w:after="0" w:line="240" w:lineRule="auto"/>
        <w:ind w:left="57" w:right="57" w:firstLine="567"/>
        <w:jc w:val="both"/>
        <w:rPr>
          <w:rFonts w:ascii="Times New Roman" w:hAnsi="Times New Roman"/>
          <w:sz w:val="28"/>
          <w:szCs w:val="28"/>
          <w:lang w:eastAsia="ru-RU"/>
        </w:rPr>
      </w:pPr>
      <w:r w:rsidRPr="00E2501A">
        <w:rPr>
          <w:rFonts w:ascii="Times New Roman" w:hAnsi="Times New Roman"/>
          <w:b/>
          <w:sz w:val="28"/>
          <w:szCs w:val="28"/>
          <w:lang w:eastAsia="ru-RU"/>
        </w:rPr>
        <w:t xml:space="preserve">Детские секции: </w:t>
      </w:r>
      <w:r w:rsidRPr="00BD4503">
        <w:rPr>
          <w:rFonts w:ascii="Times New Roman" w:hAnsi="Times New Roman"/>
          <w:sz w:val="28"/>
          <w:szCs w:val="28"/>
          <w:lang w:eastAsia="ru-RU"/>
        </w:rPr>
        <w:t>большой теннис, бадминтон, каратэ, спортивная аэробика, самбо, мини-футбол, настольный теннис, фитнес (тренажерный зал).</w:t>
      </w:r>
    </w:p>
    <w:p w:rsidR="00EE73DF" w:rsidRPr="00BD4503" w:rsidRDefault="00EE73DF" w:rsidP="00EE73DF">
      <w:pPr>
        <w:spacing w:after="0" w:line="240" w:lineRule="auto"/>
        <w:ind w:left="57" w:right="57" w:firstLine="567"/>
        <w:jc w:val="both"/>
        <w:rPr>
          <w:rFonts w:ascii="Times New Roman" w:hAnsi="Times New Roman"/>
          <w:sz w:val="28"/>
          <w:szCs w:val="28"/>
          <w:lang w:eastAsia="ru-RU"/>
        </w:rPr>
      </w:pPr>
      <w:r w:rsidRPr="00E2501A">
        <w:rPr>
          <w:rFonts w:ascii="Times New Roman" w:hAnsi="Times New Roman"/>
          <w:b/>
          <w:sz w:val="28"/>
          <w:szCs w:val="28"/>
          <w:lang w:eastAsia="ru-RU"/>
        </w:rPr>
        <w:t xml:space="preserve">Секции для взрослых: </w:t>
      </w:r>
      <w:r w:rsidRPr="00BD4503">
        <w:rPr>
          <w:rFonts w:ascii="Times New Roman" w:hAnsi="Times New Roman"/>
          <w:sz w:val="28"/>
          <w:szCs w:val="28"/>
          <w:lang w:eastAsia="ru-RU"/>
        </w:rPr>
        <w:t>бадминтон, теннис, тренажерный зал, спортивно-оздоровительные танцы, оздоровительная гимнастика, ОФП, скандинавская ходьба, стретчинг, настольный теннис.</w:t>
      </w:r>
    </w:p>
    <w:p w:rsidR="00E2501A" w:rsidRPr="00BD4503" w:rsidRDefault="00EE73DF" w:rsidP="00EE73DF">
      <w:pPr>
        <w:spacing w:after="0" w:line="240" w:lineRule="auto"/>
        <w:ind w:left="57" w:right="57" w:firstLine="567"/>
        <w:jc w:val="both"/>
        <w:rPr>
          <w:rFonts w:ascii="Times New Roman" w:hAnsi="Times New Roman"/>
          <w:sz w:val="28"/>
          <w:szCs w:val="28"/>
          <w:lang w:eastAsia="ru-RU"/>
        </w:rPr>
      </w:pPr>
      <w:r w:rsidRPr="00E2501A">
        <w:rPr>
          <w:rFonts w:ascii="Times New Roman" w:hAnsi="Times New Roman"/>
          <w:b/>
          <w:sz w:val="28"/>
          <w:szCs w:val="28"/>
          <w:lang w:eastAsia="ru-RU"/>
        </w:rPr>
        <w:t xml:space="preserve"> Секции для граждан старшего поколения в рамках проекта "Московское долголетие": </w:t>
      </w:r>
      <w:r w:rsidRPr="00BD4503">
        <w:rPr>
          <w:rFonts w:ascii="Times New Roman" w:hAnsi="Times New Roman"/>
          <w:sz w:val="28"/>
          <w:szCs w:val="28"/>
          <w:lang w:eastAsia="ru-RU"/>
        </w:rPr>
        <w:t>ОФП, фитнес (тренажёрный зал).</w:t>
      </w:r>
    </w:p>
    <w:p w:rsidR="00BD4503" w:rsidRPr="00BD4503" w:rsidRDefault="00D22102" w:rsidP="00BD4503">
      <w:pPr>
        <w:spacing w:after="0" w:line="240" w:lineRule="auto"/>
        <w:ind w:left="57" w:right="57" w:firstLine="708"/>
        <w:jc w:val="both"/>
        <w:rPr>
          <w:rFonts w:ascii="Times New Roman" w:hAnsi="Times New Roman"/>
          <w:color w:val="FF0000"/>
          <w:sz w:val="28"/>
          <w:szCs w:val="28"/>
        </w:rPr>
      </w:pPr>
      <w:r w:rsidRPr="00BD4503">
        <w:rPr>
          <w:rFonts w:ascii="Times New Roman" w:hAnsi="Times New Roman"/>
          <w:sz w:val="28"/>
          <w:szCs w:val="28"/>
          <w:lang w:eastAsia="ru-RU"/>
        </w:rPr>
        <w:t>В 2020 году секции были</w:t>
      </w:r>
      <w:r w:rsidR="00E2501A" w:rsidRPr="00BD4503">
        <w:rPr>
          <w:rFonts w:ascii="Times New Roman" w:hAnsi="Times New Roman"/>
          <w:sz w:val="28"/>
          <w:szCs w:val="28"/>
          <w:lang w:eastAsia="ru-RU"/>
        </w:rPr>
        <w:t xml:space="preserve"> закрыты.</w:t>
      </w:r>
      <w:r w:rsidRPr="00BD4503">
        <w:rPr>
          <w:rFonts w:ascii="Times New Roman" w:hAnsi="Times New Roman"/>
          <w:sz w:val="28"/>
          <w:szCs w:val="28"/>
          <w:lang w:eastAsia="ru-RU"/>
        </w:rPr>
        <w:t xml:space="preserve">   </w:t>
      </w:r>
      <w:r w:rsidR="00591E3C">
        <w:rPr>
          <w:rFonts w:ascii="Times New Roman" w:hAnsi="Times New Roman"/>
          <w:color w:val="FF0000"/>
          <w:sz w:val="28"/>
          <w:szCs w:val="28"/>
        </w:rPr>
        <w:t xml:space="preserve"> </w:t>
      </w:r>
    </w:p>
    <w:p w:rsidR="00EE73DF" w:rsidRPr="00BD4503" w:rsidRDefault="00EE73DF" w:rsidP="00EE73DF">
      <w:pPr>
        <w:spacing w:after="0" w:line="240" w:lineRule="auto"/>
        <w:ind w:left="57" w:right="57" w:firstLine="567"/>
        <w:jc w:val="both"/>
        <w:rPr>
          <w:rFonts w:ascii="Times New Roman" w:hAnsi="Times New Roman"/>
          <w:sz w:val="28"/>
          <w:szCs w:val="28"/>
        </w:rPr>
      </w:pPr>
    </w:p>
    <w:p w:rsidR="00D22102" w:rsidRPr="00E2501A" w:rsidRDefault="00D22102" w:rsidP="00EE73DF">
      <w:pPr>
        <w:spacing w:after="0" w:line="240" w:lineRule="auto"/>
        <w:ind w:left="57" w:right="57" w:firstLine="567"/>
        <w:jc w:val="both"/>
        <w:rPr>
          <w:rFonts w:ascii="Times New Roman" w:hAnsi="Times New Roman"/>
          <w:b/>
          <w:sz w:val="28"/>
          <w:szCs w:val="28"/>
        </w:rPr>
      </w:pPr>
    </w:p>
    <w:p w:rsidR="00EE73DF" w:rsidRPr="00AD7CCB" w:rsidRDefault="00EE73DF" w:rsidP="00EE73DF">
      <w:pPr>
        <w:pStyle w:val="a4"/>
        <w:spacing w:after="0" w:line="240" w:lineRule="auto"/>
        <w:ind w:left="57" w:right="57" w:firstLine="600"/>
        <w:jc w:val="both"/>
        <w:rPr>
          <w:rFonts w:ascii="Times New Roman" w:hAnsi="Times New Roman"/>
          <w:b/>
          <w:sz w:val="28"/>
          <w:szCs w:val="28"/>
        </w:rPr>
      </w:pPr>
      <w:r w:rsidRPr="00AD7CCB">
        <w:rPr>
          <w:rFonts w:ascii="Times New Roman" w:hAnsi="Times New Roman"/>
          <w:b/>
          <w:sz w:val="28"/>
          <w:szCs w:val="28"/>
        </w:rPr>
        <w:t>Автономная некоммерческая организация «Детско-юношеский спортивно-оздоровительный Центр «ИМА»</w:t>
      </w:r>
    </w:p>
    <w:p w:rsidR="00EE73DF" w:rsidRPr="00AD7CCB" w:rsidRDefault="00EE73DF" w:rsidP="00EE73DF">
      <w:pPr>
        <w:pStyle w:val="a4"/>
        <w:spacing w:after="0" w:line="240" w:lineRule="auto"/>
        <w:ind w:left="57" w:right="57" w:firstLine="600"/>
        <w:jc w:val="both"/>
        <w:rPr>
          <w:rFonts w:ascii="Times New Roman" w:hAnsi="Times New Roman"/>
          <w:b/>
          <w:sz w:val="16"/>
          <w:szCs w:val="16"/>
          <w:u w:val="single"/>
        </w:rPr>
      </w:pPr>
    </w:p>
    <w:p w:rsidR="00EE73DF" w:rsidRPr="005A7F25" w:rsidRDefault="00EE73DF" w:rsidP="00EE73DF">
      <w:pPr>
        <w:shd w:val="clear" w:color="auto" w:fill="FFFFFF"/>
        <w:spacing w:after="0" w:line="240" w:lineRule="auto"/>
        <w:ind w:left="57" w:right="57" w:firstLine="567"/>
        <w:jc w:val="both"/>
        <w:rPr>
          <w:rFonts w:ascii="Times New Roman" w:hAnsi="Times New Roman"/>
          <w:sz w:val="28"/>
          <w:szCs w:val="28"/>
          <w:lang w:eastAsia="ru-RU"/>
        </w:rPr>
      </w:pPr>
      <w:r w:rsidRPr="005A7F25">
        <w:rPr>
          <w:rFonts w:ascii="Times New Roman" w:hAnsi="Times New Roman"/>
          <w:sz w:val="28"/>
          <w:szCs w:val="28"/>
          <w:lang w:eastAsia="ru-RU"/>
        </w:rPr>
        <w:t>Создана в 1991 году. Численность занимающихся – 370 (дети, подростки, взрослое население). Количество тренеров-преподавателей – 11 человек, из них 9 с высшим образованием.</w:t>
      </w:r>
    </w:p>
    <w:p w:rsidR="00D22102" w:rsidRPr="00D22102" w:rsidRDefault="00EE73DF" w:rsidP="00D22102">
      <w:pPr>
        <w:spacing w:after="0" w:line="240" w:lineRule="auto"/>
        <w:ind w:left="57" w:right="57" w:firstLine="708"/>
        <w:jc w:val="both"/>
        <w:rPr>
          <w:rFonts w:ascii="Times New Roman" w:hAnsi="Times New Roman"/>
          <w:b/>
          <w:color w:val="FF0000"/>
          <w:sz w:val="28"/>
          <w:szCs w:val="28"/>
        </w:rPr>
      </w:pPr>
      <w:r w:rsidRPr="005A7F25">
        <w:rPr>
          <w:rFonts w:ascii="Times New Roman" w:hAnsi="Times New Roman"/>
          <w:sz w:val="28"/>
          <w:szCs w:val="28"/>
          <w:lang w:eastAsia="ru-RU"/>
        </w:rPr>
        <w:t>Основные направления, по которым ведется работа в центре: восточные единоборства (каратэ, ушу, тайский бокс, борьба) группа ОФП, брейк-данс, фитнес, тренажерный зал и другие.</w:t>
      </w:r>
      <w:r w:rsidR="00D22102">
        <w:rPr>
          <w:rFonts w:ascii="Times New Roman" w:hAnsi="Times New Roman"/>
          <w:sz w:val="28"/>
          <w:szCs w:val="28"/>
          <w:lang w:eastAsia="ru-RU"/>
        </w:rPr>
        <w:t xml:space="preserve">  </w:t>
      </w:r>
      <w:r w:rsidR="00591E3C">
        <w:rPr>
          <w:rFonts w:ascii="Times New Roman" w:hAnsi="Times New Roman"/>
          <w:b/>
          <w:color w:val="FF0000"/>
          <w:sz w:val="28"/>
          <w:szCs w:val="28"/>
        </w:rPr>
        <w:t xml:space="preserve"> </w:t>
      </w:r>
    </w:p>
    <w:p w:rsidR="00EE73DF" w:rsidRPr="005A7F25" w:rsidRDefault="00EE73DF" w:rsidP="00EE73DF">
      <w:pPr>
        <w:pStyle w:val="a4"/>
        <w:spacing w:after="0" w:line="240" w:lineRule="auto"/>
        <w:ind w:left="57" w:right="57" w:firstLine="600"/>
        <w:jc w:val="both"/>
        <w:rPr>
          <w:rFonts w:ascii="Times New Roman" w:hAnsi="Times New Roman"/>
          <w:i/>
          <w:sz w:val="24"/>
          <w:szCs w:val="24"/>
          <w:u w:val="single"/>
        </w:rPr>
      </w:pPr>
      <w:r w:rsidRPr="005A7F25">
        <w:rPr>
          <w:rFonts w:ascii="Times New Roman" w:hAnsi="Times New Roman"/>
          <w:i/>
          <w:sz w:val="24"/>
          <w:szCs w:val="24"/>
          <w:u w:val="single"/>
        </w:rPr>
        <w:lastRenderedPageBreak/>
        <w:t>Справочно:</w:t>
      </w:r>
    </w:p>
    <w:p w:rsidR="00EE73DF" w:rsidRPr="005A7F25" w:rsidRDefault="00EE73DF" w:rsidP="00EE73DF">
      <w:pPr>
        <w:shd w:val="clear" w:color="auto" w:fill="FFFFFF"/>
        <w:spacing w:after="0" w:line="240" w:lineRule="auto"/>
        <w:ind w:left="57" w:right="57" w:firstLine="567"/>
        <w:jc w:val="both"/>
        <w:rPr>
          <w:rFonts w:ascii="Times New Roman" w:hAnsi="Times New Roman"/>
          <w:i/>
          <w:sz w:val="24"/>
          <w:szCs w:val="24"/>
          <w:lang w:eastAsia="ru-RU"/>
        </w:rPr>
      </w:pPr>
      <w:r w:rsidRPr="005A7F25">
        <w:rPr>
          <w:rFonts w:ascii="Times New Roman" w:hAnsi="Times New Roman"/>
          <w:i/>
          <w:sz w:val="24"/>
          <w:szCs w:val="24"/>
          <w:lang w:eastAsia="ru-RU"/>
        </w:rPr>
        <w:t xml:space="preserve">В 2020 году, несмотря на сложную эпидемиологическую обстановку, спортсмены ИМА-Лианозово по каратэ активно принимали участие в турнирах различного уровня, завоевав за год 119 медалей из них 47 высшего достоинства. 8 спортсменов вошли в состав сборной Москвы по всестилевому каратэ, а один спортсмен отобрался в сборную страны!  </w:t>
      </w:r>
    </w:p>
    <w:p w:rsidR="00EE73DF" w:rsidRPr="005A7F25" w:rsidRDefault="00EE73DF" w:rsidP="00EE73DF">
      <w:pPr>
        <w:shd w:val="clear" w:color="auto" w:fill="FFFFFF"/>
        <w:spacing w:after="0" w:line="240" w:lineRule="auto"/>
        <w:ind w:left="57" w:right="57" w:firstLine="567"/>
        <w:jc w:val="both"/>
        <w:rPr>
          <w:rFonts w:ascii="Times New Roman" w:hAnsi="Times New Roman"/>
          <w:i/>
          <w:sz w:val="24"/>
          <w:szCs w:val="24"/>
          <w:lang w:eastAsia="ru-RU"/>
        </w:rPr>
      </w:pPr>
      <w:r w:rsidRPr="005A7F25">
        <w:rPr>
          <w:rFonts w:ascii="Times New Roman" w:hAnsi="Times New Roman"/>
          <w:i/>
          <w:sz w:val="24"/>
          <w:szCs w:val="24"/>
          <w:lang w:eastAsia="ru-RU"/>
        </w:rPr>
        <w:t>Активно на соревнованиях различного уровня выступают спортсмены сборной команды ИМА-Лианозово по тайскому боксу. На базе спортивного центра «ИМА» работает бесплатная группа для пенсионеров по общефизической подготовке, зумбе и тренажерный зал.</w:t>
      </w:r>
    </w:p>
    <w:p w:rsidR="00EE73DF" w:rsidRPr="005A7F25" w:rsidRDefault="00EE73DF" w:rsidP="00EE73DF">
      <w:pPr>
        <w:shd w:val="clear" w:color="auto" w:fill="FFFFFF"/>
        <w:spacing w:after="0" w:line="240" w:lineRule="auto"/>
        <w:ind w:left="57" w:right="57" w:firstLine="567"/>
        <w:jc w:val="both"/>
        <w:rPr>
          <w:rFonts w:ascii="Times New Roman" w:hAnsi="Times New Roman"/>
          <w:i/>
          <w:sz w:val="24"/>
          <w:szCs w:val="24"/>
          <w:lang w:eastAsia="ru-RU"/>
        </w:rPr>
      </w:pPr>
      <w:r w:rsidRPr="005A7F25">
        <w:rPr>
          <w:rFonts w:ascii="Times New Roman" w:hAnsi="Times New Roman"/>
          <w:i/>
          <w:sz w:val="24"/>
          <w:szCs w:val="24"/>
          <w:lang w:eastAsia="ru-RU"/>
        </w:rPr>
        <w:t>В 2020 году Центром «ИМА» совместно с управой района Лианозово, аппаратом совета депутатов, а также департаментом спорта города Москвы были проведены спортивно-досуговые мероприятия по различным видам спорта. Также активное взаимодействие АНО «ДЮСОЦ «ИМА» ведет с комиссией по делам несовершеннолетних и защите их прав района Лианозово.</w:t>
      </w:r>
    </w:p>
    <w:p w:rsidR="00EE73DF" w:rsidRPr="005A7F25" w:rsidRDefault="00EE73DF" w:rsidP="00EE73DF">
      <w:pPr>
        <w:shd w:val="clear" w:color="auto" w:fill="FFFFFF"/>
        <w:spacing w:after="0" w:line="240" w:lineRule="auto"/>
        <w:ind w:left="57" w:right="57" w:firstLine="567"/>
        <w:jc w:val="both"/>
        <w:rPr>
          <w:rFonts w:ascii="Times New Roman" w:hAnsi="Times New Roman"/>
          <w:i/>
          <w:sz w:val="24"/>
          <w:szCs w:val="24"/>
          <w:lang w:eastAsia="ru-RU"/>
        </w:rPr>
      </w:pPr>
      <w:r w:rsidRPr="005A7F25">
        <w:rPr>
          <w:rFonts w:ascii="Times New Roman" w:hAnsi="Times New Roman"/>
          <w:i/>
          <w:sz w:val="24"/>
          <w:szCs w:val="24"/>
          <w:lang w:eastAsia="ru-RU"/>
        </w:rPr>
        <w:t>Главной задачей всех мероприятий является пропаганда здорового образа жизни, а также вовлечение новых ребят в спортивную жизнь.</w:t>
      </w:r>
    </w:p>
    <w:p w:rsidR="00EE73DF" w:rsidRPr="005A7F25" w:rsidRDefault="00EE73DF" w:rsidP="00EE73DF">
      <w:pPr>
        <w:spacing w:after="0" w:line="240" w:lineRule="auto"/>
        <w:ind w:left="57" w:right="57" w:firstLine="600"/>
        <w:jc w:val="both"/>
        <w:rPr>
          <w:rFonts w:ascii="Times New Roman" w:hAnsi="Times New Roman"/>
          <w:i/>
          <w:sz w:val="24"/>
          <w:szCs w:val="24"/>
        </w:rPr>
      </w:pPr>
      <w:r w:rsidRPr="005A7F25">
        <w:rPr>
          <w:rFonts w:ascii="Times New Roman" w:hAnsi="Times New Roman"/>
          <w:i/>
          <w:sz w:val="24"/>
          <w:szCs w:val="24"/>
        </w:rPr>
        <w:t xml:space="preserve">Дети из малообеспеченных семей, дети-инвалиды посещают группы и секции на льготных условиях и бесплатно по ходатайству управы района.  </w:t>
      </w:r>
    </w:p>
    <w:p w:rsidR="006A3F9F" w:rsidRPr="005A7F25" w:rsidRDefault="006A3F9F" w:rsidP="00EE73DF"/>
    <w:p w:rsidR="00EE73DF" w:rsidRPr="00AD7CCB" w:rsidRDefault="00EE73DF" w:rsidP="00EE73DF">
      <w:pPr>
        <w:spacing w:after="0" w:line="240" w:lineRule="auto"/>
        <w:ind w:left="57" w:right="57" w:firstLine="600"/>
        <w:contextualSpacing/>
        <w:jc w:val="both"/>
        <w:rPr>
          <w:rFonts w:ascii="Times New Roman" w:hAnsi="Times New Roman"/>
          <w:b/>
          <w:sz w:val="28"/>
          <w:szCs w:val="28"/>
        </w:rPr>
      </w:pPr>
      <w:r w:rsidRPr="00AD7CCB">
        <w:rPr>
          <w:rFonts w:ascii="Times New Roman" w:hAnsi="Times New Roman"/>
          <w:b/>
          <w:sz w:val="28"/>
          <w:szCs w:val="28"/>
        </w:rPr>
        <w:t>Спортивный клуб «Лианозово», Алтуфьевское ш., д. 87</w:t>
      </w:r>
    </w:p>
    <w:p w:rsidR="00EE73DF" w:rsidRPr="00AD7CCB" w:rsidRDefault="00EE73DF" w:rsidP="00EE73DF">
      <w:pPr>
        <w:spacing w:after="0" w:line="240" w:lineRule="auto"/>
        <w:ind w:left="57" w:right="57" w:firstLine="600"/>
        <w:contextualSpacing/>
        <w:jc w:val="both"/>
        <w:rPr>
          <w:rFonts w:ascii="Times New Roman" w:hAnsi="Times New Roman"/>
          <w:sz w:val="16"/>
          <w:szCs w:val="16"/>
          <w:u w:val="single"/>
        </w:rPr>
      </w:pPr>
    </w:p>
    <w:p w:rsidR="00EE73DF" w:rsidRPr="005A7F25" w:rsidRDefault="00EE73DF" w:rsidP="00EE73DF">
      <w:pPr>
        <w:spacing w:after="0" w:line="240" w:lineRule="auto"/>
        <w:ind w:left="57" w:right="57" w:firstLine="567"/>
        <w:jc w:val="both"/>
        <w:rPr>
          <w:rFonts w:ascii="Times New Roman" w:hAnsi="Times New Roman"/>
          <w:sz w:val="28"/>
          <w:szCs w:val="28"/>
        </w:rPr>
      </w:pPr>
      <w:r w:rsidRPr="005A7F25">
        <w:rPr>
          <w:rFonts w:ascii="Times New Roman" w:hAnsi="Times New Roman"/>
          <w:sz w:val="28"/>
          <w:szCs w:val="28"/>
        </w:rPr>
        <w:t xml:space="preserve">Спортивный клуб «Лианозово» работает на территории района «Лианозово» с 1984 года. Численность занимающихся – 450 человек (дети, подростки, взрослое население). Количество специалистов по спорту – 10 человек. </w:t>
      </w:r>
    </w:p>
    <w:p w:rsidR="00EE73DF" w:rsidRPr="005A7F25" w:rsidRDefault="00EE73DF" w:rsidP="00EE73DF">
      <w:pPr>
        <w:spacing w:after="0" w:line="240" w:lineRule="auto"/>
        <w:ind w:left="57" w:right="57" w:firstLine="567"/>
        <w:contextualSpacing/>
        <w:jc w:val="both"/>
        <w:rPr>
          <w:rFonts w:ascii="Times New Roman" w:hAnsi="Times New Roman"/>
          <w:i/>
          <w:sz w:val="24"/>
          <w:szCs w:val="24"/>
          <w:u w:val="single"/>
        </w:rPr>
      </w:pPr>
      <w:r w:rsidRPr="005A7F25">
        <w:rPr>
          <w:rFonts w:ascii="Times New Roman" w:hAnsi="Times New Roman"/>
          <w:i/>
          <w:sz w:val="24"/>
          <w:szCs w:val="24"/>
          <w:u w:val="single"/>
        </w:rPr>
        <w:t>Справочно:</w:t>
      </w:r>
    </w:p>
    <w:p w:rsidR="00EE73DF" w:rsidRPr="005A7F25" w:rsidRDefault="00EE73DF" w:rsidP="00EE73DF">
      <w:pPr>
        <w:spacing w:after="0" w:line="240" w:lineRule="auto"/>
        <w:ind w:left="57" w:right="57" w:firstLine="567"/>
        <w:contextualSpacing/>
        <w:jc w:val="both"/>
        <w:rPr>
          <w:rFonts w:ascii="Times New Roman" w:hAnsi="Times New Roman"/>
          <w:i/>
          <w:sz w:val="24"/>
          <w:szCs w:val="24"/>
        </w:rPr>
      </w:pPr>
      <w:r w:rsidRPr="005A7F25">
        <w:rPr>
          <w:rFonts w:ascii="Times New Roman" w:hAnsi="Times New Roman"/>
          <w:i/>
          <w:sz w:val="24"/>
          <w:szCs w:val="24"/>
        </w:rPr>
        <w:t xml:space="preserve">В клубе представлен широкий спектр спортивных направлений: для детей и подростков - занятия боксом, борьбой «самбо», айкидо, художественной гимнастикой и хореографией. Для взрослого населения проводятся оздоровительные занятия по фитнесу, аэробике, различным танцевальным направлениям. Все спортивные залы клуба оснащены современным оборудованием и инвентарем, к работе привлечены специалисты высокой квалификацией с большим опытом работы. </w:t>
      </w:r>
    </w:p>
    <w:p w:rsidR="00EE73DF" w:rsidRPr="005A7F25" w:rsidRDefault="00EE73DF" w:rsidP="00EE73DF">
      <w:pPr>
        <w:spacing w:after="0" w:line="240" w:lineRule="auto"/>
        <w:ind w:left="57" w:right="57" w:firstLine="600"/>
        <w:contextualSpacing/>
        <w:jc w:val="both"/>
        <w:rPr>
          <w:rFonts w:ascii="Times New Roman" w:hAnsi="Times New Roman"/>
          <w:i/>
          <w:sz w:val="24"/>
          <w:szCs w:val="24"/>
        </w:rPr>
      </w:pPr>
      <w:r w:rsidRPr="005A7F25">
        <w:rPr>
          <w:rFonts w:ascii="Times New Roman" w:hAnsi="Times New Roman"/>
          <w:i/>
          <w:sz w:val="24"/>
          <w:szCs w:val="24"/>
        </w:rPr>
        <w:t>Достопримечательностью клуба является музей, где собраны</w:t>
      </w:r>
      <w:r w:rsidR="00591E3C">
        <w:rPr>
          <w:rFonts w:ascii="Times New Roman" w:hAnsi="Times New Roman"/>
          <w:i/>
          <w:sz w:val="24"/>
          <w:szCs w:val="24"/>
        </w:rPr>
        <w:t xml:space="preserve"> </w:t>
      </w:r>
      <w:r w:rsidRPr="005A7F25">
        <w:rPr>
          <w:rFonts w:ascii="Times New Roman" w:hAnsi="Times New Roman"/>
          <w:i/>
          <w:sz w:val="24"/>
          <w:szCs w:val="24"/>
        </w:rPr>
        <w:t xml:space="preserve">документы и памятные награды выдающихся спортсменов-боксеров прошлых лет. </w:t>
      </w:r>
    </w:p>
    <w:p w:rsidR="00EE73DF" w:rsidRPr="005A7F25" w:rsidRDefault="00EE73DF" w:rsidP="00EE73DF">
      <w:pPr>
        <w:spacing w:after="0" w:line="240" w:lineRule="auto"/>
        <w:ind w:left="57" w:right="57" w:firstLine="600"/>
        <w:jc w:val="both"/>
        <w:rPr>
          <w:rFonts w:ascii="Times New Roman" w:hAnsi="Times New Roman"/>
          <w:i/>
          <w:sz w:val="24"/>
          <w:szCs w:val="24"/>
        </w:rPr>
      </w:pPr>
      <w:r w:rsidRPr="005A7F25">
        <w:rPr>
          <w:rFonts w:ascii="Times New Roman" w:hAnsi="Times New Roman"/>
          <w:i/>
          <w:sz w:val="24"/>
          <w:szCs w:val="24"/>
        </w:rPr>
        <w:t xml:space="preserve">Дети из малообеспеченных семей, дети-инвалиды посещают кружки, студии и секции на льготных условиях и бесплатно по ходатайству управы района.    </w:t>
      </w:r>
    </w:p>
    <w:p w:rsidR="00EE73DF" w:rsidRPr="005A7F25" w:rsidRDefault="00B23A48" w:rsidP="00EE73DF">
      <w:pPr>
        <w:spacing w:after="0" w:line="240" w:lineRule="auto"/>
        <w:ind w:left="57" w:right="57" w:firstLine="567"/>
        <w:contextualSpacing/>
        <w:jc w:val="both"/>
        <w:rPr>
          <w:rFonts w:ascii="Times New Roman" w:hAnsi="Times New Roman"/>
          <w:i/>
          <w:sz w:val="24"/>
          <w:szCs w:val="24"/>
        </w:rPr>
      </w:pPr>
      <w:r>
        <w:rPr>
          <w:rFonts w:ascii="Times New Roman" w:hAnsi="Times New Roman"/>
          <w:i/>
          <w:sz w:val="24"/>
          <w:szCs w:val="24"/>
        </w:rPr>
        <w:t>В</w:t>
      </w:r>
      <w:r w:rsidRPr="005A7F25">
        <w:rPr>
          <w:rFonts w:ascii="Times New Roman" w:hAnsi="Times New Roman"/>
          <w:i/>
          <w:sz w:val="24"/>
          <w:szCs w:val="24"/>
        </w:rPr>
        <w:t xml:space="preserve"> феврале </w:t>
      </w:r>
      <w:r w:rsidR="00EE73DF" w:rsidRPr="005A7F25">
        <w:rPr>
          <w:rFonts w:ascii="Times New Roman" w:hAnsi="Times New Roman"/>
          <w:i/>
          <w:sz w:val="24"/>
          <w:szCs w:val="24"/>
        </w:rPr>
        <w:t>2020 год</w:t>
      </w:r>
      <w:r>
        <w:rPr>
          <w:rFonts w:ascii="Times New Roman" w:hAnsi="Times New Roman"/>
          <w:i/>
          <w:sz w:val="24"/>
          <w:szCs w:val="24"/>
        </w:rPr>
        <w:t>а</w:t>
      </w:r>
      <w:r w:rsidR="00EE73DF" w:rsidRPr="005A7F25">
        <w:rPr>
          <w:rFonts w:ascii="Times New Roman" w:hAnsi="Times New Roman"/>
          <w:i/>
          <w:sz w:val="24"/>
          <w:szCs w:val="24"/>
        </w:rPr>
        <w:t xml:space="preserve"> Спортивным клубом «Лианозово» был проведен один из этапов знаменательно</w:t>
      </w:r>
      <w:r>
        <w:rPr>
          <w:rFonts w:ascii="Times New Roman" w:hAnsi="Times New Roman"/>
          <w:i/>
          <w:sz w:val="24"/>
          <w:szCs w:val="24"/>
        </w:rPr>
        <w:t>го мероприятия</w:t>
      </w:r>
      <w:r w:rsidR="00EE73DF" w:rsidRPr="005A7F25">
        <w:rPr>
          <w:rFonts w:ascii="Times New Roman" w:hAnsi="Times New Roman"/>
          <w:i/>
          <w:sz w:val="24"/>
          <w:szCs w:val="24"/>
        </w:rPr>
        <w:t xml:space="preserve"> «Марафон Победы», посвященный 75-ой годовщине Победы в Великой Отечественной войне 1941-1945гг.</w:t>
      </w:r>
      <w:r>
        <w:rPr>
          <w:rFonts w:ascii="Times New Roman" w:hAnsi="Times New Roman"/>
          <w:i/>
          <w:sz w:val="24"/>
          <w:szCs w:val="24"/>
        </w:rPr>
        <w:t xml:space="preserve"> </w:t>
      </w:r>
      <w:r w:rsidR="00EE73DF" w:rsidRPr="005A7F25">
        <w:rPr>
          <w:rFonts w:ascii="Times New Roman" w:hAnsi="Times New Roman"/>
          <w:i/>
          <w:sz w:val="24"/>
          <w:szCs w:val="24"/>
        </w:rPr>
        <w:t xml:space="preserve"> Ветераны поделились интересными рассказами о войне, юные спортсмены выступили с показательными выступлениями по борьбе «са</w:t>
      </w:r>
      <w:r>
        <w:rPr>
          <w:rFonts w:ascii="Times New Roman" w:hAnsi="Times New Roman"/>
          <w:i/>
          <w:sz w:val="24"/>
          <w:szCs w:val="24"/>
        </w:rPr>
        <w:t>мбо» и художественной гимнастике</w:t>
      </w:r>
      <w:r w:rsidR="00EE73DF" w:rsidRPr="005A7F25">
        <w:rPr>
          <w:rFonts w:ascii="Times New Roman" w:hAnsi="Times New Roman"/>
          <w:i/>
          <w:sz w:val="24"/>
          <w:szCs w:val="24"/>
        </w:rPr>
        <w:t xml:space="preserve">.      </w:t>
      </w:r>
    </w:p>
    <w:p w:rsidR="00D22102" w:rsidRPr="00D22102" w:rsidRDefault="00EE73DF" w:rsidP="00D22102">
      <w:pPr>
        <w:spacing w:after="0" w:line="240" w:lineRule="auto"/>
        <w:ind w:left="57" w:right="57" w:firstLine="708"/>
        <w:jc w:val="both"/>
        <w:rPr>
          <w:rFonts w:ascii="Times New Roman" w:hAnsi="Times New Roman"/>
          <w:b/>
          <w:color w:val="FF0000"/>
          <w:sz w:val="28"/>
          <w:szCs w:val="28"/>
        </w:rPr>
      </w:pPr>
      <w:r w:rsidRPr="005A7F25">
        <w:rPr>
          <w:rFonts w:ascii="Times New Roman" w:hAnsi="Times New Roman"/>
          <w:i/>
          <w:sz w:val="24"/>
          <w:szCs w:val="24"/>
        </w:rPr>
        <w:t>В с</w:t>
      </w:r>
      <w:r w:rsidR="00B23A48">
        <w:rPr>
          <w:rFonts w:ascii="Times New Roman" w:hAnsi="Times New Roman"/>
          <w:i/>
          <w:sz w:val="24"/>
          <w:szCs w:val="24"/>
        </w:rPr>
        <w:t xml:space="preserve">вязи с </w:t>
      </w:r>
      <w:r w:rsidRPr="005A7F25">
        <w:rPr>
          <w:rFonts w:ascii="Times New Roman" w:hAnsi="Times New Roman"/>
          <w:i/>
          <w:sz w:val="24"/>
          <w:szCs w:val="24"/>
        </w:rPr>
        <w:t>з</w:t>
      </w:r>
      <w:r w:rsidR="00B23A48">
        <w:rPr>
          <w:rFonts w:ascii="Times New Roman" w:hAnsi="Times New Roman"/>
          <w:i/>
          <w:sz w:val="24"/>
          <w:szCs w:val="24"/>
        </w:rPr>
        <w:t>апретом на организацию спортивно-</w:t>
      </w:r>
      <w:r w:rsidRPr="005A7F25">
        <w:rPr>
          <w:rFonts w:ascii="Times New Roman" w:hAnsi="Times New Roman"/>
          <w:i/>
          <w:sz w:val="24"/>
          <w:szCs w:val="24"/>
        </w:rPr>
        <w:t xml:space="preserve">массовых мероприятий </w:t>
      </w:r>
      <w:r w:rsidR="00B23A48" w:rsidRPr="005A7F25">
        <w:rPr>
          <w:rFonts w:ascii="Times New Roman" w:hAnsi="Times New Roman"/>
          <w:i/>
          <w:sz w:val="24"/>
          <w:szCs w:val="24"/>
        </w:rPr>
        <w:t>из-за «</w:t>
      </w:r>
      <w:r w:rsidR="00B23A48" w:rsidRPr="005A7F25">
        <w:rPr>
          <w:rFonts w:ascii="Times New Roman" w:hAnsi="Times New Roman"/>
          <w:i/>
          <w:sz w:val="24"/>
          <w:szCs w:val="24"/>
          <w:lang w:val="en-US"/>
        </w:rPr>
        <w:t>COVID</w:t>
      </w:r>
      <w:r w:rsidR="00B23A48">
        <w:rPr>
          <w:rFonts w:ascii="Times New Roman" w:hAnsi="Times New Roman"/>
          <w:i/>
          <w:sz w:val="24"/>
          <w:szCs w:val="24"/>
        </w:rPr>
        <w:t>-19</w:t>
      </w:r>
      <w:r w:rsidR="00B23A48" w:rsidRPr="005A7F25">
        <w:rPr>
          <w:rFonts w:ascii="Times New Roman" w:hAnsi="Times New Roman"/>
          <w:i/>
          <w:sz w:val="24"/>
          <w:szCs w:val="24"/>
        </w:rPr>
        <w:t xml:space="preserve">» </w:t>
      </w:r>
      <w:r w:rsidRPr="005A7F25">
        <w:rPr>
          <w:rFonts w:ascii="Times New Roman" w:hAnsi="Times New Roman"/>
          <w:i/>
          <w:sz w:val="24"/>
          <w:szCs w:val="24"/>
        </w:rPr>
        <w:t xml:space="preserve">с 21 марта 2020 года по настоящее время проведение запланированных спортивных </w:t>
      </w:r>
      <w:r w:rsidR="00B23A48">
        <w:rPr>
          <w:rFonts w:ascii="Times New Roman" w:hAnsi="Times New Roman"/>
          <w:i/>
          <w:sz w:val="24"/>
          <w:szCs w:val="24"/>
        </w:rPr>
        <w:t>соревнований</w:t>
      </w:r>
      <w:r w:rsidRPr="005A7F25">
        <w:rPr>
          <w:rFonts w:ascii="Times New Roman" w:hAnsi="Times New Roman"/>
          <w:i/>
          <w:sz w:val="24"/>
          <w:szCs w:val="24"/>
        </w:rPr>
        <w:t xml:space="preserve"> отложено</w:t>
      </w:r>
      <w:r w:rsidR="00B23A48">
        <w:rPr>
          <w:rFonts w:ascii="Times New Roman" w:hAnsi="Times New Roman"/>
          <w:i/>
          <w:sz w:val="24"/>
          <w:szCs w:val="24"/>
        </w:rPr>
        <w:t xml:space="preserve"> на неопределенный срок</w:t>
      </w:r>
      <w:r w:rsidRPr="005A7F25">
        <w:rPr>
          <w:rFonts w:ascii="Times New Roman" w:hAnsi="Times New Roman"/>
          <w:i/>
          <w:sz w:val="24"/>
          <w:szCs w:val="24"/>
        </w:rPr>
        <w:t xml:space="preserve">. </w:t>
      </w:r>
      <w:r w:rsidR="00D22102">
        <w:rPr>
          <w:rFonts w:ascii="Times New Roman" w:hAnsi="Times New Roman"/>
          <w:i/>
          <w:sz w:val="24"/>
          <w:szCs w:val="24"/>
        </w:rPr>
        <w:t xml:space="preserve">   </w:t>
      </w:r>
      <w:r w:rsidR="00591E3C">
        <w:rPr>
          <w:rFonts w:ascii="Times New Roman" w:hAnsi="Times New Roman"/>
          <w:b/>
          <w:color w:val="FF0000"/>
          <w:sz w:val="28"/>
          <w:szCs w:val="28"/>
        </w:rPr>
        <w:t xml:space="preserve"> </w:t>
      </w:r>
    </w:p>
    <w:p w:rsidR="00EE73DF" w:rsidRPr="005A7F25" w:rsidRDefault="00EE73DF" w:rsidP="00EE73DF">
      <w:pPr>
        <w:spacing w:after="0" w:line="240" w:lineRule="auto"/>
        <w:ind w:left="57" w:right="57" w:firstLine="567"/>
        <w:contextualSpacing/>
        <w:jc w:val="both"/>
        <w:rPr>
          <w:rFonts w:ascii="Times New Roman" w:hAnsi="Times New Roman"/>
          <w:i/>
          <w:sz w:val="24"/>
          <w:szCs w:val="24"/>
        </w:rPr>
      </w:pPr>
      <w:r w:rsidRPr="005A7F25">
        <w:rPr>
          <w:rFonts w:ascii="Times New Roman" w:hAnsi="Times New Roman"/>
          <w:i/>
          <w:sz w:val="24"/>
          <w:szCs w:val="24"/>
        </w:rPr>
        <w:t xml:space="preserve">С сентября по декабрь 2020 года СК «Лианозово» проводил спортивные занятия с ограниченным количеством занимающихся, исполняя все предписания и ограничения.   </w:t>
      </w:r>
    </w:p>
    <w:p w:rsidR="00EE73DF" w:rsidRPr="005A7F25" w:rsidRDefault="00EE73DF" w:rsidP="00EE73DF">
      <w:pPr>
        <w:spacing w:after="0" w:line="240" w:lineRule="auto"/>
        <w:ind w:left="57" w:right="57" w:firstLine="709"/>
        <w:jc w:val="both"/>
        <w:rPr>
          <w:rFonts w:ascii="Times New Roman" w:hAnsi="Times New Roman"/>
          <w:sz w:val="28"/>
          <w:szCs w:val="28"/>
        </w:rPr>
      </w:pPr>
    </w:p>
    <w:p w:rsidR="00591E3C" w:rsidRDefault="00591E3C" w:rsidP="00EE73DF">
      <w:pPr>
        <w:shd w:val="clear" w:color="auto" w:fill="FFFFFF"/>
        <w:spacing w:before="100" w:beforeAutospacing="1" w:after="0" w:line="240" w:lineRule="auto"/>
        <w:ind w:left="57" w:right="57"/>
        <w:jc w:val="center"/>
        <w:rPr>
          <w:rFonts w:ascii="Times New Roman" w:eastAsia="Times New Roman" w:hAnsi="Times New Roman"/>
          <w:b/>
          <w:bCs/>
          <w:sz w:val="28"/>
          <w:szCs w:val="28"/>
          <w:u w:val="single"/>
          <w:lang w:eastAsia="ru-RU"/>
        </w:rPr>
      </w:pPr>
    </w:p>
    <w:p w:rsidR="00591E3C" w:rsidRDefault="00591E3C" w:rsidP="00EE73DF">
      <w:pPr>
        <w:shd w:val="clear" w:color="auto" w:fill="FFFFFF"/>
        <w:spacing w:before="100" w:beforeAutospacing="1" w:after="0" w:line="240" w:lineRule="auto"/>
        <w:ind w:left="57" w:right="57"/>
        <w:jc w:val="center"/>
        <w:rPr>
          <w:rFonts w:ascii="Times New Roman" w:eastAsia="Times New Roman" w:hAnsi="Times New Roman"/>
          <w:b/>
          <w:bCs/>
          <w:sz w:val="28"/>
          <w:szCs w:val="28"/>
          <w:u w:val="single"/>
          <w:lang w:eastAsia="ru-RU"/>
        </w:rPr>
      </w:pPr>
    </w:p>
    <w:p w:rsidR="00EE73DF" w:rsidRPr="005A7F25" w:rsidRDefault="00EE73DF" w:rsidP="00EE73DF">
      <w:pPr>
        <w:shd w:val="clear" w:color="auto" w:fill="FFFFFF"/>
        <w:spacing w:before="100" w:beforeAutospacing="1" w:after="0" w:line="240" w:lineRule="auto"/>
        <w:ind w:left="57" w:right="57"/>
        <w:jc w:val="center"/>
        <w:rPr>
          <w:rFonts w:ascii="Arial" w:eastAsia="Times New Roman" w:hAnsi="Arial" w:cs="Arial"/>
          <w:sz w:val="23"/>
          <w:szCs w:val="23"/>
          <w:lang w:eastAsia="ru-RU"/>
        </w:rPr>
      </w:pPr>
      <w:r w:rsidRPr="005A7F25">
        <w:rPr>
          <w:rFonts w:ascii="Times New Roman" w:eastAsia="Times New Roman" w:hAnsi="Times New Roman"/>
          <w:b/>
          <w:bCs/>
          <w:sz w:val="28"/>
          <w:szCs w:val="28"/>
          <w:u w:val="single"/>
          <w:lang w:eastAsia="ru-RU"/>
        </w:rPr>
        <w:lastRenderedPageBreak/>
        <w:t>ДОСУГОВАЯ И СОЦИАЛЬНО-ВОСПИТАТЕЛЬНАЯ РАБОТА</w:t>
      </w:r>
    </w:p>
    <w:p w:rsidR="00EE73DF" w:rsidRPr="005A7F25" w:rsidRDefault="00EE73DF" w:rsidP="00EE73DF">
      <w:pPr>
        <w:spacing w:after="0" w:line="240" w:lineRule="auto"/>
        <w:ind w:left="57" w:right="57" w:firstLine="709"/>
        <w:jc w:val="both"/>
        <w:rPr>
          <w:rFonts w:ascii="Times New Roman" w:hAnsi="Times New Roman"/>
          <w:sz w:val="28"/>
          <w:szCs w:val="28"/>
        </w:rPr>
      </w:pPr>
    </w:p>
    <w:p w:rsidR="00EE73DF" w:rsidRPr="005A7F25" w:rsidRDefault="00EE73DF" w:rsidP="00EE73DF">
      <w:pPr>
        <w:shd w:val="clear" w:color="auto" w:fill="FFFFFF"/>
        <w:spacing w:after="0" w:line="240" w:lineRule="auto"/>
        <w:ind w:left="57" w:right="57" w:firstLine="709"/>
        <w:jc w:val="both"/>
        <w:rPr>
          <w:rFonts w:ascii="Arial" w:eastAsia="Times New Roman" w:hAnsi="Arial" w:cs="Arial"/>
          <w:sz w:val="23"/>
          <w:szCs w:val="23"/>
          <w:lang w:eastAsia="ru-RU"/>
        </w:rPr>
      </w:pPr>
      <w:r w:rsidRPr="005A7F25">
        <w:rPr>
          <w:rFonts w:ascii="Times New Roman" w:eastAsia="Times New Roman" w:hAnsi="Times New Roman"/>
          <w:sz w:val="28"/>
          <w:szCs w:val="28"/>
          <w:lang w:eastAsia="ru-RU"/>
        </w:rPr>
        <w:t xml:space="preserve">В рамках утвержденного государственного задания на 2020 год основным направлением досуговой работы </w:t>
      </w:r>
      <w:r w:rsidRPr="005A7F25">
        <w:rPr>
          <w:rFonts w:ascii="Times New Roman" w:eastAsia="Times New Roman" w:hAnsi="Times New Roman"/>
          <w:b/>
          <w:bCs/>
          <w:sz w:val="28"/>
          <w:szCs w:val="28"/>
          <w:lang w:eastAsia="ru-RU"/>
        </w:rPr>
        <w:t xml:space="preserve">ГБУ «Центр досуга, культуры и спорта «Лидер» </w:t>
      </w:r>
      <w:r w:rsidRPr="005A7F25">
        <w:rPr>
          <w:rFonts w:ascii="Times New Roman" w:eastAsia="Times New Roman" w:hAnsi="Times New Roman"/>
          <w:sz w:val="28"/>
          <w:szCs w:val="28"/>
          <w:lang w:eastAsia="ru-RU"/>
        </w:rPr>
        <w:t>являлось художественно-эстетическое творчество и занятия различными видами искусств. </w:t>
      </w:r>
    </w:p>
    <w:p w:rsidR="006A3F9F" w:rsidRPr="00D22102" w:rsidRDefault="00EE73DF" w:rsidP="006A3F9F">
      <w:pPr>
        <w:spacing w:after="0" w:line="240" w:lineRule="auto"/>
        <w:ind w:left="57" w:right="57" w:firstLine="708"/>
        <w:jc w:val="both"/>
        <w:rPr>
          <w:rFonts w:ascii="Times New Roman" w:hAnsi="Times New Roman"/>
          <w:b/>
          <w:color w:val="FF0000"/>
          <w:sz w:val="28"/>
          <w:szCs w:val="28"/>
        </w:rPr>
      </w:pPr>
      <w:r w:rsidRPr="005A7F25">
        <w:rPr>
          <w:rFonts w:ascii="Times New Roman" w:hAnsi="Times New Roman"/>
          <w:sz w:val="28"/>
          <w:szCs w:val="28"/>
        </w:rPr>
        <w:t>33 творческих студий, в которы</w:t>
      </w:r>
      <w:r w:rsidR="006A3F9F">
        <w:rPr>
          <w:rFonts w:ascii="Times New Roman" w:hAnsi="Times New Roman"/>
          <w:sz w:val="28"/>
          <w:szCs w:val="28"/>
        </w:rPr>
        <w:t>х занимаются около 340 человек работали</w:t>
      </w:r>
      <w:r w:rsidR="00E2501A">
        <w:rPr>
          <w:rFonts w:ascii="Times New Roman" w:hAnsi="Times New Roman"/>
          <w:sz w:val="28"/>
          <w:szCs w:val="28"/>
        </w:rPr>
        <w:t xml:space="preserve"> в новом формате, на удаленке. </w:t>
      </w:r>
      <w:r w:rsidR="006A3F9F" w:rsidRPr="005A7F25">
        <w:rPr>
          <w:rFonts w:ascii="Times New Roman" w:hAnsi="Times New Roman"/>
          <w:i/>
          <w:sz w:val="24"/>
          <w:szCs w:val="24"/>
        </w:rPr>
        <w:t xml:space="preserve"> </w:t>
      </w:r>
      <w:r w:rsidR="006A3F9F">
        <w:rPr>
          <w:rFonts w:ascii="Times New Roman" w:hAnsi="Times New Roman"/>
          <w:i/>
          <w:sz w:val="24"/>
          <w:szCs w:val="24"/>
        </w:rPr>
        <w:t xml:space="preserve">   </w:t>
      </w:r>
      <w:r w:rsidR="00591E3C">
        <w:rPr>
          <w:rFonts w:ascii="Times New Roman" w:hAnsi="Times New Roman"/>
          <w:b/>
          <w:color w:val="FF0000"/>
          <w:sz w:val="28"/>
          <w:szCs w:val="28"/>
        </w:rPr>
        <w:t xml:space="preserve"> </w:t>
      </w:r>
    </w:p>
    <w:p w:rsidR="00EE73DF" w:rsidRPr="005A7F25" w:rsidRDefault="00EE73DF" w:rsidP="00EE73DF">
      <w:pPr>
        <w:spacing w:after="0" w:line="240" w:lineRule="auto"/>
        <w:ind w:left="57" w:right="57" w:firstLine="709"/>
        <w:contextualSpacing/>
        <w:jc w:val="both"/>
        <w:rPr>
          <w:rFonts w:ascii="Times New Roman" w:hAnsi="Times New Roman"/>
          <w:sz w:val="28"/>
          <w:szCs w:val="28"/>
          <w:lang w:eastAsia="ru-RU"/>
        </w:rPr>
      </w:pPr>
      <w:r w:rsidRPr="005A7F25">
        <w:rPr>
          <w:rFonts w:ascii="Times New Roman" w:hAnsi="Times New Roman"/>
          <w:sz w:val="28"/>
          <w:szCs w:val="28"/>
        </w:rPr>
        <w:t>Из них 19 творческих студий работают в рамках выполнения государственного задания, занятия в них проходят на бесплатной основе, занимаются в бесплатных студиях 340 человек, из них 295 – несовершеннолетних</w:t>
      </w:r>
      <w:r w:rsidRPr="005A7F25">
        <w:rPr>
          <w:i/>
          <w:iCs/>
        </w:rPr>
        <w:t xml:space="preserve">. </w:t>
      </w:r>
      <w:r w:rsidRPr="005A7F25">
        <w:rPr>
          <w:rFonts w:ascii="Times New Roman" w:hAnsi="Times New Roman"/>
          <w:sz w:val="28"/>
          <w:szCs w:val="28"/>
          <w:lang w:eastAsia="ru-RU"/>
        </w:rPr>
        <w:t xml:space="preserve">Досуговую работу в 2020 году обеспечивали 12 руководителей студий. </w:t>
      </w:r>
    </w:p>
    <w:p w:rsidR="00EE73DF" w:rsidRPr="005A7F25" w:rsidRDefault="00EE73DF" w:rsidP="00EE73DF">
      <w:pPr>
        <w:spacing w:after="0" w:line="240" w:lineRule="auto"/>
        <w:ind w:left="57" w:right="57" w:firstLine="567"/>
        <w:jc w:val="both"/>
        <w:rPr>
          <w:rFonts w:ascii="Times New Roman" w:eastAsia="Times New Roman" w:hAnsi="Times New Roman"/>
          <w:sz w:val="24"/>
          <w:szCs w:val="24"/>
          <w:u w:val="single"/>
          <w:lang w:eastAsia="ru-RU"/>
        </w:rPr>
      </w:pPr>
      <w:r w:rsidRPr="005A7F25">
        <w:rPr>
          <w:rFonts w:ascii="Times New Roman" w:eastAsia="Times New Roman" w:hAnsi="Times New Roman"/>
          <w:sz w:val="24"/>
          <w:szCs w:val="24"/>
          <w:u w:val="single"/>
          <w:lang w:eastAsia="ru-RU"/>
        </w:rPr>
        <w:t>Справочно:</w:t>
      </w:r>
    </w:p>
    <w:p w:rsidR="00EE73DF" w:rsidRPr="00847AFC" w:rsidRDefault="00EE73DF" w:rsidP="00EE73DF">
      <w:pPr>
        <w:spacing w:after="0" w:line="240" w:lineRule="auto"/>
        <w:ind w:left="57" w:right="57" w:firstLine="567"/>
        <w:jc w:val="both"/>
        <w:rPr>
          <w:rFonts w:ascii="Times New Roman" w:hAnsi="Times New Roman"/>
          <w:b/>
          <w:i/>
          <w:sz w:val="24"/>
          <w:szCs w:val="24"/>
        </w:rPr>
      </w:pPr>
      <w:r w:rsidRPr="00847AFC">
        <w:rPr>
          <w:rFonts w:ascii="Times New Roman" w:eastAsia="Times New Roman" w:hAnsi="Times New Roman"/>
          <w:b/>
          <w:i/>
          <w:sz w:val="24"/>
          <w:szCs w:val="24"/>
          <w:lang w:eastAsia="ru-RU"/>
        </w:rPr>
        <w:t xml:space="preserve">Студии: </w:t>
      </w:r>
      <w:r w:rsidRPr="00847AFC">
        <w:rPr>
          <w:rFonts w:ascii="Times New Roman" w:hAnsi="Times New Roman"/>
          <w:b/>
          <w:i/>
          <w:sz w:val="24"/>
          <w:szCs w:val="24"/>
        </w:rPr>
        <w:t>«Акварелька» изостудия от 4-7 лет, «Умелые ручки» от 3-6 лет, Танцевальная секция "Фантазия" от 3 лет, Подготовка к школе «Умка» от 4-7 лет, Театральная студия «Азбука театра» от 4-7 лет, Театральная студия «Овация» от 8-14 лет, Раннее развитие «Капитошка» от 2-3 лет, Раннее развитие «Непоседы» от 3-4 лет, Вокальная студия "Веселые нотки" от 5-7 лет, Изостудия «Учимся творить» от 7 лет, Творческая мастерская «Рукодельница» от 6-10 лет, Английский язык от 4-7 лет. Вокальная студия «Казачья Вольница» от 55 лет.</w:t>
      </w:r>
      <w:r w:rsidR="00847AFC" w:rsidRPr="00847AFC">
        <w:rPr>
          <w:rFonts w:ascii="Times New Roman" w:hAnsi="Times New Roman"/>
          <w:b/>
          <w:i/>
          <w:sz w:val="24"/>
          <w:szCs w:val="24"/>
        </w:rPr>
        <w:t xml:space="preserve"> </w:t>
      </w:r>
    </w:p>
    <w:p w:rsidR="00EE73DF" w:rsidRPr="005A7F25" w:rsidRDefault="00EE73DF" w:rsidP="00EE73DF">
      <w:pPr>
        <w:shd w:val="clear" w:color="auto" w:fill="FFFFFF"/>
        <w:spacing w:after="0" w:line="240" w:lineRule="auto"/>
        <w:ind w:left="57" w:right="57" w:firstLine="709"/>
        <w:jc w:val="both"/>
        <w:rPr>
          <w:rFonts w:ascii="Arial" w:eastAsia="Times New Roman" w:hAnsi="Arial" w:cs="Arial"/>
          <w:i/>
          <w:sz w:val="23"/>
          <w:szCs w:val="23"/>
          <w:lang w:eastAsia="ru-RU"/>
        </w:rPr>
      </w:pPr>
      <w:r w:rsidRPr="005A7F25">
        <w:rPr>
          <w:rFonts w:ascii="Times New Roman" w:eastAsia="Times New Roman" w:hAnsi="Times New Roman"/>
          <w:i/>
          <w:iCs/>
          <w:sz w:val="24"/>
          <w:szCs w:val="24"/>
          <w:lang w:eastAsia="ru-RU"/>
        </w:rPr>
        <w:t>В 2020 году было запланировано и проведено 42 культурно-массовых, общественно- и социально-значимых мероприятия:</w:t>
      </w:r>
    </w:p>
    <w:p w:rsidR="00EE73DF" w:rsidRPr="005A7F25" w:rsidRDefault="00EE73DF" w:rsidP="00EE73DF">
      <w:pPr>
        <w:shd w:val="clear" w:color="auto" w:fill="FFFFFF"/>
        <w:spacing w:after="0" w:line="240" w:lineRule="auto"/>
        <w:ind w:right="57" w:firstLine="652"/>
        <w:jc w:val="both"/>
        <w:rPr>
          <w:rFonts w:ascii="Arial" w:eastAsia="Times New Roman" w:hAnsi="Arial" w:cs="Arial"/>
          <w:i/>
          <w:sz w:val="23"/>
          <w:szCs w:val="23"/>
          <w:lang w:eastAsia="ru-RU"/>
        </w:rPr>
      </w:pPr>
      <w:r w:rsidRPr="005A7F25">
        <w:rPr>
          <w:rFonts w:ascii="Times New Roman" w:eastAsia="Times New Roman" w:hAnsi="Times New Roman"/>
          <w:i/>
          <w:iCs/>
          <w:sz w:val="24"/>
          <w:szCs w:val="24"/>
          <w:lang w:eastAsia="ru-RU"/>
        </w:rPr>
        <w:t>- открытые уроки;</w:t>
      </w:r>
    </w:p>
    <w:p w:rsidR="00EE73DF" w:rsidRPr="005A7F25" w:rsidRDefault="00EE73DF" w:rsidP="00EE73DF">
      <w:pPr>
        <w:shd w:val="clear" w:color="auto" w:fill="FFFFFF"/>
        <w:spacing w:after="0" w:line="240" w:lineRule="auto"/>
        <w:ind w:right="57" w:firstLine="652"/>
        <w:jc w:val="both"/>
        <w:rPr>
          <w:rFonts w:ascii="Arial" w:eastAsia="Times New Roman" w:hAnsi="Arial" w:cs="Arial"/>
          <w:i/>
          <w:sz w:val="23"/>
          <w:szCs w:val="23"/>
          <w:lang w:eastAsia="ru-RU"/>
        </w:rPr>
      </w:pPr>
      <w:r w:rsidRPr="005A7F25">
        <w:rPr>
          <w:rFonts w:ascii="Times New Roman" w:eastAsia="Times New Roman" w:hAnsi="Times New Roman"/>
          <w:i/>
          <w:iCs/>
          <w:sz w:val="24"/>
          <w:szCs w:val="24"/>
          <w:lang w:eastAsia="ru-RU"/>
        </w:rPr>
        <w:t>- концерты в ЦСО;</w:t>
      </w:r>
    </w:p>
    <w:p w:rsidR="00EE73DF" w:rsidRPr="005A7F25" w:rsidRDefault="00EE73DF" w:rsidP="00EE73DF">
      <w:pPr>
        <w:shd w:val="clear" w:color="auto" w:fill="FFFFFF"/>
        <w:spacing w:after="0" w:line="240" w:lineRule="auto"/>
        <w:ind w:right="57" w:firstLine="652"/>
        <w:jc w:val="both"/>
        <w:rPr>
          <w:rFonts w:ascii="Arial" w:eastAsia="Times New Roman" w:hAnsi="Arial" w:cs="Arial"/>
          <w:i/>
          <w:sz w:val="23"/>
          <w:szCs w:val="23"/>
          <w:lang w:eastAsia="ru-RU"/>
        </w:rPr>
      </w:pPr>
      <w:r w:rsidRPr="005A7F25">
        <w:rPr>
          <w:rFonts w:ascii="Times New Roman" w:eastAsia="Times New Roman" w:hAnsi="Times New Roman"/>
          <w:i/>
          <w:iCs/>
          <w:sz w:val="24"/>
          <w:szCs w:val="24"/>
          <w:lang w:eastAsia="ru-RU"/>
        </w:rPr>
        <w:t>- праздники двора;</w:t>
      </w:r>
    </w:p>
    <w:p w:rsidR="00EE73DF" w:rsidRPr="005A7F25" w:rsidRDefault="00EE73DF" w:rsidP="00EE73DF">
      <w:pPr>
        <w:shd w:val="clear" w:color="auto" w:fill="FFFFFF"/>
        <w:spacing w:after="0" w:line="240" w:lineRule="auto"/>
        <w:ind w:right="57" w:firstLine="652"/>
        <w:jc w:val="both"/>
        <w:rPr>
          <w:rFonts w:ascii="Arial" w:eastAsia="Times New Roman" w:hAnsi="Arial" w:cs="Arial"/>
          <w:i/>
          <w:sz w:val="23"/>
          <w:szCs w:val="23"/>
          <w:lang w:eastAsia="ru-RU"/>
        </w:rPr>
      </w:pPr>
      <w:r w:rsidRPr="005A7F25">
        <w:rPr>
          <w:rFonts w:ascii="Times New Roman" w:eastAsia="Times New Roman" w:hAnsi="Times New Roman"/>
          <w:i/>
          <w:iCs/>
          <w:sz w:val="24"/>
          <w:szCs w:val="24"/>
          <w:lang w:eastAsia="ru-RU"/>
        </w:rPr>
        <w:t>- участие в круглых столах;</w:t>
      </w:r>
    </w:p>
    <w:p w:rsidR="00EE73DF" w:rsidRPr="005A7F25" w:rsidRDefault="00EE73DF" w:rsidP="00EE73DF">
      <w:pPr>
        <w:shd w:val="clear" w:color="auto" w:fill="FFFFFF"/>
        <w:spacing w:after="0" w:line="240" w:lineRule="auto"/>
        <w:ind w:right="57" w:firstLine="652"/>
        <w:jc w:val="both"/>
        <w:rPr>
          <w:rFonts w:ascii="Arial" w:eastAsia="Times New Roman" w:hAnsi="Arial" w:cs="Arial"/>
          <w:i/>
          <w:sz w:val="23"/>
          <w:szCs w:val="23"/>
          <w:lang w:eastAsia="ru-RU"/>
        </w:rPr>
      </w:pPr>
      <w:r w:rsidRPr="005A7F25">
        <w:rPr>
          <w:rFonts w:ascii="Times New Roman" w:eastAsia="Times New Roman" w:hAnsi="Times New Roman"/>
          <w:i/>
          <w:iCs/>
          <w:sz w:val="24"/>
          <w:szCs w:val="24"/>
          <w:lang w:eastAsia="ru-RU"/>
        </w:rPr>
        <w:t>- конкурсы рисунков;</w:t>
      </w:r>
    </w:p>
    <w:p w:rsidR="00EE73DF" w:rsidRPr="005A7F25" w:rsidRDefault="00EE73DF" w:rsidP="00EE73DF">
      <w:pPr>
        <w:shd w:val="clear" w:color="auto" w:fill="FFFFFF"/>
        <w:spacing w:after="0" w:line="240" w:lineRule="auto"/>
        <w:ind w:right="57" w:firstLine="652"/>
        <w:jc w:val="both"/>
        <w:rPr>
          <w:rFonts w:ascii="Arial" w:eastAsia="Times New Roman" w:hAnsi="Arial" w:cs="Arial"/>
          <w:i/>
          <w:sz w:val="23"/>
          <w:szCs w:val="23"/>
          <w:lang w:eastAsia="ru-RU"/>
        </w:rPr>
      </w:pPr>
      <w:r w:rsidRPr="005A7F25">
        <w:rPr>
          <w:rFonts w:ascii="Times New Roman" w:eastAsia="Times New Roman" w:hAnsi="Times New Roman"/>
          <w:i/>
          <w:iCs/>
          <w:sz w:val="24"/>
          <w:szCs w:val="24"/>
          <w:lang w:eastAsia="ru-RU"/>
        </w:rPr>
        <w:t>- мероприятия, посвященные памятным и знаменательным датам;</w:t>
      </w:r>
    </w:p>
    <w:p w:rsidR="00EE73DF" w:rsidRPr="005A7F25" w:rsidRDefault="00EE73DF" w:rsidP="00EE73DF">
      <w:pPr>
        <w:shd w:val="clear" w:color="auto" w:fill="FFFFFF"/>
        <w:spacing w:after="0" w:line="240" w:lineRule="auto"/>
        <w:ind w:right="57" w:firstLine="652"/>
        <w:jc w:val="both"/>
        <w:rPr>
          <w:rFonts w:ascii="Arial" w:eastAsia="Times New Roman" w:hAnsi="Arial" w:cs="Arial"/>
          <w:i/>
          <w:sz w:val="23"/>
          <w:szCs w:val="23"/>
          <w:lang w:eastAsia="ru-RU"/>
        </w:rPr>
      </w:pPr>
      <w:r w:rsidRPr="005A7F25">
        <w:rPr>
          <w:rFonts w:ascii="Times New Roman" w:eastAsia="Times New Roman" w:hAnsi="Times New Roman"/>
          <w:i/>
          <w:iCs/>
          <w:sz w:val="24"/>
          <w:szCs w:val="24"/>
          <w:lang w:eastAsia="ru-RU"/>
        </w:rPr>
        <w:t>- поздравление жителей района с Новым Годом,</w:t>
      </w:r>
    </w:p>
    <w:p w:rsidR="00EE73DF" w:rsidRPr="00CB750E" w:rsidRDefault="00EE73DF" w:rsidP="00EE73DF">
      <w:pPr>
        <w:shd w:val="clear" w:color="auto" w:fill="FFFFFF"/>
        <w:spacing w:after="0" w:line="240" w:lineRule="auto"/>
        <w:ind w:left="57" w:right="57" w:firstLine="595"/>
        <w:jc w:val="both"/>
        <w:rPr>
          <w:rFonts w:ascii="Arial" w:eastAsia="Times New Roman" w:hAnsi="Arial" w:cs="Arial"/>
          <w:i/>
          <w:color w:val="FF0000"/>
          <w:sz w:val="23"/>
          <w:szCs w:val="23"/>
          <w:lang w:eastAsia="ru-RU"/>
        </w:rPr>
      </w:pPr>
      <w:r w:rsidRPr="005A7F25">
        <w:rPr>
          <w:rFonts w:ascii="Times New Roman" w:eastAsia="Times New Roman" w:hAnsi="Times New Roman"/>
          <w:i/>
          <w:iCs/>
          <w:sz w:val="24"/>
          <w:szCs w:val="24"/>
          <w:lang w:eastAsia="ru-RU"/>
        </w:rPr>
        <w:t>Кроме этого Центр «Лидер», в конце 2020 года организовал в формате онлайн «Голубой огонёк».</w:t>
      </w:r>
      <w:r w:rsidR="00847AFC">
        <w:rPr>
          <w:rFonts w:ascii="Times New Roman" w:eastAsia="Times New Roman" w:hAnsi="Times New Roman"/>
          <w:i/>
          <w:iCs/>
          <w:sz w:val="24"/>
          <w:szCs w:val="24"/>
          <w:lang w:eastAsia="ru-RU"/>
        </w:rPr>
        <w:t xml:space="preserve"> </w:t>
      </w:r>
    </w:p>
    <w:p w:rsidR="004F2EC0" w:rsidRPr="005A7F25" w:rsidRDefault="004F2EC0" w:rsidP="00EE73DF">
      <w:pPr>
        <w:spacing w:after="0" w:line="240" w:lineRule="auto"/>
        <w:ind w:left="57" w:right="57"/>
        <w:jc w:val="both"/>
        <w:rPr>
          <w:rFonts w:ascii="Times New Roman" w:hAnsi="Times New Roman"/>
          <w:b/>
          <w:i/>
          <w:sz w:val="24"/>
          <w:szCs w:val="24"/>
        </w:rPr>
      </w:pPr>
    </w:p>
    <w:p w:rsidR="00EE73DF" w:rsidRPr="00AD7CCB" w:rsidRDefault="00EE73DF" w:rsidP="00EE73DF">
      <w:pPr>
        <w:spacing w:after="0" w:line="240" w:lineRule="auto"/>
        <w:ind w:left="57" w:right="57" w:firstLine="709"/>
        <w:jc w:val="both"/>
        <w:rPr>
          <w:rFonts w:ascii="Times New Roman" w:hAnsi="Times New Roman"/>
          <w:b/>
          <w:sz w:val="28"/>
          <w:szCs w:val="28"/>
        </w:rPr>
      </w:pPr>
      <w:r w:rsidRPr="00AD7CCB">
        <w:rPr>
          <w:rFonts w:ascii="Times New Roman" w:hAnsi="Times New Roman"/>
          <w:b/>
          <w:sz w:val="28"/>
          <w:szCs w:val="28"/>
        </w:rPr>
        <w:t>Региональная детско-подростковая и молодёжная общественная организация «Водолей»</w:t>
      </w:r>
    </w:p>
    <w:p w:rsidR="00EE73DF" w:rsidRPr="005A7F25" w:rsidRDefault="00EE73DF" w:rsidP="00EE73DF">
      <w:pPr>
        <w:spacing w:after="0" w:line="240" w:lineRule="auto"/>
        <w:ind w:left="57" w:right="57" w:firstLine="709"/>
        <w:jc w:val="both"/>
        <w:rPr>
          <w:rFonts w:ascii="Times New Roman" w:hAnsi="Times New Roman"/>
          <w:sz w:val="16"/>
          <w:szCs w:val="16"/>
        </w:rPr>
      </w:pPr>
    </w:p>
    <w:p w:rsidR="00EE73DF" w:rsidRPr="005A7F25" w:rsidRDefault="00EE73DF" w:rsidP="00EE73DF">
      <w:pPr>
        <w:spacing w:after="0" w:line="240" w:lineRule="auto"/>
        <w:ind w:left="57" w:right="57" w:firstLine="709"/>
        <w:jc w:val="both"/>
        <w:rPr>
          <w:rFonts w:ascii="Times New Roman" w:hAnsi="Times New Roman"/>
          <w:sz w:val="28"/>
          <w:szCs w:val="28"/>
        </w:rPr>
      </w:pPr>
      <w:r w:rsidRPr="005A7F25">
        <w:rPr>
          <w:rFonts w:ascii="Times New Roman" w:hAnsi="Times New Roman"/>
          <w:sz w:val="28"/>
          <w:szCs w:val="28"/>
          <w:lang w:eastAsia="ru-RU"/>
        </w:rPr>
        <w:t xml:space="preserve">Региональная детско-подростковая и молодежная общественная организация «Водолей» основана в 1994 году. Первый центр детского и юношеского творчества «Водолей» начал работать в районе Лианозово в 1995 году.  </w:t>
      </w:r>
    </w:p>
    <w:p w:rsidR="00EE73DF" w:rsidRPr="005A7F25" w:rsidRDefault="00EE73DF" w:rsidP="00EE73DF">
      <w:pPr>
        <w:spacing w:after="0" w:line="240" w:lineRule="auto"/>
        <w:ind w:left="57" w:right="57" w:firstLine="709"/>
        <w:jc w:val="both"/>
        <w:rPr>
          <w:rFonts w:ascii="Times New Roman" w:hAnsi="Times New Roman"/>
          <w:sz w:val="28"/>
          <w:szCs w:val="28"/>
        </w:rPr>
      </w:pPr>
    </w:p>
    <w:p w:rsidR="00EE73DF" w:rsidRPr="005A7F25" w:rsidRDefault="00EE73DF" w:rsidP="00EE73DF">
      <w:pPr>
        <w:spacing w:after="0" w:line="240" w:lineRule="auto"/>
        <w:ind w:left="57" w:right="57" w:firstLine="709"/>
        <w:jc w:val="both"/>
        <w:rPr>
          <w:rFonts w:ascii="Times New Roman" w:hAnsi="Times New Roman"/>
          <w:sz w:val="28"/>
          <w:szCs w:val="28"/>
        </w:rPr>
      </w:pPr>
      <w:r w:rsidRPr="005A7F25">
        <w:rPr>
          <w:rFonts w:ascii="Times New Roman" w:hAnsi="Times New Roman"/>
          <w:sz w:val="28"/>
          <w:szCs w:val="28"/>
        </w:rPr>
        <w:t xml:space="preserve">В кружках и секциях </w:t>
      </w:r>
      <w:r w:rsidRPr="005A7F25">
        <w:rPr>
          <w:rFonts w:ascii="Times New Roman" w:hAnsi="Times New Roman"/>
          <w:b/>
          <w:sz w:val="28"/>
          <w:szCs w:val="28"/>
        </w:rPr>
        <w:t>«Водолея»,</w:t>
      </w:r>
      <w:r w:rsidRPr="005A7F25">
        <w:rPr>
          <w:rFonts w:ascii="Times New Roman" w:hAnsi="Times New Roman"/>
          <w:sz w:val="28"/>
          <w:szCs w:val="28"/>
        </w:rPr>
        <w:t xml:space="preserve"> расположенных по трём адресам на улице Абрамцевская, д.8а, д.9 корп.1 и д. 16Б, занимается около 600 человек, 250 человек посещают досуговые мероприятия и спектакли.</w:t>
      </w:r>
    </w:p>
    <w:p w:rsidR="00EE73DF" w:rsidRPr="005A7F25" w:rsidRDefault="00EE73DF" w:rsidP="00EE73DF">
      <w:pPr>
        <w:spacing w:after="0" w:line="240" w:lineRule="auto"/>
        <w:ind w:left="57" w:right="57" w:firstLine="709"/>
        <w:jc w:val="both"/>
        <w:rPr>
          <w:rFonts w:ascii="Times New Roman" w:hAnsi="Times New Roman"/>
          <w:sz w:val="28"/>
          <w:szCs w:val="28"/>
        </w:rPr>
      </w:pPr>
      <w:r w:rsidRPr="005A7F25">
        <w:rPr>
          <w:rFonts w:ascii="Times New Roman" w:hAnsi="Times New Roman"/>
          <w:sz w:val="28"/>
          <w:szCs w:val="28"/>
        </w:rPr>
        <w:t xml:space="preserve">В связи с пандемией множество массовых мероприятий было отменено. </w:t>
      </w:r>
    </w:p>
    <w:p w:rsidR="00EE73DF" w:rsidRPr="005A7F25" w:rsidRDefault="00EE73DF" w:rsidP="00EE73DF">
      <w:pPr>
        <w:spacing w:after="0" w:line="240" w:lineRule="auto"/>
        <w:ind w:left="57" w:right="57" w:firstLine="709"/>
        <w:jc w:val="both"/>
        <w:rPr>
          <w:rFonts w:ascii="Times New Roman" w:hAnsi="Times New Roman"/>
          <w:i/>
          <w:u w:val="single"/>
        </w:rPr>
      </w:pPr>
      <w:r w:rsidRPr="005A7F25">
        <w:rPr>
          <w:rFonts w:ascii="Times New Roman" w:hAnsi="Times New Roman"/>
          <w:i/>
          <w:u w:val="single"/>
        </w:rPr>
        <w:t>В конце 2020 года было организовано:</w:t>
      </w:r>
    </w:p>
    <w:p w:rsidR="00EE73DF" w:rsidRPr="005A7F25" w:rsidRDefault="00EE73DF" w:rsidP="00EE73DF">
      <w:pPr>
        <w:spacing w:after="0" w:line="240" w:lineRule="auto"/>
        <w:ind w:left="57" w:right="57" w:firstLine="709"/>
        <w:jc w:val="both"/>
        <w:rPr>
          <w:rFonts w:ascii="Times New Roman" w:hAnsi="Times New Roman"/>
          <w:i/>
        </w:rPr>
      </w:pPr>
      <w:r w:rsidRPr="005A7F25">
        <w:rPr>
          <w:rFonts w:ascii="Times New Roman" w:hAnsi="Times New Roman"/>
          <w:i/>
        </w:rPr>
        <w:t>- 2 смены в летнем лагере: более 100 детей;</w:t>
      </w:r>
    </w:p>
    <w:p w:rsidR="00EE73DF" w:rsidRPr="005A7F25" w:rsidRDefault="00EE73DF" w:rsidP="00EE73DF">
      <w:pPr>
        <w:spacing w:after="0" w:line="240" w:lineRule="auto"/>
        <w:ind w:left="57" w:right="57" w:firstLine="709"/>
        <w:jc w:val="both"/>
        <w:rPr>
          <w:rFonts w:ascii="Times New Roman" w:hAnsi="Times New Roman"/>
          <w:i/>
        </w:rPr>
      </w:pPr>
      <w:r w:rsidRPr="005A7F25">
        <w:rPr>
          <w:rFonts w:ascii="Times New Roman" w:hAnsi="Times New Roman"/>
          <w:i/>
        </w:rPr>
        <w:t>- собрано 60 кг вещей для детского приюта и 65 кг подарков для дома престарелых;</w:t>
      </w:r>
    </w:p>
    <w:p w:rsidR="00EE73DF" w:rsidRPr="005A7F25" w:rsidRDefault="00EE73DF" w:rsidP="00EE73DF">
      <w:pPr>
        <w:spacing w:after="0" w:line="240" w:lineRule="auto"/>
        <w:ind w:left="57" w:right="57" w:firstLine="709"/>
        <w:jc w:val="both"/>
        <w:rPr>
          <w:rFonts w:ascii="Times New Roman" w:hAnsi="Times New Roman"/>
          <w:i/>
        </w:rPr>
      </w:pPr>
      <w:r w:rsidRPr="005A7F25">
        <w:rPr>
          <w:rFonts w:ascii="Times New Roman" w:hAnsi="Times New Roman"/>
          <w:i/>
        </w:rPr>
        <w:t xml:space="preserve">- собрано более 50 кг корма для кошек и собак, находящихся в приюте.  </w:t>
      </w:r>
    </w:p>
    <w:p w:rsidR="00EE73DF" w:rsidRPr="005A7F25" w:rsidRDefault="00EE73DF" w:rsidP="00EE73DF">
      <w:pPr>
        <w:spacing w:after="0" w:line="240" w:lineRule="auto"/>
        <w:ind w:left="57" w:right="57" w:firstLine="709"/>
        <w:jc w:val="both"/>
        <w:rPr>
          <w:rFonts w:ascii="Times New Roman" w:hAnsi="Times New Roman"/>
          <w:i/>
        </w:rPr>
      </w:pPr>
      <w:r w:rsidRPr="005A7F25">
        <w:rPr>
          <w:rFonts w:ascii="Times New Roman" w:hAnsi="Times New Roman"/>
          <w:i/>
        </w:rPr>
        <w:lastRenderedPageBreak/>
        <w:t>Дети из социально-незащищенных семей, дети-инвалиды посещают кружки, студии и секции на льготных условиях и бесплатно по ходатайству управы района.</w:t>
      </w:r>
    </w:p>
    <w:p w:rsidR="00EE73DF" w:rsidRDefault="00EE73DF" w:rsidP="00EE73DF">
      <w:pPr>
        <w:spacing w:after="0" w:line="240" w:lineRule="auto"/>
        <w:ind w:left="57" w:right="57" w:firstLine="709"/>
        <w:jc w:val="center"/>
        <w:rPr>
          <w:rFonts w:ascii="Times New Roman" w:hAnsi="Times New Roman"/>
          <w:b/>
          <w:sz w:val="28"/>
          <w:szCs w:val="28"/>
        </w:rPr>
      </w:pPr>
    </w:p>
    <w:p w:rsidR="004F2EC0" w:rsidRPr="005A7F25" w:rsidRDefault="004F2EC0" w:rsidP="00EE73DF">
      <w:pPr>
        <w:spacing w:after="0" w:line="240" w:lineRule="auto"/>
        <w:ind w:left="57" w:right="57" w:firstLine="709"/>
        <w:jc w:val="center"/>
        <w:rPr>
          <w:rFonts w:ascii="Times New Roman" w:hAnsi="Times New Roman"/>
          <w:b/>
          <w:sz w:val="28"/>
          <w:szCs w:val="28"/>
        </w:rPr>
      </w:pPr>
    </w:p>
    <w:p w:rsidR="00CA0D96" w:rsidRPr="00AD7CCB" w:rsidRDefault="00CA0D96" w:rsidP="00CA0D96">
      <w:pPr>
        <w:spacing w:after="0" w:line="240" w:lineRule="auto"/>
        <w:ind w:left="57" w:right="57" w:firstLine="709"/>
        <w:jc w:val="center"/>
        <w:rPr>
          <w:rFonts w:ascii="Times New Roman" w:hAnsi="Times New Roman"/>
          <w:b/>
          <w:sz w:val="28"/>
          <w:szCs w:val="28"/>
          <w:u w:val="single"/>
        </w:rPr>
      </w:pPr>
      <w:r w:rsidRPr="00AD7CCB">
        <w:rPr>
          <w:rFonts w:ascii="Times New Roman" w:hAnsi="Times New Roman"/>
          <w:b/>
          <w:sz w:val="28"/>
          <w:szCs w:val="28"/>
          <w:u w:val="single"/>
        </w:rPr>
        <w:t>РАБОТА С МОЛОДЁЖЬЮ</w:t>
      </w:r>
    </w:p>
    <w:p w:rsidR="00CA0D96" w:rsidRPr="00CA0D96" w:rsidRDefault="00CA0D96" w:rsidP="00CA0D96">
      <w:pPr>
        <w:spacing w:after="0" w:line="240" w:lineRule="auto"/>
        <w:ind w:firstLine="709"/>
        <w:jc w:val="both"/>
        <w:rPr>
          <w:rFonts w:ascii="Times New Roman" w:hAnsi="Times New Roman"/>
          <w:sz w:val="16"/>
          <w:szCs w:val="16"/>
        </w:rPr>
      </w:pPr>
    </w:p>
    <w:p w:rsidR="00CA0D96" w:rsidRPr="00CA0D96" w:rsidRDefault="00CA0D96" w:rsidP="00CA0D96">
      <w:pPr>
        <w:spacing w:after="0" w:line="240" w:lineRule="auto"/>
        <w:ind w:firstLine="709"/>
        <w:jc w:val="both"/>
        <w:rPr>
          <w:rFonts w:ascii="Times New Roman" w:hAnsi="Times New Roman"/>
          <w:sz w:val="28"/>
          <w:szCs w:val="28"/>
        </w:rPr>
      </w:pPr>
      <w:r w:rsidRPr="00CA0D96">
        <w:rPr>
          <w:rFonts w:ascii="Times New Roman" w:hAnsi="Times New Roman"/>
          <w:sz w:val="28"/>
          <w:szCs w:val="28"/>
        </w:rPr>
        <w:t>Молодежная палата района Лианозово была сформирована летом 2015 года.</w:t>
      </w:r>
    </w:p>
    <w:p w:rsidR="00CA0D96" w:rsidRPr="00CA0D96" w:rsidRDefault="00CA0D96" w:rsidP="00CA0D96">
      <w:pPr>
        <w:tabs>
          <w:tab w:val="left" w:pos="8647"/>
        </w:tabs>
        <w:spacing w:after="0" w:line="240" w:lineRule="auto"/>
        <w:ind w:firstLine="709"/>
        <w:jc w:val="both"/>
        <w:rPr>
          <w:rFonts w:ascii="Times New Roman" w:hAnsi="Times New Roman"/>
          <w:sz w:val="28"/>
          <w:szCs w:val="28"/>
          <w:lang w:eastAsia="ru-RU"/>
        </w:rPr>
      </w:pPr>
      <w:r w:rsidRPr="00CA0D96">
        <w:rPr>
          <w:rFonts w:ascii="Times New Roman" w:hAnsi="Times New Roman"/>
          <w:sz w:val="28"/>
          <w:szCs w:val="28"/>
          <w:lang w:eastAsia="ru-RU"/>
        </w:rPr>
        <w:t>Активисты молодежной палаты оказывают помощь в организации социально значимых мероприятий, участвуют в патриотических акциях и творческих конкурсах, ведут страницу палаты в социальных сетях и запускает флешмобы.</w:t>
      </w:r>
    </w:p>
    <w:p w:rsidR="00CA0D96" w:rsidRPr="00CA0D96" w:rsidRDefault="00CA0D96" w:rsidP="00CA0D96">
      <w:pPr>
        <w:tabs>
          <w:tab w:val="left" w:pos="8647"/>
        </w:tabs>
        <w:spacing w:after="0" w:line="240" w:lineRule="auto"/>
        <w:ind w:firstLine="709"/>
        <w:jc w:val="both"/>
        <w:rPr>
          <w:rFonts w:ascii="Times New Roman" w:hAnsi="Times New Roman"/>
          <w:sz w:val="28"/>
          <w:szCs w:val="28"/>
          <w:lang w:eastAsia="ru-RU"/>
        </w:rPr>
      </w:pPr>
    </w:p>
    <w:p w:rsidR="00CA0D96" w:rsidRPr="00CA0D96" w:rsidRDefault="00CA0D96" w:rsidP="00CA0D96">
      <w:pPr>
        <w:pStyle w:val="a4"/>
        <w:numPr>
          <w:ilvl w:val="0"/>
          <w:numId w:val="26"/>
        </w:numPr>
        <w:tabs>
          <w:tab w:val="left" w:pos="8647"/>
        </w:tabs>
        <w:spacing w:after="0" w:line="240" w:lineRule="auto"/>
        <w:jc w:val="both"/>
        <w:rPr>
          <w:rFonts w:ascii="Times New Roman" w:hAnsi="Times New Roman"/>
          <w:sz w:val="28"/>
          <w:szCs w:val="28"/>
          <w:lang w:eastAsia="ru-RU"/>
        </w:rPr>
      </w:pPr>
      <w:r w:rsidRPr="00CA0D96">
        <w:rPr>
          <w:rFonts w:ascii="Times New Roman" w:hAnsi="Times New Roman"/>
          <w:sz w:val="28"/>
          <w:szCs w:val="28"/>
          <w:lang w:eastAsia="ru-RU"/>
        </w:rPr>
        <w:t>27</w:t>
      </w:r>
      <w:r w:rsidR="0044607E">
        <w:rPr>
          <w:rFonts w:ascii="Times New Roman" w:hAnsi="Times New Roman"/>
          <w:sz w:val="28"/>
          <w:szCs w:val="28"/>
          <w:lang w:eastAsia="ru-RU"/>
        </w:rPr>
        <w:t xml:space="preserve"> февраля </w:t>
      </w:r>
      <w:r w:rsidRPr="00CA0D96">
        <w:rPr>
          <w:rFonts w:ascii="Times New Roman" w:hAnsi="Times New Roman"/>
          <w:sz w:val="28"/>
          <w:szCs w:val="28"/>
          <w:lang w:eastAsia="ru-RU"/>
        </w:rPr>
        <w:t>2020</w:t>
      </w:r>
      <w:r w:rsidR="0044607E">
        <w:rPr>
          <w:rFonts w:ascii="Times New Roman" w:hAnsi="Times New Roman"/>
          <w:sz w:val="28"/>
          <w:szCs w:val="28"/>
          <w:lang w:eastAsia="ru-RU"/>
        </w:rPr>
        <w:t xml:space="preserve"> г.</w:t>
      </w:r>
      <w:r w:rsidRPr="00CA0D96">
        <w:rPr>
          <w:rFonts w:ascii="Times New Roman" w:hAnsi="Times New Roman"/>
          <w:sz w:val="28"/>
          <w:szCs w:val="28"/>
          <w:lang w:eastAsia="ru-RU"/>
        </w:rPr>
        <w:t xml:space="preserve"> Молодежной палатой района Лианозово проведен ежегодный районный турнир «PROдебаты» на базе Школы </w:t>
      </w:r>
      <w:r w:rsidR="0044607E">
        <w:rPr>
          <w:rFonts w:ascii="Times New Roman" w:hAnsi="Times New Roman"/>
          <w:sz w:val="28"/>
          <w:szCs w:val="28"/>
          <w:lang w:eastAsia="ru-RU"/>
        </w:rPr>
        <w:t xml:space="preserve">№ </w:t>
      </w:r>
      <w:r w:rsidRPr="00CA0D96">
        <w:rPr>
          <w:rFonts w:ascii="Times New Roman" w:hAnsi="Times New Roman"/>
          <w:sz w:val="28"/>
          <w:szCs w:val="28"/>
          <w:lang w:eastAsia="ru-RU"/>
        </w:rPr>
        <w:t>1449 при поддержке управы района Лианозово и ГБУ ЦДКС «Лидер». Данный проект направлен на развитие ораторского мастерства и искусства убеждения в молодежной среде.</w:t>
      </w:r>
    </w:p>
    <w:p w:rsidR="00CA0D96" w:rsidRPr="00CA0D96" w:rsidRDefault="00CA0D96" w:rsidP="003A696D">
      <w:pPr>
        <w:pStyle w:val="a4"/>
        <w:numPr>
          <w:ilvl w:val="0"/>
          <w:numId w:val="26"/>
        </w:numPr>
        <w:tabs>
          <w:tab w:val="left" w:pos="8647"/>
        </w:tabs>
        <w:spacing w:after="0" w:line="240" w:lineRule="auto"/>
        <w:jc w:val="both"/>
        <w:rPr>
          <w:rFonts w:ascii="Times New Roman" w:hAnsi="Times New Roman"/>
          <w:sz w:val="28"/>
          <w:szCs w:val="28"/>
          <w:lang w:eastAsia="ru-RU"/>
        </w:rPr>
      </w:pPr>
      <w:r w:rsidRPr="00CA0D96">
        <w:rPr>
          <w:rFonts w:ascii="Times New Roman" w:hAnsi="Times New Roman"/>
          <w:sz w:val="28"/>
          <w:szCs w:val="28"/>
          <w:lang w:eastAsia="ru-RU"/>
        </w:rPr>
        <w:t>5</w:t>
      </w:r>
      <w:r w:rsidR="0044607E">
        <w:rPr>
          <w:rFonts w:ascii="Times New Roman" w:hAnsi="Times New Roman"/>
          <w:sz w:val="28"/>
          <w:szCs w:val="28"/>
          <w:lang w:eastAsia="ru-RU"/>
        </w:rPr>
        <w:t xml:space="preserve"> марта </w:t>
      </w:r>
      <w:r w:rsidRPr="00CA0D96">
        <w:rPr>
          <w:rFonts w:ascii="Times New Roman" w:hAnsi="Times New Roman"/>
          <w:sz w:val="28"/>
          <w:szCs w:val="28"/>
          <w:lang w:eastAsia="ru-RU"/>
        </w:rPr>
        <w:t>Молодёжная палата района Лианозово поздрав</w:t>
      </w:r>
      <w:r w:rsidR="0044607E">
        <w:rPr>
          <w:rFonts w:ascii="Times New Roman" w:hAnsi="Times New Roman"/>
          <w:sz w:val="28"/>
          <w:szCs w:val="28"/>
          <w:lang w:eastAsia="ru-RU"/>
        </w:rPr>
        <w:t xml:space="preserve">ила с наступающим женским днём </w:t>
      </w:r>
      <w:r w:rsidRPr="00CA0D96">
        <w:rPr>
          <w:rFonts w:ascii="Times New Roman" w:hAnsi="Times New Roman"/>
          <w:sz w:val="28"/>
          <w:szCs w:val="28"/>
          <w:lang w:eastAsia="ru-RU"/>
        </w:rPr>
        <w:t xml:space="preserve">8 марта представителей Совета ветеранов района Лианозово. В тёплой и уютной обстановке молодое и старшее поколение вспомнили истории военных лет в честь </w:t>
      </w:r>
      <w:r w:rsidR="0044607E">
        <w:rPr>
          <w:rFonts w:ascii="Times New Roman" w:hAnsi="Times New Roman"/>
          <w:sz w:val="28"/>
          <w:szCs w:val="28"/>
          <w:lang w:eastAsia="ru-RU"/>
        </w:rPr>
        <w:t>7</w:t>
      </w:r>
      <w:r w:rsidRPr="00CA0D96">
        <w:rPr>
          <w:rFonts w:ascii="Times New Roman" w:hAnsi="Times New Roman"/>
          <w:sz w:val="28"/>
          <w:szCs w:val="28"/>
          <w:lang w:eastAsia="ru-RU"/>
        </w:rPr>
        <w:t>5-</w:t>
      </w:r>
      <w:r w:rsidR="0044607E">
        <w:rPr>
          <w:rFonts w:ascii="Times New Roman" w:hAnsi="Times New Roman"/>
          <w:sz w:val="28"/>
          <w:szCs w:val="28"/>
          <w:lang w:eastAsia="ru-RU"/>
        </w:rPr>
        <w:t>летия</w:t>
      </w:r>
      <w:r w:rsidRPr="00CA0D96">
        <w:rPr>
          <w:rFonts w:ascii="Times New Roman" w:hAnsi="Times New Roman"/>
          <w:sz w:val="28"/>
          <w:szCs w:val="28"/>
          <w:lang w:eastAsia="ru-RU"/>
        </w:rPr>
        <w:t xml:space="preserve"> с дня победы в Великой Отечественной войне.</w:t>
      </w:r>
    </w:p>
    <w:p w:rsidR="00CA0D96" w:rsidRPr="00CA0D96" w:rsidRDefault="00CA0D96" w:rsidP="003A696D">
      <w:pPr>
        <w:pStyle w:val="a4"/>
        <w:numPr>
          <w:ilvl w:val="0"/>
          <w:numId w:val="26"/>
        </w:numPr>
        <w:tabs>
          <w:tab w:val="left" w:pos="8647"/>
        </w:tabs>
        <w:spacing w:after="0" w:line="240" w:lineRule="auto"/>
        <w:jc w:val="both"/>
        <w:rPr>
          <w:rFonts w:ascii="Times New Roman" w:hAnsi="Times New Roman"/>
          <w:sz w:val="28"/>
          <w:szCs w:val="28"/>
          <w:lang w:eastAsia="ru-RU"/>
        </w:rPr>
      </w:pPr>
      <w:r w:rsidRPr="00CA0D96">
        <w:rPr>
          <w:rFonts w:ascii="Times New Roman" w:hAnsi="Times New Roman"/>
          <w:sz w:val="28"/>
          <w:szCs w:val="28"/>
          <w:lang w:eastAsia="ru-RU"/>
        </w:rPr>
        <w:t>В июле и сентя</w:t>
      </w:r>
      <w:r w:rsidR="0044607E">
        <w:rPr>
          <w:rFonts w:ascii="Times New Roman" w:hAnsi="Times New Roman"/>
          <w:sz w:val="28"/>
          <w:szCs w:val="28"/>
          <w:lang w:eastAsia="ru-RU"/>
        </w:rPr>
        <w:t>бре 2020 года члены Молодёжной п</w:t>
      </w:r>
      <w:r w:rsidRPr="00CA0D96">
        <w:rPr>
          <w:rFonts w:ascii="Times New Roman" w:hAnsi="Times New Roman"/>
          <w:sz w:val="28"/>
          <w:szCs w:val="28"/>
          <w:lang w:eastAsia="ru-RU"/>
        </w:rPr>
        <w:t xml:space="preserve">алаты </w:t>
      </w:r>
      <w:r w:rsidR="0044607E">
        <w:rPr>
          <w:rFonts w:ascii="Times New Roman" w:hAnsi="Times New Roman"/>
          <w:sz w:val="28"/>
          <w:szCs w:val="28"/>
          <w:lang w:eastAsia="ru-RU"/>
        </w:rPr>
        <w:t xml:space="preserve">района </w:t>
      </w:r>
      <w:r w:rsidRPr="00CA0D96">
        <w:rPr>
          <w:rFonts w:ascii="Times New Roman" w:hAnsi="Times New Roman"/>
          <w:sz w:val="28"/>
          <w:szCs w:val="28"/>
          <w:lang w:eastAsia="ru-RU"/>
        </w:rPr>
        <w:t>Лианозово совместно со специалистами К</w:t>
      </w:r>
      <w:r w:rsidR="0044607E">
        <w:rPr>
          <w:rFonts w:ascii="Times New Roman" w:hAnsi="Times New Roman"/>
          <w:sz w:val="28"/>
          <w:szCs w:val="28"/>
          <w:lang w:eastAsia="ru-RU"/>
        </w:rPr>
        <w:t>омиссии по делам несовершеннолетних</w:t>
      </w:r>
      <w:r w:rsidRPr="00CA0D96">
        <w:rPr>
          <w:rFonts w:ascii="Times New Roman" w:hAnsi="Times New Roman"/>
          <w:sz w:val="28"/>
          <w:szCs w:val="28"/>
          <w:lang w:eastAsia="ru-RU"/>
        </w:rPr>
        <w:t xml:space="preserve"> и инспекторами О</w:t>
      </w:r>
      <w:r w:rsidR="0044607E">
        <w:rPr>
          <w:rFonts w:ascii="Times New Roman" w:hAnsi="Times New Roman"/>
          <w:sz w:val="28"/>
          <w:szCs w:val="28"/>
          <w:lang w:eastAsia="ru-RU"/>
        </w:rPr>
        <w:t>тдела по делам несовершеннолетних</w:t>
      </w:r>
      <w:r w:rsidRPr="00CA0D96">
        <w:rPr>
          <w:rFonts w:ascii="Times New Roman" w:hAnsi="Times New Roman"/>
          <w:sz w:val="28"/>
          <w:szCs w:val="28"/>
          <w:lang w:eastAsia="ru-RU"/>
        </w:rPr>
        <w:t xml:space="preserve"> ОМВД России по району Лианозово провели </w:t>
      </w:r>
      <w:r w:rsidR="0044607E">
        <w:rPr>
          <w:rFonts w:ascii="Times New Roman" w:hAnsi="Times New Roman"/>
          <w:sz w:val="28"/>
          <w:szCs w:val="28"/>
          <w:lang w:eastAsia="ru-RU"/>
        </w:rPr>
        <w:t xml:space="preserve">два </w:t>
      </w:r>
      <w:r w:rsidRPr="00CA0D96">
        <w:rPr>
          <w:rFonts w:ascii="Times New Roman" w:hAnsi="Times New Roman"/>
          <w:sz w:val="28"/>
          <w:szCs w:val="28"/>
          <w:lang w:eastAsia="ru-RU"/>
        </w:rPr>
        <w:t>рейд</w:t>
      </w:r>
      <w:r w:rsidR="0044607E">
        <w:rPr>
          <w:rFonts w:ascii="Times New Roman" w:hAnsi="Times New Roman"/>
          <w:sz w:val="28"/>
          <w:szCs w:val="28"/>
          <w:lang w:eastAsia="ru-RU"/>
        </w:rPr>
        <w:t>а «НаркотикиСТОП</w:t>
      </w:r>
      <w:r w:rsidRPr="00CA0D96">
        <w:rPr>
          <w:rFonts w:ascii="Times New Roman" w:hAnsi="Times New Roman"/>
          <w:sz w:val="28"/>
          <w:szCs w:val="28"/>
          <w:lang w:eastAsia="ru-RU"/>
        </w:rPr>
        <w:t>!</w:t>
      </w:r>
      <w:r w:rsidR="0044607E">
        <w:rPr>
          <w:rFonts w:ascii="Times New Roman" w:hAnsi="Times New Roman"/>
          <w:sz w:val="28"/>
          <w:szCs w:val="28"/>
          <w:lang w:eastAsia="ru-RU"/>
        </w:rPr>
        <w:t>».</w:t>
      </w:r>
    </w:p>
    <w:p w:rsidR="00CA0D96" w:rsidRPr="00CA0D96" w:rsidRDefault="00CA0D96" w:rsidP="003A696D">
      <w:pPr>
        <w:pStyle w:val="a4"/>
        <w:numPr>
          <w:ilvl w:val="0"/>
          <w:numId w:val="26"/>
        </w:numPr>
        <w:tabs>
          <w:tab w:val="left" w:pos="8647"/>
        </w:tabs>
        <w:spacing w:after="0" w:line="240" w:lineRule="auto"/>
        <w:jc w:val="both"/>
        <w:rPr>
          <w:rFonts w:ascii="Times New Roman" w:hAnsi="Times New Roman"/>
          <w:sz w:val="28"/>
          <w:szCs w:val="28"/>
          <w:lang w:eastAsia="ru-RU"/>
        </w:rPr>
      </w:pPr>
      <w:r w:rsidRPr="00CA0D96">
        <w:rPr>
          <w:rFonts w:ascii="Times New Roman" w:hAnsi="Times New Roman"/>
          <w:sz w:val="28"/>
          <w:szCs w:val="28"/>
          <w:lang w:eastAsia="ru-RU"/>
        </w:rPr>
        <w:t>29 июля члены Молодёжной Палаты Лианозово провели велопробег</w:t>
      </w:r>
      <w:r w:rsidR="0044607E">
        <w:rPr>
          <w:rFonts w:ascii="Times New Roman" w:hAnsi="Times New Roman"/>
          <w:sz w:val="28"/>
          <w:szCs w:val="28"/>
          <w:lang w:eastAsia="ru-RU"/>
        </w:rPr>
        <w:t>,</w:t>
      </w:r>
      <w:r w:rsidRPr="00CA0D96">
        <w:rPr>
          <w:rFonts w:ascii="Times New Roman" w:hAnsi="Times New Roman"/>
          <w:sz w:val="28"/>
          <w:szCs w:val="28"/>
          <w:lang w:eastAsia="ru-RU"/>
        </w:rPr>
        <w:t xml:space="preserve"> приуроченный ко дню физкультурника.  </w:t>
      </w:r>
    </w:p>
    <w:p w:rsidR="00CA0D96" w:rsidRDefault="00CA0D96" w:rsidP="003A696D">
      <w:pPr>
        <w:pStyle w:val="a4"/>
        <w:numPr>
          <w:ilvl w:val="0"/>
          <w:numId w:val="26"/>
        </w:numPr>
        <w:tabs>
          <w:tab w:val="left" w:pos="8647"/>
        </w:tabs>
        <w:spacing w:after="0" w:line="240" w:lineRule="auto"/>
        <w:jc w:val="both"/>
        <w:rPr>
          <w:rFonts w:ascii="Times New Roman" w:hAnsi="Times New Roman"/>
          <w:sz w:val="28"/>
          <w:szCs w:val="28"/>
          <w:lang w:eastAsia="ru-RU"/>
        </w:rPr>
      </w:pPr>
      <w:r w:rsidRPr="00CA0D96">
        <w:rPr>
          <w:rFonts w:ascii="Times New Roman" w:hAnsi="Times New Roman"/>
          <w:sz w:val="28"/>
          <w:szCs w:val="28"/>
          <w:lang w:eastAsia="ru-RU"/>
        </w:rPr>
        <w:t>26 сентября в нашем районе прошла акция "Чистый берег"</w:t>
      </w:r>
      <w:r w:rsidRPr="00CA0D96">
        <w:rPr>
          <w:rFonts w:ascii="Segoe UI Symbol" w:hAnsi="Segoe UI Symbol" w:cs="Segoe UI Symbol"/>
          <w:sz w:val="28"/>
          <w:szCs w:val="28"/>
          <w:lang w:eastAsia="ru-RU"/>
        </w:rPr>
        <w:t>☘</w:t>
      </w:r>
      <w:r w:rsidR="0044607E" w:rsidRPr="0044607E">
        <w:rPr>
          <w:rFonts w:ascii="Times New Roman" w:hAnsi="Times New Roman"/>
          <w:sz w:val="28"/>
          <w:szCs w:val="28"/>
          <w:lang w:eastAsia="ru-RU"/>
        </w:rPr>
        <w:t>.</w:t>
      </w:r>
      <w:r w:rsidRPr="0044607E">
        <w:rPr>
          <w:rFonts w:ascii="Segoe UI Symbol" w:hAnsi="Segoe UI Symbol" w:cs="Segoe UI Symbol"/>
          <w:sz w:val="28"/>
          <w:szCs w:val="28"/>
          <w:lang w:eastAsia="ru-RU"/>
        </w:rPr>
        <w:t>⠀</w:t>
      </w:r>
      <w:r w:rsidRPr="0044607E">
        <w:rPr>
          <w:rFonts w:ascii="Times New Roman" w:hAnsi="Times New Roman"/>
          <w:sz w:val="28"/>
          <w:szCs w:val="28"/>
          <w:lang w:eastAsia="ru-RU"/>
        </w:rPr>
        <w:t>Сотрудники управы совместно</w:t>
      </w:r>
      <w:r w:rsidR="003A696D">
        <w:rPr>
          <w:rFonts w:ascii="Times New Roman" w:hAnsi="Times New Roman"/>
          <w:sz w:val="28"/>
          <w:szCs w:val="28"/>
          <w:lang w:eastAsia="ru-RU"/>
        </w:rPr>
        <w:t xml:space="preserve"> с ГКУ "ИС района Лианозово" и М</w:t>
      </w:r>
      <w:r w:rsidRPr="0044607E">
        <w:rPr>
          <w:rFonts w:ascii="Times New Roman" w:hAnsi="Times New Roman"/>
          <w:sz w:val="28"/>
          <w:szCs w:val="28"/>
          <w:lang w:eastAsia="ru-RU"/>
        </w:rPr>
        <w:t>олодежной палатой очищали от мусора бе</w:t>
      </w:r>
      <w:r w:rsidR="003A696D">
        <w:rPr>
          <w:rFonts w:ascii="Times New Roman" w:hAnsi="Times New Roman"/>
          <w:sz w:val="28"/>
          <w:szCs w:val="28"/>
          <w:lang w:eastAsia="ru-RU"/>
        </w:rPr>
        <w:t>ре</w:t>
      </w:r>
      <w:r w:rsidRPr="0044607E">
        <w:rPr>
          <w:rFonts w:ascii="Times New Roman" w:hAnsi="Times New Roman"/>
          <w:sz w:val="28"/>
          <w:szCs w:val="28"/>
          <w:lang w:eastAsia="ru-RU"/>
        </w:rPr>
        <w:t>говую линию двух водоемов</w:t>
      </w:r>
      <w:r w:rsidR="0044607E">
        <w:rPr>
          <w:rFonts w:ascii="Times New Roman" w:hAnsi="Times New Roman"/>
          <w:sz w:val="28"/>
          <w:szCs w:val="28"/>
          <w:lang w:eastAsia="ru-RU"/>
        </w:rPr>
        <w:t xml:space="preserve"> около усадьбы «Алтуфьево»</w:t>
      </w:r>
      <w:r w:rsidRPr="0044607E">
        <w:rPr>
          <w:rFonts w:ascii="Times New Roman" w:hAnsi="Times New Roman"/>
          <w:sz w:val="28"/>
          <w:szCs w:val="28"/>
          <w:lang w:eastAsia="ru-RU"/>
        </w:rPr>
        <w:t>.</w:t>
      </w:r>
    </w:p>
    <w:p w:rsidR="0035321F" w:rsidRPr="008B714E" w:rsidRDefault="0035321F" w:rsidP="0035321F">
      <w:pPr>
        <w:pStyle w:val="a4"/>
        <w:numPr>
          <w:ilvl w:val="0"/>
          <w:numId w:val="26"/>
        </w:numPr>
        <w:tabs>
          <w:tab w:val="left" w:pos="8647"/>
        </w:tabs>
        <w:spacing w:after="0" w:line="240" w:lineRule="auto"/>
        <w:jc w:val="both"/>
        <w:rPr>
          <w:rFonts w:ascii="Times New Roman" w:hAnsi="Times New Roman"/>
          <w:b/>
          <w:color w:val="FF0000"/>
          <w:sz w:val="28"/>
          <w:szCs w:val="28"/>
          <w:lang w:eastAsia="ru-RU"/>
        </w:rPr>
      </w:pPr>
      <w:r w:rsidRPr="008B714E">
        <w:rPr>
          <w:rFonts w:ascii="Times New Roman" w:hAnsi="Times New Roman"/>
          <w:sz w:val="28"/>
          <w:szCs w:val="28"/>
          <w:lang w:eastAsia="ru-RU"/>
        </w:rPr>
        <w:t xml:space="preserve">13 октября 2020г. Молодежная палата района Лианозово приняла участие в акции «Лианозово-край дубов». </w:t>
      </w:r>
      <w:r w:rsidR="008B714E">
        <w:rPr>
          <w:rFonts w:ascii="Times New Roman" w:hAnsi="Times New Roman"/>
          <w:sz w:val="28"/>
          <w:szCs w:val="28"/>
          <w:lang w:eastAsia="ru-RU"/>
        </w:rPr>
        <w:t xml:space="preserve">220 </w:t>
      </w:r>
      <w:r w:rsidR="008B714E" w:rsidRPr="008B714E">
        <w:rPr>
          <w:rFonts w:ascii="Times New Roman" w:hAnsi="Times New Roman"/>
          <w:sz w:val="28"/>
          <w:szCs w:val="28"/>
          <w:lang w:eastAsia="ru-RU"/>
        </w:rPr>
        <w:t xml:space="preserve">саженцев </w:t>
      </w:r>
      <w:r w:rsidR="008B714E">
        <w:rPr>
          <w:rFonts w:ascii="Times New Roman" w:hAnsi="Times New Roman"/>
          <w:sz w:val="28"/>
          <w:szCs w:val="28"/>
          <w:lang w:eastAsia="ru-RU"/>
        </w:rPr>
        <w:t>молодых</w:t>
      </w:r>
      <w:r w:rsidRPr="008B714E">
        <w:rPr>
          <w:rFonts w:ascii="Times New Roman" w:hAnsi="Times New Roman"/>
          <w:sz w:val="28"/>
          <w:szCs w:val="28"/>
          <w:lang w:eastAsia="ru-RU"/>
        </w:rPr>
        <w:t xml:space="preserve"> дубк</w:t>
      </w:r>
      <w:r w:rsidR="008B714E">
        <w:rPr>
          <w:rFonts w:ascii="Times New Roman" w:hAnsi="Times New Roman"/>
          <w:sz w:val="28"/>
          <w:szCs w:val="28"/>
          <w:lang w:eastAsia="ru-RU"/>
        </w:rPr>
        <w:t xml:space="preserve">ов </w:t>
      </w:r>
      <w:r w:rsidRPr="008B714E">
        <w:rPr>
          <w:rFonts w:ascii="Times New Roman" w:hAnsi="Times New Roman"/>
          <w:sz w:val="28"/>
          <w:szCs w:val="28"/>
          <w:lang w:eastAsia="ru-RU"/>
        </w:rPr>
        <w:t>появились на территории детского сада ГБОУ "Школа №1573".</w:t>
      </w:r>
      <w:r w:rsidRPr="008B714E">
        <w:rPr>
          <w:rFonts w:ascii="Segoe UI Symbol" w:hAnsi="Segoe UI Symbol" w:cs="Segoe UI Symbol"/>
          <w:sz w:val="28"/>
          <w:szCs w:val="28"/>
          <w:lang w:eastAsia="ru-RU"/>
        </w:rPr>
        <w:t xml:space="preserve"> </w:t>
      </w:r>
      <w:r w:rsidRPr="008B714E">
        <w:rPr>
          <w:rFonts w:ascii="Times New Roman" w:hAnsi="Times New Roman"/>
          <w:sz w:val="28"/>
          <w:szCs w:val="28"/>
          <w:lang w:eastAsia="ru-RU"/>
        </w:rPr>
        <w:t>Их привезли волонтеры-экологи проекта "Живые леса России", которые принимали активное участие в посадке молодых деревьев.</w:t>
      </w:r>
      <w:r w:rsidR="008B714E">
        <w:rPr>
          <w:rFonts w:ascii="Times New Roman" w:hAnsi="Times New Roman"/>
          <w:sz w:val="28"/>
          <w:szCs w:val="28"/>
          <w:lang w:eastAsia="ru-RU"/>
        </w:rPr>
        <w:t xml:space="preserve"> </w:t>
      </w:r>
      <w:r w:rsidR="00591E3C">
        <w:rPr>
          <w:rFonts w:ascii="Times New Roman" w:hAnsi="Times New Roman"/>
          <w:b/>
          <w:color w:val="FF0000"/>
          <w:sz w:val="28"/>
          <w:szCs w:val="28"/>
          <w:lang w:eastAsia="ru-RU"/>
        </w:rPr>
        <w:t xml:space="preserve"> </w:t>
      </w:r>
    </w:p>
    <w:p w:rsidR="00CA0D96" w:rsidRPr="00CA0D96" w:rsidRDefault="00CA0D96" w:rsidP="003A696D">
      <w:pPr>
        <w:pStyle w:val="a4"/>
        <w:numPr>
          <w:ilvl w:val="0"/>
          <w:numId w:val="26"/>
        </w:numPr>
        <w:tabs>
          <w:tab w:val="left" w:pos="8647"/>
        </w:tabs>
        <w:spacing w:after="0" w:line="240" w:lineRule="auto"/>
        <w:jc w:val="both"/>
        <w:rPr>
          <w:rFonts w:ascii="Times New Roman" w:hAnsi="Times New Roman"/>
          <w:sz w:val="28"/>
          <w:szCs w:val="28"/>
          <w:lang w:eastAsia="ru-RU"/>
        </w:rPr>
      </w:pPr>
      <w:r w:rsidRPr="00CA0D96">
        <w:rPr>
          <w:rFonts w:ascii="Times New Roman" w:hAnsi="Times New Roman"/>
          <w:sz w:val="28"/>
          <w:szCs w:val="28"/>
          <w:lang w:eastAsia="ru-RU"/>
        </w:rPr>
        <w:t xml:space="preserve">21 октября 2020 члены молодёжной палаты Лианозово приняли участие в акции по сбору макулатуры, которая проходила в семейном центре "Диалог". </w:t>
      </w:r>
      <w:r w:rsidRPr="00CA0D96">
        <w:rPr>
          <w:rFonts w:ascii="Segoe UI Symbol" w:hAnsi="Segoe UI Symbol" w:cs="Segoe UI Symbol"/>
          <w:sz w:val="28"/>
          <w:szCs w:val="28"/>
          <w:lang w:eastAsia="ru-RU"/>
        </w:rPr>
        <w:t>⠀</w:t>
      </w:r>
    </w:p>
    <w:p w:rsidR="00CA0D96" w:rsidRPr="00CA0D96" w:rsidRDefault="003A696D" w:rsidP="003A696D">
      <w:pPr>
        <w:pStyle w:val="a4"/>
        <w:numPr>
          <w:ilvl w:val="0"/>
          <w:numId w:val="26"/>
        </w:numPr>
        <w:spacing w:after="0" w:line="240" w:lineRule="auto"/>
        <w:jc w:val="both"/>
        <w:rPr>
          <w:rFonts w:ascii="Times New Roman" w:hAnsi="Times New Roman"/>
          <w:sz w:val="28"/>
          <w:szCs w:val="28"/>
          <w:lang w:eastAsia="ru-RU"/>
        </w:rPr>
      </w:pPr>
      <w:r w:rsidRPr="00CA0D96">
        <w:rPr>
          <w:rFonts w:ascii="Times New Roman" w:hAnsi="Times New Roman"/>
          <w:sz w:val="28"/>
          <w:szCs w:val="28"/>
          <w:lang w:eastAsia="ru-RU"/>
        </w:rPr>
        <w:t>20</w:t>
      </w:r>
      <w:r>
        <w:rPr>
          <w:rFonts w:ascii="Times New Roman" w:hAnsi="Times New Roman"/>
          <w:sz w:val="28"/>
          <w:szCs w:val="28"/>
          <w:lang w:eastAsia="ru-RU"/>
        </w:rPr>
        <w:t xml:space="preserve"> ноября </w:t>
      </w:r>
      <w:r w:rsidRPr="00CA0D96">
        <w:rPr>
          <w:rFonts w:ascii="Times New Roman" w:hAnsi="Times New Roman"/>
          <w:sz w:val="28"/>
          <w:szCs w:val="28"/>
          <w:lang w:eastAsia="ru-RU"/>
        </w:rPr>
        <w:t xml:space="preserve">2020 </w:t>
      </w:r>
      <w:r>
        <w:rPr>
          <w:rFonts w:ascii="Times New Roman" w:hAnsi="Times New Roman"/>
          <w:sz w:val="28"/>
          <w:szCs w:val="28"/>
          <w:lang w:eastAsia="ru-RU"/>
        </w:rPr>
        <w:t>года в</w:t>
      </w:r>
      <w:r w:rsidR="00CA0D96" w:rsidRPr="00CA0D96">
        <w:rPr>
          <w:rFonts w:ascii="Times New Roman" w:hAnsi="Times New Roman"/>
          <w:sz w:val="28"/>
          <w:szCs w:val="28"/>
          <w:lang w:eastAsia="ru-RU"/>
        </w:rPr>
        <w:t xml:space="preserve"> </w:t>
      </w:r>
      <w:r w:rsidR="00D42C36">
        <w:rPr>
          <w:rFonts w:ascii="Times New Roman" w:hAnsi="Times New Roman"/>
          <w:sz w:val="28"/>
          <w:szCs w:val="28"/>
          <w:lang w:eastAsia="ru-RU"/>
        </w:rPr>
        <w:t>рамках акции "Новая жизнь"</w:t>
      </w:r>
      <w:r w:rsidR="00CA0D96" w:rsidRPr="00CA0D96">
        <w:rPr>
          <w:rFonts w:ascii="Times New Roman" w:hAnsi="Times New Roman"/>
          <w:sz w:val="28"/>
          <w:szCs w:val="28"/>
          <w:lang w:eastAsia="ru-RU"/>
        </w:rPr>
        <w:t xml:space="preserve"> Молодёжная палата Лианозово совместно </w:t>
      </w:r>
      <w:r>
        <w:rPr>
          <w:rFonts w:ascii="Times New Roman" w:hAnsi="Times New Roman"/>
          <w:sz w:val="28"/>
          <w:szCs w:val="28"/>
          <w:lang w:eastAsia="ru-RU"/>
        </w:rPr>
        <w:t xml:space="preserve">с </w:t>
      </w:r>
      <w:r w:rsidR="00CA0D96" w:rsidRPr="00CA0D96">
        <w:rPr>
          <w:rFonts w:ascii="Times New Roman" w:hAnsi="Times New Roman"/>
          <w:sz w:val="28"/>
          <w:szCs w:val="28"/>
          <w:lang w:eastAsia="ru-RU"/>
        </w:rPr>
        <w:t>управ</w:t>
      </w:r>
      <w:r w:rsidR="0044607E">
        <w:rPr>
          <w:rFonts w:ascii="Times New Roman" w:hAnsi="Times New Roman"/>
          <w:sz w:val="28"/>
          <w:szCs w:val="28"/>
          <w:lang w:eastAsia="ru-RU"/>
        </w:rPr>
        <w:t>ой</w:t>
      </w:r>
      <w:r w:rsidR="00CA0D96" w:rsidRPr="00CA0D96">
        <w:rPr>
          <w:rFonts w:ascii="Times New Roman" w:hAnsi="Times New Roman"/>
          <w:sz w:val="28"/>
          <w:szCs w:val="28"/>
          <w:lang w:eastAsia="ru-RU"/>
        </w:rPr>
        <w:t>, ГБУ Жилищник на мест</w:t>
      </w:r>
      <w:r>
        <w:rPr>
          <w:rFonts w:ascii="Times New Roman" w:hAnsi="Times New Roman"/>
          <w:sz w:val="28"/>
          <w:szCs w:val="28"/>
          <w:lang w:eastAsia="ru-RU"/>
        </w:rPr>
        <w:t>е</w:t>
      </w:r>
      <w:r w:rsidR="00CA0D96" w:rsidRPr="00CA0D96">
        <w:rPr>
          <w:rFonts w:ascii="Times New Roman" w:hAnsi="Times New Roman"/>
          <w:sz w:val="28"/>
          <w:szCs w:val="28"/>
          <w:lang w:eastAsia="ru-RU"/>
        </w:rPr>
        <w:t xml:space="preserve"> </w:t>
      </w:r>
      <w:r w:rsidR="00CA0D96" w:rsidRPr="00CA0D96">
        <w:rPr>
          <w:rFonts w:ascii="Times New Roman" w:hAnsi="Times New Roman"/>
          <w:sz w:val="28"/>
          <w:szCs w:val="28"/>
          <w:lang w:eastAsia="ru-RU"/>
        </w:rPr>
        <w:lastRenderedPageBreak/>
        <w:t xml:space="preserve">спиленного, старого и больного дуба посадили </w:t>
      </w:r>
      <w:r w:rsidR="0044607E">
        <w:rPr>
          <w:rFonts w:ascii="Times New Roman" w:hAnsi="Times New Roman"/>
          <w:sz w:val="28"/>
          <w:szCs w:val="28"/>
          <w:lang w:eastAsia="ru-RU"/>
        </w:rPr>
        <w:t>новый, молодой</w:t>
      </w:r>
      <w:r w:rsidR="00CA0D96" w:rsidRPr="00CA0D96">
        <w:rPr>
          <w:rFonts w:ascii="Times New Roman" w:hAnsi="Times New Roman"/>
          <w:sz w:val="28"/>
          <w:szCs w:val="28"/>
          <w:lang w:eastAsia="ru-RU"/>
        </w:rPr>
        <w:t xml:space="preserve"> семилетний дубок, который был привезен из Смоленской области.</w:t>
      </w:r>
    </w:p>
    <w:p w:rsidR="00CA0D96" w:rsidRPr="00CA0D96" w:rsidRDefault="00CA0D96" w:rsidP="003A696D">
      <w:pPr>
        <w:pStyle w:val="a4"/>
        <w:numPr>
          <w:ilvl w:val="0"/>
          <w:numId w:val="26"/>
        </w:numPr>
        <w:spacing w:after="0" w:line="240" w:lineRule="auto"/>
        <w:jc w:val="both"/>
        <w:rPr>
          <w:rFonts w:ascii="Times New Roman" w:hAnsi="Times New Roman"/>
          <w:sz w:val="28"/>
          <w:szCs w:val="28"/>
          <w:lang w:eastAsia="ru-RU"/>
        </w:rPr>
      </w:pPr>
      <w:r w:rsidRPr="00CA0D96">
        <w:rPr>
          <w:rFonts w:ascii="Times New Roman" w:hAnsi="Times New Roman"/>
          <w:sz w:val="28"/>
          <w:szCs w:val="28"/>
          <w:lang w:eastAsia="ru-RU"/>
        </w:rPr>
        <w:t>23 декабря Молодежная палата Лианозово запустила акцию "Воздух без микробов"!</w:t>
      </w:r>
      <w:r w:rsidRPr="00CA0D96">
        <w:t xml:space="preserve"> </w:t>
      </w:r>
      <w:r w:rsidRPr="00CA0D96">
        <w:rPr>
          <w:rFonts w:ascii="Times New Roman" w:hAnsi="Times New Roman"/>
          <w:sz w:val="28"/>
          <w:szCs w:val="28"/>
          <w:lang w:eastAsia="ru-RU"/>
        </w:rPr>
        <w:t xml:space="preserve">По району размещены 5 плакатов с масками. Каждая из них в индивидуальном пакете. </w:t>
      </w:r>
    </w:p>
    <w:p w:rsidR="00AD3107" w:rsidRDefault="00AD3107" w:rsidP="003A696D">
      <w:pPr>
        <w:spacing w:after="0" w:line="240" w:lineRule="auto"/>
        <w:ind w:left="57" w:right="57" w:firstLine="709"/>
        <w:jc w:val="both"/>
        <w:rPr>
          <w:rFonts w:ascii="Times New Roman" w:hAnsi="Times New Roman"/>
          <w:i/>
          <w:sz w:val="28"/>
          <w:szCs w:val="28"/>
        </w:rPr>
      </w:pPr>
    </w:p>
    <w:p w:rsidR="0044607E" w:rsidRDefault="0044607E" w:rsidP="00A806F3">
      <w:pPr>
        <w:spacing w:after="0" w:line="240" w:lineRule="auto"/>
        <w:ind w:left="57" w:right="57" w:firstLine="709"/>
        <w:jc w:val="both"/>
        <w:rPr>
          <w:rFonts w:ascii="Times New Roman" w:hAnsi="Times New Roman"/>
          <w:i/>
          <w:sz w:val="28"/>
          <w:szCs w:val="28"/>
        </w:rPr>
      </w:pPr>
    </w:p>
    <w:p w:rsidR="004F2EC0" w:rsidRPr="005A7F25" w:rsidRDefault="004F2EC0" w:rsidP="00A806F3">
      <w:pPr>
        <w:spacing w:after="0" w:line="240" w:lineRule="auto"/>
        <w:ind w:left="57" w:right="57" w:firstLine="709"/>
        <w:jc w:val="both"/>
        <w:rPr>
          <w:rFonts w:ascii="Times New Roman" w:hAnsi="Times New Roman"/>
          <w:i/>
          <w:sz w:val="28"/>
          <w:szCs w:val="28"/>
        </w:rPr>
      </w:pPr>
    </w:p>
    <w:p w:rsidR="0096326C" w:rsidRPr="005A7F25" w:rsidRDefault="0096326C" w:rsidP="00847AFC">
      <w:pPr>
        <w:spacing w:after="0" w:line="240" w:lineRule="auto"/>
        <w:ind w:left="57" w:right="57"/>
        <w:jc w:val="center"/>
        <w:rPr>
          <w:rFonts w:ascii="Times New Roman" w:hAnsi="Times New Roman"/>
          <w:b/>
          <w:sz w:val="28"/>
          <w:szCs w:val="28"/>
          <w:u w:val="single"/>
        </w:rPr>
      </w:pPr>
      <w:r w:rsidRPr="005A7F25">
        <w:rPr>
          <w:rFonts w:ascii="Times New Roman" w:hAnsi="Times New Roman"/>
          <w:b/>
          <w:sz w:val="28"/>
          <w:szCs w:val="28"/>
          <w:u w:val="single"/>
        </w:rPr>
        <w:t>КОМИССИЯ ПО ДЕЛАМ НЕСОВЕРШЕННОЛЕТНИХ И ЗАЩИТЕ ИХ ПРАВ УПРАВЫ РАЙОНА ЛИАНОЗОВО (КДН и ЗП)</w:t>
      </w:r>
    </w:p>
    <w:p w:rsidR="0096326C" w:rsidRPr="005A7F25" w:rsidRDefault="0096326C" w:rsidP="00847AFC">
      <w:pPr>
        <w:spacing w:after="0" w:line="240" w:lineRule="auto"/>
        <w:ind w:left="57" w:right="57"/>
        <w:jc w:val="center"/>
        <w:rPr>
          <w:rFonts w:ascii="Times New Roman" w:hAnsi="Times New Roman"/>
          <w:b/>
          <w:sz w:val="28"/>
          <w:szCs w:val="28"/>
          <w:u w:val="single"/>
        </w:rPr>
      </w:pPr>
    </w:p>
    <w:p w:rsidR="0096326C" w:rsidRPr="00B916A5" w:rsidRDefault="0096326C" w:rsidP="0096326C">
      <w:pPr>
        <w:spacing w:after="0" w:line="240" w:lineRule="auto"/>
        <w:ind w:left="57" w:right="57"/>
        <w:jc w:val="both"/>
        <w:rPr>
          <w:rFonts w:ascii="Times New Roman" w:eastAsia="Times New Roman" w:hAnsi="Times New Roman"/>
          <w:color w:val="FF0000"/>
          <w:sz w:val="28"/>
          <w:szCs w:val="28"/>
          <w:lang w:eastAsia="ru-RU"/>
        </w:rPr>
      </w:pPr>
      <w:r w:rsidRPr="005A7F25">
        <w:rPr>
          <w:rFonts w:ascii="Times New Roman" w:hAnsi="Times New Roman"/>
          <w:sz w:val="28"/>
          <w:szCs w:val="28"/>
          <w:lang w:eastAsia="ru-RU"/>
        </w:rPr>
        <w:tab/>
      </w:r>
      <w:r w:rsidRPr="005A7F25">
        <w:rPr>
          <w:rFonts w:ascii="Times New Roman" w:eastAsia="Times New Roman" w:hAnsi="Times New Roman"/>
          <w:sz w:val="28"/>
          <w:szCs w:val="28"/>
          <w:lang w:eastAsia="ru-RU"/>
        </w:rPr>
        <w:t>На профилактическом учете в Комиссии состоит 30</w:t>
      </w:r>
      <w:r w:rsidR="003A696D">
        <w:rPr>
          <w:rFonts w:ascii="Times New Roman" w:eastAsia="Times New Roman" w:hAnsi="Times New Roman"/>
          <w:sz w:val="28"/>
          <w:szCs w:val="28"/>
          <w:lang w:eastAsia="ru-RU"/>
        </w:rPr>
        <w:t xml:space="preserve"> несовершеннолетних (в 2019 -</w:t>
      </w:r>
      <w:r w:rsidRPr="005A7F25">
        <w:rPr>
          <w:rFonts w:ascii="Times New Roman" w:eastAsia="Times New Roman" w:hAnsi="Times New Roman"/>
          <w:sz w:val="28"/>
          <w:szCs w:val="28"/>
          <w:lang w:eastAsia="ru-RU"/>
        </w:rPr>
        <w:t xml:space="preserve"> 20), из них: 23 – учащиеся школ, 5 – учащийся колледжа, 2 – не учится, не работает.</w:t>
      </w:r>
      <w:r w:rsidR="00847AFC">
        <w:rPr>
          <w:rFonts w:ascii="Times New Roman" w:eastAsia="Times New Roman" w:hAnsi="Times New Roman"/>
          <w:sz w:val="28"/>
          <w:szCs w:val="28"/>
          <w:lang w:eastAsia="ru-RU"/>
        </w:rPr>
        <w:t xml:space="preserve"> </w:t>
      </w:r>
      <w:r w:rsidR="00591E3C">
        <w:rPr>
          <w:rFonts w:ascii="Times New Roman" w:eastAsia="Times New Roman" w:hAnsi="Times New Roman"/>
          <w:b/>
          <w:color w:val="FF0000"/>
          <w:sz w:val="28"/>
          <w:szCs w:val="28"/>
          <w:lang w:eastAsia="ru-RU"/>
        </w:rPr>
        <w:t xml:space="preserve"> </w:t>
      </w:r>
    </w:p>
    <w:p w:rsidR="0096326C" w:rsidRPr="00847AFC" w:rsidRDefault="0096326C" w:rsidP="0096326C">
      <w:pPr>
        <w:spacing w:after="0" w:line="240" w:lineRule="auto"/>
        <w:ind w:left="57" w:right="57"/>
        <w:jc w:val="both"/>
        <w:rPr>
          <w:rFonts w:ascii="Times New Roman" w:eastAsia="Times New Roman" w:hAnsi="Times New Roman"/>
          <w:b/>
          <w:i/>
          <w:sz w:val="24"/>
          <w:szCs w:val="24"/>
          <w:lang w:eastAsia="ru-RU"/>
        </w:rPr>
      </w:pPr>
      <w:r w:rsidRPr="00847AFC">
        <w:rPr>
          <w:rFonts w:ascii="Times New Roman" w:eastAsia="Times New Roman" w:hAnsi="Times New Roman"/>
          <w:b/>
          <w:i/>
          <w:sz w:val="24"/>
          <w:szCs w:val="24"/>
          <w:u w:val="single"/>
          <w:lang w:eastAsia="ru-RU"/>
        </w:rPr>
        <w:t xml:space="preserve">Справочно: </w:t>
      </w:r>
      <w:r w:rsidR="00FE2904">
        <w:rPr>
          <w:rFonts w:ascii="Times New Roman" w:eastAsia="Times New Roman" w:hAnsi="Times New Roman"/>
          <w:b/>
          <w:i/>
          <w:sz w:val="24"/>
          <w:szCs w:val="24"/>
          <w:lang w:eastAsia="ru-RU"/>
        </w:rPr>
        <w:tab/>
        <w:t>Н</w:t>
      </w:r>
      <w:r w:rsidRPr="00847AFC">
        <w:rPr>
          <w:rFonts w:ascii="Times New Roman" w:eastAsia="Times New Roman" w:hAnsi="Times New Roman"/>
          <w:b/>
          <w:i/>
          <w:sz w:val="24"/>
          <w:szCs w:val="24"/>
          <w:lang w:eastAsia="ru-RU"/>
        </w:rPr>
        <w:t xml:space="preserve">а профилактическом учете состоят несовершеннолетние: </w:t>
      </w:r>
    </w:p>
    <w:p w:rsidR="0096326C" w:rsidRPr="00847AFC" w:rsidRDefault="0096326C" w:rsidP="0096326C">
      <w:pPr>
        <w:spacing w:after="0" w:line="240" w:lineRule="auto"/>
        <w:ind w:left="57" w:right="57"/>
        <w:jc w:val="both"/>
        <w:rPr>
          <w:rFonts w:ascii="Times New Roman" w:eastAsia="Times New Roman" w:hAnsi="Times New Roman"/>
          <w:b/>
          <w:i/>
          <w:sz w:val="24"/>
          <w:szCs w:val="24"/>
          <w:lang w:eastAsia="ru-RU"/>
        </w:rPr>
      </w:pPr>
      <w:r w:rsidRPr="00847AFC">
        <w:rPr>
          <w:rFonts w:ascii="Times New Roman" w:eastAsia="Times New Roman" w:hAnsi="Times New Roman"/>
          <w:b/>
          <w:i/>
          <w:sz w:val="24"/>
          <w:szCs w:val="24"/>
          <w:lang w:eastAsia="ru-RU"/>
        </w:rPr>
        <w:t>- 2 (в 2019 - 0) – за совершение общественно опасных деяний в связи с не достижением возраста, с которого наступает уголовная ответственность;</w:t>
      </w:r>
    </w:p>
    <w:p w:rsidR="0096326C" w:rsidRPr="00847AFC" w:rsidRDefault="0096326C" w:rsidP="0096326C">
      <w:pPr>
        <w:spacing w:after="0" w:line="240" w:lineRule="auto"/>
        <w:ind w:left="57" w:right="57"/>
        <w:jc w:val="both"/>
        <w:rPr>
          <w:rFonts w:ascii="Times New Roman" w:eastAsia="Times New Roman" w:hAnsi="Times New Roman"/>
          <w:b/>
          <w:i/>
          <w:sz w:val="24"/>
          <w:szCs w:val="24"/>
          <w:lang w:eastAsia="ru-RU"/>
        </w:rPr>
      </w:pPr>
      <w:r w:rsidRPr="00847AFC">
        <w:rPr>
          <w:rFonts w:ascii="Times New Roman" w:eastAsia="Times New Roman" w:hAnsi="Times New Roman"/>
          <w:b/>
          <w:i/>
          <w:sz w:val="24"/>
          <w:szCs w:val="24"/>
          <w:lang w:eastAsia="ru-RU"/>
        </w:rPr>
        <w:t>- 5 (в 2019 - 3) – за прогулы;</w:t>
      </w:r>
    </w:p>
    <w:p w:rsidR="0096326C" w:rsidRPr="00847AFC" w:rsidRDefault="0096326C" w:rsidP="0096326C">
      <w:pPr>
        <w:spacing w:after="0" w:line="240" w:lineRule="auto"/>
        <w:ind w:left="57" w:right="57"/>
        <w:jc w:val="both"/>
        <w:rPr>
          <w:rFonts w:ascii="Times New Roman" w:eastAsia="Times New Roman" w:hAnsi="Times New Roman"/>
          <w:b/>
          <w:i/>
          <w:sz w:val="24"/>
          <w:szCs w:val="24"/>
          <w:lang w:eastAsia="ru-RU"/>
        </w:rPr>
      </w:pPr>
      <w:r w:rsidRPr="00847AFC">
        <w:rPr>
          <w:rFonts w:ascii="Times New Roman" w:eastAsia="Times New Roman" w:hAnsi="Times New Roman"/>
          <w:b/>
          <w:i/>
          <w:sz w:val="24"/>
          <w:szCs w:val="24"/>
          <w:lang w:eastAsia="ru-RU"/>
        </w:rPr>
        <w:t>- 6 (в 2019 - 3) - за иные антиобщественные деяния;</w:t>
      </w:r>
    </w:p>
    <w:p w:rsidR="0096326C" w:rsidRPr="00847AFC" w:rsidRDefault="0096326C" w:rsidP="0096326C">
      <w:pPr>
        <w:spacing w:after="0" w:line="240" w:lineRule="auto"/>
        <w:ind w:left="57" w:right="57"/>
        <w:jc w:val="both"/>
        <w:rPr>
          <w:rFonts w:ascii="Times New Roman" w:eastAsia="Times New Roman" w:hAnsi="Times New Roman"/>
          <w:b/>
          <w:i/>
          <w:sz w:val="24"/>
          <w:szCs w:val="24"/>
          <w:lang w:eastAsia="ru-RU"/>
        </w:rPr>
      </w:pPr>
      <w:r w:rsidRPr="00847AFC">
        <w:rPr>
          <w:rFonts w:ascii="Times New Roman" w:eastAsia="Times New Roman" w:hAnsi="Times New Roman"/>
          <w:b/>
          <w:i/>
          <w:sz w:val="24"/>
          <w:szCs w:val="24"/>
          <w:lang w:eastAsia="ru-RU"/>
        </w:rPr>
        <w:t>- 4 (в 2019 - 4) – самовольные уходы из дома;</w:t>
      </w:r>
    </w:p>
    <w:p w:rsidR="0096326C" w:rsidRPr="00847AFC" w:rsidRDefault="0096326C" w:rsidP="0096326C">
      <w:pPr>
        <w:spacing w:after="0" w:line="240" w:lineRule="auto"/>
        <w:ind w:left="57" w:right="57"/>
        <w:jc w:val="both"/>
        <w:rPr>
          <w:rFonts w:ascii="Times New Roman" w:eastAsia="Times New Roman" w:hAnsi="Times New Roman"/>
          <w:b/>
          <w:i/>
          <w:sz w:val="24"/>
          <w:szCs w:val="24"/>
          <w:lang w:eastAsia="ru-RU"/>
        </w:rPr>
      </w:pPr>
      <w:r w:rsidRPr="00847AFC">
        <w:rPr>
          <w:rFonts w:ascii="Times New Roman" w:eastAsia="Times New Roman" w:hAnsi="Times New Roman"/>
          <w:b/>
          <w:i/>
          <w:sz w:val="24"/>
          <w:szCs w:val="24"/>
          <w:lang w:eastAsia="ru-RU"/>
        </w:rPr>
        <w:t>- 0 (в 2019 - 0) – возбуждено уголовное дело;</w:t>
      </w:r>
    </w:p>
    <w:p w:rsidR="0096326C" w:rsidRPr="00847AFC" w:rsidRDefault="0096326C" w:rsidP="0096326C">
      <w:pPr>
        <w:spacing w:after="0" w:line="240" w:lineRule="auto"/>
        <w:ind w:left="57" w:right="57"/>
        <w:jc w:val="both"/>
        <w:rPr>
          <w:rFonts w:ascii="Times New Roman" w:eastAsia="Times New Roman" w:hAnsi="Times New Roman"/>
          <w:b/>
          <w:i/>
          <w:sz w:val="24"/>
          <w:szCs w:val="24"/>
          <w:lang w:eastAsia="ru-RU"/>
        </w:rPr>
      </w:pPr>
      <w:r w:rsidRPr="00847AFC">
        <w:rPr>
          <w:rFonts w:ascii="Times New Roman" w:eastAsia="Times New Roman" w:hAnsi="Times New Roman"/>
          <w:b/>
          <w:i/>
          <w:sz w:val="24"/>
          <w:szCs w:val="24"/>
          <w:lang w:eastAsia="ru-RU"/>
        </w:rPr>
        <w:t>- 5 (в 2019 - 4) – распитие спиртных напитков;</w:t>
      </w:r>
    </w:p>
    <w:p w:rsidR="0096326C" w:rsidRPr="00847AFC" w:rsidRDefault="0096326C" w:rsidP="0096326C">
      <w:pPr>
        <w:spacing w:after="0" w:line="240" w:lineRule="auto"/>
        <w:ind w:left="57" w:right="57"/>
        <w:jc w:val="both"/>
        <w:rPr>
          <w:rFonts w:ascii="Times New Roman" w:eastAsia="Times New Roman" w:hAnsi="Times New Roman"/>
          <w:b/>
          <w:i/>
          <w:sz w:val="24"/>
          <w:szCs w:val="24"/>
          <w:lang w:eastAsia="ru-RU"/>
        </w:rPr>
      </w:pPr>
      <w:r w:rsidRPr="00847AFC">
        <w:rPr>
          <w:rFonts w:ascii="Times New Roman" w:eastAsia="Times New Roman" w:hAnsi="Times New Roman"/>
          <w:b/>
          <w:i/>
          <w:sz w:val="24"/>
          <w:szCs w:val="24"/>
          <w:lang w:eastAsia="ru-RU"/>
        </w:rPr>
        <w:t>- 3 (в 2019 -3) – употребление СНЮС;</w:t>
      </w:r>
    </w:p>
    <w:p w:rsidR="0096326C" w:rsidRPr="00847AFC" w:rsidRDefault="0096326C" w:rsidP="0096326C">
      <w:pPr>
        <w:spacing w:after="0" w:line="240" w:lineRule="auto"/>
        <w:ind w:left="57" w:right="57"/>
        <w:jc w:val="both"/>
        <w:rPr>
          <w:rFonts w:ascii="Times New Roman" w:eastAsia="Times New Roman" w:hAnsi="Times New Roman"/>
          <w:b/>
          <w:i/>
          <w:sz w:val="24"/>
          <w:szCs w:val="24"/>
          <w:lang w:eastAsia="ru-RU"/>
        </w:rPr>
      </w:pPr>
      <w:r w:rsidRPr="00847AFC">
        <w:rPr>
          <w:rFonts w:ascii="Times New Roman" w:eastAsia="Times New Roman" w:hAnsi="Times New Roman"/>
          <w:b/>
          <w:i/>
          <w:sz w:val="24"/>
          <w:szCs w:val="24"/>
          <w:lang w:eastAsia="ru-RU"/>
        </w:rPr>
        <w:t>- 3 (в 2019 - 3) – употребление наркотических средств.</w:t>
      </w:r>
    </w:p>
    <w:p w:rsidR="0096326C" w:rsidRPr="00847AFC" w:rsidRDefault="0096326C" w:rsidP="0096326C">
      <w:pPr>
        <w:spacing w:after="0" w:line="240" w:lineRule="auto"/>
        <w:ind w:left="57" w:right="57"/>
        <w:jc w:val="both"/>
        <w:rPr>
          <w:rFonts w:ascii="Times New Roman" w:eastAsia="Times New Roman" w:hAnsi="Times New Roman"/>
          <w:b/>
          <w:i/>
          <w:sz w:val="24"/>
          <w:szCs w:val="24"/>
          <w:lang w:eastAsia="ru-RU"/>
        </w:rPr>
      </w:pPr>
      <w:r w:rsidRPr="00847AFC">
        <w:rPr>
          <w:rFonts w:ascii="Times New Roman" w:eastAsia="Times New Roman" w:hAnsi="Times New Roman"/>
          <w:b/>
          <w:i/>
          <w:sz w:val="24"/>
          <w:szCs w:val="24"/>
          <w:lang w:eastAsia="ru-RU"/>
        </w:rPr>
        <w:t>- 1 (в 2019 – 0) – попытка суицида</w:t>
      </w:r>
    </w:p>
    <w:p w:rsidR="0096326C" w:rsidRPr="00847AFC" w:rsidRDefault="0096326C" w:rsidP="0096326C">
      <w:pPr>
        <w:spacing w:after="0" w:line="240" w:lineRule="auto"/>
        <w:ind w:left="57" w:right="57"/>
        <w:jc w:val="both"/>
        <w:rPr>
          <w:rFonts w:ascii="Times New Roman" w:eastAsia="Times New Roman" w:hAnsi="Times New Roman"/>
          <w:b/>
          <w:i/>
          <w:sz w:val="24"/>
          <w:szCs w:val="24"/>
          <w:lang w:eastAsia="ru-RU"/>
        </w:rPr>
      </w:pPr>
      <w:r w:rsidRPr="00847AFC">
        <w:rPr>
          <w:rFonts w:ascii="Times New Roman" w:eastAsia="Times New Roman" w:hAnsi="Times New Roman"/>
          <w:b/>
          <w:i/>
          <w:sz w:val="24"/>
          <w:szCs w:val="24"/>
          <w:lang w:eastAsia="ru-RU"/>
        </w:rPr>
        <w:t>- 1 (в 2019 – 0) – ст. 6.24 ч.1 КоАП РФ (курение)</w:t>
      </w:r>
    </w:p>
    <w:p w:rsidR="0096326C" w:rsidRPr="005A7F25" w:rsidRDefault="0096326C" w:rsidP="0096326C">
      <w:pPr>
        <w:numPr>
          <w:ilvl w:val="12"/>
          <w:numId w:val="0"/>
        </w:numPr>
        <w:spacing w:after="0" w:line="240" w:lineRule="auto"/>
        <w:ind w:left="57" w:right="57" w:firstLine="708"/>
        <w:jc w:val="both"/>
        <w:rPr>
          <w:rFonts w:ascii="Times New Roman" w:eastAsia="Times New Roman" w:hAnsi="Times New Roman"/>
          <w:bCs/>
          <w:sz w:val="28"/>
          <w:szCs w:val="28"/>
          <w:lang w:eastAsia="ru-RU"/>
        </w:rPr>
      </w:pPr>
    </w:p>
    <w:p w:rsidR="0096326C" w:rsidRPr="005A7F25" w:rsidRDefault="0096326C" w:rsidP="0096326C">
      <w:pPr>
        <w:numPr>
          <w:ilvl w:val="12"/>
          <w:numId w:val="0"/>
        </w:numPr>
        <w:spacing w:after="0" w:line="240" w:lineRule="auto"/>
        <w:ind w:left="57" w:right="57" w:firstLine="708"/>
        <w:jc w:val="both"/>
        <w:rPr>
          <w:rFonts w:ascii="Times New Roman" w:eastAsia="Times New Roman" w:hAnsi="Times New Roman"/>
          <w:bCs/>
          <w:sz w:val="28"/>
          <w:szCs w:val="28"/>
          <w:lang w:eastAsia="ru-RU"/>
        </w:rPr>
      </w:pPr>
      <w:r w:rsidRPr="005A7F25">
        <w:rPr>
          <w:rFonts w:ascii="Times New Roman" w:eastAsia="Times New Roman" w:hAnsi="Times New Roman"/>
          <w:bCs/>
          <w:sz w:val="28"/>
          <w:szCs w:val="28"/>
          <w:lang w:eastAsia="ru-RU"/>
        </w:rPr>
        <w:t>На рассмотрение комиссии поступило 232 материала (в 2019 г.</w:t>
      </w:r>
      <w:r w:rsidR="005D6350">
        <w:rPr>
          <w:rFonts w:ascii="Times New Roman" w:eastAsia="Times New Roman" w:hAnsi="Times New Roman"/>
          <w:bCs/>
          <w:sz w:val="28"/>
          <w:szCs w:val="28"/>
          <w:lang w:eastAsia="ru-RU"/>
        </w:rPr>
        <w:t xml:space="preserve"> </w:t>
      </w:r>
      <w:r w:rsidRPr="005A7F25">
        <w:rPr>
          <w:rFonts w:ascii="Times New Roman" w:eastAsia="Times New Roman" w:hAnsi="Times New Roman"/>
          <w:bCs/>
          <w:sz w:val="28"/>
          <w:szCs w:val="28"/>
          <w:lang w:eastAsia="ru-RU"/>
        </w:rPr>
        <w:t xml:space="preserve">- 235), на заседаниях комиссии рассмотрено 225 материалов (в 2019 г. - 231). </w:t>
      </w:r>
    </w:p>
    <w:p w:rsidR="0096326C" w:rsidRPr="005A7F25" w:rsidRDefault="0096326C" w:rsidP="0096326C">
      <w:pPr>
        <w:numPr>
          <w:ilvl w:val="12"/>
          <w:numId w:val="0"/>
        </w:numPr>
        <w:spacing w:after="0" w:line="240" w:lineRule="auto"/>
        <w:ind w:left="57" w:right="57" w:firstLine="709"/>
        <w:jc w:val="both"/>
        <w:rPr>
          <w:rFonts w:ascii="Times New Roman" w:eastAsia="Times New Roman" w:hAnsi="Times New Roman"/>
          <w:b/>
          <w:bCs/>
          <w:sz w:val="28"/>
          <w:szCs w:val="28"/>
          <w:lang w:eastAsia="ru-RU"/>
        </w:rPr>
      </w:pPr>
      <w:r w:rsidRPr="005A7F25">
        <w:rPr>
          <w:rFonts w:ascii="Times New Roman" w:eastAsia="Times New Roman" w:hAnsi="Times New Roman"/>
          <w:b/>
          <w:bCs/>
          <w:sz w:val="28"/>
          <w:szCs w:val="28"/>
          <w:lang w:eastAsia="ru-RU"/>
        </w:rPr>
        <w:t>За 2020 год проведено 23 заседания КДН и ЗП района Лианозово, на которых рассмотрено 136 дел на несовершеннолетних (в 2019 - 140) и 89 дел на родителей (в 2019 - 91).</w:t>
      </w:r>
    </w:p>
    <w:p w:rsidR="0096326C" w:rsidRPr="005A7F25" w:rsidRDefault="0096326C" w:rsidP="0096326C">
      <w:pPr>
        <w:numPr>
          <w:ilvl w:val="12"/>
          <w:numId w:val="0"/>
        </w:numPr>
        <w:spacing w:after="0" w:line="240" w:lineRule="auto"/>
        <w:ind w:left="57" w:right="57" w:firstLine="709"/>
        <w:jc w:val="both"/>
        <w:rPr>
          <w:rFonts w:ascii="Times New Roman" w:eastAsia="Times New Roman" w:hAnsi="Times New Roman"/>
          <w:bCs/>
          <w:i/>
          <w:sz w:val="24"/>
          <w:szCs w:val="24"/>
          <w:lang w:eastAsia="ru-RU"/>
        </w:rPr>
      </w:pPr>
      <w:r w:rsidRPr="005A7F25">
        <w:rPr>
          <w:rFonts w:ascii="Times New Roman" w:eastAsia="Times New Roman" w:hAnsi="Times New Roman"/>
          <w:bCs/>
          <w:i/>
          <w:sz w:val="24"/>
          <w:szCs w:val="24"/>
          <w:u w:val="single"/>
          <w:lang w:eastAsia="ru-RU"/>
        </w:rPr>
        <w:t>Справочно:</w:t>
      </w:r>
      <w:r w:rsidR="003A696D">
        <w:rPr>
          <w:rFonts w:ascii="Times New Roman" w:eastAsia="Times New Roman" w:hAnsi="Times New Roman"/>
          <w:bCs/>
          <w:i/>
          <w:sz w:val="24"/>
          <w:szCs w:val="24"/>
          <w:u w:val="single"/>
          <w:lang w:eastAsia="ru-RU"/>
        </w:rPr>
        <w:t xml:space="preserve"> </w:t>
      </w:r>
      <w:r w:rsidRPr="005A7F25">
        <w:rPr>
          <w:rFonts w:ascii="Times New Roman" w:eastAsia="Times New Roman" w:hAnsi="Times New Roman"/>
          <w:bCs/>
          <w:i/>
          <w:sz w:val="24"/>
          <w:szCs w:val="24"/>
          <w:lang w:eastAsia="ru-RU"/>
        </w:rPr>
        <w:t>На заседаниях комиссии заслушано:</w:t>
      </w:r>
    </w:p>
    <w:p w:rsidR="0096326C" w:rsidRPr="005A7F25" w:rsidRDefault="0096326C" w:rsidP="0096326C">
      <w:pPr>
        <w:numPr>
          <w:ilvl w:val="12"/>
          <w:numId w:val="0"/>
        </w:numPr>
        <w:spacing w:after="0" w:line="240" w:lineRule="auto"/>
        <w:ind w:left="57" w:right="57"/>
        <w:jc w:val="both"/>
        <w:rPr>
          <w:rFonts w:ascii="Times New Roman" w:eastAsia="Times New Roman" w:hAnsi="Times New Roman"/>
          <w:bCs/>
          <w:i/>
          <w:sz w:val="24"/>
          <w:szCs w:val="24"/>
          <w:lang w:eastAsia="ru-RU"/>
        </w:rPr>
      </w:pPr>
      <w:r w:rsidRPr="005A7F25">
        <w:rPr>
          <w:rFonts w:ascii="Times New Roman" w:eastAsia="Times New Roman" w:hAnsi="Times New Roman"/>
          <w:bCs/>
          <w:i/>
          <w:sz w:val="24"/>
          <w:szCs w:val="24"/>
          <w:lang w:eastAsia="ru-RU"/>
        </w:rPr>
        <w:t>- ежеквартальные заключения филиала «Лианозово» Центра социальной помощи семье и детям «Диалог» по результатам индивидуальной профилактической работы с социально неблагополучными семьями, состоящими на учете в КДН и ЗП района и на сопровождении филиала;</w:t>
      </w:r>
    </w:p>
    <w:p w:rsidR="0096326C" w:rsidRPr="005A7F25" w:rsidRDefault="0096326C" w:rsidP="0096326C">
      <w:pPr>
        <w:numPr>
          <w:ilvl w:val="12"/>
          <w:numId w:val="0"/>
        </w:numPr>
        <w:spacing w:after="0" w:line="240" w:lineRule="auto"/>
        <w:ind w:left="57" w:right="57"/>
        <w:jc w:val="both"/>
        <w:rPr>
          <w:rFonts w:ascii="Times New Roman" w:eastAsia="Times New Roman" w:hAnsi="Times New Roman"/>
          <w:bCs/>
          <w:i/>
          <w:sz w:val="24"/>
          <w:szCs w:val="24"/>
          <w:lang w:eastAsia="ru-RU"/>
        </w:rPr>
      </w:pPr>
      <w:r w:rsidRPr="005A7F25">
        <w:rPr>
          <w:rFonts w:ascii="Times New Roman" w:eastAsia="Times New Roman" w:hAnsi="Times New Roman"/>
          <w:bCs/>
          <w:i/>
          <w:sz w:val="24"/>
          <w:szCs w:val="24"/>
          <w:lang w:eastAsia="ru-RU"/>
        </w:rPr>
        <w:t>- информационное сообщение Отдела по делам несовершеннолетних (ОДН) ОМВД России по району Лианозово «О состоянии преступности и правонарушений среди несовершеннолетних на территории района Лианозово за 6 месяцев 2020 года»;</w:t>
      </w:r>
    </w:p>
    <w:p w:rsidR="0096326C" w:rsidRPr="005A7F25" w:rsidRDefault="0096326C" w:rsidP="0096326C">
      <w:pPr>
        <w:numPr>
          <w:ilvl w:val="12"/>
          <w:numId w:val="0"/>
        </w:numPr>
        <w:spacing w:after="0" w:line="240" w:lineRule="auto"/>
        <w:ind w:left="57" w:right="57"/>
        <w:jc w:val="both"/>
        <w:rPr>
          <w:rFonts w:ascii="Times New Roman" w:eastAsia="Times New Roman" w:hAnsi="Times New Roman"/>
          <w:bCs/>
          <w:i/>
          <w:sz w:val="24"/>
          <w:szCs w:val="24"/>
          <w:lang w:eastAsia="ru-RU"/>
        </w:rPr>
      </w:pPr>
      <w:r w:rsidRPr="005A7F25">
        <w:rPr>
          <w:rFonts w:ascii="Times New Roman" w:eastAsia="Times New Roman" w:hAnsi="Times New Roman"/>
          <w:bCs/>
          <w:i/>
          <w:sz w:val="24"/>
          <w:szCs w:val="24"/>
          <w:lang w:eastAsia="ru-RU"/>
        </w:rPr>
        <w:t>- информационное сообщение ОДН ОМВД России по району Лианозово «О состоянии преступности и правонарушений среди несовершеннолетних на территории района Лианозово за 11 месяцев 2020 года»;</w:t>
      </w:r>
    </w:p>
    <w:p w:rsidR="0096326C" w:rsidRPr="005A7F25" w:rsidRDefault="0096326C" w:rsidP="0096326C">
      <w:pPr>
        <w:numPr>
          <w:ilvl w:val="12"/>
          <w:numId w:val="0"/>
        </w:numPr>
        <w:spacing w:after="0" w:line="240" w:lineRule="auto"/>
        <w:ind w:left="57" w:right="57"/>
        <w:jc w:val="both"/>
        <w:rPr>
          <w:rFonts w:ascii="Times New Roman" w:eastAsia="Times New Roman" w:hAnsi="Times New Roman"/>
          <w:bCs/>
          <w:i/>
          <w:sz w:val="24"/>
          <w:szCs w:val="24"/>
          <w:lang w:eastAsia="ru-RU"/>
        </w:rPr>
      </w:pPr>
      <w:r w:rsidRPr="005A7F25">
        <w:rPr>
          <w:rFonts w:ascii="Times New Roman" w:eastAsia="Times New Roman" w:hAnsi="Times New Roman"/>
          <w:bCs/>
          <w:i/>
          <w:sz w:val="24"/>
          <w:szCs w:val="24"/>
          <w:lang w:eastAsia="ru-RU"/>
        </w:rPr>
        <w:t>- информация УВД по СВАО ГУ МВД России по г. Москве: «О состоянии преступности и правонарушений среди несовершеннолетних на территории Северо-Восточного административного округа г. Москвы» за 3 месяца, за 6 месяцев, за 9 месяцев 2020 года.</w:t>
      </w:r>
    </w:p>
    <w:p w:rsidR="0096326C" w:rsidRPr="005A7F25" w:rsidRDefault="0096326C" w:rsidP="0096326C">
      <w:pPr>
        <w:numPr>
          <w:ilvl w:val="12"/>
          <w:numId w:val="0"/>
        </w:numPr>
        <w:spacing w:after="0" w:line="240" w:lineRule="auto"/>
        <w:ind w:left="57" w:right="57"/>
        <w:jc w:val="both"/>
        <w:rPr>
          <w:rFonts w:ascii="Times New Roman" w:eastAsia="Times New Roman" w:hAnsi="Times New Roman"/>
          <w:bCs/>
          <w:i/>
          <w:sz w:val="24"/>
          <w:szCs w:val="24"/>
          <w:lang w:eastAsia="ru-RU"/>
        </w:rPr>
      </w:pPr>
      <w:r w:rsidRPr="005A7F25">
        <w:rPr>
          <w:rFonts w:ascii="Times New Roman" w:eastAsia="Times New Roman" w:hAnsi="Times New Roman"/>
          <w:bCs/>
          <w:i/>
          <w:sz w:val="24"/>
          <w:szCs w:val="24"/>
          <w:lang w:eastAsia="ru-RU"/>
        </w:rPr>
        <w:t>- протоколы заседаний окружной КДН и ЗП СВАО г. Москвы;</w:t>
      </w:r>
    </w:p>
    <w:p w:rsidR="0096326C" w:rsidRPr="005A7F25" w:rsidRDefault="0096326C" w:rsidP="0096326C">
      <w:pPr>
        <w:spacing w:after="0" w:line="240" w:lineRule="auto"/>
        <w:ind w:left="57" w:right="57"/>
        <w:jc w:val="both"/>
        <w:rPr>
          <w:rFonts w:ascii="Times New Roman" w:hAnsi="Times New Roman"/>
          <w:i/>
          <w:sz w:val="24"/>
          <w:szCs w:val="24"/>
        </w:rPr>
      </w:pPr>
      <w:r w:rsidRPr="005A7F25">
        <w:rPr>
          <w:rFonts w:ascii="Times New Roman" w:hAnsi="Times New Roman"/>
          <w:i/>
          <w:sz w:val="24"/>
          <w:szCs w:val="24"/>
        </w:rPr>
        <w:t>- Отчет о работе за 10 месяцев 2020 года АНО Детско-юношеский спортивно-оздоровительный центр «ИМА-Лианозово»;</w:t>
      </w:r>
    </w:p>
    <w:p w:rsidR="0096326C" w:rsidRPr="005A7F25" w:rsidRDefault="0096326C" w:rsidP="0096326C">
      <w:pPr>
        <w:spacing w:after="0" w:line="240" w:lineRule="auto"/>
        <w:ind w:left="57" w:right="57"/>
        <w:jc w:val="both"/>
        <w:rPr>
          <w:rFonts w:ascii="Times New Roman" w:hAnsi="Times New Roman"/>
          <w:i/>
          <w:sz w:val="24"/>
          <w:szCs w:val="24"/>
        </w:rPr>
      </w:pPr>
      <w:r w:rsidRPr="005A7F25">
        <w:rPr>
          <w:rFonts w:ascii="Times New Roman" w:hAnsi="Times New Roman"/>
          <w:i/>
          <w:sz w:val="24"/>
          <w:szCs w:val="24"/>
        </w:rPr>
        <w:lastRenderedPageBreak/>
        <w:t>- Отчет о работе за 10 месяцев 2020 года Региональной детско-подростковой и молодёжной общественной организации «Водолей».</w:t>
      </w:r>
    </w:p>
    <w:p w:rsidR="0096326C" w:rsidRPr="005A7F25" w:rsidRDefault="0096326C" w:rsidP="0096326C">
      <w:pPr>
        <w:numPr>
          <w:ilvl w:val="12"/>
          <w:numId w:val="0"/>
        </w:numPr>
        <w:spacing w:after="0" w:line="240" w:lineRule="auto"/>
        <w:ind w:left="57" w:right="57" w:firstLine="360"/>
        <w:jc w:val="both"/>
        <w:rPr>
          <w:rFonts w:ascii="Times New Roman" w:eastAsia="Times New Roman" w:hAnsi="Times New Roman"/>
          <w:bCs/>
          <w:i/>
          <w:sz w:val="24"/>
          <w:szCs w:val="24"/>
          <w:lang w:eastAsia="ru-RU"/>
        </w:rPr>
      </w:pPr>
      <w:r w:rsidRPr="005A7F25">
        <w:rPr>
          <w:rFonts w:ascii="Times New Roman" w:eastAsia="Times New Roman" w:hAnsi="Times New Roman"/>
          <w:bCs/>
          <w:i/>
          <w:sz w:val="24"/>
          <w:szCs w:val="24"/>
          <w:lang w:eastAsia="ru-RU"/>
        </w:rPr>
        <w:tab/>
        <w:t>Проведено 14 проверок организации воспитательной и профилактической работы в образовательных учреждениях.</w:t>
      </w:r>
    </w:p>
    <w:p w:rsidR="0096326C" w:rsidRPr="005A7F25" w:rsidRDefault="0096326C" w:rsidP="0096326C">
      <w:pPr>
        <w:numPr>
          <w:ilvl w:val="12"/>
          <w:numId w:val="0"/>
        </w:numPr>
        <w:spacing w:after="0" w:line="240" w:lineRule="auto"/>
        <w:ind w:left="57" w:right="57" w:firstLine="360"/>
        <w:jc w:val="both"/>
        <w:rPr>
          <w:rFonts w:ascii="Times New Roman" w:eastAsia="Times New Roman" w:hAnsi="Times New Roman"/>
          <w:bCs/>
          <w:i/>
          <w:sz w:val="24"/>
          <w:szCs w:val="24"/>
          <w:lang w:eastAsia="ru-RU"/>
        </w:rPr>
      </w:pPr>
      <w:r w:rsidRPr="005A7F25">
        <w:rPr>
          <w:rFonts w:ascii="Times New Roman" w:eastAsia="Times New Roman" w:hAnsi="Times New Roman"/>
          <w:bCs/>
          <w:i/>
          <w:sz w:val="24"/>
          <w:szCs w:val="24"/>
          <w:lang w:eastAsia="ru-RU"/>
        </w:rPr>
        <w:t>Проведены проверки осуществления индивидуально-профилактической работы с несовершеннолетними и их законными представителями:</w:t>
      </w:r>
    </w:p>
    <w:p w:rsidR="0096326C" w:rsidRPr="005A7F25" w:rsidRDefault="0096326C" w:rsidP="0096326C">
      <w:pPr>
        <w:numPr>
          <w:ilvl w:val="12"/>
          <w:numId w:val="0"/>
        </w:numPr>
        <w:spacing w:after="0" w:line="240" w:lineRule="auto"/>
        <w:ind w:left="57" w:right="57" w:firstLine="360"/>
        <w:jc w:val="both"/>
        <w:rPr>
          <w:rFonts w:ascii="Times New Roman" w:eastAsia="Times New Roman" w:hAnsi="Times New Roman"/>
          <w:bCs/>
          <w:i/>
          <w:sz w:val="24"/>
          <w:szCs w:val="24"/>
          <w:lang w:eastAsia="ru-RU"/>
        </w:rPr>
      </w:pPr>
      <w:r w:rsidRPr="005A7F25">
        <w:rPr>
          <w:rFonts w:ascii="Times New Roman" w:eastAsia="Times New Roman" w:hAnsi="Times New Roman"/>
          <w:bCs/>
          <w:i/>
          <w:sz w:val="24"/>
          <w:szCs w:val="24"/>
          <w:lang w:eastAsia="ru-RU"/>
        </w:rPr>
        <w:t>-</w:t>
      </w:r>
      <w:r w:rsidR="005D6350">
        <w:rPr>
          <w:rFonts w:ascii="Times New Roman" w:eastAsia="Times New Roman" w:hAnsi="Times New Roman"/>
          <w:bCs/>
          <w:i/>
          <w:sz w:val="24"/>
          <w:szCs w:val="24"/>
          <w:lang w:eastAsia="ru-RU"/>
        </w:rPr>
        <w:t xml:space="preserve"> </w:t>
      </w:r>
      <w:r w:rsidRPr="005A7F25">
        <w:rPr>
          <w:rFonts w:ascii="Times New Roman" w:eastAsia="Times New Roman" w:hAnsi="Times New Roman"/>
          <w:bCs/>
          <w:i/>
          <w:sz w:val="24"/>
          <w:szCs w:val="24"/>
          <w:lang w:eastAsia="ru-RU"/>
        </w:rPr>
        <w:t>ГБУ Центр социальной помощи семье и детям «Диалог» филиал Лианозово;</w:t>
      </w:r>
    </w:p>
    <w:p w:rsidR="00D22102" w:rsidRPr="00D22102" w:rsidRDefault="0096326C" w:rsidP="00D22102">
      <w:pPr>
        <w:spacing w:after="0" w:line="240" w:lineRule="auto"/>
        <w:ind w:left="57" w:right="57" w:firstLine="708"/>
        <w:jc w:val="both"/>
        <w:rPr>
          <w:rFonts w:ascii="Times New Roman" w:hAnsi="Times New Roman"/>
          <w:b/>
          <w:color w:val="FF0000"/>
          <w:sz w:val="28"/>
          <w:szCs w:val="28"/>
        </w:rPr>
      </w:pPr>
      <w:r w:rsidRPr="005A7F25">
        <w:rPr>
          <w:rFonts w:ascii="Times New Roman" w:eastAsia="Times New Roman" w:hAnsi="Times New Roman"/>
          <w:bCs/>
          <w:i/>
          <w:sz w:val="24"/>
          <w:szCs w:val="24"/>
          <w:lang w:eastAsia="ru-RU"/>
        </w:rPr>
        <w:t>- ГБУ Центр досуга, культуры и спорта «Лидер».</w:t>
      </w:r>
      <w:r w:rsidR="00D22102">
        <w:rPr>
          <w:rFonts w:ascii="Times New Roman" w:eastAsia="Times New Roman" w:hAnsi="Times New Roman"/>
          <w:bCs/>
          <w:i/>
          <w:sz w:val="24"/>
          <w:szCs w:val="24"/>
          <w:lang w:eastAsia="ru-RU"/>
        </w:rPr>
        <w:t xml:space="preserve">  </w:t>
      </w:r>
      <w:r w:rsidR="00591E3C">
        <w:rPr>
          <w:rFonts w:ascii="Times New Roman" w:hAnsi="Times New Roman"/>
          <w:b/>
          <w:color w:val="FF0000"/>
          <w:sz w:val="28"/>
          <w:szCs w:val="28"/>
        </w:rPr>
        <w:t xml:space="preserve"> </w:t>
      </w:r>
    </w:p>
    <w:p w:rsidR="0096326C" w:rsidRPr="005A7F25" w:rsidRDefault="0096326C" w:rsidP="0096326C">
      <w:pPr>
        <w:numPr>
          <w:ilvl w:val="12"/>
          <w:numId w:val="0"/>
        </w:numPr>
        <w:spacing w:after="0" w:line="240" w:lineRule="auto"/>
        <w:ind w:left="57" w:right="57" w:firstLine="709"/>
        <w:jc w:val="both"/>
        <w:rPr>
          <w:rFonts w:ascii="Times New Roman" w:eastAsia="Times New Roman" w:hAnsi="Times New Roman"/>
          <w:bCs/>
          <w:i/>
          <w:sz w:val="24"/>
          <w:szCs w:val="24"/>
          <w:lang w:eastAsia="ru-RU"/>
        </w:rPr>
      </w:pPr>
      <w:r w:rsidRPr="005A7F25">
        <w:rPr>
          <w:rFonts w:ascii="Times New Roman" w:eastAsia="Times New Roman" w:hAnsi="Times New Roman"/>
          <w:bCs/>
          <w:i/>
          <w:sz w:val="24"/>
          <w:szCs w:val="24"/>
          <w:lang w:eastAsia="ru-RU"/>
        </w:rPr>
        <w:t>Материалы о работе Комиссии публиковались на официальном сайте управы и на сайте газеты «Моё Лианозово».</w:t>
      </w:r>
    </w:p>
    <w:p w:rsidR="0096326C" w:rsidRPr="005A7F25" w:rsidRDefault="0096326C" w:rsidP="0096326C">
      <w:pPr>
        <w:spacing w:after="0" w:line="240" w:lineRule="auto"/>
        <w:ind w:firstLine="708"/>
        <w:jc w:val="both"/>
        <w:rPr>
          <w:rFonts w:ascii="Times New Roman" w:eastAsia="Times New Roman" w:hAnsi="Times New Roman"/>
          <w:i/>
          <w:sz w:val="24"/>
          <w:szCs w:val="24"/>
          <w:lang w:eastAsia="ru-RU"/>
        </w:rPr>
      </w:pPr>
      <w:r w:rsidRPr="005A7F25">
        <w:rPr>
          <w:rFonts w:ascii="Times New Roman" w:eastAsia="Times New Roman" w:hAnsi="Times New Roman"/>
          <w:bCs/>
          <w:i/>
          <w:sz w:val="24"/>
          <w:szCs w:val="24"/>
          <w:lang w:eastAsia="ru-RU"/>
        </w:rPr>
        <w:t xml:space="preserve">28 января 2020 г. специалистами </w:t>
      </w:r>
      <w:r w:rsidR="005D6350">
        <w:rPr>
          <w:rFonts w:ascii="Times New Roman" w:eastAsia="Times New Roman" w:hAnsi="Times New Roman"/>
          <w:bCs/>
          <w:i/>
          <w:sz w:val="24"/>
          <w:szCs w:val="24"/>
          <w:lang w:eastAsia="ru-RU"/>
        </w:rPr>
        <w:t xml:space="preserve">КДНиЗП </w:t>
      </w:r>
      <w:r w:rsidRPr="005A7F25">
        <w:rPr>
          <w:rFonts w:ascii="Times New Roman" w:eastAsia="Times New Roman" w:hAnsi="Times New Roman"/>
          <w:bCs/>
          <w:i/>
          <w:sz w:val="24"/>
          <w:szCs w:val="24"/>
          <w:lang w:eastAsia="ru-RU"/>
        </w:rPr>
        <w:t xml:space="preserve">проведен </w:t>
      </w:r>
      <w:r w:rsidRPr="005A7F25">
        <w:rPr>
          <w:rFonts w:ascii="Times New Roman" w:eastAsia="Times New Roman" w:hAnsi="Times New Roman"/>
          <w:i/>
          <w:sz w:val="24"/>
          <w:szCs w:val="24"/>
          <w:lang w:eastAsia="ru-RU"/>
        </w:rPr>
        <w:t>Круглый стол органов и учреждений системы профилактики по вопросу межведомственного взаимодействия в сфере раннего выявления употребления несовершеннолетними наркотических средств и психотропных веществ.</w:t>
      </w:r>
    </w:p>
    <w:p w:rsidR="0096326C" w:rsidRPr="005A7F25" w:rsidRDefault="0096326C" w:rsidP="0096326C">
      <w:pPr>
        <w:spacing w:after="0" w:line="240" w:lineRule="auto"/>
        <w:ind w:firstLine="708"/>
        <w:jc w:val="both"/>
        <w:rPr>
          <w:rFonts w:ascii="Times New Roman" w:hAnsi="Times New Roman"/>
          <w:i/>
          <w:sz w:val="24"/>
          <w:szCs w:val="24"/>
        </w:rPr>
      </w:pPr>
      <w:r w:rsidRPr="005A7F25">
        <w:rPr>
          <w:rFonts w:ascii="Times New Roman" w:eastAsia="Times New Roman" w:hAnsi="Times New Roman"/>
          <w:bCs/>
          <w:i/>
          <w:sz w:val="24"/>
          <w:szCs w:val="24"/>
          <w:lang w:eastAsia="ru-RU"/>
        </w:rPr>
        <w:t xml:space="preserve">31 января 2020 г.  специалистами комиссии проведено </w:t>
      </w:r>
      <w:r w:rsidRPr="005A7F25">
        <w:rPr>
          <w:rFonts w:ascii="Times New Roman" w:hAnsi="Times New Roman"/>
          <w:i/>
          <w:sz w:val="24"/>
          <w:szCs w:val="24"/>
        </w:rPr>
        <w:t>координационное совещание по теме: «Межведомственное взаимодействие органов и учреждений системы профилактики безнадзорности и правонарушений несовершеннолетних».</w:t>
      </w:r>
    </w:p>
    <w:p w:rsidR="0096326C" w:rsidRPr="005A7F25" w:rsidRDefault="0096326C" w:rsidP="0096326C">
      <w:pPr>
        <w:spacing w:after="0" w:line="240" w:lineRule="auto"/>
        <w:ind w:firstLine="708"/>
        <w:jc w:val="both"/>
        <w:rPr>
          <w:rFonts w:ascii="Times New Roman" w:hAnsi="Times New Roman"/>
          <w:i/>
          <w:sz w:val="24"/>
          <w:szCs w:val="24"/>
        </w:rPr>
      </w:pPr>
      <w:r w:rsidRPr="005A7F25">
        <w:rPr>
          <w:rFonts w:ascii="Times New Roman" w:hAnsi="Times New Roman"/>
          <w:i/>
          <w:sz w:val="24"/>
          <w:szCs w:val="24"/>
        </w:rPr>
        <w:t>12 февраля 2020 г.</w:t>
      </w:r>
      <w:r w:rsidRPr="005A7F25">
        <w:rPr>
          <w:rFonts w:ascii="Times New Roman" w:eastAsia="Times New Roman" w:hAnsi="Times New Roman"/>
          <w:bCs/>
          <w:i/>
          <w:sz w:val="24"/>
          <w:szCs w:val="24"/>
          <w:lang w:eastAsia="ru-RU"/>
        </w:rPr>
        <w:t xml:space="preserve"> специалистами </w:t>
      </w:r>
      <w:r w:rsidR="005D6350">
        <w:rPr>
          <w:rFonts w:ascii="Times New Roman" w:eastAsia="Times New Roman" w:hAnsi="Times New Roman"/>
          <w:bCs/>
          <w:i/>
          <w:sz w:val="24"/>
          <w:szCs w:val="24"/>
          <w:lang w:eastAsia="ru-RU"/>
        </w:rPr>
        <w:t>КДНиЗП</w:t>
      </w:r>
      <w:r w:rsidR="005D6350" w:rsidRPr="005A7F25">
        <w:rPr>
          <w:rFonts w:ascii="Times New Roman" w:eastAsia="Times New Roman" w:hAnsi="Times New Roman"/>
          <w:bCs/>
          <w:i/>
          <w:sz w:val="24"/>
          <w:szCs w:val="24"/>
          <w:lang w:eastAsia="ru-RU"/>
        </w:rPr>
        <w:t xml:space="preserve"> </w:t>
      </w:r>
      <w:r w:rsidRPr="005A7F25">
        <w:rPr>
          <w:rFonts w:ascii="Times New Roman" w:eastAsia="Times New Roman" w:hAnsi="Times New Roman"/>
          <w:bCs/>
          <w:i/>
          <w:sz w:val="24"/>
          <w:szCs w:val="24"/>
          <w:lang w:eastAsia="ru-RU"/>
        </w:rPr>
        <w:t>проведен</w:t>
      </w:r>
      <w:r w:rsidRPr="005A7F25">
        <w:rPr>
          <w:rFonts w:ascii="Times New Roman" w:hAnsi="Times New Roman"/>
          <w:i/>
          <w:sz w:val="24"/>
          <w:szCs w:val="24"/>
        </w:rPr>
        <w:t xml:space="preserve"> КРУГЛЫЙ СТОЛ для директоров, классных руководителей и социально-психологических служб образовательных учреждений района Лианозово по теме: «Профилактика употребления среди несовершеннолетних наркотических средств, психотропных веществ и СНЮСа»</w:t>
      </w:r>
      <w:r w:rsidR="005D6350">
        <w:rPr>
          <w:rFonts w:ascii="Times New Roman" w:hAnsi="Times New Roman"/>
          <w:i/>
          <w:sz w:val="24"/>
          <w:szCs w:val="24"/>
        </w:rPr>
        <w:t>.</w:t>
      </w:r>
    </w:p>
    <w:p w:rsidR="005D6350" w:rsidRDefault="0096326C" w:rsidP="0096326C">
      <w:pPr>
        <w:spacing w:after="0" w:line="240" w:lineRule="auto"/>
        <w:jc w:val="both"/>
        <w:rPr>
          <w:rFonts w:ascii="Times New Roman" w:hAnsi="Times New Roman"/>
          <w:i/>
          <w:sz w:val="24"/>
          <w:szCs w:val="24"/>
        </w:rPr>
      </w:pPr>
      <w:r w:rsidRPr="005A7F25">
        <w:rPr>
          <w:rFonts w:ascii="Times New Roman" w:hAnsi="Times New Roman"/>
          <w:i/>
          <w:sz w:val="24"/>
          <w:szCs w:val="24"/>
        </w:rPr>
        <w:tab/>
      </w:r>
    </w:p>
    <w:p w:rsidR="0096326C" w:rsidRPr="00C17E70" w:rsidRDefault="0096326C" w:rsidP="005D6350">
      <w:pPr>
        <w:spacing w:after="0" w:line="240" w:lineRule="auto"/>
        <w:ind w:firstLine="708"/>
        <w:jc w:val="both"/>
        <w:rPr>
          <w:rFonts w:ascii="Times New Roman" w:hAnsi="Times New Roman"/>
          <w:sz w:val="28"/>
          <w:szCs w:val="28"/>
        </w:rPr>
      </w:pPr>
      <w:r w:rsidRPr="00C17E70">
        <w:rPr>
          <w:rFonts w:ascii="Times New Roman" w:hAnsi="Times New Roman"/>
          <w:sz w:val="28"/>
          <w:szCs w:val="28"/>
        </w:rPr>
        <w:t xml:space="preserve">По мнению сотрудников комиссии по делам несовершеннолетних и защите их прав района Лианозово рост числа несовершеннолетних состоящих на учете в комиссии связан с длительным нахождением детей на дистанционном обучении и ослаблении контроля со стороны родителей, находящихся на работе. Также в период пандемии были закрыты спортивные и досуговые учреждения района, что повлияло на увеличение правонарушений, совершенных несовершеннолетними, в связи с отсутствием организации досуга.  </w:t>
      </w:r>
    </w:p>
    <w:p w:rsidR="0096326C" w:rsidRPr="00C17E70" w:rsidRDefault="0096326C" w:rsidP="0096326C">
      <w:pPr>
        <w:spacing w:after="0" w:line="240" w:lineRule="auto"/>
        <w:ind w:left="57" w:right="57"/>
        <w:jc w:val="both"/>
        <w:rPr>
          <w:rFonts w:ascii="Times New Roman" w:eastAsia="Times New Roman" w:hAnsi="Times New Roman"/>
          <w:sz w:val="28"/>
          <w:szCs w:val="28"/>
          <w:lang w:eastAsia="ru-RU"/>
        </w:rPr>
      </w:pPr>
      <w:r w:rsidRPr="00C17E70">
        <w:rPr>
          <w:rFonts w:ascii="Times New Roman" w:eastAsia="Times New Roman" w:hAnsi="Times New Roman"/>
          <w:sz w:val="28"/>
          <w:szCs w:val="28"/>
          <w:lang w:eastAsia="ru-RU"/>
        </w:rPr>
        <w:tab/>
        <w:t>Анализируя состав семей несовершеннолетних, состоящих на учете в КДН и ЗП, важно отметить, что большая часть детей воспитывается в неполных семьях, где ослаблен либо отсутствует контроль за внеурочной занятостью, увлечениями и дружескими связями детей.</w:t>
      </w:r>
    </w:p>
    <w:p w:rsidR="0096326C" w:rsidRPr="005A7F25" w:rsidRDefault="0096326C" w:rsidP="0096326C">
      <w:pPr>
        <w:spacing w:after="0" w:line="240" w:lineRule="auto"/>
        <w:ind w:left="57" w:right="57"/>
        <w:jc w:val="both"/>
        <w:rPr>
          <w:rFonts w:ascii="Times New Roman" w:eastAsia="Times New Roman" w:hAnsi="Times New Roman"/>
          <w:i/>
          <w:sz w:val="24"/>
          <w:szCs w:val="24"/>
          <w:lang w:eastAsia="ru-RU"/>
        </w:rPr>
      </w:pPr>
      <w:r w:rsidRPr="005A7F25">
        <w:rPr>
          <w:rFonts w:ascii="Times New Roman" w:eastAsia="Times New Roman" w:hAnsi="Times New Roman"/>
          <w:i/>
          <w:sz w:val="24"/>
          <w:szCs w:val="24"/>
          <w:lang w:eastAsia="ru-RU"/>
        </w:rPr>
        <w:tab/>
      </w:r>
    </w:p>
    <w:p w:rsidR="002152D0" w:rsidRDefault="002152D0" w:rsidP="009315F1">
      <w:pPr>
        <w:spacing w:after="0" w:line="240" w:lineRule="auto"/>
        <w:ind w:left="57" w:right="57"/>
        <w:jc w:val="center"/>
        <w:rPr>
          <w:rFonts w:ascii="Times New Roman" w:hAnsi="Times New Roman"/>
          <w:b/>
          <w:sz w:val="28"/>
          <w:szCs w:val="28"/>
          <w:u w:val="single"/>
        </w:rPr>
      </w:pPr>
    </w:p>
    <w:p w:rsidR="009315F1" w:rsidRPr="005A7F25" w:rsidRDefault="009315F1" w:rsidP="009315F1">
      <w:pPr>
        <w:spacing w:after="0" w:line="240" w:lineRule="auto"/>
        <w:ind w:left="57" w:right="57"/>
        <w:jc w:val="center"/>
        <w:rPr>
          <w:rFonts w:ascii="Times New Roman" w:hAnsi="Times New Roman"/>
          <w:b/>
          <w:sz w:val="28"/>
          <w:szCs w:val="28"/>
          <w:u w:val="single"/>
        </w:rPr>
      </w:pPr>
      <w:r w:rsidRPr="005A7F25">
        <w:rPr>
          <w:rFonts w:ascii="Times New Roman" w:hAnsi="Times New Roman"/>
          <w:b/>
          <w:sz w:val="28"/>
          <w:szCs w:val="28"/>
          <w:u w:val="single"/>
        </w:rPr>
        <w:t>БЕЗОПАСНОСТЬ</w:t>
      </w:r>
    </w:p>
    <w:p w:rsidR="009315F1" w:rsidRPr="005A7F25" w:rsidRDefault="009315F1" w:rsidP="009315F1">
      <w:pPr>
        <w:spacing w:after="0" w:line="240" w:lineRule="auto"/>
        <w:ind w:left="57" w:right="57"/>
        <w:jc w:val="center"/>
        <w:rPr>
          <w:rFonts w:ascii="Times New Roman" w:hAnsi="Times New Roman"/>
          <w:b/>
          <w:sz w:val="16"/>
          <w:szCs w:val="16"/>
          <w:u w:val="single"/>
        </w:rPr>
      </w:pPr>
    </w:p>
    <w:p w:rsidR="009315F1" w:rsidRPr="005A7F25" w:rsidRDefault="009315F1" w:rsidP="009315F1">
      <w:pPr>
        <w:spacing w:after="0" w:line="240" w:lineRule="auto"/>
        <w:ind w:right="57" w:firstLine="709"/>
        <w:jc w:val="both"/>
        <w:rPr>
          <w:rFonts w:ascii="Times New Roman" w:hAnsi="Times New Roman"/>
          <w:sz w:val="28"/>
          <w:szCs w:val="28"/>
        </w:rPr>
      </w:pPr>
      <w:r w:rsidRPr="005A7F25">
        <w:rPr>
          <w:rFonts w:ascii="Times New Roman" w:hAnsi="Times New Roman"/>
          <w:sz w:val="28"/>
          <w:szCs w:val="28"/>
        </w:rPr>
        <w:t xml:space="preserve">За 12 месяцев 2020 года обстановка с пожарами на территории, на объектах и в жилом секторе района Лианозово характеризовалась следующим образом: </w:t>
      </w:r>
    </w:p>
    <w:p w:rsidR="009315F1" w:rsidRPr="005A7F25" w:rsidRDefault="009315F1" w:rsidP="009315F1">
      <w:pPr>
        <w:spacing w:after="0" w:line="240" w:lineRule="auto"/>
        <w:ind w:right="57" w:firstLine="709"/>
        <w:jc w:val="both"/>
        <w:rPr>
          <w:rFonts w:ascii="Times New Roman" w:hAnsi="Times New Roman"/>
          <w:sz w:val="28"/>
          <w:szCs w:val="28"/>
        </w:rPr>
      </w:pPr>
      <w:r w:rsidRPr="005A7F25">
        <w:rPr>
          <w:rFonts w:ascii="Times New Roman" w:hAnsi="Times New Roman"/>
          <w:sz w:val="28"/>
          <w:szCs w:val="28"/>
        </w:rPr>
        <w:t>- зарегистриров</w:t>
      </w:r>
      <w:r w:rsidR="00847AFC">
        <w:rPr>
          <w:rFonts w:ascii="Times New Roman" w:hAnsi="Times New Roman"/>
          <w:sz w:val="28"/>
          <w:szCs w:val="28"/>
        </w:rPr>
        <w:t>ано 48 пожаров</w:t>
      </w:r>
      <w:r w:rsidRPr="005A7F25">
        <w:rPr>
          <w:rFonts w:ascii="Times New Roman" w:hAnsi="Times New Roman"/>
          <w:sz w:val="28"/>
          <w:szCs w:val="28"/>
        </w:rPr>
        <w:t>;</w:t>
      </w:r>
    </w:p>
    <w:p w:rsidR="009315F1" w:rsidRPr="005A7F25" w:rsidRDefault="009315F1" w:rsidP="009315F1">
      <w:pPr>
        <w:spacing w:after="0" w:line="240" w:lineRule="auto"/>
        <w:ind w:right="57" w:firstLine="709"/>
        <w:jc w:val="both"/>
        <w:rPr>
          <w:rFonts w:ascii="Times New Roman" w:hAnsi="Times New Roman"/>
          <w:sz w:val="28"/>
          <w:szCs w:val="28"/>
        </w:rPr>
      </w:pPr>
      <w:r w:rsidRPr="005A7F25">
        <w:rPr>
          <w:rFonts w:ascii="Times New Roman" w:hAnsi="Times New Roman"/>
          <w:sz w:val="28"/>
          <w:szCs w:val="28"/>
        </w:rPr>
        <w:t>Пог</w:t>
      </w:r>
      <w:r w:rsidR="00847AFC">
        <w:rPr>
          <w:rFonts w:ascii="Times New Roman" w:hAnsi="Times New Roman"/>
          <w:sz w:val="28"/>
          <w:szCs w:val="28"/>
        </w:rPr>
        <w:t>ибших не было</w:t>
      </w:r>
      <w:r w:rsidRPr="005A7F25">
        <w:rPr>
          <w:rFonts w:ascii="Times New Roman" w:hAnsi="Times New Roman"/>
          <w:sz w:val="28"/>
          <w:szCs w:val="28"/>
        </w:rPr>
        <w:t>.</w:t>
      </w:r>
    </w:p>
    <w:p w:rsidR="009315F1" w:rsidRPr="005A7F25" w:rsidRDefault="00847AFC" w:rsidP="009315F1">
      <w:pPr>
        <w:spacing w:after="0" w:line="240" w:lineRule="auto"/>
        <w:ind w:right="57" w:firstLine="709"/>
        <w:jc w:val="both"/>
        <w:rPr>
          <w:rFonts w:ascii="Times New Roman" w:hAnsi="Times New Roman"/>
          <w:sz w:val="28"/>
          <w:szCs w:val="28"/>
        </w:rPr>
      </w:pPr>
      <w:r>
        <w:rPr>
          <w:rFonts w:ascii="Times New Roman" w:hAnsi="Times New Roman"/>
          <w:sz w:val="28"/>
          <w:szCs w:val="28"/>
        </w:rPr>
        <w:t>Пострадавшие: 2</w:t>
      </w:r>
      <w:r w:rsidR="009315F1" w:rsidRPr="005A7F25">
        <w:rPr>
          <w:rFonts w:ascii="Times New Roman" w:hAnsi="Times New Roman"/>
          <w:sz w:val="28"/>
          <w:szCs w:val="28"/>
        </w:rPr>
        <w:t>.</w:t>
      </w:r>
    </w:p>
    <w:p w:rsidR="009315F1" w:rsidRPr="005A7F25" w:rsidRDefault="009315F1" w:rsidP="009315F1">
      <w:pPr>
        <w:spacing w:after="0" w:line="240" w:lineRule="auto"/>
        <w:ind w:right="57" w:firstLine="709"/>
        <w:jc w:val="both"/>
        <w:rPr>
          <w:rFonts w:ascii="Times New Roman" w:hAnsi="Times New Roman"/>
          <w:sz w:val="28"/>
          <w:szCs w:val="28"/>
        </w:rPr>
      </w:pPr>
      <w:r w:rsidRPr="005A7F25">
        <w:rPr>
          <w:rFonts w:ascii="Times New Roman" w:hAnsi="Times New Roman"/>
          <w:sz w:val="28"/>
          <w:szCs w:val="28"/>
        </w:rPr>
        <w:t xml:space="preserve">Обстановка по погибшим и пострадавшим на пожарах на территории района Лианозово стабильная. </w:t>
      </w:r>
    </w:p>
    <w:p w:rsidR="009315F1" w:rsidRPr="005A7F25" w:rsidRDefault="009315F1" w:rsidP="009315F1">
      <w:pPr>
        <w:spacing w:after="0" w:line="240" w:lineRule="auto"/>
        <w:ind w:firstLine="851"/>
        <w:jc w:val="both"/>
        <w:rPr>
          <w:rFonts w:ascii="Times New Roman" w:hAnsi="Times New Roman"/>
          <w:sz w:val="28"/>
          <w:szCs w:val="28"/>
          <w:lang w:eastAsia="ru-RU"/>
        </w:rPr>
      </w:pPr>
      <w:r w:rsidRPr="005A7F25">
        <w:rPr>
          <w:rFonts w:ascii="Times New Roman" w:hAnsi="Times New Roman"/>
          <w:sz w:val="28"/>
          <w:szCs w:val="28"/>
        </w:rPr>
        <w:t xml:space="preserve">По сравнению с 2019 годом на территории района произошло увеличение количества пожаров на 9 случаев. </w:t>
      </w:r>
    </w:p>
    <w:p w:rsidR="009315F1" w:rsidRPr="005A7F25" w:rsidRDefault="009315F1" w:rsidP="009315F1">
      <w:pPr>
        <w:spacing w:after="0" w:line="240" w:lineRule="auto"/>
        <w:ind w:firstLine="851"/>
        <w:jc w:val="both"/>
        <w:rPr>
          <w:rFonts w:ascii="Times New Roman" w:hAnsi="Times New Roman"/>
          <w:sz w:val="28"/>
          <w:szCs w:val="28"/>
        </w:rPr>
      </w:pPr>
      <w:r w:rsidRPr="005A7F25">
        <w:rPr>
          <w:rFonts w:ascii="Times New Roman" w:hAnsi="Times New Roman"/>
          <w:sz w:val="28"/>
          <w:szCs w:val="28"/>
        </w:rPr>
        <w:t xml:space="preserve">Наибольшее число пожаров и загораний в районе происходили в жилом секторе. Самая распространенная причина - это неосторожное обращение с огнём, в том числе и от курения, следующими по частоте причинами возникновения </w:t>
      </w:r>
      <w:r w:rsidRPr="005A7F25">
        <w:rPr>
          <w:rFonts w:ascii="Times New Roman" w:hAnsi="Times New Roman"/>
          <w:sz w:val="28"/>
          <w:szCs w:val="28"/>
        </w:rPr>
        <w:lastRenderedPageBreak/>
        <w:t xml:space="preserve">пожаров являются нарушения правил устройства и эксплуатации электрооборудования и транспортных средств. </w:t>
      </w:r>
    </w:p>
    <w:p w:rsidR="009315F1" w:rsidRPr="005A7F25" w:rsidRDefault="009315F1" w:rsidP="009315F1">
      <w:pPr>
        <w:spacing w:after="0" w:line="240" w:lineRule="auto"/>
        <w:ind w:firstLine="851"/>
        <w:jc w:val="both"/>
        <w:rPr>
          <w:rFonts w:ascii="Times New Roman" w:hAnsi="Times New Roman"/>
          <w:sz w:val="28"/>
          <w:szCs w:val="28"/>
        </w:rPr>
      </w:pPr>
      <w:r w:rsidRPr="005A7F25">
        <w:rPr>
          <w:rFonts w:ascii="Times New Roman" w:hAnsi="Times New Roman"/>
          <w:sz w:val="28"/>
          <w:szCs w:val="28"/>
        </w:rPr>
        <w:t>Управой района Лианозово совместно со 2 РОНПР Управления по СВАО Главного управления МЧС России по г. Москве запланирован ряд профилактических мероприятий, направленных на улучшение противопожарной обстановки на территории района в 2021 году.</w:t>
      </w:r>
    </w:p>
    <w:p w:rsidR="009315F1" w:rsidRPr="005A7F25" w:rsidRDefault="009315F1" w:rsidP="009315F1">
      <w:pPr>
        <w:spacing w:after="0" w:line="240" w:lineRule="auto"/>
        <w:ind w:right="57"/>
        <w:jc w:val="both"/>
        <w:rPr>
          <w:rFonts w:ascii="Times New Roman" w:hAnsi="Times New Roman"/>
          <w:sz w:val="28"/>
          <w:szCs w:val="28"/>
        </w:rPr>
      </w:pPr>
      <w:r w:rsidRPr="005A7F25">
        <w:rPr>
          <w:rFonts w:ascii="Times New Roman" w:hAnsi="Times New Roman"/>
          <w:sz w:val="28"/>
          <w:szCs w:val="28"/>
        </w:rPr>
        <w:tab/>
        <w:t>Для временного размещения населения, пострадавшего в результате чрезвычайных ситуаций, в районе создано 8 пунктов временного размещения общей вместимостью 4800 человек.</w:t>
      </w:r>
    </w:p>
    <w:p w:rsidR="00D22102" w:rsidRPr="00D22102" w:rsidRDefault="009315F1" w:rsidP="00D22102">
      <w:pPr>
        <w:spacing w:after="0" w:line="240" w:lineRule="auto"/>
        <w:ind w:left="57" w:right="57" w:firstLine="708"/>
        <w:jc w:val="both"/>
        <w:rPr>
          <w:rFonts w:ascii="Times New Roman" w:hAnsi="Times New Roman"/>
          <w:b/>
          <w:color w:val="FF0000"/>
          <w:sz w:val="28"/>
          <w:szCs w:val="28"/>
        </w:rPr>
      </w:pPr>
      <w:r w:rsidRPr="005A7F25">
        <w:rPr>
          <w:rFonts w:ascii="Times New Roman" w:hAnsi="Times New Roman"/>
          <w:sz w:val="28"/>
          <w:szCs w:val="28"/>
        </w:rPr>
        <w:tab/>
        <w:t xml:space="preserve">Неработающее население района может получить консультации по вопросам гражданской обороны, предупреждения и ликвидации чрезвычайных ситуаций в двух учебно-консультационных пунктах (УКП), созданных на базе ГБУ «Жилищник района Лианозово» по адресам: </w:t>
      </w:r>
      <w:r w:rsidR="008E298F">
        <w:rPr>
          <w:rFonts w:ascii="Times New Roman" w:hAnsi="Times New Roman"/>
          <w:sz w:val="28"/>
          <w:szCs w:val="28"/>
        </w:rPr>
        <w:t>ул.</w:t>
      </w:r>
      <w:r w:rsidRPr="005A7F25">
        <w:rPr>
          <w:rFonts w:ascii="Times New Roman" w:hAnsi="Times New Roman"/>
          <w:sz w:val="28"/>
          <w:szCs w:val="28"/>
        </w:rPr>
        <w:t xml:space="preserve"> Новгородская, д. 32 и         </w:t>
      </w:r>
      <w:r w:rsidR="008E298F">
        <w:rPr>
          <w:rFonts w:ascii="Times New Roman" w:hAnsi="Times New Roman"/>
          <w:sz w:val="28"/>
          <w:szCs w:val="28"/>
        </w:rPr>
        <w:t>ул.</w:t>
      </w:r>
      <w:r w:rsidRPr="005A7F25">
        <w:rPr>
          <w:rFonts w:ascii="Times New Roman" w:hAnsi="Times New Roman"/>
          <w:sz w:val="28"/>
          <w:szCs w:val="28"/>
        </w:rPr>
        <w:t xml:space="preserve"> Абрамцевская, д. 8А.</w:t>
      </w:r>
      <w:r w:rsidR="00D22102">
        <w:rPr>
          <w:rFonts w:ascii="Times New Roman" w:hAnsi="Times New Roman"/>
          <w:sz w:val="28"/>
          <w:szCs w:val="28"/>
        </w:rPr>
        <w:t xml:space="preserve">   </w:t>
      </w:r>
      <w:r w:rsidR="00591E3C">
        <w:rPr>
          <w:rFonts w:ascii="Times New Roman" w:hAnsi="Times New Roman"/>
          <w:b/>
          <w:color w:val="FF0000"/>
          <w:sz w:val="28"/>
          <w:szCs w:val="28"/>
        </w:rPr>
        <w:t xml:space="preserve"> </w:t>
      </w:r>
    </w:p>
    <w:p w:rsidR="009315F1" w:rsidRPr="005A7F25" w:rsidRDefault="009315F1" w:rsidP="009315F1">
      <w:pPr>
        <w:spacing w:after="0" w:line="240" w:lineRule="auto"/>
        <w:ind w:left="57" w:right="57"/>
        <w:jc w:val="both"/>
        <w:rPr>
          <w:rFonts w:ascii="Times New Roman" w:hAnsi="Times New Roman"/>
          <w:sz w:val="28"/>
          <w:szCs w:val="28"/>
        </w:rPr>
      </w:pPr>
    </w:p>
    <w:p w:rsidR="006A3F9F" w:rsidRDefault="006A3F9F" w:rsidP="009315F1">
      <w:pPr>
        <w:spacing w:after="0" w:line="240" w:lineRule="auto"/>
        <w:ind w:right="57"/>
        <w:jc w:val="both"/>
        <w:rPr>
          <w:rFonts w:ascii="Times New Roman" w:hAnsi="Times New Roman"/>
          <w:sz w:val="28"/>
          <w:szCs w:val="28"/>
        </w:rPr>
      </w:pPr>
    </w:p>
    <w:p w:rsidR="006A3F9F" w:rsidRPr="005A7F25" w:rsidRDefault="006A3F9F" w:rsidP="009315F1">
      <w:pPr>
        <w:spacing w:after="0" w:line="240" w:lineRule="auto"/>
        <w:ind w:right="57"/>
        <w:jc w:val="both"/>
        <w:rPr>
          <w:rFonts w:ascii="Times New Roman" w:hAnsi="Times New Roman"/>
          <w:sz w:val="28"/>
          <w:szCs w:val="28"/>
        </w:rPr>
      </w:pPr>
    </w:p>
    <w:p w:rsidR="009315F1" w:rsidRPr="005A7F25" w:rsidRDefault="009315F1" w:rsidP="009315F1">
      <w:pPr>
        <w:spacing w:after="0" w:line="240" w:lineRule="auto"/>
        <w:ind w:left="57" w:right="57"/>
        <w:jc w:val="center"/>
        <w:rPr>
          <w:rFonts w:ascii="Times New Roman" w:hAnsi="Times New Roman"/>
          <w:b/>
          <w:sz w:val="28"/>
          <w:szCs w:val="28"/>
        </w:rPr>
      </w:pPr>
      <w:r w:rsidRPr="005A7F25">
        <w:rPr>
          <w:rFonts w:ascii="Times New Roman" w:hAnsi="Times New Roman"/>
          <w:b/>
          <w:sz w:val="28"/>
          <w:szCs w:val="28"/>
        </w:rPr>
        <w:t xml:space="preserve">ВЗАИМОДЕЙСТВИЕ С ПРАВООХРАНИТЕЛЬНЫМИ ОРГАНАМИ, </w:t>
      </w:r>
    </w:p>
    <w:p w:rsidR="009315F1" w:rsidRPr="005A7F25" w:rsidRDefault="009315F1" w:rsidP="009315F1">
      <w:pPr>
        <w:spacing w:after="0" w:line="240" w:lineRule="auto"/>
        <w:ind w:left="57" w:right="57"/>
        <w:jc w:val="center"/>
        <w:rPr>
          <w:rFonts w:ascii="Times New Roman" w:hAnsi="Times New Roman"/>
          <w:b/>
          <w:sz w:val="28"/>
          <w:szCs w:val="28"/>
        </w:rPr>
      </w:pPr>
      <w:r w:rsidRPr="005A7F25">
        <w:rPr>
          <w:rFonts w:ascii="Times New Roman" w:hAnsi="Times New Roman"/>
          <w:b/>
          <w:sz w:val="28"/>
          <w:szCs w:val="28"/>
        </w:rPr>
        <w:t>ГУ МЧС по СВАО и другими заинтересованными организациями</w:t>
      </w:r>
    </w:p>
    <w:p w:rsidR="009315F1" w:rsidRPr="005A7F25" w:rsidRDefault="009315F1" w:rsidP="009315F1">
      <w:pPr>
        <w:spacing w:after="0" w:line="240" w:lineRule="auto"/>
        <w:ind w:left="57" w:right="57"/>
        <w:jc w:val="center"/>
        <w:rPr>
          <w:rFonts w:ascii="Times New Roman" w:hAnsi="Times New Roman"/>
          <w:b/>
          <w:sz w:val="16"/>
          <w:szCs w:val="16"/>
        </w:rPr>
      </w:pPr>
    </w:p>
    <w:p w:rsidR="009315F1" w:rsidRPr="005A7F25" w:rsidRDefault="009315F1" w:rsidP="009315F1">
      <w:pPr>
        <w:spacing w:after="0" w:line="240" w:lineRule="auto"/>
        <w:ind w:left="57" w:right="57" w:firstLine="708"/>
        <w:jc w:val="both"/>
        <w:rPr>
          <w:rFonts w:ascii="Times New Roman" w:hAnsi="Times New Roman"/>
          <w:sz w:val="28"/>
          <w:szCs w:val="28"/>
        </w:rPr>
      </w:pPr>
      <w:r w:rsidRPr="005A7F25">
        <w:rPr>
          <w:rFonts w:ascii="Times New Roman" w:hAnsi="Times New Roman"/>
          <w:sz w:val="28"/>
          <w:szCs w:val="28"/>
        </w:rPr>
        <w:t>С целью обеспечения защиты населения и территорий от чрезвычайных ситуаций природного и техногенного характера, общественного порядка, безопасности и антитеррористической защищённости населения, объектов транспорта, социально-экономической и жилищно-коммунальной сферы управой района Лианозово совместно с заинтересованными службами ведётся планомерная работа, направленная на осуществление комплекса мер по усилению антитеррористической безопасности, в первую очередь объектов жизнеобеспечения.</w:t>
      </w:r>
    </w:p>
    <w:p w:rsidR="00D22102" w:rsidRPr="00D22102" w:rsidRDefault="009315F1" w:rsidP="00D22102">
      <w:pPr>
        <w:spacing w:after="0" w:line="240" w:lineRule="auto"/>
        <w:ind w:left="57" w:right="57" w:firstLine="708"/>
        <w:jc w:val="both"/>
        <w:rPr>
          <w:rFonts w:ascii="Times New Roman" w:hAnsi="Times New Roman"/>
          <w:b/>
          <w:color w:val="FF0000"/>
          <w:sz w:val="28"/>
          <w:szCs w:val="28"/>
        </w:rPr>
      </w:pPr>
      <w:r w:rsidRPr="005A7F25">
        <w:rPr>
          <w:rFonts w:ascii="Times New Roman" w:hAnsi="Times New Roman"/>
          <w:sz w:val="28"/>
          <w:szCs w:val="28"/>
        </w:rPr>
        <w:t xml:space="preserve">В 2020 году было проведено 7 заседаний Комиссии по предупреждению и ликвидации чрезвычайных ситуаций и обеспечению пожарной безопасности и 4 заседания постоянно действующей рабочей группы района Лианозово по вопросам профилактики терроризма, минимизации и (или) ликвидации последствий его проявлений. </w:t>
      </w:r>
      <w:r w:rsidR="00591E3C">
        <w:rPr>
          <w:rFonts w:ascii="Times New Roman" w:hAnsi="Times New Roman"/>
          <w:b/>
          <w:color w:val="FF0000"/>
          <w:sz w:val="28"/>
          <w:szCs w:val="28"/>
        </w:rPr>
        <w:t xml:space="preserve"> </w:t>
      </w:r>
    </w:p>
    <w:p w:rsidR="009315F1" w:rsidRPr="005A7F25" w:rsidRDefault="009315F1" w:rsidP="009315F1">
      <w:pPr>
        <w:spacing w:after="0" w:line="240" w:lineRule="auto"/>
        <w:ind w:left="57" w:right="57" w:firstLine="708"/>
        <w:jc w:val="both"/>
        <w:rPr>
          <w:rFonts w:ascii="Times New Roman" w:hAnsi="Times New Roman"/>
          <w:i/>
          <w:sz w:val="24"/>
          <w:szCs w:val="24"/>
        </w:rPr>
      </w:pPr>
      <w:r w:rsidRPr="005A7F25">
        <w:rPr>
          <w:rFonts w:ascii="Times New Roman" w:hAnsi="Times New Roman"/>
          <w:i/>
          <w:sz w:val="24"/>
          <w:szCs w:val="24"/>
        </w:rPr>
        <w:t>Справочно:</w:t>
      </w:r>
    </w:p>
    <w:p w:rsidR="009315F1" w:rsidRPr="005A7F25" w:rsidRDefault="009315F1" w:rsidP="009315F1">
      <w:pPr>
        <w:spacing w:after="0" w:line="240" w:lineRule="auto"/>
        <w:ind w:left="57" w:right="57" w:firstLine="708"/>
        <w:jc w:val="both"/>
        <w:rPr>
          <w:rFonts w:ascii="Times New Roman" w:hAnsi="Times New Roman"/>
          <w:i/>
          <w:sz w:val="24"/>
          <w:szCs w:val="24"/>
        </w:rPr>
      </w:pPr>
      <w:r w:rsidRPr="005A7F25">
        <w:rPr>
          <w:rFonts w:ascii="Times New Roman" w:hAnsi="Times New Roman"/>
          <w:i/>
          <w:sz w:val="24"/>
          <w:szCs w:val="24"/>
        </w:rPr>
        <w:t>В ходе заседаний были рассмотрены вопросы категорирования и паспортизации объектов массового пребывания людей; безопасности и антитеррористической защищенности населения и объектов жилищно-коммунальной и социально-экономической сферы; разработан комплекс мер, направленных на обеспечение безопасности мест массового пребывания людей в дни проведения праздничных мероприятий и единого дня голосования; выполнения мероприятий, предусмотренных Стратегией противодействия экстремизму в Российской Федерации до 2025 года.</w:t>
      </w:r>
    </w:p>
    <w:p w:rsidR="009315F1" w:rsidRPr="005A7F25" w:rsidRDefault="009315F1" w:rsidP="009315F1">
      <w:pPr>
        <w:spacing w:after="0" w:line="240" w:lineRule="auto"/>
        <w:ind w:left="57" w:right="57" w:firstLine="708"/>
        <w:jc w:val="both"/>
        <w:rPr>
          <w:rFonts w:ascii="Times New Roman" w:hAnsi="Times New Roman"/>
          <w:i/>
          <w:sz w:val="24"/>
          <w:szCs w:val="24"/>
        </w:rPr>
      </w:pPr>
      <w:r w:rsidRPr="005A7F25">
        <w:rPr>
          <w:rFonts w:ascii="Times New Roman" w:hAnsi="Times New Roman"/>
          <w:i/>
          <w:sz w:val="24"/>
          <w:szCs w:val="24"/>
        </w:rPr>
        <w:t>В заседаниях комиссий принимали участие руководители предприятий и организаций, функционирующих на территории района, представители ОМВД России по району Лианозово и Управления по СВАО Главного управления МЧС России по г. Москве. Решения комиссий выполняются в установленные сроки.</w:t>
      </w:r>
    </w:p>
    <w:p w:rsidR="009315F1" w:rsidRPr="005A7F25" w:rsidRDefault="009315F1" w:rsidP="009315F1">
      <w:pPr>
        <w:spacing w:after="0" w:line="240" w:lineRule="auto"/>
        <w:ind w:left="57" w:right="57" w:firstLine="708"/>
        <w:jc w:val="both"/>
        <w:rPr>
          <w:rFonts w:ascii="Times New Roman" w:hAnsi="Times New Roman"/>
          <w:i/>
          <w:sz w:val="24"/>
          <w:szCs w:val="24"/>
        </w:rPr>
      </w:pPr>
      <w:r w:rsidRPr="005A7F25">
        <w:rPr>
          <w:rFonts w:ascii="Times New Roman" w:hAnsi="Times New Roman"/>
          <w:i/>
          <w:sz w:val="24"/>
          <w:szCs w:val="24"/>
        </w:rPr>
        <w:t xml:space="preserve">В управе района созданы постоянно действующая пропагандистская группа; постоянно действующая Межведомственная рабочая группа по вопросам межэтнических </w:t>
      </w:r>
      <w:r w:rsidRPr="005A7F25">
        <w:rPr>
          <w:rFonts w:ascii="Times New Roman" w:hAnsi="Times New Roman"/>
          <w:i/>
          <w:sz w:val="24"/>
          <w:szCs w:val="24"/>
        </w:rPr>
        <w:lastRenderedPageBreak/>
        <w:t>отношений, формирования гражданской солидарности, противодействия экстремизму в молодежной среде; Межведомственная комиссия по обследованию мест массового пребывания людей района Лианозово города Москвы.</w:t>
      </w:r>
    </w:p>
    <w:p w:rsidR="009315F1" w:rsidRPr="005A7F25" w:rsidRDefault="009315F1" w:rsidP="009315F1">
      <w:pPr>
        <w:spacing w:after="0" w:line="240" w:lineRule="auto"/>
        <w:ind w:left="57" w:right="57" w:firstLine="708"/>
        <w:jc w:val="both"/>
        <w:rPr>
          <w:rFonts w:ascii="Times New Roman" w:hAnsi="Times New Roman"/>
          <w:i/>
          <w:sz w:val="24"/>
          <w:szCs w:val="24"/>
        </w:rPr>
      </w:pPr>
      <w:r w:rsidRPr="005A7F25">
        <w:rPr>
          <w:rFonts w:ascii="Times New Roman" w:hAnsi="Times New Roman"/>
          <w:i/>
          <w:sz w:val="24"/>
          <w:szCs w:val="24"/>
        </w:rPr>
        <w:t>Разработан и утвержден порядок действий должностных лиц (руководителей организаций) при установлении уровней террористической опасности на территории района Лианозово города Москвы.</w:t>
      </w:r>
    </w:p>
    <w:p w:rsidR="009315F1" w:rsidRPr="005A7F25" w:rsidRDefault="009315F1" w:rsidP="009315F1">
      <w:pPr>
        <w:spacing w:after="0" w:line="240" w:lineRule="auto"/>
        <w:ind w:left="57" w:right="57" w:firstLine="708"/>
        <w:jc w:val="both"/>
        <w:rPr>
          <w:rFonts w:ascii="Times New Roman" w:hAnsi="Times New Roman"/>
          <w:i/>
          <w:sz w:val="24"/>
          <w:szCs w:val="24"/>
        </w:rPr>
      </w:pPr>
      <w:r w:rsidRPr="005A7F25">
        <w:rPr>
          <w:rFonts w:ascii="Times New Roman" w:hAnsi="Times New Roman"/>
          <w:i/>
          <w:sz w:val="24"/>
          <w:szCs w:val="24"/>
        </w:rPr>
        <w:t>Утвержден перечень объектов вероятных террористических посягательств на территории района. Проверено наличие и срок действия паспортов безопасности крупных объектов, расположенных на территории, разработан и утверждён паспорт безопасности района. Откорректирована схема связи, оповещения и управления силами и средствами комиссии по ЧС и ПБ.</w:t>
      </w:r>
    </w:p>
    <w:p w:rsidR="009315F1" w:rsidRPr="00B916A5" w:rsidRDefault="009315F1" w:rsidP="009315F1">
      <w:pPr>
        <w:spacing w:after="0" w:line="240" w:lineRule="auto"/>
        <w:ind w:left="57" w:right="57" w:firstLine="708"/>
        <w:jc w:val="both"/>
        <w:rPr>
          <w:rFonts w:ascii="Times New Roman" w:hAnsi="Times New Roman"/>
          <w:b/>
          <w:color w:val="FF0000"/>
          <w:sz w:val="28"/>
          <w:szCs w:val="28"/>
        </w:rPr>
      </w:pPr>
      <w:r w:rsidRPr="005A7F25">
        <w:rPr>
          <w:rFonts w:ascii="Times New Roman" w:hAnsi="Times New Roman"/>
          <w:sz w:val="28"/>
          <w:szCs w:val="28"/>
        </w:rPr>
        <w:t>В районе организовано конструктивное взаимодействие с ОМВД по району Лианозово, с общественными пунктами охраны правопорядка. В целом ситуация по противодействию терроризму и экстремизму спокойная, проявлений терроризма и экстремизма на территории района в отчетный период не зафиксировано.</w:t>
      </w:r>
      <w:r w:rsidR="00847AFC">
        <w:rPr>
          <w:rFonts w:ascii="Times New Roman" w:hAnsi="Times New Roman"/>
          <w:sz w:val="28"/>
          <w:szCs w:val="28"/>
        </w:rPr>
        <w:t xml:space="preserve"> </w:t>
      </w:r>
      <w:r w:rsidR="00591E3C">
        <w:rPr>
          <w:rFonts w:ascii="Times New Roman" w:hAnsi="Times New Roman"/>
          <w:b/>
          <w:color w:val="FF0000"/>
          <w:sz w:val="28"/>
          <w:szCs w:val="28"/>
        </w:rPr>
        <w:t xml:space="preserve"> </w:t>
      </w:r>
    </w:p>
    <w:p w:rsidR="009315F1" w:rsidRPr="005A7F25" w:rsidRDefault="009315F1" w:rsidP="009315F1">
      <w:pPr>
        <w:spacing w:after="0" w:line="240" w:lineRule="auto"/>
        <w:ind w:left="57" w:right="57" w:firstLine="708"/>
        <w:jc w:val="both"/>
        <w:rPr>
          <w:rFonts w:ascii="Times New Roman" w:hAnsi="Times New Roman"/>
          <w:i/>
          <w:sz w:val="24"/>
          <w:szCs w:val="24"/>
        </w:rPr>
      </w:pPr>
    </w:p>
    <w:p w:rsidR="005F2886" w:rsidRPr="005A7F25" w:rsidRDefault="005F2886" w:rsidP="00397B6B">
      <w:pPr>
        <w:spacing w:after="0" w:line="240" w:lineRule="auto"/>
        <w:ind w:right="57"/>
        <w:rPr>
          <w:rFonts w:ascii="Times New Roman" w:hAnsi="Times New Roman"/>
          <w:b/>
          <w:sz w:val="28"/>
          <w:szCs w:val="28"/>
          <w:u w:val="single"/>
        </w:rPr>
      </w:pPr>
    </w:p>
    <w:p w:rsidR="00370837" w:rsidRPr="005A7F25" w:rsidRDefault="00370837" w:rsidP="00A806F3">
      <w:pPr>
        <w:spacing w:after="0" w:line="240" w:lineRule="auto"/>
        <w:ind w:left="57" w:right="57"/>
        <w:jc w:val="center"/>
        <w:rPr>
          <w:rFonts w:ascii="Times New Roman" w:hAnsi="Times New Roman"/>
          <w:b/>
          <w:sz w:val="28"/>
          <w:szCs w:val="28"/>
          <w:u w:val="single"/>
        </w:rPr>
      </w:pPr>
      <w:r w:rsidRPr="005A7F25">
        <w:rPr>
          <w:rFonts w:ascii="Times New Roman" w:hAnsi="Times New Roman"/>
          <w:b/>
          <w:sz w:val="28"/>
          <w:szCs w:val="28"/>
          <w:u w:val="single"/>
        </w:rPr>
        <w:t>ИНФОРМИРОВАНИЕ НАСЕЛЕНИЯ</w:t>
      </w:r>
    </w:p>
    <w:p w:rsidR="00D93A0C" w:rsidRPr="005A7F25" w:rsidRDefault="00D93A0C" w:rsidP="00A806F3">
      <w:pPr>
        <w:spacing w:after="0" w:line="240" w:lineRule="auto"/>
        <w:ind w:left="57" w:right="57"/>
        <w:rPr>
          <w:rFonts w:ascii="Times New Roman" w:hAnsi="Times New Roman"/>
          <w:b/>
          <w:sz w:val="16"/>
          <w:szCs w:val="16"/>
          <w:u w:val="single"/>
        </w:rPr>
      </w:pPr>
    </w:p>
    <w:p w:rsidR="0076791C" w:rsidRPr="005A7F25" w:rsidRDefault="0076791C" w:rsidP="00CA1476">
      <w:pPr>
        <w:spacing w:after="0" w:line="240" w:lineRule="auto"/>
        <w:ind w:left="57" w:right="57" w:firstLine="708"/>
        <w:jc w:val="both"/>
        <w:rPr>
          <w:rFonts w:ascii="Times New Roman" w:hAnsi="Times New Roman"/>
          <w:sz w:val="28"/>
          <w:szCs w:val="28"/>
        </w:rPr>
      </w:pPr>
      <w:r w:rsidRPr="005A7F25">
        <w:rPr>
          <w:rFonts w:ascii="Times New Roman" w:hAnsi="Times New Roman"/>
          <w:sz w:val="28"/>
          <w:szCs w:val="28"/>
        </w:rPr>
        <w:t>Важнейшую роль в преодолении административных барьеров и своевременного доведения информации до жителей района играет информирование через районные СМИ (официальн</w:t>
      </w:r>
      <w:r w:rsidR="00DD62CA" w:rsidRPr="005A7F25">
        <w:rPr>
          <w:rFonts w:ascii="Times New Roman" w:hAnsi="Times New Roman"/>
          <w:sz w:val="28"/>
          <w:szCs w:val="28"/>
        </w:rPr>
        <w:t>ый сайт управы, интернет-газета), а также через</w:t>
      </w:r>
      <w:r w:rsidR="00296981" w:rsidRPr="005A7F25">
        <w:rPr>
          <w:rFonts w:ascii="Times New Roman" w:hAnsi="Times New Roman"/>
          <w:sz w:val="28"/>
          <w:szCs w:val="28"/>
        </w:rPr>
        <w:t xml:space="preserve"> </w:t>
      </w:r>
      <w:r w:rsidR="00B459AF" w:rsidRPr="005A7F25">
        <w:rPr>
          <w:rFonts w:ascii="Times New Roman" w:hAnsi="Times New Roman"/>
          <w:sz w:val="28"/>
          <w:szCs w:val="28"/>
        </w:rPr>
        <w:t xml:space="preserve">социальные сети управы, </w:t>
      </w:r>
      <w:r w:rsidRPr="005A7F25">
        <w:rPr>
          <w:rFonts w:ascii="Times New Roman" w:hAnsi="Times New Roman"/>
          <w:sz w:val="28"/>
          <w:szCs w:val="28"/>
        </w:rPr>
        <w:t xml:space="preserve">уличные застекленные информационные стенды и доски на подъездах. </w:t>
      </w:r>
      <w:r w:rsidR="00847AFC">
        <w:rPr>
          <w:rFonts w:ascii="Times New Roman" w:hAnsi="Times New Roman"/>
          <w:sz w:val="28"/>
          <w:szCs w:val="28"/>
        </w:rPr>
        <w:t>Особое значение это обрело в 2020 году</w:t>
      </w:r>
      <w:r w:rsidR="00AA2B6D">
        <w:rPr>
          <w:rFonts w:ascii="Times New Roman" w:hAnsi="Times New Roman"/>
          <w:sz w:val="28"/>
          <w:szCs w:val="28"/>
        </w:rPr>
        <w:t xml:space="preserve"> в период карантина</w:t>
      </w:r>
      <w:r w:rsidR="00847AFC">
        <w:rPr>
          <w:rFonts w:ascii="Times New Roman" w:hAnsi="Times New Roman"/>
          <w:sz w:val="28"/>
          <w:szCs w:val="28"/>
        </w:rPr>
        <w:t>.</w:t>
      </w:r>
    </w:p>
    <w:p w:rsidR="001A694F" w:rsidRPr="005A7F25" w:rsidRDefault="001A694F" w:rsidP="00A806F3">
      <w:pPr>
        <w:spacing w:after="0" w:line="240" w:lineRule="auto"/>
        <w:ind w:left="57" w:right="57" w:firstLine="708"/>
        <w:jc w:val="both"/>
        <w:rPr>
          <w:rFonts w:ascii="Times New Roman" w:hAnsi="Times New Roman"/>
          <w:b/>
          <w:sz w:val="28"/>
          <w:szCs w:val="28"/>
        </w:rPr>
      </w:pPr>
    </w:p>
    <w:p w:rsidR="0076791C" w:rsidRPr="005A7F25" w:rsidRDefault="0076791C" w:rsidP="00A806F3">
      <w:pPr>
        <w:spacing w:after="0" w:line="240" w:lineRule="auto"/>
        <w:ind w:left="57" w:right="57" w:firstLine="708"/>
        <w:jc w:val="both"/>
        <w:rPr>
          <w:rFonts w:ascii="Times New Roman" w:hAnsi="Times New Roman"/>
          <w:b/>
          <w:sz w:val="28"/>
          <w:szCs w:val="28"/>
        </w:rPr>
      </w:pPr>
      <w:r w:rsidRPr="005A7F25">
        <w:rPr>
          <w:rFonts w:ascii="Times New Roman" w:hAnsi="Times New Roman"/>
          <w:b/>
          <w:sz w:val="28"/>
          <w:szCs w:val="28"/>
        </w:rPr>
        <w:t>Районная газета</w:t>
      </w:r>
    </w:p>
    <w:p w:rsidR="0076791C" w:rsidRPr="00B916A5" w:rsidRDefault="00E2281F" w:rsidP="00A806F3">
      <w:pPr>
        <w:spacing w:after="0" w:line="240" w:lineRule="auto"/>
        <w:ind w:left="57" w:right="57" w:firstLine="708"/>
        <w:jc w:val="both"/>
        <w:rPr>
          <w:rFonts w:ascii="Times New Roman" w:hAnsi="Times New Roman"/>
          <w:b/>
          <w:bCs/>
          <w:color w:val="FF0000"/>
          <w:sz w:val="28"/>
          <w:szCs w:val="28"/>
        </w:rPr>
      </w:pPr>
      <w:r w:rsidRPr="005A7F25">
        <w:rPr>
          <w:rFonts w:ascii="Times New Roman" w:hAnsi="Times New Roman"/>
          <w:sz w:val="28"/>
          <w:szCs w:val="28"/>
        </w:rPr>
        <w:t>В</w:t>
      </w:r>
      <w:r w:rsidR="0076791C" w:rsidRPr="005A7F25">
        <w:rPr>
          <w:rFonts w:ascii="Times New Roman" w:hAnsi="Times New Roman"/>
          <w:sz w:val="28"/>
          <w:szCs w:val="28"/>
        </w:rPr>
        <w:t xml:space="preserve"> печатном виде районные газеты </w:t>
      </w:r>
      <w:r w:rsidRPr="005A7F25">
        <w:rPr>
          <w:rFonts w:ascii="Times New Roman" w:hAnsi="Times New Roman"/>
          <w:sz w:val="28"/>
          <w:szCs w:val="28"/>
        </w:rPr>
        <w:t>в Москве не издаются. С</w:t>
      </w:r>
      <w:r w:rsidR="0076791C" w:rsidRPr="005A7F25">
        <w:rPr>
          <w:rFonts w:ascii="Times New Roman" w:hAnsi="Times New Roman"/>
          <w:sz w:val="28"/>
          <w:szCs w:val="28"/>
        </w:rPr>
        <w:t xml:space="preserve">амые свежие новости ежедневно публикуются на сайте районной интернет-газеты </w:t>
      </w:r>
      <w:r w:rsidR="0076791C" w:rsidRPr="005A7F25">
        <w:rPr>
          <w:rFonts w:ascii="Times New Roman" w:hAnsi="Times New Roman"/>
          <w:b/>
          <w:bCs/>
          <w:sz w:val="28"/>
          <w:szCs w:val="28"/>
          <w:lang w:val="en-US"/>
        </w:rPr>
        <w:t>gazeta</w:t>
      </w:r>
      <w:r w:rsidR="0076791C" w:rsidRPr="005A7F25">
        <w:rPr>
          <w:rFonts w:ascii="Times New Roman" w:hAnsi="Times New Roman"/>
          <w:b/>
          <w:bCs/>
          <w:sz w:val="28"/>
          <w:szCs w:val="28"/>
        </w:rPr>
        <w:t>-</w:t>
      </w:r>
      <w:r w:rsidR="0076791C" w:rsidRPr="005A7F25">
        <w:rPr>
          <w:rFonts w:ascii="Times New Roman" w:hAnsi="Times New Roman"/>
          <w:b/>
          <w:bCs/>
          <w:sz w:val="28"/>
          <w:szCs w:val="28"/>
          <w:lang w:val="en-US"/>
        </w:rPr>
        <w:t>lianozovo</w:t>
      </w:r>
      <w:r w:rsidR="0076791C" w:rsidRPr="005A7F25">
        <w:rPr>
          <w:rFonts w:ascii="Times New Roman" w:hAnsi="Times New Roman"/>
          <w:b/>
          <w:bCs/>
          <w:sz w:val="28"/>
          <w:szCs w:val="28"/>
        </w:rPr>
        <w:t>.</w:t>
      </w:r>
      <w:r w:rsidR="0076791C" w:rsidRPr="005A7F25">
        <w:rPr>
          <w:rFonts w:ascii="Times New Roman" w:hAnsi="Times New Roman"/>
          <w:b/>
          <w:bCs/>
          <w:sz w:val="28"/>
          <w:szCs w:val="28"/>
          <w:lang w:val="en-US"/>
        </w:rPr>
        <w:t>ru</w:t>
      </w:r>
      <w:r w:rsidR="0076791C" w:rsidRPr="005A7F25">
        <w:rPr>
          <w:rFonts w:ascii="Times New Roman" w:hAnsi="Times New Roman"/>
          <w:b/>
          <w:bCs/>
          <w:sz w:val="28"/>
          <w:szCs w:val="28"/>
        </w:rPr>
        <w:t>.</w:t>
      </w:r>
      <w:r w:rsidR="00847AFC">
        <w:rPr>
          <w:rFonts w:ascii="Times New Roman" w:hAnsi="Times New Roman"/>
          <w:b/>
          <w:bCs/>
          <w:sz w:val="28"/>
          <w:szCs w:val="28"/>
        </w:rPr>
        <w:t xml:space="preserve"> </w:t>
      </w:r>
    </w:p>
    <w:p w:rsidR="0076791C" w:rsidRPr="00B916A5" w:rsidRDefault="0076791C" w:rsidP="00A806F3">
      <w:pPr>
        <w:spacing w:after="0" w:line="240" w:lineRule="auto"/>
        <w:ind w:left="57" w:right="57" w:firstLine="708"/>
        <w:jc w:val="both"/>
        <w:rPr>
          <w:rFonts w:ascii="Times New Roman" w:hAnsi="Times New Roman"/>
          <w:b/>
          <w:color w:val="FF0000"/>
          <w:sz w:val="28"/>
          <w:szCs w:val="28"/>
        </w:rPr>
      </w:pPr>
      <w:r w:rsidRPr="005A7F25">
        <w:rPr>
          <w:rFonts w:ascii="Times New Roman" w:hAnsi="Times New Roman"/>
          <w:sz w:val="28"/>
          <w:szCs w:val="28"/>
        </w:rPr>
        <w:t>В печатном виде продолжает выходить окружная еженедельная газета «</w:t>
      </w:r>
      <w:r w:rsidR="00E2281F" w:rsidRPr="005A7F25">
        <w:rPr>
          <w:rFonts w:ascii="Times New Roman" w:hAnsi="Times New Roman"/>
          <w:sz w:val="28"/>
          <w:szCs w:val="28"/>
        </w:rPr>
        <w:t>Звёздный бульвар», который</w:t>
      </w:r>
      <w:r w:rsidRPr="005A7F25">
        <w:rPr>
          <w:rFonts w:ascii="Times New Roman" w:hAnsi="Times New Roman"/>
          <w:sz w:val="28"/>
          <w:szCs w:val="28"/>
        </w:rPr>
        <w:t xml:space="preserve"> бесплатно распространяется по почтовым ящикам жителей район</w:t>
      </w:r>
      <w:r w:rsidR="00E2281F" w:rsidRPr="005A7F25">
        <w:rPr>
          <w:rFonts w:ascii="Times New Roman" w:hAnsi="Times New Roman"/>
          <w:sz w:val="28"/>
          <w:szCs w:val="28"/>
        </w:rPr>
        <w:t>а Лианозово. Т</w:t>
      </w:r>
      <w:r w:rsidRPr="005A7F25">
        <w:rPr>
          <w:rFonts w:ascii="Times New Roman" w:hAnsi="Times New Roman"/>
          <w:sz w:val="28"/>
          <w:szCs w:val="28"/>
        </w:rPr>
        <w:t>ир</w:t>
      </w:r>
      <w:r w:rsidR="00E2281F" w:rsidRPr="005A7F25">
        <w:rPr>
          <w:rFonts w:ascii="Times New Roman" w:hAnsi="Times New Roman"/>
          <w:sz w:val="28"/>
          <w:szCs w:val="28"/>
        </w:rPr>
        <w:t>аж окружной газеты покрывает всю территорию</w:t>
      </w:r>
      <w:r w:rsidRPr="005A7F25">
        <w:rPr>
          <w:rFonts w:ascii="Times New Roman" w:hAnsi="Times New Roman"/>
          <w:sz w:val="28"/>
          <w:szCs w:val="28"/>
        </w:rPr>
        <w:t xml:space="preserve"> СВАО.</w:t>
      </w:r>
      <w:r w:rsidR="00847AFC">
        <w:rPr>
          <w:rFonts w:ascii="Times New Roman" w:hAnsi="Times New Roman"/>
          <w:sz w:val="28"/>
          <w:szCs w:val="28"/>
        </w:rPr>
        <w:t xml:space="preserve"> </w:t>
      </w:r>
      <w:r w:rsidR="00591E3C">
        <w:rPr>
          <w:rFonts w:ascii="Times New Roman" w:hAnsi="Times New Roman"/>
          <w:b/>
          <w:bCs/>
          <w:color w:val="FF0000"/>
          <w:sz w:val="28"/>
          <w:szCs w:val="28"/>
        </w:rPr>
        <w:t xml:space="preserve"> </w:t>
      </w:r>
    </w:p>
    <w:p w:rsidR="0076791C" w:rsidRPr="00847AFC" w:rsidRDefault="0076791C" w:rsidP="00A806F3">
      <w:pPr>
        <w:spacing w:after="0" w:line="240" w:lineRule="auto"/>
        <w:ind w:left="57" w:right="57" w:firstLine="708"/>
        <w:jc w:val="both"/>
        <w:rPr>
          <w:rFonts w:ascii="Times New Roman" w:hAnsi="Times New Roman"/>
          <w:b/>
          <w:sz w:val="16"/>
          <w:szCs w:val="16"/>
        </w:rPr>
      </w:pPr>
    </w:p>
    <w:p w:rsidR="0076791C" w:rsidRPr="005A7F25" w:rsidRDefault="0076791C" w:rsidP="00A806F3">
      <w:pPr>
        <w:spacing w:after="0" w:line="240" w:lineRule="auto"/>
        <w:ind w:left="57" w:right="57" w:firstLine="708"/>
        <w:jc w:val="both"/>
        <w:rPr>
          <w:rFonts w:ascii="Times New Roman" w:hAnsi="Times New Roman"/>
          <w:sz w:val="28"/>
          <w:szCs w:val="28"/>
        </w:rPr>
      </w:pPr>
      <w:r w:rsidRPr="005A7F25">
        <w:rPr>
          <w:rFonts w:ascii="Times New Roman" w:hAnsi="Times New Roman"/>
          <w:b/>
          <w:sz w:val="28"/>
          <w:szCs w:val="28"/>
        </w:rPr>
        <w:t>Официальный сайт управы</w:t>
      </w:r>
    </w:p>
    <w:p w:rsidR="0076791C" w:rsidRPr="00B916A5" w:rsidRDefault="0076791C" w:rsidP="00A806F3">
      <w:pPr>
        <w:spacing w:after="0" w:line="240" w:lineRule="auto"/>
        <w:ind w:left="57" w:right="57" w:firstLine="708"/>
        <w:jc w:val="both"/>
        <w:rPr>
          <w:rFonts w:ascii="Times New Roman" w:hAnsi="Times New Roman"/>
          <w:b/>
          <w:color w:val="FF0000"/>
          <w:sz w:val="28"/>
          <w:szCs w:val="28"/>
        </w:rPr>
      </w:pPr>
      <w:r w:rsidRPr="005A7F25">
        <w:rPr>
          <w:rFonts w:ascii="Times New Roman" w:hAnsi="Times New Roman"/>
          <w:sz w:val="28"/>
          <w:szCs w:val="28"/>
        </w:rPr>
        <w:t>Управа района Лианозово имеет свой официальный сайт в Интернете, зарегистрированный как СМИ, его адрес</w:t>
      </w:r>
      <w:r w:rsidR="00BD4495" w:rsidRPr="005A7F25">
        <w:rPr>
          <w:rFonts w:ascii="Times New Roman" w:hAnsi="Times New Roman"/>
          <w:sz w:val="28"/>
          <w:szCs w:val="28"/>
        </w:rPr>
        <w:t>:</w:t>
      </w:r>
      <w:r w:rsidR="003C2D75" w:rsidRPr="005A7F25">
        <w:rPr>
          <w:rFonts w:ascii="Times New Roman" w:hAnsi="Times New Roman"/>
          <w:sz w:val="28"/>
          <w:szCs w:val="28"/>
        </w:rPr>
        <w:t xml:space="preserve"> </w:t>
      </w:r>
      <w:r w:rsidRPr="005A7F25">
        <w:rPr>
          <w:rFonts w:ascii="Times New Roman" w:hAnsi="Times New Roman"/>
          <w:b/>
          <w:sz w:val="28"/>
          <w:szCs w:val="28"/>
          <w:lang w:val="en-US"/>
        </w:rPr>
        <w:t>lianozovo</w:t>
      </w:r>
      <w:r w:rsidRPr="005A7F25">
        <w:rPr>
          <w:rFonts w:ascii="Times New Roman" w:hAnsi="Times New Roman"/>
          <w:b/>
          <w:sz w:val="28"/>
          <w:szCs w:val="28"/>
        </w:rPr>
        <w:t>.</w:t>
      </w:r>
      <w:r w:rsidRPr="005A7F25">
        <w:rPr>
          <w:rFonts w:ascii="Times New Roman" w:hAnsi="Times New Roman"/>
          <w:b/>
          <w:sz w:val="28"/>
          <w:szCs w:val="28"/>
          <w:lang w:val="en-US"/>
        </w:rPr>
        <w:t>mos</w:t>
      </w:r>
      <w:r w:rsidRPr="005A7F25">
        <w:rPr>
          <w:rFonts w:ascii="Times New Roman" w:hAnsi="Times New Roman"/>
          <w:b/>
          <w:sz w:val="28"/>
          <w:szCs w:val="28"/>
        </w:rPr>
        <w:t>.</w:t>
      </w:r>
      <w:r w:rsidRPr="005A7F25">
        <w:rPr>
          <w:rFonts w:ascii="Times New Roman" w:hAnsi="Times New Roman"/>
          <w:b/>
          <w:sz w:val="28"/>
          <w:szCs w:val="28"/>
          <w:lang w:val="en-US"/>
        </w:rPr>
        <w:t>ru</w:t>
      </w:r>
      <w:r w:rsidRPr="005A7F25">
        <w:rPr>
          <w:rFonts w:ascii="Times New Roman" w:hAnsi="Times New Roman"/>
          <w:sz w:val="28"/>
          <w:szCs w:val="28"/>
        </w:rPr>
        <w:t xml:space="preserve">. На сайте размещена историческая справка о районе, а также справочная информация об управе, о предприятиях и учреждениях района. </w:t>
      </w:r>
      <w:r w:rsidR="00591E3C">
        <w:rPr>
          <w:rFonts w:ascii="Times New Roman" w:hAnsi="Times New Roman"/>
          <w:b/>
          <w:bCs/>
          <w:color w:val="FF0000"/>
          <w:sz w:val="28"/>
          <w:szCs w:val="28"/>
        </w:rPr>
        <w:t xml:space="preserve"> </w:t>
      </w:r>
    </w:p>
    <w:p w:rsidR="0076791C" w:rsidRDefault="0076791C" w:rsidP="00A806F3">
      <w:pPr>
        <w:spacing w:after="0" w:line="240" w:lineRule="auto"/>
        <w:ind w:left="57" w:right="57" w:firstLine="708"/>
        <w:jc w:val="both"/>
        <w:rPr>
          <w:rFonts w:ascii="Times New Roman" w:hAnsi="Times New Roman"/>
          <w:b/>
          <w:color w:val="FF0000"/>
          <w:sz w:val="28"/>
          <w:szCs w:val="28"/>
        </w:rPr>
      </w:pPr>
      <w:r w:rsidRPr="005A7F25">
        <w:rPr>
          <w:rFonts w:ascii="Times New Roman" w:hAnsi="Times New Roman"/>
          <w:sz w:val="28"/>
          <w:szCs w:val="28"/>
        </w:rPr>
        <w:t>Здесь еженедельно размещается план районных мероприятий на следующую неделю, а также ежедневно публикуется информация о наиболее важных событиях в жизни района и города. Также на сайте работает электронная приемная, которая позволяет жителям района, не выходя из дома отправлять обращения в управу.</w:t>
      </w:r>
      <w:r w:rsidR="00847AFC">
        <w:rPr>
          <w:rFonts w:ascii="Times New Roman" w:hAnsi="Times New Roman"/>
          <w:sz w:val="28"/>
          <w:szCs w:val="28"/>
        </w:rPr>
        <w:t xml:space="preserve"> </w:t>
      </w:r>
    </w:p>
    <w:p w:rsidR="0076791C" w:rsidRPr="005A7F25" w:rsidRDefault="0076791C" w:rsidP="00A806F3">
      <w:pPr>
        <w:spacing w:after="0" w:line="240" w:lineRule="auto"/>
        <w:ind w:left="57" w:right="57" w:firstLine="708"/>
        <w:jc w:val="both"/>
        <w:rPr>
          <w:rFonts w:ascii="Times New Roman" w:hAnsi="Times New Roman"/>
          <w:b/>
          <w:sz w:val="16"/>
          <w:szCs w:val="16"/>
        </w:rPr>
      </w:pPr>
    </w:p>
    <w:p w:rsidR="00591E3C" w:rsidRDefault="00591E3C" w:rsidP="008622C5">
      <w:pPr>
        <w:spacing w:after="0" w:line="240" w:lineRule="auto"/>
        <w:ind w:left="57" w:right="57" w:firstLine="708"/>
        <w:jc w:val="both"/>
        <w:rPr>
          <w:rFonts w:ascii="Times New Roman" w:hAnsi="Times New Roman"/>
          <w:b/>
          <w:sz w:val="28"/>
          <w:szCs w:val="28"/>
        </w:rPr>
      </w:pPr>
    </w:p>
    <w:p w:rsidR="005F2C7D" w:rsidRPr="004F2EC0" w:rsidRDefault="005F2C7D" w:rsidP="008622C5">
      <w:pPr>
        <w:spacing w:after="0" w:line="240" w:lineRule="auto"/>
        <w:ind w:left="57" w:right="57" w:firstLine="708"/>
        <w:jc w:val="both"/>
        <w:rPr>
          <w:rFonts w:ascii="Times New Roman" w:hAnsi="Times New Roman"/>
          <w:b/>
          <w:sz w:val="28"/>
          <w:szCs w:val="28"/>
        </w:rPr>
      </w:pPr>
      <w:r w:rsidRPr="004F2EC0">
        <w:rPr>
          <w:rFonts w:ascii="Times New Roman" w:hAnsi="Times New Roman"/>
          <w:b/>
          <w:sz w:val="28"/>
          <w:szCs w:val="28"/>
        </w:rPr>
        <w:lastRenderedPageBreak/>
        <w:t>Социальные сети управы района</w:t>
      </w:r>
    </w:p>
    <w:p w:rsidR="008622C5" w:rsidRPr="00AD7CCB" w:rsidRDefault="008622C5" w:rsidP="008622C5">
      <w:pPr>
        <w:spacing w:after="0" w:line="240" w:lineRule="auto"/>
        <w:ind w:left="57" w:right="57" w:firstLine="708"/>
        <w:jc w:val="both"/>
        <w:rPr>
          <w:rFonts w:ascii="Times New Roman" w:hAnsi="Times New Roman"/>
          <w:b/>
          <w:sz w:val="16"/>
          <w:szCs w:val="16"/>
        </w:rPr>
      </w:pPr>
    </w:p>
    <w:p w:rsidR="00182BEE" w:rsidRPr="004F2EC0" w:rsidRDefault="008238B3" w:rsidP="008238B3">
      <w:pPr>
        <w:spacing w:after="0" w:line="240" w:lineRule="auto"/>
        <w:ind w:left="57" w:right="57" w:firstLine="651"/>
        <w:jc w:val="both"/>
        <w:rPr>
          <w:rFonts w:ascii="Times New Roman" w:hAnsi="Times New Roman"/>
          <w:b/>
          <w:color w:val="FF0000"/>
          <w:sz w:val="28"/>
          <w:szCs w:val="28"/>
        </w:rPr>
      </w:pPr>
      <w:r w:rsidRPr="00554BE3">
        <w:rPr>
          <w:rFonts w:ascii="Times New Roman" w:hAnsi="Times New Roman"/>
          <w:sz w:val="28"/>
          <w:szCs w:val="28"/>
          <w:shd w:val="clear" w:color="auto" w:fill="FFFFFF"/>
        </w:rPr>
        <w:t> В современном мире социальные сети стали неотъемлемой частью жизни общества.</w:t>
      </w:r>
      <w:r w:rsidR="00847AFC" w:rsidRPr="00554BE3">
        <w:rPr>
          <w:rFonts w:ascii="Times New Roman" w:hAnsi="Times New Roman"/>
          <w:sz w:val="28"/>
          <w:szCs w:val="28"/>
          <w:shd w:val="clear" w:color="auto" w:fill="FFFFFF"/>
        </w:rPr>
        <w:t xml:space="preserve"> В 2020 году б</w:t>
      </w:r>
      <w:r w:rsidR="004F2EC0">
        <w:rPr>
          <w:rFonts w:ascii="Times New Roman" w:hAnsi="Times New Roman"/>
          <w:sz w:val="28"/>
          <w:szCs w:val="28"/>
          <w:shd w:val="clear" w:color="auto" w:fill="FFFFFF"/>
        </w:rPr>
        <w:t>ольшая половина</w:t>
      </w:r>
      <w:r w:rsidRPr="00554BE3">
        <w:rPr>
          <w:rFonts w:ascii="Times New Roman" w:hAnsi="Times New Roman"/>
          <w:sz w:val="28"/>
          <w:szCs w:val="28"/>
          <w:shd w:val="clear" w:color="auto" w:fill="FFFFFF"/>
        </w:rPr>
        <w:t xml:space="preserve"> всего общения, переместилась в интернет-пространство.</w:t>
      </w:r>
      <w:r w:rsidRPr="00554BE3">
        <w:rPr>
          <w:rFonts w:ascii="Times New Roman" w:hAnsi="Times New Roman"/>
          <w:sz w:val="28"/>
          <w:szCs w:val="28"/>
        </w:rPr>
        <w:t xml:space="preserve"> Управа района Лианозово зарегистрирована в социальных сетях на интернет-ресурсах</w:t>
      </w:r>
      <w:r w:rsidR="00182BEE" w:rsidRPr="00554BE3">
        <w:rPr>
          <w:rFonts w:ascii="Times New Roman" w:hAnsi="Times New Roman"/>
          <w:sz w:val="28"/>
          <w:szCs w:val="28"/>
        </w:rPr>
        <w:t>. По состоянию на 12.02.2021 года число подписчиков составляет</w:t>
      </w:r>
      <w:r w:rsidRPr="00554BE3">
        <w:rPr>
          <w:rFonts w:ascii="Times New Roman" w:hAnsi="Times New Roman"/>
          <w:sz w:val="28"/>
          <w:szCs w:val="28"/>
        </w:rPr>
        <w:t xml:space="preserve">: </w:t>
      </w:r>
      <w:r w:rsidRPr="00554BE3">
        <w:rPr>
          <w:rFonts w:ascii="Times New Roman" w:hAnsi="Times New Roman"/>
          <w:sz w:val="28"/>
          <w:szCs w:val="28"/>
          <w:lang w:val="en-US"/>
        </w:rPr>
        <w:t>VK</w:t>
      </w:r>
      <w:r w:rsidRPr="00554BE3">
        <w:rPr>
          <w:rFonts w:ascii="Times New Roman" w:hAnsi="Times New Roman"/>
          <w:sz w:val="28"/>
          <w:szCs w:val="28"/>
        </w:rPr>
        <w:t>.</w:t>
      </w:r>
      <w:r w:rsidRPr="00554BE3">
        <w:rPr>
          <w:rFonts w:ascii="Times New Roman" w:hAnsi="Times New Roman"/>
          <w:sz w:val="28"/>
          <w:szCs w:val="28"/>
          <w:lang w:val="en-US"/>
        </w:rPr>
        <w:t>com</w:t>
      </w:r>
      <w:r w:rsidR="00182BEE" w:rsidRPr="00554BE3">
        <w:rPr>
          <w:rFonts w:ascii="Times New Roman" w:hAnsi="Times New Roman"/>
          <w:sz w:val="28"/>
          <w:szCs w:val="28"/>
        </w:rPr>
        <w:t xml:space="preserve"> </w:t>
      </w:r>
      <w:r w:rsidRPr="00554BE3">
        <w:rPr>
          <w:rFonts w:ascii="Times New Roman" w:hAnsi="Times New Roman"/>
          <w:sz w:val="28"/>
          <w:szCs w:val="28"/>
        </w:rPr>
        <w:t>- 931, Facebook.</w:t>
      </w:r>
      <w:r w:rsidRPr="00554BE3">
        <w:rPr>
          <w:rFonts w:ascii="Times New Roman" w:hAnsi="Times New Roman"/>
          <w:sz w:val="28"/>
          <w:szCs w:val="28"/>
          <w:lang w:val="en-US"/>
        </w:rPr>
        <w:t>com</w:t>
      </w:r>
      <w:r w:rsidR="00554BE3" w:rsidRPr="00554BE3">
        <w:rPr>
          <w:rFonts w:ascii="Times New Roman" w:hAnsi="Times New Roman"/>
          <w:sz w:val="28"/>
          <w:szCs w:val="28"/>
        </w:rPr>
        <w:t xml:space="preserve"> </w:t>
      </w:r>
      <w:r w:rsidR="00182BEE" w:rsidRPr="00554BE3">
        <w:rPr>
          <w:rFonts w:ascii="Times New Roman" w:hAnsi="Times New Roman"/>
          <w:sz w:val="28"/>
          <w:szCs w:val="28"/>
        </w:rPr>
        <w:t>- 671</w:t>
      </w:r>
      <w:r w:rsidRPr="00554BE3">
        <w:rPr>
          <w:rFonts w:ascii="Times New Roman" w:hAnsi="Times New Roman"/>
          <w:sz w:val="28"/>
          <w:szCs w:val="28"/>
        </w:rPr>
        <w:t xml:space="preserve">, </w:t>
      </w:r>
      <w:r w:rsidRPr="00554BE3">
        <w:rPr>
          <w:rFonts w:ascii="Times New Roman" w:hAnsi="Times New Roman"/>
          <w:sz w:val="28"/>
          <w:szCs w:val="28"/>
          <w:lang w:val="en-US"/>
        </w:rPr>
        <w:t>I</w:t>
      </w:r>
      <w:r w:rsidRPr="00554BE3">
        <w:rPr>
          <w:rFonts w:ascii="Times New Roman" w:hAnsi="Times New Roman"/>
          <w:sz w:val="28"/>
          <w:szCs w:val="28"/>
        </w:rPr>
        <w:t>nstagram</w:t>
      </w:r>
      <w:r w:rsidR="00554BE3" w:rsidRPr="00554BE3">
        <w:rPr>
          <w:rFonts w:ascii="Times New Roman" w:hAnsi="Times New Roman"/>
          <w:sz w:val="28"/>
          <w:szCs w:val="28"/>
        </w:rPr>
        <w:t xml:space="preserve"> </w:t>
      </w:r>
      <w:r w:rsidRPr="00554BE3">
        <w:rPr>
          <w:rFonts w:ascii="Times New Roman" w:hAnsi="Times New Roman"/>
          <w:sz w:val="28"/>
          <w:szCs w:val="28"/>
        </w:rPr>
        <w:t xml:space="preserve">- </w:t>
      </w:r>
      <w:r w:rsidR="00554BE3" w:rsidRPr="00554BE3">
        <w:rPr>
          <w:rFonts w:ascii="Times New Roman" w:hAnsi="Times New Roman"/>
          <w:sz w:val="28"/>
          <w:szCs w:val="28"/>
        </w:rPr>
        <w:t>1051</w:t>
      </w:r>
      <w:r w:rsidRPr="00554BE3">
        <w:rPr>
          <w:rFonts w:ascii="Times New Roman" w:hAnsi="Times New Roman"/>
          <w:sz w:val="28"/>
          <w:szCs w:val="28"/>
        </w:rPr>
        <w:t xml:space="preserve"> и </w:t>
      </w:r>
      <w:r w:rsidRPr="00554BE3">
        <w:rPr>
          <w:rFonts w:ascii="Times New Roman" w:hAnsi="Times New Roman"/>
          <w:sz w:val="28"/>
          <w:szCs w:val="28"/>
          <w:lang w:val="en-US"/>
        </w:rPr>
        <w:t>T</w:t>
      </w:r>
      <w:r w:rsidRPr="00554BE3">
        <w:rPr>
          <w:rFonts w:ascii="Times New Roman" w:hAnsi="Times New Roman"/>
          <w:sz w:val="28"/>
          <w:szCs w:val="28"/>
        </w:rPr>
        <w:t>witter</w:t>
      </w:r>
      <w:r w:rsidR="00554BE3" w:rsidRPr="00554BE3">
        <w:rPr>
          <w:rFonts w:ascii="Times New Roman" w:hAnsi="Times New Roman"/>
          <w:sz w:val="28"/>
          <w:szCs w:val="28"/>
        </w:rPr>
        <w:t xml:space="preserve"> </w:t>
      </w:r>
      <w:r w:rsidR="00182BEE" w:rsidRPr="00554BE3">
        <w:rPr>
          <w:rFonts w:ascii="Times New Roman" w:hAnsi="Times New Roman"/>
          <w:sz w:val="28"/>
          <w:szCs w:val="28"/>
        </w:rPr>
        <w:t>- 33</w:t>
      </w:r>
      <w:r w:rsidRPr="00554BE3">
        <w:rPr>
          <w:rFonts w:ascii="Times New Roman" w:hAnsi="Times New Roman"/>
          <w:sz w:val="28"/>
          <w:szCs w:val="28"/>
        </w:rPr>
        <w:t xml:space="preserve"> подписчиков. </w:t>
      </w:r>
      <w:r w:rsidR="00554BE3" w:rsidRPr="00554BE3">
        <w:rPr>
          <w:rFonts w:ascii="Times New Roman" w:hAnsi="Times New Roman"/>
          <w:sz w:val="28"/>
          <w:szCs w:val="28"/>
        </w:rPr>
        <w:t>За январь 2021 года прирост подписчиков управы района Лианозово увеличился на 132 человека.</w:t>
      </w:r>
    </w:p>
    <w:p w:rsidR="00182BEE" w:rsidRDefault="008238B3" w:rsidP="008238B3">
      <w:pPr>
        <w:spacing w:after="0" w:line="240" w:lineRule="auto"/>
        <w:ind w:left="57" w:right="57" w:firstLine="651"/>
        <w:jc w:val="both"/>
        <w:rPr>
          <w:rFonts w:ascii="Times New Roman" w:hAnsi="Times New Roman"/>
          <w:sz w:val="28"/>
          <w:szCs w:val="28"/>
        </w:rPr>
      </w:pPr>
      <w:r w:rsidRPr="00554BE3">
        <w:rPr>
          <w:rFonts w:ascii="Times New Roman" w:hAnsi="Times New Roman"/>
          <w:sz w:val="28"/>
          <w:szCs w:val="28"/>
        </w:rPr>
        <w:t>В этих пабликах ежедневно публикуется 2-3 поста, ведется информирование жителей об актуальных мероприятиях, о событиях в районе. Так же жители могут оставить свои вопросы и замечания как в личных сообщениях управы, так и в комментариях к постам. Благодаря активности в социальных сетях управа района Лианозово своевременно может реагировать на сигналы от жителей в других пабликах.</w:t>
      </w:r>
      <w:r w:rsidRPr="00232A12">
        <w:rPr>
          <w:rFonts w:ascii="Times New Roman" w:hAnsi="Times New Roman"/>
          <w:sz w:val="28"/>
          <w:szCs w:val="28"/>
        </w:rPr>
        <w:t xml:space="preserve"> </w:t>
      </w:r>
    </w:p>
    <w:p w:rsidR="00182BEE" w:rsidRDefault="00182BEE" w:rsidP="008238B3">
      <w:pPr>
        <w:spacing w:after="0" w:line="240" w:lineRule="auto"/>
        <w:ind w:left="57" w:right="57" w:firstLine="651"/>
        <w:jc w:val="both"/>
        <w:rPr>
          <w:rFonts w:ascii="Times New Roman" w:hAnsi="Times New Roman"/>
          <w:b/>
          <w:color w:val="FF0000"/>
          <w:sz w:val="28"/>
          <w:szCs w:val="28"/>
        </w:rPr>
      </w:pPr>
    </w:p>
    <w:p w:rsidR="00591E3C" w:rsidRPr="00697046" w:rsidRDefault="00591E3C" w:rsidP="00591E3C">
      <w:pPr>
        <w:spacing w:after="0" w:line="240" w:lineRule="auto"/>
        <w:ind w:left="57" w:right="57" w:firstLine="651"/>
        <w:jc w:val="both"/>
        <w:rPr>
          <w:rFonts w:ascii="Times New Roman" w:hAnsi="Times New Roman"/>
          <w:sz w:val="28"/>
          <w:szCs w:val="28"/>
        </w:rPr>
      </w:pPr>
      <w:r w:rsidRPr="00697046">
        <w:rPr>
          <w:rFonts w:ascii="Times New Roman" w:hAnsi="Times New Roman"/>
          <w:sz w:val="28"/>
          <w:szCs w:val="28"/>
        </w:rPr>
        <w:t>Глава управы так же ведет свою страничку в Фейсбуке</w:t>
      </w:r>
      <w:r>
        <w:rPr>
          <w:rFonts w:ascii="Times New Roman" w:hAnsi="Times New Roman"/>
          <w:sz w:val="28"/>
          <w:szCs w:val="28"/>
        </w:rPr>
        <w:t>, где выкладываются посты с информацией о</w:t>
      </w:r>
      <w:r w:rsidRPr="00697046">
        <w:rPr>
          <w:rFonts w:ascii="Times New Roman" w:hAnsi="Times New Roman"/>
          <w:sz w:val="28"/>
          <w:szCs w:val="28"/>
        </w:rPr>
        <w:t xml:space="preserve"> </w:t>
      </w:r>
      <w:r>
        <w:rPr>
          <w:rFonts w:ascii="Times New Roman" w:hAnsi="Times New Roman"/>
          <w:sz w:val="28"/>
          <w:szCs w:val="28"/>
        </w:rPr>
        <w:t>е</w:t>
      </w:r>
      <w:r w:rsidRPr="00697046">
        <w:rPr>
          <w:rFonts w:ascii="Times New Roman" w:hAnsi="Times New Roman"/>
          <w:sz w:val="28"/>
          <w:szCs w:val="28"/>
        </w:rPr>
        <w:t>ё участии в различных мероприятиях района и</w:t>
      </w:r>
      <w:r>
        <w:rPr>
          <w:rFonts w:ascii="Times New Roman" w:hAnsi="Times New Roman"/>
          <w:sz w:val="28"/>
          <w:szCs w:val="28"/>
        </w:rPr>
        <w:t xml:space="preserve"> округа, поручения по итогам субботних обходов.</w:t>
      </w:r>
    </w:p>
    <w:p w:rsidR="00B459AF" w:rsidRPr="004F2EC0" w:rsidRDefault="00B459AF" w:rsidP="008238B3">
      <w:pPr>
        <w:spacing w:after="0" w:line="240" w:lineRule="auto"/>
        <w:ind w:left="57" w:right="57" w:firstLine="651"/>
        <w:jc w:val="both"/>
        <w:rPr>
          <w:rFonts w:ascii="Times New Roman" w:hAnsi="Times New Roman"/>
          <w:b/>
          <w:color w:val="FF0000"/>
          <w:sz w:val="16"/>
          <w:szCs w:val="16"/>
        </w:rPr>
      </w:pPr>
    </w:p>
    <w:p w:rsidR="00B459AF" w:rsidRDefault="00B459AF" w:rsidP="00A806F3">
      <w:pPr>
        <w:spacing w:after="0" w:line="240" w:lineRule="auto"/>
        <w:ind w:left="57" w:right="57" w:firstLine="708"/>
        <w:jc w:val="both"/>
        <w:rPr>
          <w:rFonts w:ascii="Times New Roman" w:hAnsi="Times New Roman"/>
          <w:b/>
          <w:sz w:val="16"/>
          <w:szCs w:val="16"/>
        </w:rPr>
      </w:pPr>
    </w:p>
    <w:p w:rsidR="00FA3174" w:rsidRPr="005A7F25" w:rsidRDefault="00FA3174" w:rsidP="00A806F3">
      <w:pPr>
        <w:spacing w:after="0" w:line="240" w:lineRule="auto"/>
        <w:ind w:left="57" w:right="57" w:firstLine="708"/>
        <w:jc w:val="both"/>
        <w:rPr>
          <w:rFonts w:ascii="Times New Roman" w:hAnsi="Times New Roman"/>
          <w:b/>
          <w:sz w:val="16"/>
          <w:szCs w:val="16"/>
        </w:rPr>
      </w:pPr>
      <w:bookmarkStart w:id="0" w:name="_GoBack"/>
      <w:bookmarkEnd w:id="0"/>
    </w:p>
    <w:p w:rsidR="0076791C" w:rsidRPr="005A7F25" w:rsidRDefault="0076791C" w:rsidP="00A806F3">
      <w:pPr>
        <w:spacing w:after="0" w:line="240" w:lineRule="auto"/>
        <w:ind w:left="57" w:right="57" w:firstLine="708"/>
        <w:jc w:val="both"/>
        <w:rPr>
          <w:rFonts w:ascii="Times New Roman" w:hAnsi="Times New Roman"/>
          <w:b/>
          <w:sz w:val="28"/>
          <w:szCs w:val="28"/>
        </w:rPr>
      </w:pPr>
      <w:r w:rsidRPr="005A7F25">
        <w:rPr>
          <w:rFonts w:ascii="Times New Roman" w:hAnsi="Times New Roman"/>
          <w:b/>
          <w:sz w:val="28"/>
          <w:szCs w:val="28"/>
        </w:rPr>
        <w:t>Информационные стенды</w:t>
      </w:r>
    </w:p>
    <w:p w:rsidR="00CB2969" w:rsidRDefault="00AD7CCB" w:rsidP="00A806F3">
      <w:pPr>
        <w:spacing w:after="0" w:line="240" w:lineRule="auto"/>
        <w:ind w:left="57" w:right="57" w:firstLine="708"/>
        <w:jc w:val="both"/>
        <w:rPr>
          <w:rFonts w:ascii="Times New Roman" w:hAnsi="Times New Roman"/>
          <w:sz w:val="28"/>
          <w:szCs w:val="28"/>
        </w:rPr>
      </w:pPr>
      <w:r>
        <w:rPr>
          <w:rFonts w:ascii="Times New Roman" w:hAnsi="Times New Roman"/>
          <w:sz w:val="28"/>
          <w:szCs w:val="28"/>
        </w:rPr>
        <w:t>В</w:t>
      </w:r>
      <w:r w:rsidR="00334335" w:rsidRPr="005A7F25">
        <w:rPr>
          <w:rFonts w:ascii="Times New Roman" w:hAnsi="Times New Roman"/>
          <w:sz w:val="28"/>
          <w:szCs w:val="28"/>
        </w:rPr>
        <w:t xml:space="preserve"> районе Лианозово</w:t>
      </w:r>
      <w:r>
        <w:rPr>
          <w:rFonts w:ascii="Times New Roman" w:hAnsi="Times New Roman"/>
          <w:sz w:val="28"/>
          <w:szCs w:val="28"/>
        </w:rPr>
        <w:t xml:space="preserve"> </w:t>
      </w:r>
      <w:r w:rsidR="00334335" w:rsidRPr="005A7F25">
        <w:rPr>
          <w:rFonts w:ascii="Times New Roman" w:hAnsi="Times New Roman"/>
          <w:sz w:val="28"/>
          <w:szCs w:val="28"/>
        </w:rPr>
        <w:t>установле</w:t>
      </w:r>
      <w:r w:rsidR="0076791C" w:rsidRPr="005A7F25">
        <w:rPr>
          <w:rFonts w:ascii="Times New Roman" w:hAnsi="Times New Roman"/>
          <w:sz w:val="28"/>
          <w:szCs w:val="28"/>
        </w:rPr>
        <w:t>н</w:t>
      </w:r>
      <w:r w:rsidR="00334335" w:rsidRPr="005A7F25">
        <w:rPr>
          <w:rFonts w:ascii="Times New Roman" w:hAnsi="Times New Roman"/>
          <w:sz w:val="28"/>
          <w:szCs w:val="28"/>
        </w:rPr>
        <w:t>ы</w:t>
      </w:r>
      <w:r>
        <w:rPr>
          <w:rFonts w:ascii="Times New Roman" w:hAnsi="Times New Roman"/>
          <w:sz w:val="28"/>
          <w:szCs w:val="28"/>
        </w:rPr>
        <w:t xml:space="preserve"> 46 </w:t>
      </w:r>
      <w:r w:rsidR="00BD4495" w:rsidRPr="005A7F25">
        <w:rPr>
          <w:rFonts w:ascii="Times New Roman" w:hAnsi="Times New Roman"/>
          <w:sz w:val="28"/>
          <w:szCs w:val="28"/>
        </w:rPr>
        <w:t xml:space="preserve">застекленных </w:t>
      </w:r>
      <w:r w:rsidR="0001624C" w:rsidRPr="005A7F25">
        <w:rPr>
          <w:rFonts w:ascii="Times New Roman" w:hAnsi="Times New Roman"/>
          <w:sz w:val="28"/>
          <w:szCs w:val="28"/>
        </w:rPr>
        <w:t xml:space="preserve">уличных </w:t>
      </w:r>
      <w:r w:rsidR="00BD4495" w:rsidRPr="005A7F25">
        <w:rPr>
          <w:rFonts w:ascii="Times New Roman" w:hAnsi="Times New Roman"/>
          <w:sz w:val="28"/>
          <w:szCs w:val="28"/>
        </w:rPr>
        <w:t>стендов</w:t>
      </w:r>
      <w:r w:rsidR="0076791C" w:rsidRPr="005A7F25">
        <w:rPr>
          <w:rFonts w:ascii="Times New Roman" w:hAnsi="Times New Roman"/>
          <w:sz w:val="28"/>
          <w:szCs w:val="28"/>
        </w:rPr>
        <w:t xml:space="preserve"> </w:t>
      </w:r>
      <w:r w:rsidR="00296981" w:rsidRPr="005A7F25">
        <w:rPr>
          <w:rFonts w:ascii="Times New Roman" w:hAnsi="Times New Roman"/>
          <w:sz w:val="28"/>
          <w:szCs w:val="28"/>
        </w:rPr>
        <w:t xml:space="preserve">– по 2 штуки </w:t>
      </w:r>
      <w:r w:rsidR="0076791C" w:rsidRPr="005A7F25">
        <w:rPr>
          <w:rFonts w:ascii="Times New Roman" w:hAnsi="Times New Roman"/>
          <w:sz w:val="28"/>
          <w:szCs w:val="28"/>
        </w:rPr>
        <w:t xml:space="preserve">в границах </w:t>
      </w:r>
      <w:r w:rsidR="004E599B" w:rsidRPr="005A7F25">
        <w:rPr>
          <w:rFonts w:ascii="Times New Roman" w:hAnsi="Times New Roman"/>
          <w:sz w:val="28"/>
          <w:szCs w:val="28"/>
        </w:rPr>
        <w:t xml:space="preserve">23-х </w:t>
      </w:r>
      <w:r w:rsidR="0076791C" w:rsidRPr="005A7F25">
        <w:rPr>
          <w:rFonts w:ascii="Times New Roman" w:hAnsi="Times New Roman"/>
          <w:sz w:val="28"/>
          <w:szCs w:val="28"/>
        </w:rPr>
        <w:t xml:space="preserve">избирательных участков. </w:t>
      </w:r>
    </w:p>
    <w:p w:rsidR="00AD7CCB" w:rsidRPr="00AD7CCB" w:rsidRDefault="00AD7CCB" w:rsidP="00A806F3">
      <w:pPr>
        <w:spacing w:after="0" w:line="240" w:lineRule="auto"/>
        <w:ind w:left="57" w:right="57" w:firstLine="708"/>
        <w:jc w:val="both"/>
        <w:rPr>
          <w:rFonts w:ascii="Times New Roman" w:hAnsi="Times New Roman"/>
          <w:sz w:val="16"/>
          <w:szCs w:val="16"/>
        </w:rPr>
      </w:pPr>
    </w:p>
    <w:p w:rsidR="00D22102" w:rsidRPr="00D22102" w:rsidRDefault="00AD7CCB" w:rsidP="00D22102">
      <w:pPr>
        <w:spacing w:after="0" w:line="240" w:lineRule="auto"/>
        <w:ind w:left="57" w:right="57" w:firstLine="651"/>
        <w:jc w:val="both"/>
        <w:rPr>
          <w:rFonts w:ascii="Times New Roman" w:hAnsi="Times New Roman"/>
          <w:sz w:val="28"/>
          <w:szCs w:val="28"/>
        </w:rPr>
      </w:pPr>
      <w:r>
        <w:rPr>
          <w:rFonts w:ascii="Times New Roman" w:hAnsi="Times New Roman"/>
          <w:sz w:val="28"/>
          <w:szCs w:val="28"/>
        </w:rPr>
        <w:t>Н</w:t>
      </w:r>
      <w:r w:rsidR="0076791C" w:rsidRPr="005A7F25">
        <w:rPr>
          <w:rFonts w:ascii="Times New Roman" w:hAnsi="Times New Roman"/>
          <w:sz w:val="28"/>
          <w:szCs w:val="28"/>
        </w:rPr>
        <w:t xml:space="preserve">а всех подъездах многоквартирных домов района Лианозово установлены </w:t>
      </w:r>
      <w:r w:rsidR="0076791C" w:rsidRPr="00AD7CCB">
        <w:rPr>
          <w:rFonts w:ascii="Times New Roman" w:hAnsi="Times New Roman"/>
          <w:b/>
          <w:sz w:val="28"/>
          <w:szCs w:val="28"/>
        </w:rPr>
        <w:t>застекленные информационные конструкции</w:t>
      </w:r>
      <w:r w:rsidR="0076791C" w:rsidRPr="005A7F25">
        <w:rPr>
          <w:rFonts w:ascii="Times New Roman" w:hAnsi="Times New Roman"/>
          <w:sz w:val="28"/>
          <w:szCs w:val="28"/>
        </w:rPr>
        <w:t>, где постоянно размещены основные сведения о нашем районе, а также по мере поступления размещается городская</w:t>
      </w:r>
      <w:r w:rsidR="00D22102">
        <w:rPr>
          <w:rFonts w:ascii="Times New Roman" w:hAnsi="Times New Roman"/>
          <w:sz w:val="28"/>
          <w:szCs w:val="28"/>
        </w:rPr>
        <w:t xml:space="preserve"> социально-значимая информация. </w:t>
      </w:r>
      <w:r w:rsidR="00D22102">
        <w:rPr>
          <w:rFonts w:ascii="Times New Roman" w:hAnsi="Times New Roman"/>
          <w:b/>
          <w:sz w:val="16"/>
          <w:szCs w:val="16"/>
        </w:rPr>
        <w:t xml:space="preserve">  </w:t>
      </w:r>
      <w:r w:rsidR="00591E3C">
        <w:rPr>
          <w:rFonts w:ascii="Times New Roman" w:hAnsi="Times New Roman"/>
          <w:b/>
          <w:color w:val="FF0000"/>
          <w:sz w:val="28"/>
          <w:szCs w:val="28"/>
        </w:rPr>
        <w:t xml:space="preserve"> </w:t>
      </w:r>
    </w:p>
    <w:p w:rsidR="00CA1476" w:rsidRPr="005A7F25" w:rsidRDefault="00CA1476" w:rsidP="00CA1476">
      <w:pPr>
        <w:spacing w:after="0" w:line="240" w:lineRule="auto"/>
        <w:ind w:right="57"/>
        <w:rPr>
          <w:rFonts w:ascii="Times New Roman" w:hAnsi="Times New Roman"/>
          <w:b/>
          <w:sz w:val="16"/>
          <w:szCs w:val="16"/>
        </w:rPr>
      </w:pPr>
    </w:p>
    <w:p w:rsidR="00FA3174" w:rsidRDefault="00FA3174" w:rsidP="00A806F3">
      <w:pPr>
        <w:spacing w:after="0" w:line="240" w:lineRule="auto"/>
        <w:ind w:left="57" w:right="57" w:firstLine="708"/>
        <w:rPr>
          <w:rFonts w:ascii="Times New Roman" w:hAnsi="Times New Roman"/>
          <w:b/>
          <w:sz w:val="28"/>
          <w:szCs w:val="28"/>
        </w:rPr>
      </w:pPr>
    </w:p>
    <w:p w:rsidR="007C7DBC" w:rsidRPr="005A7F25" w:rsidRDefault="007C7DBC" w:rsidP="00A806F3">
      <w:pPr>
        <w:spacing w:after="0" w:line="240" w:lineRule="auto"/>
        <w:ind w:left="57" w:right="57" w:firstLine="708"/>
        <w:rPr>
          <w:rFonts w:ascii="Times New Roman" w:hAnsi="Times New Roman"/>
          <w:b/>
          <w:sz w:val="28"/>
          <w:szCs w:val="28"/>
        </w:rPr>
      </w:pPr>
      <w:r w:rsidRPr="005A7F25">
        <w:rPr>
          <w:rFonts w:ascii="Times New Roman" w:hAnsi="Times New Roman"/>
          <w:b/>
          <w:sz w:val="28"/>
          <w:szCs w:val="28"/>
        </w:rPr>
        <w:t>Встречи с населением</w:t>
      </w:r>
    </w:p>
    <w:p w:rsidR="007C7DBC" w:rsidRPr="005A7F25" w:rsidRDefault="007C7DBC" w:rsidP="00A806F3">
      <w:pPr>
        <w:spacing w:after="0" w:line="240" w:lineRule="auto"/>
        <w:ind w:left="57" w:right="57" w:firstLine="708"/>
        <w:jc w:val="both"/>
        <w:rPr>
          <w:rFonts w:ascii="Times New Roman" w:hAnsi="Times New Roman"/>
          <w:sz w:val="28"/>
          <w:szCs w:val="28"/>
        </w:rPr>
      </w:pPr>
      <w:r w:rsidRPr="005A7F25">
        <w:rPr>
          <w:rFonts w:ascii="Times New Roman" w:hAnsi="Times New Roman"/>
          <w:sz w:val="28"/>
          <w:szCs w:val="28"/>
        </w:rPr>
        <w:t xml:space="preserve">Главы управ </w:t>
      </w:r>
      <w:r w:rsidR="004A0CFC" w:rsidRPr="005A7F25">
        <w:rPr>
          <w:rFonts w:ascii="Times New Roman" w:hAnsi="Times New Roman"/>
          <w:sz w:val="28"/>
          <w:szCs w:val="28"/>
        </w:rPr>
        <w:t xml:space="preserve">всех </w:t>
      </w:r>
      <w:r w:rsidRPr="005A7F25">
        <w:rPr>
          <w:rFonts w:ascii="Times New Roman" w:hAnsi="Times New Roman"/>
          <w:sz w:val="28"/>
          <w:szCs w:val="28"/>
        </w:rPr>
        <w:t xml:space="preserve">районов города Москвы </w:t>
      </w:r>
      <w:r w:rsidR="00CA463F" w:rsidRPr="005A7F25">
        <w:rPr>
          <w:rFonts w:ascii="Times New Roman" w:hAnsi="Times New Roman"/>
          <w:sz w:val="28"/>
          <w:szCs w:val="28"/>
        </w:rPr>
        <w:t>должны встреча</w:t>
      </w:r>
      <w:r w:rsidRPr="005A7F25">
        <w:rPr>
          <w:rFonts w:ascii="Times New Roman" w:hAnsi="Times New Roman"/>
          <w:sz w:val="28"/>
          <w:szCs w:val="28"/>
        </w:rPr>
        <w:t>т</w:t>
      </w:r>
      <w:r w:rsidR="00CA463F" w:rsidRPr="005A7F25">
        <w:rPr>
          <w:rFonts w:ascii="Times New Roman" w:hAnsi="Times New Roman"/>
          <w:sz w:val="28"/>
          <w:szCs w:val="28"/>
        </w:rPr>
        <w:t>ь</w:t>
      </w:r>
      <w:r w:rsidRPr="005A7F25">
        <w:rPr>
          <w:rFonts w:ascii="Times New Roman" w:hAnsi="Times New Roman"/>
          <w:sz w:val="28"/>
          <w:szCs w:val="28"/>
        </w:rPr>
        <w:t xml:space="preserve">ся с населением в единый день проведения встреч, определенный Правительством Москвы – в третью среду каждого месяца. </w:t>
      </w:r>
    </w:p>
    <w:p w:rsidR="000A624A" w:rsidRDefault="00172BE4" w:rsidP="00A806F3">
      <w:pPr>
        <w:spacing w:after="0" w:line="240" w:lineRule="auto"/>
        <w:ind w:left="57" w:right="57" w:firstLine="708"/>
        <w:jc w:val="both"/>
        <w:rPr>
          <w:rFonts w:ascii="Times New Roman" w:hAnsi="Times New Roman"/>
          <w:sz w:val="28"/>
          <w:szCs w:val="28"/>
        </w:rPr>
      </w:pPr>
      <w:r>
        <w:rPr>
          <w:rFonts w:ascii="Times New Roman" w:hAnsi="Times New Roman"/>
          <w:sz w:val="28"/>
          <w:szCs w:val="28"/>
        </w:rPr>
        <w:t>К сожалению</w:t>
      </w:r>
      <w:r w:rsidR="00B916A5">
        <w:rPr>
          <w:rFonts w:ascii="Times New Roman" w:hAnsi="Times New Roman"/>
          <w:sz w:val="28"/>
          <w:szCs w:val="28"/>
        </w:rPr>
        <w:t>,</w:t>
      </w:r>
      <w:r w:rsidR="00CA463F" w:rsidRPr="005A7F25">
        <w:rPr>
          <w:rFonts w:ascii="Times New Roman" w:hAnsi="Times New Roman"/>
          <w:sz w:val="28"/>
          <w:szCs w:val="28"/>
        </w:rPr>
        <w:t xml:space="preserve"> в</w:t>
      </w:r>
      <w:r w:rsidR="000A624A" w:rsidRPr="005A7F25">
        <w:rPr>
          <w:rFonts w:ascii="Times New Roman" w:hAnsi="Times New Roman"/>
          <w:sz w:val="28"/>
          <w:szCs w:val="28"/>
        </w:rPr>
        <w:t xml:space="preserve"> </w:t>
      </w:r>
      <w:r w:rsidR="00000373" w:rsidRPr="005A7F25">
        <w:rPr>
          <w:rFonts w:ascii="Times New Roman" w:hAnsi="Times New Roman"/>
          <w:sz w:val="28"/>
          <w:szCs w:val="28"/>
        </w:rPr>
        <w:t>2020</w:t>
      </w:r>
      <w:r w:rsidR="000A624A" w:rsidRPr="005A7F25">
        <w:rPr>
          <w:rFonts w:ascii="Times New Roman" w:hAnsi="Times New Roman"/>
          <w:sz w:val="28"/>
          <w:szCs w:val="28"/>
        </w:rPr>
        <w:t xml:space="preserve"> году </w:t>
      </w:r>
      <w:r w:rsidR="00CA463F" w:rsidRPr="005A7F25">
        <w:rPr>
          <w:rFonts w:ascii="Times New Roman" w:hAnsi="Times New Roman"/>
          <w:sz w:val="28"/>
          <w:szCs w:val="28"/>
        </w:rPr>
        <w:t xml:space="preserve">было проведено всего 2 </w:t>
      </w:r>
      <w:r w:rsidR="00DC6671" w:rsidRPr="005A7F25">
        <w:rPr>
          <w:rFonts w:ascii="Times New Roman" w:hAnsi="Times New Roman"/>
          <w:sz w:val="28"/>
          <w:szCs w:val="28"/>
        </w:rPr>
        <w:t xml:space="preserve">встречи с населением </w:t>
      </w:r>
      <w:r w:rsidR="00CA463F" w:rsidRPr="005A7F25">
        <w:rPr>
          <w:rFonts w:ascii="Times New Roman" w:hAnsi="Times New Roman"/>
          <w:sz w:val="28"/>
          <w:szCs w:val="28"/>
        </w:rPr>
        <w:t xml:space="preserve">– в январе и феврале, затем </w:t>
      </w:r>
      <w:r w:rsidR="00DC6671" w:rsidRPr="005A7F25">
        <w:rPr>
          <w:rFonts w:ascii="Times New Roman" w:hAnsi="Times New Roman"/>
          <w:sz w:val="28"/>
          <w:szCs w:val="28"/>
        </w:rPr>
        <w:t>в связи с запретом на проведение массовых мероприятий</w:t>
      </w:r>
      <w:r w:rsidR="000A624A" w:rsidRPr="005A7F25">
        <w:rPr>
          <w:rFonts w:ascii="Times New Roman" w:hAnsi="Times New Roman"/>
          <w:sz w:val="28"/>
          <w:szCs w:val="28"/>
        </w:rPr>
        <w:t xml:space="preserve"> </w:t>
      </w:r>
      <w:r w:rsidR="00DC6671" w:rsidRPr="005A7F25">
        <w:rPr>
          <w:rFonts w:ascii="Times New Roman" w:hAnsi="Times New Roman"/>
          <w:sz w:val="28"/>
          <w:szCs w:val="28"/>
        </w:rPr>
        <w:t xml:space="preserve">в период пандемии коронавируса </w:t>
      </w:r>
      <w:r w:rsidR="00DC6671" w:rsidRPr="005A7F25">
        <w:rPr>
          <w:rFonts w:ascii="Times New Roman" w:hAnsi="Times New Roman"/>
          <w:sz w:val="28"/>
          <w:szCs w:val="28"/>
          <w:lang w:val="en-US"/>
        </w:rPr>
        <w:t>Covid</w:t>
      </w:r>
      <w:r w:rsidR="00000373" w:rsidRPr="005A7F25">
        <w:rPr>
          <w:rFonts w:ascii="Times New Roman" w:hAnsi="Times New Roman"/>
          <w:sz w:val="28"/>
          <w:szCs w:val="28"/>
        </w:rPr>
        <w:t>-19</w:t>
      </w:r>
      <w:r w:rsidR="00CA463F" w:rsidRPr="005A7F25">
        <w:rPr>
          <w:rFonts w:ascii="Times New Roman" w:hAnsi="Times New Roman"/>
          <w:sz w:val="28"/>
          <w:szCs w:val="28"/>
        </w:rPr>
        <w:t xml:space="preserve"> встречи были временно отменены и до настоящего времени они не проводятся</w:t>
      </w:r>
      <w:r w:rsidR="00000373" w:rsidRPr="005A7F25">
        <w:rPr>
          <w:rFonts w:ascii="Times New Roman" w:hAnsi="Times New Roman"/>
          <w:sz w:val="28"/>
          <w:szCs w:val="28"/>
        </w:rPr>
        <w:t>.</w:t>
      </w:r>
    </w:p>
    <w:p w:rsidR="00AD7CCB" w:rsidRPr="00AD7CCB" w:rsidRDefault="00AD7CCB" w:rsidP="00A806F3">
      <w:pPr>
        <w:spacing w:after="0" w:line="240" w:lineRule="auto"/>
        <w:ind w:left="57" w:right="57" w:firstLine="708"/>
        <w:jc w:val="both"/>
        <w:rPr>
          <w:rFonts w:ascii="Times New Roman" w:hAnsi="Times New Roman"/>
          <w:sz w:val="16"/>
          <w:szCs w:val="16"/>
        </w:rPr>
      </w:pPr>
    </w:p>
    <w:p w:rsidR="00D22102" w:rsidRDefault="00D22102" w:rsidP="00A806F3">
      <w:pPr>
        <w:spacing w:after="0" w:line="240" w:lineRule="auto"/>
        <w:ind w:left="57" w:right="57" w:firstLine="708"/>
        <w:jc w:val="both"/>
        <w:rPr>
          <w:rFonts w:ascii="Times New Roman" w:hAnsi="Times New Roman"/>
          <w:b/>
          <w:sz w:val="28"/>
          <w:szCs w:val="28"/>
        </w:rPr>
      </w:pPr>
    </w:p>
    <w:p w:rsidR="00AD7CCB" w:rsidRPr="00AD7CCB" w:rsidRDefault="00AD7CCB" w:rsidP="00A806F3">
      <w:pPr>
        <w:spacing w:after="0" w:line="240" w:lineRule="auto"/>
        <w:ind w:left="57" w:right="57" w:firstLine="708"/>
        <w:jc w:val="both"/>
        <w:rPr>
          <w:rFonts w:ascii="Times New Roman" w:hAnsi="Times New Roman"/>
          <w:b/>
          <w:sz w:val="28"/>
          <w:szCs w:val="28"/>
        </w:rPr>
      </w:pPr>
      <w:r w:rsidRPr="00AD7CCB">
        <w:rPr>
          <w:rFonts w:ascii="Times New Roman" w:hAnsi="Times New Roman"/>
          <w:b/>
          <w:sz w:val="28"/>
          <w:szCs w:val="28"/>
        </w:rPr>
        <w:t>Субботние обходы главы управы</w:t>
      </w:r>
    </w:p>
    <w:p w:rsidR="0001624C" w:rsidRDefault="00F906A9" w:rsidP="000C6077">
      <w:pPr>
        <w:ind w:firstLine="708"/>
        <w:jc w:val="both"/>
        <w:rPr>
          <w:rFonts w:ascii="Times New Roman" w:hAnsi="Times New Roman"/>
          <w:b/>
          <w:color w:val="FF0000"/>
          <w:sz w:val="28"/>
          <w:szCs w:val="28"/>
        </w:rPr>
      </w:pPr>
      <w:r>
        <w:rPr>
          <w:rFonts w:ascii="Times New Roman" w:hAnsi="Times New Roman"/>
          <w:sz w:val="28"/>
          <w:szCs w:val="28"/>
        </w:rPr>
        <w:t>Зато в</w:t>
      </w:r>
      <w:r w:rsidR="00000373" w:rsidRPr="005A7F25">
        <w:rPr>
          <w:rFonts w:ascii="Times New Roman" w:hAnsi="Times New Roman"/>
          <w:sz w:val="28"/>
          <w:szCs w:val="28"/>
        </w:rPr>
        <w:t xml:space="preserve"> ноябре 2020 года возобновились еженедельные субботние</w:t>
      </w:r>
      <w:r w:rsidR="00CA463F" w:rsidRPr="005A7F25">
        <w:rPr>
          <w:rFonts w:ascii="Times New Roman" w:hAnsi="Times New Roman"/>
          <w:sz w:val="28"/>
          <w:szCs w:val="28"/>
        </w:rPr>
        <w:t xml:space="preserve"> обходы территории</w:t>
      </w:r>
      <w:r w:rsidR="00000373" w:rsidRPr="005A7F25">
        <w:rPr>
          <w:rFonts w:ascii="Times New Roman" w:hAnsi="Times New Roman"/>
          <w:sz w:val="28"/>
          <w:szCs w:val="28"/>
        </w:rPr>
        <w:t xml:space="preserve">, в которых также могут принимать участие жители района. По итогам обходов </w:t>
      </w:r>
      <w:r w:rsidR="00CA463F" w:rsidRPr="005A7F25">
        <w:rPr>
          <w:rFonts w:ascii="Times New Roman" w:hAnsi="Times New Roman"/>
          <w:sz w:val="28"/>
          <w:szCs w:val="28"/>
        </w:rPr>
        <w:t>я даю</w:t>
      </w:r>
      <w:r w:rsidR="00000373" w:rsidRPr="005A7F25">
        <w:rPr>
          <w:rFonts w:ascii="Times New Roman" w:hAnsi="Times New Roman"/>
          <w:sz w:val="28"/>
          <w:szCs w:val="28"/>
        </w:rPr>
        <w:t xml:space="preserve"> поручения по устранению выявленных недостатков.</w:t>
      </w:r>
      <w:r w:rsidR="00CA463F" w:rsidRPr="005A7F25">
        <w:rPr>
          <w:rFonts w:ascii="Times New Roman" w:hAnsi="Times New Roman"/>
          <w:sz w:val="28"/>
          <w:szCs w:val="28"/>
        </w:rPr>
        <w:t xml:space="preserve"> Всего за прошлый год проведено 8 таких обходов.</w:t>
      </w:r>
      <w:r w:rsidR="00172BE4">
        <w:rPr>
          <w:rFonts w:ascii="Times New Roman" w:hAnsi="Times New Roman"/>
          <w:sz w:val="28"/>
          <w:szCs w:val="28"/>
        </w:rPr>
        <w:t xml:space="preserve"> О каждом обходе заранее дается в сетях </w:t>
      </w:r>
      <w:r w:rsidR="00172BE4">
        <w:rPr>
          <w:rFonts w:ascii="Times New Roman" w:hAnsi="Times New Roman"/>
          <w:sz w:val="28"/>
          <w:szCs w:val="28"/>
        </w:rPr>
        <w:lastRenderedPageBreak/>
        <w:t xml:space="preserve">информации с приглашением принять участие. По результатам обхода так же публикуется информация. </w:t>
      </w:r>
      <w:r w:rsidR="00591E3C">
        <w:rPr>
          <w:rFonts w:ascii="Times New Roman" w:hAnsi="Times New Roman"/>
          <w:b/>
          <w:color w:val="FF0000"/>
          <w:sz w:val="28"/>
          <w:szCs w:val="28"/>
        </w:rPr>
        <w:t xml:space="preserve"> </w:t>
      </w:r>
    </w:p>
    <w:p w:rsidR="0076791C" w:rsidRPr="005A7F25" w:rsidRDefault="0076791C" w:rsidP="00A806F3">
      <w:pPr>
        <w:spacing w:after="0" w:line="240" w:lineRule="auto"/>
        <w:ind w:left="57" w:right="57" w:firstLine="708"/>
        <w:rPr>
          <w:rFonts w:ascii="Times New Roman" w:hAnsi="Times New Roman"/>
          <w:b/>
          <w:sz w:val="32"/>
          <w:szCs w:val="32"/>
        </w:rPr>
      </w:pPr>
      <w:r w:rsidRPr="005A7F25">
        <w:rPr>
          <w:rFonts w:ascii="Times New Roman" w:hAnsi="Times New Roman"/>
          <w:b/>
          <w:sz w:val="32"/>
          <w:szCs w:val="32"/>
        </w:rPr>
        <w:t>Публичные слушания</w:t>
      </w:r>
      <w:r w:rsidR="0001624C" w:rsidRPr="005A7F25">
        <w:rPr>
          <w:rFonts w:ascii="Times New Roman" w:hAnsi="Times New Roman"/>
          <w:b/>
          <w:sz w:val="32"/>
          <w:szCs w:val="32"/>
        </w:rPr>
        <w:t xml:space="preserve"> и общественные обсуждения</w:t>
      </w:r>
    </w:p>
    <w:p w:rsidR="004C25B3" w:rsidRPr="005A7F25" w:rsidRDefault="004C25B3" w:rsidP="00A806F3">
      <w:pPr>
        <w:spacing w:after="0" w:line="240" w:lineRule="auto"/>
        <w:ind w:left="57" w:right="57" w:firstLine="708"/>
        <w:rPr>
          <w:rFonts w:ascii="Times New Roman" w:hAnsi="Times New Roman"/>
          <w:b/>
          <w:sz w:val="16"/>
          <w:szCs w:val="16"/>
        </w:rPr>
      </w:pPr>
    </w:p>
    <w:p w:rsidR="00430FF3" w:rsidRPr="005A7F25" w:rsidRDefault="00430FF3" w:rsidP="004F2899">
      <w:pPr>
        <w:spacing w:after="0" w:line="240" w:lineRule="auto"/>
        <w:ind w:firstLine="709"/>
        <w:jc w:val="both"/>
        <w:rPr>
          <w:rFonts w:ascii="Times New Roman" w:hAnsi="Times New Roman"/>
          <w:sz w:val="28"/>
          <w:szCs w:val="28"/>
          <w:u w:val="single"/>
        </w:rPr>
      </w:pPr>
      <w:r w:rsidRPr="005A7F25">
        <w:rPr>
          <w:rFonts w:ascii="Times New Roman" w:hAnsi="Times New Roman"/>
          <w:sz w:val="28"/>
          <w:szCs w:val="28"/>
          <w:u w:val="single"/>
        </w:rPr>
        <w:t xml:space="preserve">В </w:t>
      </w:r>
      <w:r w:rsidR="00D82152" w:rsidRPr="005A7F25">
        <w:rPr>
          <w:rFonts w:ascii="Times New Roman" w:hAnsi="Times New Roman"/>
          <w:sz w:val="28"/>
          <w:szCs w:val="28"/>
          <w:u w:val="single"/>
        </w:rPr>
        <w:t>2020</w:t>
      </w:r>
      <w:r w:rsidRPr="005A7F25">
        <w:rPr>
          <w:rFonts w:ascii="Times New Roman" w:hAnsi="Times New Roman"/>
          <w:sz w:val="28"/>
          <w:szCs w:val="28"/>
          <w:u w:val="single"/>
        </w:rPr>
        <w:t xml:space="preserve"> года</w:t>
      </w:r>
      <w:r w:rsidR="00172BE4">
        <w:rPr>
          <w:rFonts w:ascii="Times New Roman" w:hAnsi="Times New Roman"/>
          <w:sz w:val="28"/>
          <w:szCs w:val="28"/>
          <w:u w:val="single"/>
        </w:rPr>
        <w:t xml:space="preserve"> на </w:t>
      </w:r>
      <w:r w:rsidR="00D82152" w:rsidRPr="005A7F25">
        <w:rPr>
          <w:rFonts w:ascii="Times New Roman" w:hAnsi="Times New Roman"/>
          <w:sz w:val="28"/>
          <w:szCs w:val="28"/>
          <w:u w:val="single"/>
        </w:rPr>
        <w:t xml:space="preserve">портале «Активный гражданин» </w:t>
      </w:r>
      <w:r w:rsidRPr="005A7F25">
        <w:rPr>
          <w:rFonts w:ascii="Times New Roman" w:hAnsi="Times New Roman"/>
          <w:sz w:val="28"/>
          <w:szCs w:val="28"/>
          <w:u w:val="single"/>
        </w:rPr>
        <w:t xml:space="preserve">были организованы </w:t>
      </w:r>
      <w:r w:rsidR="00D82152" w:rsidRPr="005A7F25">
        <w:rPr>
          <w:rFonts w:ascii="Times New Roman" w:hAnsi="Times New Roman"/>
          <w:sz w:val="28"/>
          <w:szCs w:val="28"/>
          <w:u w:val="single"/>
        </w:rPr>
        <w:t>общественные обсуждения</w:t>
      </w:r>
      <w:r w:rsidRPr="005A7F25">
        <w:rPr>
          <w:rFonts w:ascii="Times New Roman" w:hAnsi="Times New Roman"/>
          <w:sz w:val="28"/>
          <w:szCs w:val="28"/>
          <w:u w:val="single"/>
        </w:rPr>
        <w:t xml:space="preserve"> по </w:t>
      </w:r>
      <w:r w:rsidR="00D82152" w:rsidRPr="005A7F25">
        <w:rPr>
          <w:rFonts w:ascii="Times New Roman" w:hAnsi="Times New Roman"/>
          <w:sz w:val="28"/>
          <w:szCs w:val="28"/>
          <w:u w:val="single"/>
        </w:rPr>
        <w:t>следующим</w:t>
      </w:r>
      <w:r w:rsidRPr="005A7F25">
        <w:rPr>
          <w:rFonts w:ascii="Times New Roman" w:hAnsi="Times New Roman"/>
          <w:sz w:val="28"/>
          <w:szCs w:val="28"/>
          <w:u w:val="single"/>
        </w:rPr>
        <w:t xml:space="preserve"> проектам:</w:t>
      </w:r>
    </w:p>
    <w:p w:rsidR="00B3244F" w:rsidRPr="005A7F25" w:rsidRDefault="00B3244F" w:rsidP="00B3244F">
      <w:pPr>
        <w:pStyle w:val="a4"/>
        <w:numPr>
          <w:ilvl w:val="0"/>
          <w:numId w:val="23"/>
        </w:numPr>
        <w:spacing w:after="0" w:line="240" w:lineRule="auto"/>
        <w:jc w:val="both"/>
        <w:rPr>
          <w:rFonts w:ascii="Times New Roman" w:hAnsi="Times New Roman"/>
          <w:sz w:val="28"/>
          <w:szCs w:val="28"/>
        </w:rPr>
      </w:pPr>
      <w:r w:rsidRPr="005A7F25">
        <w:rPr>
          <w:rFonts w:ascii="Times New Roman" w:hAnsi="Times New Roman"/>
          <w:sz w:val="28"/>
          <w:szCs w:val="28"/>
          <w:u w:val="single"/>
        </w:rPr>
        <w:t>в июле-августе</w:t>
      </w:r>
      <w:r w:rsidRPr="005A7F25">
        <w:rPr>
          <w:rFonts w:ascii="Times New Roman" w:hAnsi="Times New Roman"/>
          <w:sz w:val="28"/>
          <w:szCs w:val="28"/>
        </w:rPr>
        <w:t xml:space="preserve"> – по проекту МЦД «Одинцово-Лобня»;</w:t>
      </w:r>
    </w:p>
    <w:p w:rsidR="00B3244F" w:rsidRPr="005A7F25" w:rsidRDefault="00B3244F" w:rsidP="00B3244F">
      <w:pPr>
        <w:pStyle w:val="a4"/>
        <w:numPr>
          <w:ilvl w:val="0"/>
          <w:numId w:val="23"/>
        </w:numPr>
        <w:spacing w:after="0" w:line="240" w:lineRule="auto"/>
        <w:jc w:val="both"/>
        <w:rPr>
          <w:rFonts w:ascii="Times New Roman" w:hAnsi="Times New Roman"/>
          <w:bCs/>
          <w:sz w:val="28"/>
          <w:szCs w:val="28"/>
        </w:rPr>
      </w:pPr>
      <w:r w:rsidRPr="005A7F25">
        <w:rPr>
          <w:rFonts w:ascii="Times New Roman" w:hAnsi="Times New Roman"/>
          <w:sz w:val="28"/>
          <w:szCs w:val="28"/>
          <w:u w:val="single"/>
        </w:rPr>
        <w:t>в се</w:t>
      </w:r>
      <w:r w:rsidRPr="005A7F25">
        <w:rPr>
          <w:sz w:val="28"/>
          <w:szCs w:val="28"/>
          <w:u w:val="single"/>
        </w:rPr>
        <w:t>н</w:t>
      </w:r>
      <w:r w:rsidRPr="005A7F25">
        <w:rPr>
          <w:rFonts w:ascii="Times New Roman" w:hAnsi="Times New Roman"/>
          <w:sz w:val="28"/>
          <w:szCs w:val="28"/>
          <w:u w:val="single"/>
        </w:rPr>
        <w:t>тябре</w:t>
      </w:r>
      <w:r w:rsidRPr="005A7F25">
        <w:rPr>
          <w:rFonts w:ascii="Times New Roman" w:hAnsi="Times New Roman"/>
          <w:sz w:val="28"/>
          <w:szCs w:val="28"/>
        </w:rPr>
        <w:t xml:space="preserve"> </w:t>
      </w:r>
      <w:r w:rsidRPr="005A7F25">
        <w:rPr>
          <w:rFonts w:ascii="Times New Roman" w:hAnsi="Times New Roman"/>
          <w:bCs/>
          <w:sz w:val="28"/>
          <w:szCs w:val="28"/>
        </w:rPr>
        <w:t xml:space="preserve">- по проекту внесения изменений в правила землепользования и застройки города Москвы в отношении территории по адресу: </w:t>
      </w:r>
      <w:r w:rsidR="008E298F">
        <w:rPr>
          <w:rFonts w:ascii="Times New Roman" w:hAnsi="Times New Roman"/>
          <w:bCs/>
          <w:sz w:val="28"/>
          <w:szCs w:val="28"/>
        </w:rPr>
        <w:t>ул.</w:t>
      </w:r>
      <w:r w:rsidRPr="005A7F25">
        <w:rPr>
          <w:rFonts w:ascii="Times New Roman" w:hAnsi="Times New Roman"/>
          <w:bCs/>
          <w:sz w:val="28"/>
          <w:szCs w:val="28"/>
        </w:rPr>
        <w:t xml:space="preserve"> Леван</w:t>
      </w:r>
      <w:r w:rsidR="006732F2" w:rsidRPr="005A7F25">
        <w:rPr>
          <w:rFonts w:ascii="Times New Roman" w:hAnsi="Times New Roman"/>
          <w:bCs/>
          <w:sz w:val="28"/>
          <w:szCs w:val="28"/>
        </w:rPr>
        <w:t>евского, вл. 5-7;</w:t>
      </w:r>
    </w:p>
    <w:p w:rsidR="00430FF3" w:rsidRPr="005A7F25" w:rsidRDefault="00D82152" w:rsidP="00D82152">
      <w:pPr>
        <w:pStyle w:val="a4"/>
        <w:numPr>
          <w:ilvl w:val="0"/>
          <w:numId w:val="23"/>
        </w:numPr>
        <w:spacing w:after="0" w:line="240" w:lineRule="auto"/>
        <w:jc w:val="both"/>
        <w:rPr>
          <w:rFonts w:ascii="Times New Roman" w:hAnsi="Times New Roman"/>
          <w:sz w:val="28"/>
          <w:szCs w:val="28"/>
        </w:rPr>
      </w:pPr>
      <w:r w:rsidRPr="005A7F25">
        <w:rPr>
          <w:rFonts w:ascii="Times New Roman" w:hAnsi="Times New Roman"/>
          <w:sz w:val="28"/>
          <w:szCs w:val="28"/>
          <w:u w:val="single"/>
        </w:rPr>
        <w:t>в октябре</w:t>
      </w:r>
      <w:r w:rsidRPr="005A7F25">
        <w:rPr>
          <w:rFonts w:ascii="Times New Roman" w:hAnsi="Times New Roman"/>
          <w:sz w:val="28"/>
          <w:szCs w:val="28"/>
        </w:rPr>
        <w:t xml:space="preserve"> - по проекту внесения изменений в правила землепользования и застройки города Москвы в части территории по адресу: </w:t>
      </w:r>
      <w:r w:rsidRPr="005A7F25">
        <w:rPr>
          <w:rFonts w:ascii="Times New Roman" w:hAnsi="Times New Roman"/>
          <w:sz w:val="28"/>
          <w:szCs w:val="28"/>
        </w:rPr>
        <w:br/>
      </w:r>
      <w:r w:rsidR="008E298F">
        <w:rPr>
          <w:rFonts w:ascii="Times New Roman" w:hAnsi="Times New Roman"/>
          <w:sz w:val="28"/>
          <w:szCs w:val="28"/>
        </w:rPr>
        <w:t>ул.</w:t>
      </w:r>
      <w:r w:rsidRPr="005A7F25">
        <w:rPr>
          <w:rFonts w:ascii="Times New Roman" w:hAnsi="Times New Roman"/>
          <w:sz w:val="28"/>
          <w:szCs w:val="28"/>
        </w:rPr>
        <w:t xml:space="preserve"> Абрамцевская, вл. 30</w:t>
      </w:r>
      <w:r w:rsidR="00430FF3" w:rsidRPr="005A7F25">
        <w:rPr>
          <w:rFonts w:ascii="Times New Roman" w:hAnsi="Times New Roman"/>
          <w:sz w:val="28"/>
          <w:szCs w:val="28"/>
        </w:rPr>
        <w:t xml:space="preserve">; </w:t>
      </w:r>
    </w:p>
    <w:p w:rsidR="00D82152" w:rsidRPr="005A7F25" w:rsidRDefault="00B3244F" w:rsidP="00D82152">
      <w:pPr>
        <w:pStyle w:val="a4"/>
        <w:numPr>
          <w:ilvl w:val="0"/>
          <w:numId w:val="23"/>
        </w:numPr>
        <w:spacing w:after="0" w:line="240" w:lineRule="auto"/>
        <w:jc w:val="both"/>
        <w:rPr>
          <w:rFonts w:ascii="Times New Roman" w:hAnsi="Times New Roman"/>
          <w:sz w:val="28"/>
          <w:szCs w:val="28"/>
        </w:rPr>
      </w:pPr>
      <w:r w:rsidRPr="005A7F25">
        <w:rPr>
          <w:rFonts w:ascii="Times New Roman" w:eastAsia="Arial" w:hAnsi="Times New Roman"/>
          <w:sz w:val="28"/>
          <w:szCs w:val="28"/>
          <w:u w:val="single"/>
          <w:lang w:eastAsia="ru-RU"/>
        </w:rPr>
        <w:t>в ноябре</w:t>
      </w:r>
      <w:r w:rsidRPr="005A7F25">
        <w:rPr>
          <w:rFonts w:ascii="Times New Roman" w:eastAsia="Arial" w:hAnsi="Times New Roman"/>
          <w:sz w:val="28"/>
          <w:szCs w:val="28"/>
          <w:lang w:eastAsia="ru-RU"/>
        </w:rPr>
        <w:t xml:space="preserve"> - по проекту внесения изменений в правила землепользования и застройки города Москвы в части территории по адресу: КРТ № 1 Бескудниково.</w:t>
      </w:r>
    </w:p>
    <w:p w:rsidR="00D82152" w:rsidRDefault="00B3244F" w:rsidP="00B3244F">
      <w:pPr>
        <w:spacing w:after="0" w:line="240" w:lineRule="auto"/>
        <w:ind w:left="360" w:firstLine="348"/>
        <w:jc w:val="both"/>
        <w:rPr>
          <w:rFonts w:ascii="Times New Roman" w:eastAsia="Arial" w:hAnsi="Times New Roman"/>
          <w:sz w:val="28"/>
          <w:szCs w:val="28"/>
          <w:lang w:eastAsia="ru-RU"/>
        </w:rPr>
      </w:pPr>
      <w:r w:rsidRPr="005A7F25">
        <w:rPr>
          <w:rFonts w:ascii="Times New Roman" w:eastAsia="Arial" w:hAnsi="Times New Roman"/>
          <w:sz w:val="28"/>
          <w:szCs w:val="28"/>
          <w:lang w:eastAsia="ru-RU"/>
        </w:rPr>
        <w:t xml:space="preserve">В </w:t>
      </w:r>
      <w:r w:rsidR="00D82152" w:rsidRPr="005A7F25">
        <w:rPr>
          <w:rFonts w:ascii="Times New Roman" w:eastAsia="Arial" w:hAnsi="Times New Roman"/>
          <w:sz w:val="28"/>
          <w:szCs w:val="28"/>
          <w:lang w:eastAsia="ru-RU"/>
        </w:rPr>
        <w:t xml:space="preserve">сентябре </w:t>
      </w:r>
      <w:r w:rsidRPr="005A7F25">
        <w:rPr>
          <w:rFonts w:ascii="Times New Roman" w:eastAsia="Arial" w:hAnsi="Times New Roman"/>
          <w:sz w:val="28"/>
          <w:szCs w:val="28"/>
          <w:lang w:eastAsia="ru-RU"/>
        </w:rPr>
        <w:t xml:space="preserve">2020 года </w:t>
      </w:r>
      <w:r w:rsidR="00D82152" w:rsidRPr="005A7F25">
        <w:rPr>
          <w:rFonts w:ascii="Times New Roman" w:eastAsia="Arial" w:hAnsi="Times New Roman"/>
          <w:sz w:val="28"/>
          <w:szCs w:val="28"/>
          <w:lang w:eastAsia="ru-RU"/>
        </w:rPr>
        <w:t xml:space="preserve">жители района Лианозово приняли участие в социологическом опросе для формирования концепции благоустройства двух скверов: на </w:t>
      </w:r>
      <w:r w:rsidR="008E298F">
        <w:rPr>
          <w:rFonts w:ascii="Times New Roman" w:eastAsia="Arial" w:hAnsi="Times New Roman"/>
          <w:sz w:val="28"/>
          <w:szCs w:val="28"/>
          <w:lang w:eastAsia="ru-RU"/>
        </w:rPr>
        <w:t>ул.</w:t>
      </w:r>
      <w:r w:rsidR="00D82152" w:rsidRPr="005A7F25">
        <w:rPr>
          <w:rFonts w:ascii="Times New Roman" w:eastAsia="Arial" w:hAnsi="Times New Roman"/>
          <w:sz w:val="28"/>
          <w:szCs w:val="28"/>
          <w:lang w:eastAsia="ru-RU"/>
        </w:rPr>
        <w:t xml:space="preserve"> Зональная и Хотьковского сквера на </w:t>
      </w:r>
      <w:r w:rsidR="008E298F">
        <w:rPr>
          <w:rFonts w:ascii="Times New Roman" w:eastAsia="Arial" w:hAnsi="Times New Roman"/>
          <w:sz w:val="28"/>
          <w:szCs w:val="28"/>
          <w:lang w:eastAsia="ru-RU"/>
        </w:rPr>
        <w:t>ул.</w:t>
      </w:r>
      <w:r w:rsidR="00D82152" w:rsidRPr="005A7F25">
        <w:rPr>
          <w:rFonts w:ascii="Times New Roman" w:eastAsia="Arial" w:hAnsi="Times New Roman"/>
          <w:sz w:val="28"/>
          <w:szCs w:val="28"/>
          <w:lang w:eastAsia="ru-RU"/>
        </w:rPr>
        <w:t xml:space="preserve"> Абрамцевская, д.12.</w:t>
      </w:r>
    </w:p>
    <w:p w:rsidR="00D22102" w:rsidRPr="00D22102" w:rsidRDefault="00591E3C" w:rsidP="00D22102">
      <w:pPr>
        <w:spacing w:after="0" w:line="240" w:lineRule="auto"/>
        <w:ind w:left="57" w:right="57" w:firstLine="708"/>
        <w:jc w:val="both"/>
        <w:rPr>
          <w:rFonts w:ascii="Times New Roman" w:hAnsi="Times New Roman"/>
          <w:b/>
          <w:color w:val="FF0000"/>
          <w:sz w:val="28"/>
          <w:szCs w:val="28"/>
        </w:rPr>
      </w:pPr>
      <w:r>
        <w:rPr>
          <w:rFonts w:ascii="Times New Roman" w:hAnsi="Times New Roman"/>
          <w:b/>
          <w:color w:val="FF0000"/>
          <w:sz w:val="28"/>
          <w:szCs w:val="28"/>
        </w:rPr>
        <w:t xml:space="preserve"> </w:t>
      </w:r>
    </w:p>
    <w:p w:rsidR="00686D58" w:rsidRDefault="00686D58" w:rsidP="004F67E7">
      <w:pPr>
        <w:spacing w:after="0" w:line="240" w:lineRule="auto"/>
        <w:ind w:left="57" w:right="57" w:firstLine="708"/>
        <w:jc w:val="center"/>
        <w:rPr>
          <w:rFonts w:ascii="Times New Roman" w:hAnsi="Times New Roman"/>
          <w:b/>
          <w:sz w:val="28"/>
          <w:szCs w:val="28"/>
          <w:u w:val="single"/>
        </w:rPr>
      </w:pPr>
    </w:p>
    <w:p w:rsidR="0076791C" w:rsidRPr="005A7F25" w:rsidRDefault="0076791C" w:rsidP="004F67E7">
      <w:pPr>
        <w:spacing w:after="0" w:line="240" w:lineRule="auto"/>
        <w:ind w:left="57" w:right="57" w:firstLine="708"/>
        <w:jc w:val="center"/>
        <w:rPr>
          <w:rFonts w:ascii="Times New Roman" w:hAnsi="Times New Roman"/>
          <w:b/>
          <w:sz w:val="28"/>
          <w:szCs w:val="28"/>
          <w:u w:val="single"/>
        </w:rPr>
      </w:pPr>
      <w:r w:rsidRPr="005A7F25">
        <w:rPr>
          <w:rFonts w:ascii="Times New Roman" w:hAnsi="Times New Roman"/>
          <w:b/>
          <w:sz w:val="28"/>
          <w:szCs w:val="28"/>
          <w:u w:val="single"/>
        </w:rPr>
        <w:t>ОБРАЩЕНИЯ ГРАЖДАН</w:t>
      </w:r>
    </w:p>
    <w:p w:rsidR="004F67E7" w:rsidRPr="005A7F25" w:rsidRDefault="004F67E7" w:rsidP="00A806F3">
      <w:pPr>
        <w:spacing w:after="0" w:line="240" w:lineRule="auto"/>
        <w:ind w:left="57" w:right="57" w:firstLine="708"/>
        <w:jc w:val="both"/>
        <w:rPr>
          <w:rFonts w:ascii="Times New Roman" w:hAnsi="Times New Roman"/>
          <w:b/>
          <w:sz w:val="16"/>
          <w:szCs w:val="16"/>
          <w:u w:val="single"/>
        </w:rPr>
      </w:pPr>
    </w:p>
    <w:p w:rsidR="00E2671F" w:rsidRPr="005A7F25" w:rsidRDefault="00E2671F" w:rsidP="00E2671F">
      <w:pPr>
        <w:pStyle w:val="a5"/>
        <w:ind w:left="57" w:right="57" w:firstLine="709"/>
        <w:jc w:val="both"/>
        <w:rPr>
          <w:rFonts w:ascii="Times New Roman" w:hAnsi="Times New Roman"/>
          <w:sz w:val="28"/>
          <w:szCs w:val="28"/>
        </w:rPr>
      </w:pPr>
      <w:r w:rsidRPr="005A7F25">
        <w:rPr>
          <w:rFonts w:ascii="Times New Roman" w:hAnsi="Times New Roman"/>
          <w:sz w:val="28"/>
          <w:szCs w:val="28"/>
        </w:rPr>
        <w:t xml:space="preserve">Обращения граждан являются формой обратной связи органов исполнительной власти с жителями. </w:t>
      </w:r>
    </w:p>
    <w:p w:rsidR="008622C5" w:rsidRPr="005A7F25" w:rsidRDefault="00E2671F" w:rsidP="00E2671F">
      <w:pPr>
        <w:pStyle w:val="a5"/>
        <w:ind w:left="57" w:right="57" w:firstLine="709"/>
        <w:jc w:val="both"/>
        <w:rPr>
          <w:rFonts w:ascii="Times New Roman" w:hAnsi="Times New Roman"/>
          <w:sz w:val="28"/>
          <w:szCs w:val="28"/>
        </w:rPr>
      </w:pPr>
      <w:r w:rsidRPr="005A7F25">
        <w:rPr>
          <w:rFonts w:ascii="Times New Roman" w:hAnsi="Times New Roman"/>
          <w:sz w:val="28"/>
          <w:szCs w:val="28"/>
        </w:rPr>
        <w:t xml:space="preserve">В 2020 году в управу района Лианозово по электронной почте поступило 404 обращения, в письменном виде -163, всего 567 обращения (в 2019 году было 673 обращения). </w:t>
      </w:r>
    </w:p>
    <w:p w:rsidR="00E2671F" w:rsidRPr="005A7F25" w:rsidRDefault="00E2671F" w:rsidP="00E2671F">
      <w:pPr>
        <w:pStyle w:val="a5"/>
        <w:ind w:left="57" w:right="57" w:firstLine="709"/>
        <w:jc w:val="both"/>
        <w:rPr>
          <w:rFonts w:ascii="Times New Roman" w:hAnsi="Times New Roman"/>
          <w:sz w:val="28"/>
          <w:szCs w:val="28"/>
        </w:rPr>
      </w:pPr>
      <w:r w:rsidRPr="005A7F25">
        <w:rPr>
          <w:rFonts w:ascii="Times New Roman" w:hAnsi="Times New Roman"/>
          <w:b/>
          <w:sz w:val="28"/>
          <w:szCs w:val="28"/>
        </w:rPr>
        <w:t>1092 поручений</w:t>
      </w:r>
      <w:r w:rsidRPr="005A7F25">
        <w:rPr>
          <w:rFonts w:ascii="Times New Roman" w:hAnsi="Times New Roman"/>
          <w:sz w:val="28"/>
          <w:szCs w:val="28"/>
        </w:rPr>
        <w:t xml:space="preserve"> поступило из префектуры СВАО для рассмотрения, принятия мер и подготовки ответов (в 2019</w:t>
      </w:r>
      <w:r w:rsidRPr="005A7F25">
        <w:rPr>
          <w:rFonts w:ascii="Times New Roman" w:hAnsi="Times New Roman"/>
          <w:b/>
          <w:sz w:val="28"/>
          <w:szCs w:val="28"/>
        </w:rPr>
        <w:t xml:space="preserve"> – 714).</w:t>
      </w:r>
      <w:r w:rsidRPr="005A7F25">
        <w:rPr>
          <w:rFonts w:ascii="Times New Roman" w:hAnsi="Times New Roman"/>
          <w:sz w:val="28"/>
          <w:szCs w:val="28"/>
        </w:rPr>
        <w:t xml:space="preserve"> </w:t>
      </w:r>
    </w:p>
    <w:p w:rsidR="00E2671F" w:rsidRPr="00B916A5" w:rsidRDefault="00E2671F" w:rsidP="00E2671F">
      <w:pPr>
        <w:pStyle w:val="a5"/>
        <w:ind w:left="57" w:right="57" w:firstLine="709"/>
        <w:jc w:val="both"/>
        <w:rPr>
          <w:rFonts w:ascii="Times New Roman" w:hAnsi="Times New Roman"/>
          <w:color w:val="FF0000"/>
          <w:sz w:val="28"/>
          <w:szCs w:val="28"/>
        </w:rPr>
      </w:pPr>
      <w:r w:rsidRPr="005A7F25">
        <w:rPr>
          <w:rFonts w:ascii="Times New Roman" w:hAnsi="Times New Roman"/>
          <w:sz w:val="28"/>
          <w:szCs w:val="28"/>
        </w:rPr>
        <w:t xml:space="preserve">На личный приём главы управы обратились </w:t>
      </w:r>
      <w:r w:rsidR="004F2EC0" w:rsidRPr="006A3F9F">
        <w:rPr>
          <w:rFonts w:ascii="Times New Roman" w:hAnsi="Times New Roman"/>
          <w:b/>
          <w:sz w:val="28"/>
          <w:szCs w:val="28"/>
        </w:rPr>
        <w:t>67</w:t>
      </w:r>
      <w:r w:rsidRPr="005A7F25">
        <w:rPr>
          <w:rFonts w:ascii="Times New Roman" w:hAnsi="Times New Roman"/>
          <w:sz w:val="28"/>
          <w:szCs w:val="28"/>
        </w:rPr>
        <w:t xml:space="preserve"> жителей района (в 2019 – 146).</w:t>
      </w:r>
      <w:r w:rsidR="00172BE4">
        <w:rPr>
          <w:rFonts w:ascii="Times New Roman" w:hAnsi="Times New Roman"/>
          <w:sz w:val="28"/>
          <w:szCs w:val="28"/>
        </w:rPr>
        <w:t xml:space="preserve"> </w:t>
      </w:r>
      <w:r w:rsidR="00591E3C">
        <w:rPr>
          <w:rFonts w:ascii="Times New Roman" w:hAnsi="Times New Roman"/>
          <w:b/>
          <w:color w:val="FF0000"/>
          <w:sz w:val="28"/>
          <w:szCs w:val="28"/>
        </w:rPr>
        <w:t xml:space="preserve"> </w:t>
      </w:r>
      <w:r w:rsidR="006A46DB">
        <w:rPr>
          <w:rFonts w:ascii="Times New Roman" w:hAnsi="Times New Roman"/>
          <w:b/>
          <w:color w:val="FF0000"/>
          <w:sz w:val="28"/>
          <w:szCs w:val="28"/>
        </w:rPr>
        <w:t xml:space="preserve"> </w:t>
      </w:r>
    </w:p>
    <w:p w:rsidR="00E2671F" w:rsidRPr="005A7F25" w:rsidRDefault="00E2671F" w:rsidP="00E2671F">
      <w:pPr>
        <w:spacing w:after="0" w:line="240" w:lineRule="auto"/>
        <w:ind w:left="57" w:right="57" w:firstLine="708"/>
        <w:jc w:val="both"/>
        <w:rPr>
          <w:rFonts w:ascii="Times New Roman" w:hAnsi="Times New Roman"/>
          <w:sz w:val="28"/>
          <w:szCs w:val="28"/>
        </w:rPr>
      </w:pPr>
      <w:r w:rsidRPr="005A7F25">
        <w:rPr>
          <w:rFonts w:ascii="Times New Roman" w:hAnsi="Times New Roman"/>
          <w:sz w:val="28"/>
          <w:szCs w:val="28"/>
        </w:rPr>
        <w:t xml:space="preserve">Лианозовцы активно обращаются на централизованный портал Правительства Москвы «Наш город» - за 2020 год отработано 2686 обращений (за 2019 - 2857).  </w:t>
      </w:r>
    </w:p>
    <w:p w:rsidR="00296981" w:rsidRPr="005A7F25" w:rsidRDefault="00296981" w:rsidP="00A806F3">
      <w:pPr>
        <w:spacing w:after="0" w:line="240" w:lineRule="auto"/>
        <w:ind w:left="57" w:right="57" w:firstLine="709"/>
        <w:jc w:val="center"/>
        <w:rPr>
          <w:rFonts w:ascii="Times New Roman" w:hAnsi="Times New Roman"/>
          <w:b/>
          <w:sz w:val="28"/>
          <w:szCs w:val="28"/>
          <w:u w:val="single"/>
        </w:rPr>
      </w:pPr>
    </w:p>
    <w:p w:rsidR="00E2671F" w:rsidRPr="005A7F25" w:rsidRDefault="00E2671F" w:rsidP="00A806F3">
      <w:pPr>
        <w:spacing w:after="0" w:line="240" w:lineRule="auto"/>
        <w:ind w:left="57" w:right="57" w:firstLine="709"/>
        <w:jc w:val="center"/>
        <w:rPr>
          <w:rFonts w:ascii="Times New Roman" w:hAnsi="Times New Roman"/>
          <w:b/>
          <w:sz w:val="28"/>
          <w:szCs w:val="28"/>
          <w:u w:val="single"/>
        </w:rPr>
      </w:pPr>
    </w:p>
    <w:p w:rsidR="00D04697" w:rsidRPr="005A7F25" w:rsidRDefault="00D04697" w:rsidP="00A806F3">
      <w:pPr>
        <w:spacing w:after="0" w:line="240" w:lineRule="auto"/>
        <w:ind w:left="57" w:right="57" w:firstLine="709"/>
        <w:jc w:val="center"/>
        <w:rPr>
          <w:rFonts w:ascii="Times New Roman" w:hAnsi="Times New Roman"/>
          <w:b/>
          <w:sz w:val="28"/>
          <w:szCs w:val="28"/>
          <w:u w:val="single"/>
        </w:rPr>
      </w:pPr>
      <w:r w:rsidRPr="005A7F25">
        <w:rPr>
          <w:rFonts w:ascii="Times New Roman" w:hAnsi="Times New Roman"/>
          <w:b/>
          <w:sz w:val="28"/>
          <w:szCs w:val="28"/>
          <w:u w:val="single"/>
        </w:rPr>
        <w:t>ОБЩЕСТВЕННЫЕ ОРГАНИЗАЦИИ РАЙОНА</w:t>
      </w:r>
    </w:p>
    <w:p w:rsidR="00A317DD" w:rsidRPr="005A7F25" w:rsidRDefault="00A317DD" w:rsidP="00485E7F">
      <w:pPr>
        <w:spacing w:after="0" w:line="240" w:lineRule="auto"/>
        <w:ind w:right="57"/>
        <w:rPr>
          <w:rFonts w:ascii="Times New Roman" w:hAnsi="Times New Roman"/>
          <w:b/>
          <w:sz w:val="28"/>
          <w:szCs w:val="28"/>
        </w:rPr>
      </w:pPr>
    </w:p>
    <w:p w:rsidR="00A5191D" w:rsidRPr="005A7F25" w:rsidRDefault="00A5191D" w:rsidP="008622C5">
      <w:pPr>
        <w:spacing w:after="0" w:line="240" w:lineRule="auto"/>
        <w:ind w:firstLine="708"/>
        <w:jc w:val="both"/>
        <w:rPr>
          <w:rFonts w:ascii="Times New Roman" w:hAnsi="Times New Roman"/>
          <w:sz w:val="28"/>
          <w:szCs w:val="28"/>
        </w:rPr>
      </w:pPr>
      <w:r w:rsidRPr="005A7F25">
        <w:rPr>
          <w:rFonts w:ascii="Times New Roman" w:hAnsi="Times New Roman"/>
          <w:sz w:val="28"/>
          <w:szCs w:val="28"/>
          <w:lang w:eastAsia="ru-RU"/>
        </w:rPr>
        <w:t xml:space="preserve">В течение 2020 года управа активно взаимодействовала со всеми </w:t>
      </w:r>
      <w:r w:rsidRPr="005A7F25">
        <w:rPr>
          <w:rFonts w:ascii="Times New Roman" w:hAnsi="Times New Roman"/>
          <w:b/>
          <w:sz w:val="28"/>
          <w:szCs w:val="28"/>
          <w:lang w:eastAsia="ru-RU"/>
        </w:rPr>
        <w:t>13-ю общественными организациями</w:t>
      </w:r>
      <w:r w:rsidRPr="005A7F25">
        <w:rPr>
          <w:rFonts w:ascii="Times New Roman" w:hAnsi="Times New Roman"/>
          <w:sz w:val="28"/>
          <w:szCs w:val="28"/>
          <w:lang w:eastAsia="ru-RU"/>
        </w:rPr>
        <w:t>, расположенными на территории района.</w:t>
      </w:r>
    </w:p>
    <w:p w:rsidR="00D22102" w:rsidRPr="00D22102" w:rsidRDefault="00A5191D" w:rsidP="00D22102">
      <w:pPr>
        <w:spacing w:after="0" w:line="240" w:lineRule="auto"/>
        <w:ind w:left="57" w:right="57" w:firstLine="708"/>
        <w:jc w:val="both"/>
        <w:rPr>
          <w:rFonts w:ascii="Times New Roman" w:hAnsi="Times New Roman"/>
          <w:b/>
          <w:color w:val="FF0000"/>
          <w:sz w:val="28"/>
          <w:szCs w:val="28"/>
        </w:rPr>
      </w:pPr>
      <w:r w:rsidRPr="005A7F25">
        <w:rPr>
          <w:rFonts w:ascii="Times New Roman" w:hAnsi="Times New Roman"/>
          <w:b/>
          <w:sz w:val="28"/>
          <w:szCs w:val="28"/>
        </w:rPr>
        <w:tab/>
        <w:t xml:space="preserve"> </w:t>
      </w:r>
      <w:r w:rsidRPr="005A7F25">
        <w:rPr>
          <w:rFonts w:ascii="Times New Roman" w:hAnsi="Times New Roman"/>
          <w:sz w:val="28"/>
          <w:szCs w:val="28"/>
        </w:rPr>
        <w:t xml:space="preserve">- </w:t>
      </w:r>
      <w:r w:rsidRPr="005A7F25">
        <w:rPr>
          <w:rFonts w:ascii="Times New Roman" w:hAnsi="Times New Roman"/>
          <w:b/>
          <w:sz w:val="28"/>
          <w:szCs w:val="28"/>
        </w:rPr>
        <w:t>Совет ветеранов</w:t>
      </w:r>
      <w:r w:rsidRPr="005A7F25">
        <w:rPr>
          <w:rFonts w:ascii="Times New Roman" w:hAnsi="Times New Roman"/>
          <w:sz w:val="28"/>
          <w:szCs w:val="28"/>
        </w:rPr>
        <w:t xml:space="preserve"> (Общественная организация пенсионеров, ветеранов войны, труда, вооруженных Сил и правоохранительных органов </w:t>
      </w:r>
      <w:r w:rsidRPr="005A7F25">
        <w:rPr>
          <w:rFonts w:ascii="Times New Roman" w:hAnsi="Times New Roman"/>
          <w:sz w:val="28"/>
          <w:szCs w:val="28"/>
        </w:rPr>
        <w:lastRenderedPageBreak/>
        <w:t>района Лианозово СВАО города Москвы)</w:t>
      </w:r>
      <w:r w:rsidRPr="005A7F25">
        <w:rPr>
          <w:rFonts w:ascii="Times New Roman" w:hAnsi="Times New Roman"/>
          <w:b/>
          <w:sz w:val="28"/>
          <w:szCs w:val="28"/>
        </w:rPr>
        <w:t xml:space="preserve"> </w:t>
      </w:r>
      <w:r w:rsidRPr="005A7F25">
        <w:rPr>
          <w:rFonts w:ascii="Times New Roman" w:hAnsi="Times New Roman"/>
          <w:sz w:val="28"/>
          <w:szCs w:val="28"/>
        </w:rPr>
        <w:t>– самая большая общественная орган</w:t>
      </w:r>
      <w:r w:rsidR="00D710D9" w:rsidRPr="005A7F25">
        <w:rPr>
          <w:rFonts w:ascii="Times New Roman" w:hAnsi="Times New Roman"/>
          <w:sz w:val="28"/>
          <w:szCs w:val="28"/>
        </w:rPr>
        <w:t xml:space="preserve">изация района, она насчитывает </w:t>
      </w:r>
      <w:r w:rsidRPr="005A7F25">
        <w:rPr>
          <w:rFonts w:ascii="Times New Roman" w:hAnsi="Times New Roman"/>
          <w:b/>
          <w:sz w:val="28"/>
          <w:szCs w:val="28"/>
        </w:rPr>
        <w:t>6 тысяч 557 человек</w:t>
      </w:r>
      <w:r w:rsidRPr="005A7F25">
        <w:rPr>
          <w:rFonts w:ascii="Times New Roman" w:hAnsi="Times New Roman"/>
          <w:sz w:val="28"/>
          <w:szCs w:val="28"/>
        </w:rPr>
        <w:t xml:space="preserve">. </w:t>
      </w:r>
      <w:r w:rsidR="00D22102">
        <w:rPr>
          <w:rFonts w:ascii="Times New Roman" w:hAnsi="Times New Roman"/>
          <w:sz w:val="28"/>
          <w:szCs w:val="28"/>
        </w:rPr>
        <w:t xml:space="preserve"> </w:t>
      </w:r>
      <w:r w:rsidR="00591E3C">
        <w:rPr>
          <w:rFonts w:ascii="Times New Roman" w:hAnsi="Times New Roman"/>
          <w:b/>
          <w:color w:val="FF0000"/>
          <w:sz w:val="28"/>
          <w:szCs w:val="28"/>
        </w:rPr>
        <w:t xml:space="preserve"> </w:t>
      </w:r>
    </w:p>
    <w:p w:rsidR="00A5191D" w:rsidRPr="005A7F25" w:rsidRDefault="00A5191D" w:rsidP="008622C5">
      <w:pPr>
        <w:spacing w:after="0" w:line="240" w:lineRule="auto"/>
        <w:jc w:val="both"/>
        <w:rPr>
          <w:rFonts w:ascii="Times New Roman" w:hAnsi="Times New Roman"/>
          <w:sz w:val="28"/>
          <w:szCs w:val="28"/>
        </w:rPr>
      </w:pPr>
      <w:r w:rsidRPr="005A7F25">
        <w:rPr>
          <w:rFonts w:ascii="Times New Roman" w:hAnsi="Times New Roman"/>
          <w:sz w:val="28"/>
          <w:szCs w:val="28"/>
        </w:rPr>
        <w:tab/>
        <w:t xml:space="preserve">- </w:t>
      </w:r>
      <w:r w:rsidRPr="005A7F25">
        <w:rPr>
          <w:rFonts w:ascii="Times New Roman" w:hAnsi="Times New Roman"/>
          <w:b/>
          <w:sz w:val="28"/>
          <w:szCs w:val="28"/>
        </w:rPr>
        <w:t>Общество инвалидов района Лианозово</w:t>
      </w:r>
      <w:r w:rsidRPr="005A7F25">
        <w:rPr>
          <w:rFonts w:ascii="Times New Roman" w:hAnsi="Times New Roman"/>
          <w:sz w:val="28"/>
          <w:szCs w:val="28"/>
        </w:rPr>
        <w:t xml:space="preserve"> - насчитывает 165 человек.</w:t>
      </w:r>
    </w:p>
    <w:p w:rsidR="00A5191D" w:rsidRPr="005A7F25" w:rsidRDefault="00A5191D" w:rsidP="008622C5">
      <w:pPr>
        <w:spacing w:after="0" w:line="240" w:lineRule="auto"/>
        <w:jc w:val="both"/>
        <w:rPr>
          <w:rFonts w:ascii="Times New Roman" w:hAnsi="Times New Roman"/>
          <w:sz w:val="28"/>
          <w:szCs w:val="28"/>
        </w:rPr>
      </w:pPr>
      <w:r w:rsidRPr="005A7F25">
        <w:rPr>
          <w:rFonts w:ascii="Times New Roman" w:hAnsi="Times New Roman"/>
          <w:sz w:val="28"/>
          <w:szCs w:val="28"/>
        </w:rPr>
        <w:tab/>
        <w:t xml:space="preserve">- </w:t>
      </w:r>
      <w:r w:rsidRPr="005A7F25">
        <w:rPr>
          <w:rFonts w:ascii="Times New Roman" w:hAnsi="Times New Roman"/>
          <w:b/>
          <w:sz w:val="28"/>
          <w:szCs w:val="28"/>
        </w:rPr>
        <w:t>Местное районное отделение МГРО «Всероссийское общество инвалидов»</w:t>
      </w:r>
      <w:r w:rsidRPr="005A7F25">
        <w:rPr>
          <w:rFonts w:ascii="Times New Roman" w:hAnsi="Times New Roman"/>
          <w:sz w:val="28"/>
          <w:szCs w:val="28"/>
        </w:rPr>
        <w:t xml:space="preserve"> - 113 человек. </w:t>
      </w:r>
    </w:p>
    <w:p w:rsidR="00A5191D" w:rsidRPr="005A7F25" w:rsidRDefault="00A5191D" w:rsidP="008622C5">
      <w:pPr>
        <w:spacing w:after="0" w:line="240" w:lineRule="auto"/>
        <w:jc w:val="both"/>
        <w:rPr>
          <w:rFonts w:ascii="Times New Roman" w:hAnsi="Times New Roman"/>
          <w:sz w:val="28"/>
          <w:szCs w:val="28"/>
        </w:rPr>
      </w:pPr>
      <w:r w:rsidRPr="005A7F25">
        <w:rPr>
          <w:rFonts w:ascii="Times New Roman" w:hAnsi="Times New Roman"/>
          <w:sz w:val="28"/>
          <w:szCs w:val="28"/>
        </w:rPr>
        <w:tab/>
        <w:t xml:space="preserve">- </w:t>
      </w:r>
      <w:r w:rsidRPr="005A7F25">
        <w:rPr>
          <w:rFonts w:ascii="Times New Roman" w:hAnsi="Times New Roman"/>
          <w:b/>
          <w:sz w:val="28"/>
          <w:szCs w:val="28"/>
        </w:rPr>
        <w:t>Местная общественная организация инвалидов Чернобыля в районе Лианозово</w:t>
      </w:r>
      <w:r w:rsidRPr="005A7F25">
        <w:rPr>
          <w:rFonts w:ascii="Times New Roman" w:hAnsi="Times New Roman"/>
          <w:sz w:val="28"/>
          <w:szCs w:val="28"/>
        </w:rPr>
        <w:t xml:space="preserve"> - 140 человек.  </w:t>
      </w:r>
    </w:p>
    <w:p w:rsidR="00A5191D" w:rsidRPr="005A7F25" w:rsidRDefault="00A5191D" w:rsidP="008622C5">
      <w:pPr>
        <w:spacing w:after="0" w:line="240" w:lineRule="auto"/>
        <w:jc w:val="both"/>
        <w:rPr>
          <w:rFonts w:ascii="Times New Roman" w:hAnsi="Times New Roman"/>
          <w:sz w:val="28"/>
          <w:szCs w:val="28"/>
        </w:rPr>
      </w:pPr>
      <w:r w:rsidRPr="005A7F25">
        <w:rPr>
          <w:rFonts w:ascii="Times New Roman" w:hAnsi="Times New Roman"/>
          <w:sz w:val="28"/>
          <w:szCs w:val="28"/>
        </w:rPr>
        <w:tab/>
        <w:t xml:space="preserve">- </w:t>
      </w:r>
      <w:r w:rsidRPr="005A7F25">
        <w:rPr>
          <w:rFonts w:ascii="Times New Roman" w:hAnsi="Times New Roman"/>
          <w:b/>
          <w:sz w:val="28"/>
          <w:szCs w:val="28"/>
        </w:rPr>
        <w:t>Общественная организация граждан, переживших блокаду Ленинграда</w:t>
      </w:r>
      <w:r w:rsidRPr="005A7F25">
        <w:rPr>
          <w:rFonts w:ascii="Times New Roman" w:hAnsi="Times New Roman"/>
          <w:sz w:val="28"/>
          <w:szCs w:val="28"/>
        </w:rPr>
        <w:t xml:space="preserve"> в годы ВОВ, СВАО города Москвы «Блокадник» - 21 человек.</w:t>
      </w:r>
    </w:p>
    <w:p w:rsidR="00A5191D" w:rsidRPr="005A7F25" w:rsidRDefault="00A5191D" w:rsidP="008622C5">
      <w:pPr>
        <w:spacing w:after="0" w:line="240" w:lineRule="auto"/>
        <w:jc w:val="both"/>
        <w:rPr>
          <w:rFonts w:ascii="Times New Roman" w:hAnsi="Times New Roman"/>
          <w:sz w:val="28"/>
          <w:szCs w:val="28"/>
        </w:rPr>
      </w:pPr>
      <w:r w:rsidRPr="005A7F25">
        <w:rPr>
          <w:rFonts w:ascii="Times New Roman" w:hAnsi="Times New Roman"/>
          <w:sz w:val="28"/>
          <w:szCs w:val="28"/>
        </w:rPr>
        <w:tab/>
        <w:t xml:space="preserve">- </w:t>
      </w:r>
      <w:r w:rsidRPr="005A7F25">
        <w:rPr>
          <w:rFonts w:ascii="Times New Roman" w:hAnsi="Times New Roman"/>
          <w:b/>
          <w:sz w:val="28"/>
          <w:szCs w:val="28"/>
        </w:rPr>
        <w:t>Общественная организация бывших малолетних узников фашизма</w:t>
      </w:r>
      <w:r w:rsidRPr="005A7F25">
        <w:rPr>
          <w:rFonts w:ascii="Times New Roman" w:hAnsi="Times New Roman"/>
          <w:sz w:val="28"/>
          <w:szCs w:val="28"/>
        </w:rPr>
        <w:t xml:space="preserve"> СВАО города Москвы «Надежда» -52 человека.</w:t>
      </w:r>
    </w:p>
    <w:p w:rsidR="00A5191D" w:rsidRPr="005A7F25" w:rsidRDefault="00A5191D" w:rsidP="008622C5">
      <w:pPr>
        <w:spacing w:after="0" w:line="240" w:lineRule="auto"/>
        <w:jc w:val="both"/>
        <w:rPr>
          <w:rFonts w:ascii="Times New Roman" w:hAnsi="Times New Roman"/>
          <w:sz w:val="28"/>
          <w:szCs w:val="28"/>
        </w:rPr>
      </w:pPr>
      <w:r w:rsidRPr="005A7F25">
        <w:rPr>
          <w:rFonts w:ascii="Times New Roman" w:hAnsi="Times New Roman"/>
          <w:sz w:val="28"/>
          <w:szCs w:val="28"/>
        </w:rPr>
        <w:tab/>
        <w:t xml:space="preserve">- </w:t>
      </w:r>
      <w:r w:rsidRPr="005A7F25">
        <w:rPr>
          <w:rFonts w:ascii="Times New Roman" w:hAnsi="Times New Roman"/>
          <w:b/>
          <w:sz w:val="28"/>
          <w:szCs w:val="28"/>
        </w:rPr>
        <w:t>Общественная организация жертв необоснованных политических репрессий</w:t>
      </w:r>
      <w:r w:rsidRPr="005A7F25">
        <w:rPr>
          <w:rFonts w:ascii="Times New Roman" w:hAnsi="Times New Roman"/>
          <w:sz w:val="28"/>
          <w:szCs w:val="28"/>
        </w:rPr>
        <w:t xml:space="preserve"> СВАО города Москвы «Мемориал» - 39 человек.</w:t>
      </w:r>
    </w:p>
    <w:p w:rsidR="00A5191D" w:rsidRPr="005A7F25" w:rsidRDefault="00A5191D" w:rsidP="008622C5">
      <w:pPr>
        <w:spacing w:after="0" w:line="240" w:lineRule="auto"/>
        <w:jc w:val="both"/>
        <w:rPr>
          <w:rFonts w:ascii="Times New Roman" w:hAnsi="Times New Roman"/>
          <w:sz w:val="28"/>
          <w:szCs w:val="28"/>
        </w:rPr>
      </w:pPr>
      <w:r w:rsidRPr="005A7F25">
        <w:rPr>
          <w:rFonts w:ascii="Times New Roman" w:hAnsi="Times New Roman"/>
          <w:sz w:val="28"/>
          <w:szCs w:val="28"/>
        </w:rPr>
        <w:tab/>
        <w:t xml:space="preserve">- </w:t>
      </w:r>
      <w:r w:rsidRPr="005A7F25">
        <w:rPr>
          <w:rFonts w:ascii="Times New Roman" w:hAnsi="Times New Roman"/>
          <w:b/>
          <w:sz w:val="28"/>
          <w:szCs w:val="28"/>
        </w:rPr>
        <w:t>Межмуниципальная территориальная первичная организация «Отрадное»</w:t>
      </w:r>
      <w:r w:rsidRPr="005A7F25">
        <w:rPr>
          <w:rFonts w:ascii="Times New Roman" w:hAnsi="Times New Roman"/>
          <w:sz w:val="28"/>
          <w:szCs w:val="28"/>
        </w:rPr>
        <w:t xml:space="preserve"> </w:t>
      </w:r>
      <w:r w:rsidRPr="005A7F25">
        <w:rPr>
          <w:rFonts w:ascii="Times New Roman" w:hAnsi="Times New Roman"/>
          <w:b/>
          <w:sz w:val="28"/>
          <w:szCs w:val="28"/>
        </w:rPr>
        <w:t>(инвалиды по зрению)</w:t>
      </w:r>
      <w:r w:rsidRPr="005A7F25">
        <w:rPr>
          <w:rFonts w:ascii="Times New Roman" w:hAnsi="Times New Roman"/>
          <w:sz w:val="28"/>
          <w:szCs w:val="28"/>
        </w:rPr>
        <w:t xml:space="preserve"> по району Лианозово - 37 человек.</w:t>
      </w:r>
    </w:p>
    <w:p w:rsidR="00A5191D" w:rsidRPr="005A7F25" w:rsidRDefault="00A5191D" w:rsidP="008622C5">
      <w:pPr>
        <w:spacing w:after="0" w:line="240" w:lineRule="auto"/>
        <w:jc w:val="both"/>
        <w:rPr>
          <w:rFonts w:ascii="Times New Roman" w:hAnsi="Times New Roman"/>
          <w:sz w:val="28"/>
          <w:szCs w:val="28"/>
        </w:rPr>
      </w:pPr>
      <w:r w:rsidRPr="005A7F25">
        <w:rPr>
          <w:rFonts w:ascii="Times New Roman" w:hAnsi="Times New Roman"/>
          <w:sz w:val="28"/>
          <w:szCs w:val="28"/>
        </w:rPr>
        <w:tab/>
        <w:t xml:space="preserve">- </w:t>
      </w:r>
      <w:r w:rsidRPr="005A7F25">
        <w:rPr>
          <w:rFonts w:ascii="Times New Roman" w:hAnsi="Times New Roman"/>
          <w:b/>
          <w:sz w:val="28"/>
          <w:szCs w:val="28"/>
        </w:rPr>
        <w:t>Московская ассоциация жертв незаконных репрессий</w:t>
      </w:r>
      <w:r w:rsidRPr="005A7F25">
        <w:rPr>
          <w:rFonts w:ascii="Times New Roman" w:hAnsi="Times New Roman"/>
          <w:sz w:val="28"/>
          <w:szCs w:val="28"/>
        </w:rPr>
        <w:t xml:space="preserve"> (МАЖР) – 15 человек</w:t>
      </w:r>
    </w:p>
    <w:p w:rsidR="00A5191D" w:rsidRPr="005A7F25" w:rsidRDefault="00A5191D" w:rsidP="008622C5">
      <w:pPr>
        <w:spacing w:after="0" w:line="240" w:lineRule="auto"/>
        <w:jc w:val="both"/>
        <w:rPr>
          <w:rFonts w:ascii="Times New Roman" w:hAnsi="Times New Roman"/>
          <w:sz w:val="28"/>
          <w:szCs w:val="28"/>
        </w:rPr>
      </w:pPr>
      <w:r w:rsidRPr="005A7F25">
        <w:rPr>
          <w:rFonts w:ascii="Times New Roman" w:hAnsi="Times New Roman"/>
          <w:sz w:val="28"/>
          <w:szCs w:val="28"/>
        </w:rPr>
        <w:tab/>
        <w:t xml:space="preserve">- </w:t>
      </w:r>
      <w:r w:rsidRPr="005A7F25">
        <w:rPr>
          <w:rFonts w:ascii="Times New Roman" w:hAnsi="Times New Roman"/>
          <w:b/>
          <w:sz w:val="28"/>
          <w:szCs w:val="28"/>
        </w:rPr>
        <w:t>Московская городская организация Всероссийского общества глухих</w:t>
      </w:r>
      <w:r w:rsidRPr="005A7F25">
        <w:rPr>
          <w:rFonts w:ascii="Times New Roman" w:hAnsi="Times New Roman"/>
          <w:sz w:val="28"/>
          <w:szCs w:val="28"/>
        </w:rPr>
        <w:t xml:space="preserve"> (инвалиды глухие и слабослышащие) - 33 человек. </w:t>
      </w:r>
    </w:p>
    <w:p w:rsidR="00A5191D" w:rsidRPr="005A7F25" w:rsidRDefault="00A5191D" w:rsidP="008622C5">
      <w:pPr>
        <w:spacing w:after="0" w:line="240" w:lineRule="auto"/>
        <w:jc w:val="both"/>
        <w:rPr>
          <w:rFonts w:ascii="Times New Roman" w:hAnsi="Times New Roman"/>
          <w:sz w:val="28"/>
          <w:szCs w:val="28"/>
        </w:rPr>
      </w:pPr>
      <w:r w:rsidRPr="005A7F25">
        <w:rPr>
          <w:rFonts w:ascii="Times New Roman" w:hAnsi="Times New Roman"/>
          <w:sz w:val="28"/>
          <w:szCs w:val="28"/>
        </w:rPr>
        <w:tab/>
        <w:t xml:space="preserve">- </w:t>
      </w:r>
      <w:r w:rsidRPr="005A7F25">
        <w:rPr>
          <w:rFonts w:ascii="Times New Roman" w:hAnsi="Times New Roman"/>
          <w:b/>
          <w:sz w:val="28"/>
          <w:szCs w:val="28"/>
        </w:rPr>
        <w:t>Региональная общественная организация ветеранов государственного и муниципального управления города Москвы «Северо-Восток»</w:t>
      </w:r>
      <w:r w:rsidRPr="005A7F25">
        <w:rPr>
          <w:rFonts w:ascii="Times New Roman" w:hAnsi="Times New Roman"/>
          <w:sz w:val="28"/>
          <w:szCs w:val="28"/>
        </w:rPr>
        <w:t xml:space="preserve"> - 25 человек.</w:t>
      </w:r>
    </w:p>
    <w:p w:rsidR="00A5191D" w:rsidRPr="005A7F25" w:rsidRDefault="00A5191D" w:rsidP="008622C5">
      <w:pPr>
        <w:spacing w:after="0" w:line="240" w:lineRule="auto"/>
        <w:jc w:val="both"/>
        <w:rPr>
          <w:rFonts w:ascii="Times New Roman" w:hAnsi="Times New Roman"/>
          <w:sz w:val="28"/>
          <w:szCs w:val="28"/>
        </w:rPr>
      </w:pPr>
      <w:r w:rsidRPr="005A7F25">
        <w:rPr>
          <w:rFonts w:ascii="Times New Roman" w:hAnsi="Times New Roman"/>
          <w:sz w:val="28"/>
          <w:szCs w:val="28"/>
        </w:rPr>
        <w:tab/>
        <w:t xml:space="preserve">- </w:t>
      </w:r>
      <w:r w:rsidRPr="005A7F25">
        <w:rPr>
          <w:rFonts w:ascii="Times New Roman" w:hAnsi="Times New Roman"/>
          <w:b/>
          <w:sz w:val="28"/>
          <w:szCs w:val="28"/>
        </w:rPr>
        <w:t>Общественная организация «Ветераны педагогического труда» района Лианозово</w:t>
      </w:r>
      <w:r w:rsidRPr="005A7F25">
        <w:rPr>
          <w:rFonts w:ascii="Times New Roman" w:hAnsi="Times New Roman"/>
          <w:sz w:val="28"/>
          <w:szCs w:val="28"/>
        </w:rPr>
        <w:t xml:space="preserve"> - 81 человек.</w:t>
      </w:r>
    </w:p>
    <w:p w:rsidR="00A5191D" w:rsidRPr="005A7F25" w:rsidRDefault="00A5191D" w:rsidP="008622C5">
      <w:pPr>
        <w:spacing w:after="0" w:line="240" w:lineRule="auto"/>
        <w:jc w:val="both"/>
        <w:rPr>
          <w:rFonts w:ascii="Times New Roman" w:hAnsi="Times New Roman"/>
          <w:sz w:val="28"/>
          <w:szCs w:val="28"/>
        </w:rPr>
      </w:pPr>
      <w:r w:rsidRPr="005A7F25">
        <w:rPr>
          <w:rFonts w:ascii="Times New Roman" w:hAnsi="Times New Roman"/>
          <w:sz w:val="28"/>
          <w:szCs w:val="28"/>
        </w:rPr>
        <w:tab/>
        <w:t xml:space="preserve">- </w:t>
      </w:r>
      <w:r w:rsidRPr="005A7F25">
        <w:rPr>
          <w:rFonts w:ascii="Times New Roman" w:hAnsi="Times New Roman"/>
          <w:b/>
          <w:sz w:val="28"/>
          <w:szCs w:val="28"/>
        </w:rPr>
        <w:t>Совет много</w:t>
      </w:r>
      <w:r w:rsidR="00D710D9" w:rsidRPr="005A7F25">
        <w:rPr>
          <w:rFonts w:ascii="Times New Roman" w:hAnsi="Times New Roman"/>
          <w:b/>
          <w:sz w:val="28"/>
          <w:szCs w:val="28"/>
        </w:rPr>
        <w:t>детных семей района Лианозово «Ларец»</w:t>
      </w:r>
      <w:r w:rsidRPr="005A7F25">
        <w:rPr>
          <w:rFonts w:ascii="Times New Roman" w:hAnsi="Times New Roman"/>
          <w:sz w:val="28"/>
          <w:szCs w:val="28"/>
        </w:rPr>
        <w:t xml:space="preserve"> - 213 семей</w:t>
      </w:r>
      <w:r w:rsidR="008622C5" w:rsidRPr="005A7F25">
        <w:rPr>
          <w:rFonts w:ascii="Times New Roman" w:hAnsi="Times New Roman"/>
          <w:sz w:val="28"/>
          <w:szCs w:val="28"/>
        </w:rPr>
        <w:t>.</w:t>
      </w:r>
    </w:p>
    <w:p w:rsidR="00D710D9" w:rsidRPr="005A7F25" w:rsidRDefault="00A5191D" w:rsidP="008622C5">
      <w:pPr>
        <w:pStyle w:val="a5"/>
        <w:jc w:val="both"/>
      </w:pPr>
      <w:r w:rsidRPr="005A7F25">
        <w:tab/>
      </w:r>
    </w:p>
    <w:p w:rsidR="00A5191D" w:rsidRPr="005A7F25" w:rsidRDefault="00A5191D" w:rsidP="00D710D9">
      <w:pPr>
        <w:pStyle w:val="a5"/>
        <w:ind w:firstLine="708"/>
        <w:jc w:val="both"/>
        <w:rPr>
          <w:rFonts w:ascii="Times New Roman" w:hAnsi="Times New Roman"/>
          <w:sz w:val="28"/>
          <w:szCs w:val="28"/>
        </w:rPr>
      </w:pPr>
      <w:r w:rsidRPr="005A7F25">
        <w:rPr>
          <w:rFonts w:ascii="Times New Roman" w:hAnsi="Times New Roman"/>
          <w:sz w:val="28"/>
          <w:szCs w:val="28"/>
        </w:rPr>
        <w:t>В 2020 году управой района Лианозово совместно с Советом ветеранов, Отделом социальной защиты населения, Территориальным центром социального обслуживания населения</w:t>
      </w:r>
      <w:r w:rsidR="008622C5" w:rsidRPr="005A7F25">
        <w:rPr>
          <w:rFonts w:ascii="Times New Roman" w:hAnsi="Times New Roman"/>
          <w:sz w:val="28"/>
          <w:szCs w:val="28"/>
        </w:rPr>
        <w:t xml:space="preserve">, учреждениями образования, </w:t>
      </w:r>
      <w:r w:rsidRPr="005A7F25">
        <w:rPr>
          <w:rFonts w:ascii="Times New Roman" w:hAnsi="Times New Roman"/>
          <w:sz w:val="28"/>
          <w:szCs w:val="28"/>
        </w:rPr>
        <w:t>Центр</w:t>
      </w:r>
      <w:r w:rsidR="008622C5" w:rsidRPr="005A7F25">
        <w:rPr>
          <w:rFonts w:ascii="Times New Roman" w:hAnsi="Times New Roman"/>
          <w:sz w:val="28"/>
          <w:szCs w:val="28"/>
        </w:rPr>
        <w:t>ом</w:t>
      </w:r>
      <w:r w:rsidRPr="005A7F25">
        <w:rPr>
          <w:rFonts w:ascii="Times New Roman" w:hAnsi="Times New Roman"/>
          <w:sz w:val="28"/>
          <w:szCs w:val="28"/>
        </w:rPr>
        <w:t xml:space="preserve"> досуга, культуры и спорта «Лидер», Молодежной палатой и другими общественными организациями района проводилась плановая работа по подготовке к празднованию юбилейных дат.</w:t>
      </w:r>
    </w:p>
    <w:p w:rsidR="00A5191D" w:rsidRPr="005A7F25" w:rsidRDefault="00A5191D" w:rsidP="008622C5">
      <w:pPr>
        <w:pStyle w:val="a5"/>
        <w:jc w:val="both"/>
        <w:rPr>
          <w:rFonts w:ascii="Times New Roman" w:hAnsi="Times New Roman"/>
          <w:sz w:val="28"/>
          <w:szCs w:val="28"/>
        </w:rPr>
      </w:pPr>
      <w:r w:rsidRPr="005A7F25">
        <w:rPr>
          <w:rFonts w:ascii="Times New Roman" w:hAnsi="Times New Roman"/>
          <w:sz w:val="28"/>
          <w:szCs w:val="28"/>
        </w:rPr>
        <w:tab/>
        <w:t>Ветеранов Великой Отечественной войны поздравляли с Днем полного освобождения Ленинграда от фашистской блокады.</w:t>
      </w:r>
    </w:p>
    <w:p w:rsidR="00A5191D" w:rsidRPr="005A7F25" w:rsidRDefault="00A5191D" w:rsidP="008622C5">
      <w:pPr>
        <w:pStyle w:val="a5"/>
        <w:jc w:val="both"/>
        <w:rPr>
          <w:rFonts w:ascii="Times New Roman" w:hAnsi="Times New Roman"/>
          <w:sz w:val="28"/>
          <w:szCs w:val="28"/>
        </w:rPr>
      </w:pPr>
      <w:r w:rsidRPr="005A7F25">
        <w:rPr>
          <w:rFonts w:ascii="Times New Roman" w:hAnsi="Times New Roman"/>
          <w:sz w:val="28"/>
          <w:szCs w:val="28"/>
        </w:rPr>
        <w:tab/>
        <w:t>2020 год — год 75-летия Победы в Великой Отечественной войне. В честь Юбилея Победы были организованы онлайн поздравления и видеоконцерты для ветеранов.</w:t>
      </w:r>
    </w:p>
    <w:p w:rsidR="00A5191D" w:rsidRPr="00B916A5" w:rsidRDefault="00A5191D" w:rsidP="008622C5">
      <w:pPr>
        <w:pStyle w:val="a5"/>
        <w:jc w:val="both"/>
        <w:rPr>
          <w:rFonts w:ascii="Times New Roman" w:hAnsi="Times New Roman"/>
          <w:b/>
          <w:bCs/>
          <w:color w:val="FF0000"/>
          <w:sz w:val="28"/>
          <w:szCs w:val="28"/>
          <w:lang w:eastAsia="ru-RU"/>
        </w:rPr>
      </w:pPr>
      <w:r w:rsidRPr="005A7F25">
        <w:rPr>
          <w:rFonts w:ascii="Times New Roman" w:hAnsi="Times New Roman"/>
          <w:bCs/>
          <w:sz w:val="28"/>
          <w:szCs w:val="28"/>
          <w:lang w:eastAsia="ru-RU"/>
        </w:rPr>
        <w:tab/>
        <w:t xml:space="preserve">В канун памятных дат (День Победы, День памяти и скорби) проходили торжественные митинги с возложением цветов. </w:t>
      </w:r>
      <w:r w:rsidR="00591E3C">
        <w:rPr>
          <w:rFonts w:ascii="Times New Roman" w:hAnsi="Times New Roman"/>
          <w:b/>
          <w:bCs/>
          <w:color w:val="FF0000"/>
          <w:sz w:val="28"/>
          <w:szCs w:val="28"/>
          <w:lang w:eastAsia="ru-RU"/>
        </w:rPr>
        <w:t xml:space="preserve"> </w:t>
      </w:r>
    </w:p>
    <w:p w:rsidR="009C24FB" w:rsidRPr="00591E3C" w:rsidRDefault="009C24FB" w:rsidP="009C24FB">
      <w:pPr>
        <w:pStyle w:val="msonormalmrcssattr"/>
        <w:ind w:firstLine="708"/>
        <w:rPr>
          <w:sz w:val="28"/>
          <w:szCs w:val="28"/>
        </w:rPr>
      </w:pPr>
      <w:r w:rsidRPr="00591E3C">
        <w:rPr>
          <w:sz w:val="28"/>
          <w:szCs w:val="28"/>
        </w:rPr>
        <w:t>В 2020 году прошли следующие мероприятия с участием общественных организаций:</w:t>
      </w:r>
    </w:p>
    <w:p w:rsidR="009C24FB" w:rsidRPr="00591E3C" w:rsidRDefault="009C24FB" w:rsidP="00D77503">
      <w:pPr>
        <w:pStyle w:val="msonormalmrcssattr"/>
        <w:ind w:firstLine="708"/>
        <w:jc w:val="both"/>
        <w:rPr>
          <w:sz w:val="28"/>
          <w:szCs w:val="28"/>
        </w:rPr>
      </w:pPr>
      <w:r w:rsidRPr="00591E3C">
        <w:rPr>
          <w:sz w:val="28"/>
          <w:szCs w:val="28"/>
        </w:rPr>
        <w:t xml:space="preserve">- в рамках проведения «Марафона Победы» прошло праздничное мероприятие для ветеранов Великой Отечественной войны 1941-1945 гг. «Новый год 1945», посвященное 75-ой годовщине Победы в Великой Отечественной </w:t>
      </w:r>
      <w:r w:rsidRPr="00591E3C">
        <w:rPr>
          <w:sz w:val="28"/>
          <w:szCs w:val="28"/>
        </w:rPr>
        <w:lastRenderedPageBreak/>
        <w:t>войне 1941 -1945 годов. Мероприятие прошло в школе №166 по адресу: Алтуфьевское шоссе д.97 корп.1. Организатором была управа района совместно с Советом ветеранов, центром социального обслуживания района Лианозово и представителями школы №166.</w:t>
      </w:r>
    </w:p>
    <w:p w:rsidR="009C24FB" w:rsidRPr="00591E3C" w:rsidRDefault="009C24FB" w:rsidP="00D77503">
      <w:pPr>
        <w:pStyle w:val="msonormalmrcssattr"/>
        <w:ind w:firstLine="708"/>
        <w:jc w:val="both"/>
        <w:rPr>
          <w:sz w:val="28"/>
          <w:szCs w:val="28"/>
        </w:rPr>
      </w:pPr>
      <w:r w:rsidRPr="00591E3C">
        <w:rPr>
          <w:sz w:val="28"/>
          <w:szCs w:val="28"/>
        </w:rPr>
        <w:t>- также к 75летию Великой Победы управа совместно с Советом ветеранов нашего района, ТЦСО филиала «Лианозово» и депутатами муниципального округа Лианозово провели торжественное вручение юбилейных медалей ветеранам Великой Отечественной войны. Вручение проходило в помещение управы. Ветераны, которые не смогли самостоятельно прийти в управу были поздравлены на дому. Всего было вручено 359 медалей, из них торжественно в помещении управы 96 и на дому 263.</w:t>
      </w:r>
    </w:p>
    <w:p w:rsidR="009C24FB" w:rsidRPr="00591E3C" w:rsidRDefault="009C24FB" w:rsidP="00D77503">
      <w:pPr>
        <w:pStyle w:val="msonormalmrcssattr"/>
        <w:spacing w:line="276" w:lineRule="auto"/>
        <w:ind w:firstLine="708"/>
        <w:jc w:val="both"/>
      </w:pPr>
      <w:r w:rsidRPr="00591E3C">
        <w:rPr>
          <w:sz w:val="28"/>
          <w:szCs w:val="28"/>
        </w:rPr>
        <w:t>- 22 июня 2020 года, в День памяти и скорби, у памятного камня</w:t>
      </w:r>
      <w:r w:rsidR="008F269C" w:rsidRPr="00591E3C">
        <w:rPr>
          <w:sz w:val="28"/>
          <w:szCs w:val="28"/>
        </w:rPr>
        <w:t xml:space="preserve"> на Вологодском проезде</w:t>
      </w:r>
      <w:r w:rsidRPr="00591E3C">
        <w:rPr>
          <w:sz w:val="28"/>
          <w:szCs w:val="28"/>
        </w:rPr>
        <w:t xml:space="preserve"> «В честь 75-летия начала контрнаступления советских войск в битве под Москвой в ВОВ» прошла акция «Сирень Победы», приуроченная к празднованию 75-ой годовщины Победы в Великой Отечественной Войне 1941-1945 гг. </w:t>
      </w:r>
      <w:r w:rsidR="008F269C" w:rsidRPr="00591E3C">
        <w:rPr>
          <w:sz w:val="28"/>
          <w:szCs w:val="28"/>
        </w:rPr>
        <w:t>Было высажено более 30 кустов сирени.</w:t>
      </w:r>
    </w:p>
    <w:p w:rsidR="006A3DE1" w:rsidRPr="00591E3C" w:rsidRDefault="006A3DE1" w:rsidP="00A806F3">
      <w:pPr>
        <w:pStyle w:val="a4"/>
        <w:spacing w:after="0" w:line="240" w:lineRule="auto"/>
        <w:ind w:left="57" w:right="57"/>
        <w:jc w:val="center"/>
        <w:rPr>
          <w:rFonts w:ascii="Times New Roman" w:hAnsi="Times New Roman"/>
          <w:b/>
          <w:sz w:val="28"/>
          <w:szCs w:val="28"/>
          <w:u w:val="single"/>
        </w:rPr>
      </w:pPr>
    </w:p>
    <w:p w:rsidR="00202DC3" w:rsidRPr="005A7F25" w:rsidRDefault="00202DC3" w:rsidP="00202DC3">
      <w:pPr>
        <w:pStyle w:val="a4"/>
        <w:spacing w:after="0" w:line="240" w:lineRule="auto"/>
        <w:ind w:left="57" w:right="57"/>
        <w:jc w:val="center"/>
        <w:rPr>
          <w:rFonts w:ascii="Times New Roman" w:hAnsi="Times New Roman"/>
          <w:b/>
          <w:sz w:val="28"/>
          <w:szCs w:val="28"/>
          <w:u w:val="single"/>
        </w:rPr>
      </w:pPr>
      <w:r w:rsidRPr="005A7F25">
        <w:rPr>
          <w:rFonts w:ascii="Times New Roman" w:hAnsi="Times New Roman"/>
          <w:b/>
          <w:sz w:val="28"/>
          <w:szCs w:val="28"/>
          <w:u w:val="single"/>
        </w:rPr>
        <w:t xml:space="preserve">ВЗАИМОДЕЙСТВИЕ С СОВЕТОМ ДЕПУТАТОВ </w:t>
      </w:r>
    </w:p>
    <w:p w:rsidR="00202DC3" w:rsidRPr="005A7F25" w:rsidRDefault="00202DC3" w:rsidP="00202DC3">
      <w:pPr>
        <w:pStyle w:val="a4"/>
        <w:spacing w:after="0" w:line="240" w:lineRule="auto"/>
        <w:ind w:left="57" w:right="57"/>
        <w:jc w:val="center"/>
        <w:rPr>
          <w:rFonts w:ascii="Times New Roman" w:hAnsi="Times New Roman"/>
          <w:b/>
          <w:sz w:val="28"/>
          <w:szCs w:val="28"/>
          <w:u w:val="single"/>
        </w:rPr>
      </w:pPr>
      <w:r w:rsidRPr="005A7F25">
        <w:rPr>
          <w:rFonts w:ascii="Times New Roman" w:hAnsi="Times New Roman"/>
          <w:b/>
          <w:sz w:val="28"/>
          <w:szCs w:val="28"/>
          <w:u w:val="single"/>
        </w:rPr>
        <w:t>МУНИЦИПАЛЬНОГО ОКРУГА ЛИАНОЗОВО В 2020 ГОДУ</w:t>
      </w:r>
    </w:p>
    <w:p w:rsidR="00202DC3" w:rsidRPr="005A7F25" w:rsidRDefault="00202DC3" w:rsidP="00202DC3">
      <w:pPr>
        <w:shd w:val="clear" w:color="auto" w:fill="FFFFFF"/>
        <w:spacing w:after="0" w:line="240" w:lineRule="auto"/>
        <w:ind w:left="57" w:right="57"/>
        <w:jc w:val="center"/>
        <w:rPr>
          <w:rFonts w:ascii="Times New Roman" w:hAnsi="Times New Roman"/>
          <w:b/>
          <w:bCs/>
          <w:sz w:val="16"/>
          <w:szCs w:val="16"/>
          <w:u w:val="single"/>
        </w:rPr>
      </w:pPr>
    </w:p>
    <w:p w:rsidR="00202DC3" w:rsidRPr="005A7F25" w:rsidRDefault="00202DC3" w:rsidP="00202DC3">
      <w:pPr>
        <w:spacing w:after="0" w:line="240" w:lineRule="auto"/>
        <w:ind w:left="57" w:right="57" w:firstLine="709"/>
        <w:jc w:val="both"/>
        <w:rPr>
          <w:rFonts w:ascii="Times New Roman" w:hAnsi="Times New Roman"/>
          <w:sz w:val="28"/>
          <w:szCs w:val="28"/>
        </w:rPr>
      </w:pPr>
      <w:r w:rsidRPr="005A7F25">
        <w:rPr>
          <w:rFonts w:ascii="Times New Roman" w:hAnsi="Times New Roman"/>
          <w:sz w:val="28"/>
          <w:szCs w:val="28"/>
        </w:rPr>
        <w:t>Деятельность органов местного самоуправления осуществлялась в тесном взаимодействии с органами исполнительной власти района, образовательными учреждениями и учреждениями культуры, общественными организациями, функционирующими в районе Лианозово.</w:t>
      </w:r>
    </w:p>
    <w:p w:rsidR="00202DC3" w:rsidRPr="005A7F25" w:rsidRDefault="00202DC3" w:rsidP="00202DC3">
      <w:pPr>
        <w:spacing w:after="0" w:line="240" w:lineRule="auto"/>
        <w:ind w:left="57" w:right="57" w:firstLine="709"/>
        <w:jc w:val="both"/>
        <w:rPr>
          <w:rFonts w:ascii="Times New Roman" w:hAnsi="Times New Roman"/>
          <w:sz w:val="28"/>
          <w:szCs w:val="28"/>
        </w:rPr>
      </w:pPr>
      <w:r w:rsidRPr="005A7F25">
        <w:rPr>
          <w:rFonts w:ascii="Times New Roman" w:hAnsi="Times New Roman"/>
          <w:sz w:val="28"/>
          <w:szCs w:val="28"/>
        </w:rPr>
        <w:t>Важным фактором взаимодействия является постоянное участие в заседаниях Совета депутатов главы управы района и должностных лиц управы, префектуры СВАО, Бутырской межрайонной прокуратуры.</w:t>
      </w:r>
    </w:p>
    <w:p w:rsidR="00D22102" w:rsidRPr="00D22102" w:rsidRDefault="00202DC3" w:rsidP="00D22102">
      <w:pPr>
        <w:spacing w:after="0" w:line="240" w:lineRule="auto"/>
        <w:ind w:left="57" w:right="57" w:firstLine="708"/>
        <w:jc w:val="both"/>
        <w:rPr>
          <w:rFonts w:ascii="Times New Roman" w:hAnsi="Times New Roman"/>
          <w:b/>
          <w:color w:val="FF0000"/>
          <w:sz w:val="28"/>
          <w:szCs w:val="28"/>
        </w:rPr>
      </w:pPr>
      <w:r w:rsidRPr="005A7F25">
        <w:rPr>
          <w:rFonts w:ascii="Times New Roman" w:hAnsi="Times New Roman"/>
          <w:sz w:val="28"/>
          <w:szCs w:val="28"/>
        </w:rPr>
        <w:t xml:space="preserve">Глава управы района Лианозово, а также другие должностные лица управы приняли участие в </w:t>
      </w:r>
      <w:r w:rsidRPr="005A7F25">
        <w:rPr>
          <w:rFonts w:ascii="Times New Roman" w:hAnsi="Times New Roman"/>
          <w:b/>
          <w:bCs/>
          <w:sz w:val="28"/>
          <w:szCs w:val="28"/>
        </w:rPr>
        <w:t xml:space="preserve">14 </w:t>
      </w:r>
      <w:r w:rsidRPr="005A7F25">
        <w:rPr>
          <w:rFonts w:ascii="Times New Roman" w:hAnsi="Times New Roman"/>
          <w:sz w:val="28"/>
          <w:szCs w:val="28"/>
        </w:rPr>
        <w:t xml:space="preserve">заседаниях Совета депутатов. </w:t>
      </w:r>
      <w:r w:rsidR="00D22102">
        <w:rPr>
          <w:rFonts w:ascii="Times New Roman" w:hAnsi="Times New Roman"/>
          <w:sz w:val="28"/>
          <w:szCs w:val="28"/>
        </w:rPr>
        <w:t xml:space="preserve"> </w:t>
      </w:r>
      <w:r w:rsidR="00591E3C">
        <w:rPr>
          <w:rFonts w:ascii="Times New Roman" w:hAnsi="Times New Roman"/>
          <w:b/>
          <w:color w:val="FF0000"/>
          <w:sz w:val="28"/>
          <w:szCs w:val="28"/>
        </w:rPr>
        <w:t xml:space="preserve"> </w:t>
      </w:r>
    </w:p>
    <w:p w:rsidR="00202DC3" w:rsidRPr="005A7F25" w:rsidRDefault="00202DC3" w:rsidP="00202DC3">
      <w:pPr>
        <w:spacing w:after="0" w:line="240" w:lineRule="auto"/>
        <w:ind w:left="57" w:right="57" w:firstLine="709"/>
        <w:jc w:val="both"/>
        <w:rPr>
          <w:rFonts w:ascii="Times New Roman" w:hAnsi="Times New Roman"/>
          <w:i/>
          <w:sz w:val="24"/>
          <w:szCs w:val="24"/>
          <w:u w:val="single"/>
        </w:rPr>
      </w:pPr>
      <w:r w:rsidRPr="005A7F25">
        <w:rPr>
          <w:rFonts w:ascii="Times New Roman" w:hAnsi="Times New Roman"/>
          <w:i/>
          <w:sz w:val="24"/>
          <w:szCs w:val="24"/>
          <w:u w:val="single"/>
        </w:rPr>
        <w:t>Справочно:</w:t>
      </w:r>
    </w:p>
    <w:p w:rsidR="00202DC3" w:rsidRPr="005A7F25" w:rsidRDefault="00202DC3" w:rsidP="00202DC3">
      <w:pPr>
        <w:spacing w:after="0" w:line="240" w:lineRule="auto"/>
        <w:ind w:left="57" w:right="57" w:firstLine="709"/>
        <w:jc w:val="both"/>
        <w:rPr>
          <w:rFonts w:ascii="Times New Roman" w:hAnsi="Times New Roman"/>
          <w:i/>
          <w:sz w:val="24"/>
          <w:szCs w:val="24"/>
        </w:rPr>
      </w:pPr>
      <w:r w:rsidRPr="005A7F25">
        <w:rPr>
          <w:rFonts w:ascii="Times New Roman" w:hAnsi="Times New Roman"/>
          <w:i/>
          <w:sz w:val="24"/>
          <w:szCs w:val="24"/>
        </w:rPr>
        <w:t xml:space="preserve">В рамках реализации Закона города Москвы № 39 «О наделении органов местного самоуправления муниципальных округов в городе Москве отдельными полномочиями города Москвы» Советом депутатов были рассмотрены и приняты решения по </w:t>
      </w:r>
      <w:r w:rsidRPr="005A7F25">
        <w:rPr>
          <w:rFonts w:ascii="Times New Roman" w:hAnsi="Times New Roman"/>
          <w:b/>
          <w:bCs/>
          <w:i/>
          <w:sz w:val="24"/>
          <w:szCs w:val="24"/>
        </w:rPr>
        <w:t xml:space="preserve">22 </w:t>
      </w:r>
      <w:r w:rsidRPr="005A7F25">
        <w:rPr>
          <w:rFonts w:ascii="Times New Roman" w:hAnsi="Times New Roman"/>
          <w:i/>
          <w:sz w:val="24"/>
          <w:szCs w:val="24"/>
        </w:rPr>
        <w:t>вопросам, в том числе:</w:t>
      </w:r>
    </w:p>
    <w:p w:rsidR="00202DC3" w:rsidRPr="005A7F25" w:rsidRDefault="00202DC3" w:rsidP="00202DC3">
      <w:pPr>
        <w:spacing w:after="0" w:line="240" w:lineRule="auto"/>
        <w:ind w:left="57" w:right="57" w:firstLine="709"/>
        <w:jc w:val="both"/>
        <w:rPr>
          <w:rFonts w:ascii="Times New Roman" w:hAnsi="Times New Roman"/>
          <w:i/>
          <w:sz w:val="24"/>
          <w:szCs w:val="24"/>
          <w:u w:val="single"/>
        </w:rPr>
      </w:pPr>
      <w:r w:rsidRPr="005A7F25">
        <w:rPr>
          <w:rFonts w:ascii="Times New Roman" w:hAnsi="Times New Roman"/>
          <w:i/>
          <w:sz w:val="24"/>
          <w:szCs w:val="24"/>
          <w:u w:val="single"/>
        </w:rPr>
        <w:t>В сфере организации деятельности управы района и городских организаций:</w:t>
      </w:r>
    </w:p>
    <w:p w:rsidR="00202DC3" w:rsidRPr="005A7F25" w:rsidRDefault="00202DC3" w:rsidP="00202DC3">
      <w:pPr>
        <w:spacing w:after="0" w:line="240" w:lineRule="auto"/>
        <w:ind w:left="57" w:right="57" w:firstLine="709"/>
        <w:jc w:val="both"/>
        <w:rPr>
          <w:rFonts w:ascii="Times New Roman" w:hAnsi="Times New Roman"/>
          <w:i/>
          <w:sz w:val="24"/>
          <w:szCs w:val="24"/>
        </w:rPr>
      </w:pPr>
      <w:r w:rsidRPr="005A7F25">
        <w:rPr>
          <w:rFonts w:ascii="Times New Roman" w:hAnsi="Times New Roman"/>
          <w:i/>
          <w:sz w:val="24"/>
          <w:szCs w:val="24"/>
        </w:rPr>
        <w:t xml:space="preserve">- ежегодное заслушивание отчета главы управы района Лианозово и руководителей городских учреждений – рассмотрено </w:t>
      </w:r>
      <w:r w:rsidRPr="005A7F25">
        <w:rPr>
          <w:rFonts w:ascii="Times New Roman" w:hAnsi="Times New Roman"/>
          <w:b/>
          <w:bCs/>
          <w:i/>
          <w:sz w:val="24"/>
          <w:szCs w:val="24"/>
        </w:rPr>
        <w:t>7</w:t>
      </w:r>
      <w:r w:rsidRPr="005A7F25">
        <w:rPr>
          <w:rFonts w:ascii="Times New Roman" w:hAnsi="Times New Roman"/>
          <w:i/>
          <w:sz w:val="24"/>
          <w:szCs w:val="24"/>
        </w:rPr>
        <w:t xml:space="preserve"> вопросов;</w:t>
      </w:r>
    </w:p>
    <w:p w:rsidR="00202DC3" w:rsidRPr="005A7F25" w:rsidRDefault="00202DC3" w:rsidP="00202DC3">
      <w:pPr>
        <w:spacing w:after="0" w:line="240" w:lineRule="auto"/>
        <w:ind w:left="57" w:right="57" w:firstLine="709"/>
        <w:jc w:val="both"/>
        <w:rPr>
          <w:rFonts w:ascii="Times New Roman" w:hAnsi="Times New Roman"/>
          <w:i/>
          <w:sz w:val="24"/>
          <w:szCs w:val="24"/>
          <w:u w:val="single"/>
        </w:rPr>
      </w:pPr>
      <w:bookmarkStart w:id="1" w:name="sub_12"/>
      <w:r w:rsidRPr="005A7F25">
        <w:rPr>
          <w:rFonts w:ascii="Times New Roman" w:hAnsi="Times New Roman"/>
          <w:i/>
          <w:sz w:val="24"/>
          <w:szCs w:val="24"/>
          <w:u w:val="single"/>
        </w:rPr>
        <w:t>В сфере благоустройства:</w:t>
      </w:r>
      <w:bookmarkEnd w:id="1"/>
    </w:p>
    <w:p w:rsidR="00202DC3" w:rsidRPr="005A7F25" w:rsidRDefault="00202DC3" w:rsidP="00202DC3">
      <w:pPr>
        <w:spacing w:after="0" w:line="240" w:lineRule="auto"/>
        <w:ind w:left="57" w:right="57" w:firstLine="709"/>
        <w:jc w:val="both"/>
        <w:rPr>
          <w:rFonts w:ascii="Times New Roman" w:hAnsi="Times New Roman"/>
          <w:i/>
          <w:sz w:val="24"/>
          <w:szCs w:val="24"/>
          <w:u w:val="single"/>
        </w:rPr>
      </w:pPr>
      <w:r w:rsidRPr="005A7F25">
        <w:rPr>
          <w:rFonts w:ascii="Times New Roman" w:hAnsi="Times New Roman"/>
          <w:i/>
          <w:sz w:val="24"/>
          <w:szCs w:val="24"/>
        </w:rPr>
        <w:t xml:space="preserve">- согласование адресного перечня дворовых территорий для проведения работ по благоустройству – рассмотрено </w:t>
      </w:r>
      <w:r w:rsidRPr="005A7F25">
        <w:rPr>
          <w:rFonts w:ascii="Times New Roman" w:hAnsi="Times New Roman"/>
          <w:b/>
          <w:bCs/>
          <w:i/>
          <w:sz w:val="24"/>
          <w:szCs w:val="24"/>
        </w:rPr>
        <w:t>3</w:t>
      </w:r>
      <w:r w:rsidRPr="005A7F25">
        <w:rPr>
          <w:rFonts w:ascii="Times New Roman" w:hAnsi="Times New Roman"/>
          <w:i/>
          <w:sz w:val="24"/>
          <w:szCs w:val="24"/>
        </w:rPr>
        <w:t xml:space="preserve"> вопроса;</w:t>
      </w:r>
    </w:p>
    <w:p w:rsidR="00202DC3" w:rsidRPr="005A7F25" w:rsidRDefault="00202DC3" w:rsidP="00202DC3">
      <w:pPr>
        <w:spacing w:after="0" w:line="240" w:lineRule="auto"/>
        <w:ind w:right="-116" w:firstLine="720"/>
        <w:jc w:val="both"/>
        <w:rPr>
          <w:rFonts w:ascii="Times New Roman" w:hAnsi="Times New Roman"/>
          <w:i/>
          <w:iCs/>
          <w:sz w:val="24"/>
          <w:szCs w:val="24"/>
        </w:rPr>
      </w:pPr>
      <w:r w:rsidRPr="005A7F25">
        <w:rPr>
          <w:rFonts w:ascii="Times New Roman" w:hAnsi="Times New Roman"/>
          <w:i/>
          <w:iCs/>
          <w:sz w:val="24"/>
          <w:szCs w:val="24"/>
        </w:rPr>
        <w:t xml:space="preserve">- согласование установки ограждающих устройств на придомовых территориях по адресам: </w:t>
      </w:r>
      <w:r w:rsidR="008E298F">
        <w:rPr>
          <w:rFonts w:ascii="Times New Roman" w:hAnsi="Times New Roman"/>
          <w:bCs/>
          <w:i/>
          <w:iCs/>
          <w:sz w:val="24"/>
          <w:szCs w:val="24"/>
        </w:rPr>
        <w:t>ул.</w:t>
      </w:r>
      <w:r w:rsidRPr="005A7F25">
        <w:rPr>
          <w:rFonts w:ascii="Times New Roman" w:hAnsi="Times New Roman"/>
          <w:bCs/>
          <w:i/>
          <w:iCs/>
          <w:sz w:val="24"/>
          <w:szCs w:val="24"/>
        </w:rPr>
        <w:t xml:space="preserve"> </w:t>
      </w:r>
      <w:r w:rsidRPr="005A7F25">
        <w:rPr>
          <w:rFonts w:ascii="Times New Roman" w:hAnsi="Times New Roman"/>
          <w:i/>
          <w:iCs/>
          <w:sz w:val="24"/>
          <w:szCs w:val="24"/>
        </w:rPr>
        <w:t xml:space="preserve">Новгородская, д. 16, </w:t>
      </w:r>
      <w:r w:rsidR="008E298F">
        <w:rPr>
          <w:rFonts w:ascii="Times New Roman" w:hAnsi="Times New Roman"/>
          <w:i/>
          <w:iCs/>
          <w:sz w:val="24"/>
          <w:szCs w:val="24"/>
        </w:rPr>
        <w:t>ул.</w:t>
      </w:r>
      <w:r w:rsidRPr="005A7F25">
        <w:rPr>
          <w:rFonts w:ascii="Times New Roman" w:hAnsi="Times New Roman"/>
          <w:i/>
          <w:iCs/>
          <w:sz w:val="24"/>
          <w:szCs w:val="24"/>
        </w:rPr>
        <w:t xml:space="preserve"> Новгородская, д. 16, корп.1, </w:t>
      </w:r>
      <w:r w:rsidR="008E298F">
        <w:rPr>
          <w:rFonts w:ascii="Times New Roman" w:hAnsi="Times New Roman"/>
          <w:i/>
          <w:iCs/>
          <w:sz w:val="24"/>
          <w:szCs w:val="24"/>
        </w:rPr>
        <w:t>ул.</w:t>
      </w:r>
      <w:r w:rsidRPr="005A7F25">
        <w:rPr>
          <w:rFonts w:ascii="Times New Roman" w:hAnsi="Times New Roman"/>
          <w:i/>
          <w:iCs/>
          <w:sz w:val="24"/>
          <w:szCs w:val="24"/>
        </w:rPr>
        <w:t xml:space="preserve"> Новгородская, д. 14, корп. 2, </w:t>
      </w:r>
      <w:r w:rsidR="008E298F">
        <w:rPr>
          <w:rFonts w:ascii="Times New Roman" w:hAnsi="Times New Roman"/>
          <w:i/>
          <w:iCs/>
          <w:sz w:val="24"/>
          <w:szCs w:val="24"/>
        </w:rPr>
        <w:t>ул.</w:t>
      </w:r>
      <w:r w:rsidRPr="005A7F25">
        <w:rPr>
          <w:rFonts w:ascii="Times New Roman" w:hAnsi="Times New Roman"/>
          <w:i/>
          <w:iCs/>
          <w:sz w:val="24"/>
          <w:szCs w:val="24"/>
        </w:rPr>
        <w:t xml:space="preserve"> Череповецкая, д. 22 -</w:t>
      </w:r>
      <w:r w:rsidRPr="005A7F25">
        <w:rPr>
          <w:rFonts w:ascii="Times New Roman" w:hAnsi="Times New Roman"/>
          <w:b/>
          <w:bCs/>
          <w:i/>
          <w:iCs/>
          <w:sz w:val="24"/>
          <w:szCs w:val="24"/>
        </w:rPr>
        <w:t>1</w:t>
      </w:r>
      <w:r w:rsidRPr="005A7F25">
        <w:rPr>
          <w:rFonts w:ascii="Times New Roman" w:hAnsi="Times New Roman"/>
          <w:i/>
          <w:iCs/>
          <w:sz w:val="24"/>
          <w:szCs w:val="24"/>
        </w:rPr>
        <w:t xml:space="preserve"> вопрос;</w:t>
      </w:r>
    </w:p>
    <w:p w:rsidR="00202DC3" w:rsidRPr="005A7F25" w:rsidRDefault="00202DC3" w:rsidP="00202DC3">
      <w:pPr>
        <w:spacing w:after="0" w:line="240" w:lineRule="auto"/>
        <w:ind w:left="57" w:right="57" w:firstLine="709"/>
        <w:jc w:val="both"/>
        <w:rPr>
          <w:rFonts w:ascii="Times New Roman" w:hAnsi="Times New Roman"/>
          <w:i/>
          <w:sz w:val="24"/>
          <w:szCs w:val="24"/>
        </w:rPr>
      </w:pPr>
      <w:r w:rsidRPr="005A7F25">
        <w:rPr>
          <w:rFonts w:ascii="Times New Roman" w:hAnsi="Times New Roman"/>
          <w:i/>
          <w:sz w:val="24"/>
          <w:szCs w:val="24"/>
          <w:u w:val="single"/>
        </w:rPr>
        <w:lastRenderedPageBreak/>
        <w:t xml:space="preserve">В сфере формирования и утверждения плана дополнительных мероприятий по социально-экономическому развитию района - </w:t>
      </w:r>
      <w:r w:rsidRPr="005A7F25">
        <w:rPr>
          <w:rFonts w:ascii="Times New Roman" w:hAnsi="Times New Roman"/>
          <w:i/>
          <w:sz w:val="24"/>
          <w:szCs w:val="24"/>
        </w:rPr>
        <w:t xml:space="preserve">рассмотрено </w:t>
      </w:r>
      <w:r w:rsidRPr="005A7F25">
        <w:rPr>
          <w:rFonts w:ascii="Times New Roman" w:hAnsi="Times New Roman"/>
          <w:b/>
          <w:bCs/>
          <w:i/>
          <w:sz w:val="24"/>
          <w:szCs w:val="24"/>
        </w:rPr>
        <w:t xml:space="preserve">3 </w:t>
      </w:r>
      <w:r w:rsidRPr="005A7F25">
        <w:rPr>
          <w:rFonts w:ascii="Times New Roman" w:hAnsi="Times New Roman"/>
          <w:i/>
          <w:sz w:val="24"/>
          <w:szCs w:val="24"/>
        </w:rPr>
        <w:t>вопроса;</w:t>
      </w:r>
    </w:p>
    <w:p w:rsidR="00202DC3" w:rsidRPr="005A7F25" w:rsidRDefault="00202DC3" w:rsidP="00202DC3">
      <w:pPr>
        <w:spacing w:after="0" w:line="240" w:lineRule="auto"/>
        <w:ind w:left="57" w:right="57" w:firstLine="709"/>
        <w:jc w:val="both"/>
        <w:rPr>
          <w:rFonts w:ascii="Times New Roman" w:hAnsi="Times New Roman"/>
          <w:i/>
          <w:sz w:val="24"/>
          <w:szCs w:val="24"/>
        </w:rPr>
      </w:pPr>
      <w:r w:rsidRPr="005A7F25">
        <w:rPr>
          <w:rFonts w:ascii="Times New Roman" w:hAnsi="Times New Roman"/>
          <w:i/>
          <w:sz w:val="24"/>
          <w:szCs w:val="24"/>
          <w:u w:val="single"/>
        </w:rPr>
        <w:t xml:space="preserve">В сфере капитального ремонта и содержания жилищного фонда </w:t>
      </w:r>
      <w:r w:rsidRPr="005A7F25">
        <w:rPr>
          <w:rFonts w:ascii="Times New Roman" w:hAnsi="Times New Roman"/>
          <w:i/>
          <w:sz w:val="24"/>
          <w:szCs w:val="24"/>
        </w:rPr>
        <w:t xml:space="preserve">– </w:t>
      </w:r>
      <w:r w:rsidRPr="005A7F25">
        <w:rPr>
          <w:rFonts w:ascii="Times New Roman" w:hAnsi="Times New Roman"/>
          <w:b/>
          <w:bCs/>
          <w:i/>
          <w:sz w:val="24"/>
          <w:szCs w:val="24"/>
        </w:rPr>
        <w:t>3</w:t>
      </w:r>
      <w:r w:rsidRPr="005A7F25">
        <w:rPr>
          <w:rFonts w:ascii="Times New Roman" w:hAnsi="Times New Roman"/>
          <w:i/>
          <w:sz w:val="24"/>
          <w:szCs w:val="24"/>
        </w:rPr>
        <w:t xml:space="preserve"> вопроса:</w:t>
      </w:r>
    </w:p>
    <w:p w:rsidR="00202DC3" w:rsidRPr="005A7F25" w:rsidRDefault="00202DC3" w:rsidP="00202DC3">
      <w:pPr>
        <w:spacing w:after="0" w:line="240" w:lineRule="auto"/>
        <w:ind w:left="57" w:right="57" w:firstLine="709"/>
        <w:jc w:val="both"/>
        <w:rPr>
          <w:rFonts w:ascii="Times New Roman" w:hAnsi="Times New Roman"/>
          <w:bCs/>
          <w:i/>
          <w:iCs/>
          <w:sz w:val="24"/>
          <w:szCs w:val="24"/>
        </w:rPr>
      </w:pPr>
      <w:r w:rsidRPr="005A7F25">
        <w:rPr>
          <w:rFonts w:ascii="Times New Roman" w:hAnsi="Times New Roman"/>
          <w:i/>
          <w:sz w:val="24"/>
          <w:szCs w:val="24"/>
        </w:rPr>
        <w:t xml:space="preserve">-  согласование </w:t>
      </w:r>
      <w:r w:rsidRPr="005A7F25">
        <w:rPr>
          <w:rFonts w:ascii="Times New Roman" w:hAnsi="Times New Roman"/>
          <w:bCs/>
          <w:i/>
          <w:iCs/>
          <w:sz w:val="24"/>
          <w:szCs w:val="24"/>
        </w:rPr>
        <w:t>проекта адресного перечня многоквартирных домов, подлежащих включению в краткосрочный план реализации в 2021, 2022 и 2023 годах региональной программы капитального ремонта общего имущества в многоквартирных домах, расположенных на территории Лианозово (2 вопроса);</w:t>
      </w:r>
    </w:p>
    <w:p w:rsidR="00202DC3" w:rsidRPr="005A7F25" w:rsidRDefault="00202DC3" w:rsidP="00202DC3">
      <w:pPr>
        <w:spacing w:after="0" w:line="240" w:lineRule="auto"/>
        <w:ind w:left="57" w:right="57" w:firstLine="709"/>
        <w:jc w:val="both"/>
        <w:rPr>
          <w:rFonts w:ascii="Times New Roman" w:hAnsi="Times New Roman"/>
          <w:bCs/>
          <w:i/>
          <w:iCs/>
          <w:sz w:val="24"/>
          <w:szCs w:val="24"/>
        </w:rPr>
      </w:pPr>
      <w:r w:rsidRPr="005A7F25">
        <w:rPr>
          <w:rFonts w:ascii="Times New Roman" w:hAnsi="Times New Roman"/>
          <w:bCs/>
          <w:i/>
          <w:iCs/>
          <w:sz w:val="24"/>
          <w:szCs w:val="24"/>
        </w:rPr>
        <w:t>- участие депутатов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проведение которого обеспечивает Фонд капитального ремонта многоквартирных домов города Москвы;</w:t>
      </w:r>
    </w:p>
    <w:p w:rsidR="00202DC3" w:rsidRPr="005A7F25" w:rsidRDefault="00202DC3" w:rsidP="00202DC3">
      <w:pPr>
        <w:pStyle w:val="13"/>
        <w:autoSpaceDE w:val="0"/>
        <w:autoSpaceDN w:val="0"/>
        <w:adjustRightInd w:val="0"/>
        <w:spacing w:after="0" w:line="240" w:lineRule="auto"/>
        <w:ind w:left="0" w:firstLine="709"/>
        <w:jc w:val="both"/>
        <w:rPr>
          <w:rFonts w:ascii="Times New Roman" w:hAnsi="Times New Roman"/>
          <w:i/>
          <w:iCs/>
          <w:sz w:val="24"/>
          <w:szCs w:val="24"/>
          <w:u w:val="single"/>
        </w:rPr>
      </w:pPr>
      <w:bookmarkStart w:id="2" w:name="sub_15"/>
      <w:r w:rsidRPr="005A7F25">
        <w:rPr>
          <w:rFonts w:ascii="Times New Roman" w:hAnsi="Times New Roman"/>
          <w:i/>
          <w:iCs/>
          <w:sz w:val="24"/>
          <w:szCs w:val="24"/>
          <w:u w:val="single"/>
        </w:rPr>
        <w:t>В сфере размещения некапитальных объектов</w:t>
      </w:r>
      <w:bookmarkStart w:id="3" w:name="sub_151"/>
      <w:bookmarkEnd w:id="2"/>
      <w:r w:rsidRPr="005A7F25">
        <w:rPr>
          <w:rFonts w:ascii="Times New Roman" w:hAnsi="Times New Roman"/>
          <w:i/>
          <w:iCs/>
          <w:sz w:val="24"/>
          <w:szCs w:val="24"/>
          <w:u w:val="single"/>
        </w:rPr>
        <w:t>:</w:t>
      </w:r>
    </w:p>
    <w:p w:rsidR="00202DC3" w:rsidRPr="005A7F25" w:rsidRDefault="00202DC3" w:rsidP="00202DC3">
      <w:pPr>
        <w:spacing w:after="0" w:line="240" w:lineRule="auto"/>
        <w:ind w:left="57" w:right="57" w:firstLine="709"/>
        <w:jc w:val="both"/>
        <w:rPr>
          <w:rFonts w:ascii="Times New Roman" w:hAnsi="Times New Roman"/>
          <w:i/>
          <w:sz w:val="24"/>
          <w:szCs w:val="24"/>
        </w:rPr>
      </w:pPr>
      <w:r w:rsidRPr="005A7F25">
        <w:rPr>
          <w:rFonts w:ascii="Times New Roman" w:hAnsi="Times New Roman"/>
          <w:i/>
          <w:sz w:val="24"/>
          <w:szCs w:val="24"/>
        </w:rPr>
        <w:t xml:space="preserve">- согласование проекта изменения схемы размещения нестационарных торговых объектов – принято </w:t>
      </w:r>
      <w:r w:rsidRPr="005A7F25">
        <w:rPr>
          <w:rFonts w:ascii="Times New Roman" w:hAnsi="Times New Roman"/>
          <w:b/>
          <w:bCs/>
          <w:i/>
          <w:sz w:val="24"/>
          <w:szCs w:val="24"/>
        </w:rPr>
        <w:t>2</w:t>
      </w:r>
      <w:r w:rsidRPr="005A7F25">
        <w:rPr>
          <w:rFonts w:ascii="Times New Roman" w:hAnsi="Times New Roman"/>
          <w:i/>
          <w:sz w:val="24"/>
          <w:szCs w:val="24"/>
        </w:rPr>
        <w:t xml:space="preserve"> решения.</w:t>
      </w:r>
      <w:bookmarkStart w:id="4" w:name="sub_16"/>
      <w:bookmarkEnd w:id="3"/>
    </w:p>
    <w:bookmarkEnd w:id="4"/>
    <w:p w:rsidR="00202DC3" w:rsidRPr="005A7F25" w:rsidRDefault="00202DC3" w:rsidP="00202DC3">
      <w:pPr>
        <w:spacing w:after="0" w:line="240" w:lineRule="auto"/>
        <w:ind w:left="57" w:right="57" w:firstLine="709"/>
        <w:jc w:val="both"/>
        <w:rPr>
          <w:rFonts w:ascii="Times New Roman" w:hAnsi="Times New Roman"/>
          <w:i/>
          <w:sz w:val="24"/>
          <w:szCs w:val="24"/>
          <w:u w:val="single"/>
        </w:rPr>
      </w:pPr>
      <w:r w:rsidRPr="005A7F25">
        <w:rPr>
          <w:rFonts w:ascii="Times New Roman" w:hAnsi="Times New Roman"/>
          <w:i/>
          <w:sz w:val="24"/>
          <w:szCs w:val="24"/>
          <w:u w:val="single"/>
        </w:rPr>
        <w:t>В сфере работы с населением по месту жительства:</w:t>
      </w:r>
      <w:bookmarkStart w:id="5" w:name="sub_703"/>
    </w:p>
    <w:p w:rsidR="00202DC3" w:rsidRPr="005A7F25" w:rsidRDefault="00202DC3" w:rsidP="00202DC3">
      <w:pPr>
        <w:spacing w:after="0" w:line="240" w:lineRule="auto"/>
        <w:ind w:left="57" w:right="57" w:firstLine="709"/>
        <w:jc w:val="both"/>
        <w:rPr>
          <w:rFonts w:ascii="Times New Roman" w:hAnsi="Times New Roman"/>
          <w:i/>
          <w:sz w:val="24"/>
          <w:szCs w:val="24"/>
        </w:rPr>
      </w:pPr>
      <w:r w:rsidRPr="005A7F25">
        <w:rPr>
          <w:rFonts w:ascii="Times New Roman" w:hAnsi="Times New Roman"/>
          <w:i/>
          <w:sz w:val="24"/>
          <w:szCs w:val="24"/>
        </w:rPr>
        <w:t xml:space="preserve">- согласование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 </w:t>
      </w:r>
      <w:r w:rsidRPr="005A7F25">
        <w:rPr>
          <w:rFonts w:ascii="Times New Roman" w:hAnsi="Times New Roman"/>
          <w:b/>
          <w:bCs/>
          <w:i/>
          <w:sz w:val="24"/>
          <w:szCs w:val="24"/>
        </w:rPr>
        <w:t>4</w:t>
      </w:r>
      <w:r w:rsidRPr="005A7F25">
        <w:rPr>
          <w:rFonts w:ascii="Times New Roman" w:hAnsi="Times New Roman"/>
          <w:i/>
          <w:sz w:val="24"/>
          <w:szCs w:val="24"/>
        </w:rPr>
        <w:t xml:space="preserve"> вопроса</w:t>
      </w:r>
      <w:bookmarkEnd w:id="5"/>
      <w:r w:rsidRPr="005A7F25">
        <w:rPr>
          <w:rFonts w:ascii="Times New Roman" w:hAnsi="Times New Roman"/>
          <w:i/>
          <w:sz w:val="24"/>
          <w:szCs w:val="24"/>
        </w:rPr>
        <w:t>;</w:t>
      </w:r>
    </w:p>
    <w:p w:rsidR="00202DC3" w:rsidRPr="005A7F25" w:rsidRDefault="00202DC3" w:rsidP="00202DC3">
      <w:pPr>
        <w:spacing w:after="0" w:line="240" w:lineRule="auto"/>
        <w:ind w:left="57" w:right="57" w:firstLine="709"/>
        <w:jc w:val="both"/>
        <w:rPr>
          <w:rFonts w:ascii="Times New Roman" w:hAnsi="Times New Roman"/>
          <w:i/>
          <w:sz w:val="24"/>
          <w:szCs w:val="24"/>
        </w:rPr>
      </w:pPr>
    </w:p>
    <w:p w:rsidR="00202DC3" w:rsidRPr="005A7F25" w:rsidRDefault="00202DC3" w:rsidP="00202DC3">
      <w:pPr>
        <w:spacing w:after="0" w:line="240" w:lineRule="auto"/>
        <w:ind w:left="57" w:right="57" w:firstLine="709"/>
        <w:jc w:val="both"/>
        <w:rPr>
          <w:rFonts w:ascii="Times New Roman" w:hAnsi="Times New Roman"/>
          <w:i/>
          <w:sz w:val="24"/>
          <w:szCs w:val="24"/>
        </w:rPr>
      </w:pPr>
      <w:r w:rsidRPr="005A7F25">
        <w:rPr>
          <w:rFonts w:ascii="Times New Roman" w:hAnsi="Times New Roman"/>
          <w:i/>
          <w:sz w:val="24"/>
          <w:szCs w:val="24"/>
        </w:rPr>
        <w:t>Информация об итогах рассмотрения вопросов по переданным полномочиям своевременно публиковалась в бюллетене «Московский муниципальный вестник», размещалась на официальном сайте муниципального округа Лианозово, копии принятых решений направлялись в управу района.</w:t>
      </w:r>
    </w:p>
    <w:p w:rsidR="005A7F25" w:rsidRPr="005A7F25" w:rsidRDefault="00202DC3" w:rsidP="00202DC3">
      <w:pPr>
        <w:spacing w:after="0" w:line="240" w:lineRule="auto"/>
        <w:ind w:left="57" w:right="57" w:firstLine="709"/>
        <w:jc w:val="both"/>
        <w:rPr>
          <w:rFonts w:ascii="Times New Roman" w:hAnsi="Times New Roman"/>
          <w:i/>
          <w:iCs/>
          <w:sz w:val="24"/>
          <w:szCs w:val="24"/>
          <w:shd w:val="clear" w:color="auto" w:fill="FFFFFF"/>
        </w:rPr>
      </w:pPr>
      <w:r w:rsidRPr="005A7F25">
        <w:rPr>
          <w:rFonts w:ascii="Times New Roman" w:hAnsi="Times New Roman"/>
          <w:i/>
          <w:sz w:val="24"/>
          <w:szCs w:val="24"/>
        </w:rPr>
        <w:t xml:space="preserve">В 2020 году глава муниципального округа Лианозово Журкова М.И.  принимала </w:t>
      </w:r>
      <w:r w:rsidRPr="005A7F25">
        <w:rPr>
          <w:rFonts w:ascii="Times New Roman" w:hAnsi="Times New Roman"/>
          <w:i/>
          <w:iCs/>
          <w:sz w:val="24"/>
          <w:szCs w:val="24"/>
          <w:shd w:val="clear" w:color="auto" w:fill="FFFFFF"/>
        </w:rPr>
        <w:t xml:space="preserve">участие в еженедельных оперативных совещаниях префектуры СВАО и управы района, </w:t>
      </w:r>
      <w:r w:rsidR="005A7F25" w:rsidRPr="005A7F25">
        <w:rPr>
          <w:rFonts w:ascii="Times New Roman" w:hAnsi="Times New Roman"/>
          <w:i/>
          <w:iCs/>
          <w:sz w:val="24"/>
          <w:szCs w:val="24"/>
          <w:shd w:val="clear" w:color="auto" w:fill="FFFFFF"/>
        </w:rPr>
        <w:t xml:space="preserve">в </w:t>
      </w:r>
      <w:r w:rsidRPr="005A7F25">
        <w:rPr>
          <w:rFonts w:ascii="Times New Roman" w:hAnsi="Times New Roman"/>
          <w:i/>
          <w:iCs/>
          <w:sz w:val="24"/>
          <w:szCs w:val="24"/>
          <w:shd w:val="clear" w:color="auto" w:fill="FFFFFF"/>
        </w:rPr>
        <w:t>заседаниях Координационного совета префектуры, которые</w:t>
      </w:r>
      <w:r w:rsidR="005A7F25" w:rsidRPr="005A7F25">
        <w:rPr>
          <w:rFonts w:ascii="Times New Roman" w:hAnsi="Times New Roman"/>
          <w:i/>
          <w:iCs/>
          <w:sz w:val="24"/>
          <w:szCs w:val="24"/>
          <w:shd w:val="clear" w:color="auto" w:fill="FFFFFF"/>
        </w:rPr>
        <w:t xml:space="preserve">, </w:t>
      </w:r>
      <w:r w:rsidRPr="005A7F25">
        <w:rPr>
          <w:rFonts w:ascii="Times New Roman" w:hAnsi="Times New Roman"/>
          <w:i/>
          <w:iCs/>
          <w:sz w:val="24"/>
          <w:szCs w:val="24"/>
          <w:shd w:val="clear" w:color="auto" w:fill="FFFFFF"/>
        </w:rPr>
        <w:t>в связи с введением ограничений</w:t>
      </w:r>
      <w:r w:rsidR="005A7F25" w:rsidRPr="005A7F25">
        <w:rPr>
          <w:rFonts w:ascii="Times New Roman" w:hAnsi="Times New Roman"/>
          <w:i/>
          <w:iCs/>
          <w:sz w:val="24"/>
          <w:szCs w:val="24"/>
          <w:shd w:val="clear" w:color="auto" w:fill="FFFFFF"/>
        </w:rPr>
        <w:t>,</w:t>
      </w:r>
      <w:r w:rsidRPr="005A7F25">
        <w:rPr>
          <w:rFonts w:ascii="Times New Roman" w:hAnsi="Times New Roman"/>
          <w:i/>
          <w:iCs/>
          <w:sz w:val="24"/>
          <w:szCs w:val="24"/>
          <w:shd w:val="clear" w:color="auto" w:fill="FFFFFF"/>
        </w:rPr>
        <w:t xml:space="preserve"> стали проводить</w:t>
      </w:r>
      <w:r w:rsidR="005A7F25" w:rsidRPr="005A7F25">
        <w:rPr>
          <w:rFonts w:ascii="Times New Roman" w:hAnsi="Times New Roman"/>
          <w:i/>
          <w:iCs/>
          <w:sz w:val="24"/>
          <w:szCs w:val="24"/>
          <w:shd w:val="clear" w:color="auto" w:fill="FFFFFF"/>
        </w:rPr>
        <w:t xml:space="preserve">ся в формате видеоконференций. </w:t>
      </w:r>
    </w:p>
    <w:p w:rsidR="00202DC3" w:rsidRPr="005A7F25" w:rsidRDefault="005A7F25" w:rsidP="00202DC3">
      <w:pPr>
        <w:spacing w:after="0" w:line="240" w:lineRule="auto"/>
        <w:ind w:left="57" w:right="57" w:firstLine="709"/>
        <w:jc w:val="both"/>
        <w:rPr>
          <w:rFonts w:ascii="Times New Roman" w:hAnsi="Times New Roman"/>
          <w:i/>
          <w:iCs/>
          <w:sz w:val="24"/>
          <w:szCs w:val="24"/>
          <w:shd w:val="clear" w:color="auto" w:fill="FFFFFF"/>
        </w:rPr>
      </w:pPr>
      <w:r w:rsidRPr="005A7F25">
        <w:rPr>
          <w:rFonts w:ascii="Times New Roman" w:hAnsi="Times New Roman"/>
          <w:i/>
          <w:iCs/>
          <w:sz w:val="24"/>
          <w:szCs w:val="24"/>
          <w:shd w:val="clear" w:color="auto" w:fill="FFFFFF"/>
        </w:rPr>
        <w:t>Журкова М.И. я</w:t>
      </w:r>
      <w:r w:rsidR="00202DC3" w:rsidRPr="005A7F25">
        <w:rPr>
          <w:rFonts w:ascii="Times New Roman" w:hAnsi="Times New Roman"/>
          <w:i/>
          <w:iCs/>
          <w:sz w:val="24"/>
          <w:szCs w:val="24"/>
          <w:shd w:val="clear" w:color="auto" w:fill="FFFFFF"/>
        </w:rPr>
        <w:t>вляется членом антитеррористической комиссии района, комиссии по о</w:t>
      </w:r>
      <w:r w:rsidR="00202DC3" w:rsidRPr="005A7F25">
        <w:rPr>
          <w:rFonts w:ascii="Times New Roman" w:hAnsi="Times New Roman"/>
          <w:i/>
          <w:iCs/>
          <w:spacing w:val="2"/>
          <w:sz w:val="24"/>
          <w:szCs w:val="24"/>
        </w:rPr>
        <w:t xml:space="preserve">казанию адресной социальной помощи жителям Лианозово, </w:t>
      </w:r>
      <w:r w:rsidR="00202DC3" w:rsidRPr="005A7F25">
        <w:rPr>
          <w:rFonts w:ascii="Times New Roman" w:hAnsi="Times New Roman"/>
          <w:i/>
          <w:iCs/>
          <w:sz w:val="24"/>
          <w:szCs w:val="24"/>
          <w:shd w:val="clear" w:color="auto" w:fill="FFFFFF"/>
        </w:rPr>
        <w:t>комиссии по опеке и попечительству при управлении соцзащиты. Совместно с депутатами принимала участие в традиционных еженедельных субботних обходах территории района.</w:t>
      </w:r>
    </w:p>
    <w:p w:rsidR="00202DC3" w:rsidRPr="005A7F25" w:rsidRDefault="00202DC3" w:rsidP="00202DC3">
      <w:pPr>
        <w:spacing w:after="0" w:line="240" w:lineRule="auto"/>
        <w:ind w:left="57" w:right="57" w:firstLine="709"/>
        <w:jc w:val="both"/>
        <w:rPr>
          <w:rFonts w:ascii="Times New Roman" w:hAnsi="Times New Roman"/>
          <w:i/>
          <w:sz w:val="24"/>
          <w:szCs w:val="24"/>
          <w:u w:val="single"/>
        </w:rPr>
      </w:pPr>
      <w:r w:rsidRPr="005A7F25">
        <w:rPr>
          <w:rFonts w:ascii="Times New Roman" w:hAnsi="Times New Roman"/>
          <w:i/>
          <w:sz w:val="24"/>
          <w:szCs w:val="24"/>
          <w:u w:val="single"/>
        </w:rPr>
        <w:t>Публичные слушания</w:t>
      </w:r>
    </w:p>
    <w:p w:rsidR="00202DC3" w:rsidRPr="005A7F25" w:rsidRDefault="00202DC3" w:rsidP="00202DC3">
      <w:pPr>
        <w:spacing w:after="0" w:line="240" w:lineRule="auto"/>
        <w:ind w:left="57" w:right="57" w:firstLine="709"/>
        <w:jc w:val="both"/>
        <w:rPr>
          <w:rFonts w:ascii="Times New Roman" w:hAnsi="Times New Roman"/>
          <w:i/>
          <w:sz w:val="24"/>
          <w:szCs w:val="24"/>
        </w:rPr>
      </w:pPr>
      <w:r w:rsidRPr="005A7F25">
        <w:rPr>
          <w:rFonts w:ascii="Times New Roman" w:hAnsi="Times New Roman"/>
          <w:i/>
          <w:sz w:val="24"/>
          <w:szCs w:val="24"/>
        </w:rPr>
        <w:t>В соответствии с требованиями законодательства, на основании решений Совета депутатов были организованы и проведены 2 публичных слушания по вопросам местного значения.</w:t>
      </w:r>
    </w:p>
    <w:p w:rsidR="00202DC3" w:rsidRPr="005A7F25" w:rsidRDefault="00202DC3" w:rsidP="00202DC3">
      <w:pPr>
        <w:spacing w:after="0" w:line="240" w:lineRule="auto"/>
        <w:ind w:firstLine="709"/>
        <w:jc w:val="both"/>
        <w:rPr>
          <w:rFonts w:ascii="Times New Roman" w:hAnsi="Times New Roman"/>
          <w:sz w:val="28"/>
          <w:szCs w:val="28"/>
        </w:rPr>
      </w:pPr>
      <w:r w:rsidRPr="005A7F25">
        <w:rPr>
          <w:rFonts w:ascii="Times New Roman" w:hAnsi="Times New Roman"/>
          <w:sz w:val="28"/>
          <w:szCs w:val="28"/>
        </w:rPr>
        <w:t>Тесное взаимодействие органов местного самоуправления с органами исполнительной власти осуществлялось в период весенней и осенней призывных кампаний. Регулярно проводились совещания с главой муниципального округа Журковой М.И., с правоохранительными органами и руководителями организаций по вопросам взаимодействия и активизации работы, направленной на выполнение плана по призыву. Благодаря тесному сотрудничеству с ОВД района Лианозово проведена большая работа по розыску и доставке граждан, уклоняющихся от призыва.</w:t>
      </w:r>
    </w:p>
    <w:p w:rsidR="00202DC3" w:rsidRPr="007C6C00" w:rsidRDefault="00202DC3" w:rsidP="00202DC3">
      <w:pPr>
        <w:spacing w:after="0" w:line="240" w:lineRule="auto"/>
        <w:ind w:firstLine="709"/>
        <w:jc w:val="both"/>
        <w:rPr>
          <w:rFonts w:ascii="Times New Roman" w:hAnsi="Times New Roman"/>
          <w:b/>
          <w:color w:val="FF0000"/>
          <w:sz w:val="28"/>
          <w:szCs w:val="28"/>
        </w:rPr>
      </w:pPr>
      <w:r w:rsidRPr="005A7F25">
        <w:rPr>
          <w:rFonts w:ascii="Times New Roman" w:hAnsi="Times New Roman"/>
          <w:sz w:val="28"/>
          <w:szCs w:val="28"/>
        </w:rPr>
        <w:t>В результате план по призыву был выполнен на 100 %.</w:t>
      </w:r>
      <w:r w:rsidR="007C6C00">
        <w:rPr>
          <w:rFonts w:ascii="Times New Roman" w:hAnsi="Times New Roman"/>
          <w:sz w:val="28"/>
          <w:szCs w:val="28"/>
        </w:rPr>
        <w:t xml:space="preserve">  </w:t>
      </w:r>
      <w:r w:rsidR="00591E3C">
        <w:rPr>
          <w:rFonts w:ascii="Times New Roman" w:hAnsi="Times New Roman"/>
          <w:b/>
          <w:color w:val="FF0000"/>
          <w:sz w:val="28"/>
          <w:szCs w:val="28"/>
        </w:rPr>
        <w:t xml:space="preserve"> </w:t>
      </w:r>
    </w:p>
    <w:p w:rsidR="00202DC3" w:rsidRPr="005A7F25" w:rsidRDefault="00202DC3" w:rsidP="00202DC3">
      <w:pPr>
        <w:spacing w:after="0" w:line="240" w:lineRule="auto"/>
        <w:ind w:firstLine="709"/>
        <w:jc w:val="both"/>
        <w:rPr>
          <w:rFonts w:ascii="Times New Roman" w:hAnsi="Times New Roman"/>
          <w:sz w:val="28"/>
          <w:szCs w:val="28"/>
        </w:rPr>
      </w:pPr>
      <w:r w:rsidRPr="005A7F25">
        <w:rPr>
          <w:rFonts w:ascii="Times New Roman" w:hAnsi="Times New Roman"/>
          <w:sz w:val="28"/>
          <w:szCs w:val="28"/>
        </w:rPr>
        <w:t>Сегодня депутаты являются активными участниками всех событий, происходящих в районе – это и городские субботники, еженедельные субботние обходы территории с главой управы, вручение на дому ветеранам ю</w:t>
      </w:r>
      <w:r w:rsidRPr="005A7F25">
        <w:rPr>
          <w:rFonts w:ascii="Times New Roman" w:hAnsi="Times New Roman"/>
          <w:sz w:val="28"/>
          <w:szCs w:val="28"/>
          <w:shd w:val="clear" w:color="auto" w:fill="FFFFFF"/>
        </w:rPr>
        <w:t xml:space="preserve">билейной медали «75 лет Победы в Великой Отечественной войне 1941–1945 гг.», участие в </w:t>
      </w:r>
      <w:r w:rsidRPr="005A7F25">
        <w:rPr>
          <w:rFonts w:ascii="Times New Roman" w:hAnsi="Times New Roman"/>
          <w:sz w:val="28"/>
          <w:szCs w:val="28"/>
        </w:rPr>
        <w:t xml:space="preserve">акциях, таких как «Поздравь ветерана», «Помоги врачам», «БлагоДарю», в ходе которой были сказаны слова благодарности врачам, </w:t>
      </w:r>
      <w:r w:rsidRPr="005A7F25">
        <w:rPr>
          <w:rFonts w:ascii="Times New Roman" w:hAnsi="Times New Roman"/>
          <w:sz w:val="28"/>
          <w:szCs w:val="28"/>
        </w:rPr>
        <w:lastRenderedPageBreak/>
        <w:t>социальным работникам, учителям, работникам жилищно-коммунального хозяйства нашего района за их труд.</w:t>
      </w:r>
    </w:p>
    <w:p w:rsidR="00202DC3" w:rsidRPr="007C6C00" w:rsidRDefault="00202DC3" w:rsidP="00202DC3">
      <w:pPr>
        <w:spacing w:after="0" w:line="240" w:lineRule="auto"/>
        <w:ind w:firstLine="709"/>
        <w:jc w:val="both"/>
        <w:rPr>
          <w:rFonts w:ascii="Times New Roman" w:hAnsi="Times New Roman"/>
          <w:b/>
          <w:color w:val="FF0000"/>
          <w:sz w:val="28"/>
          <w:szCs w:val="28"/>
        </w:rPr>
      </w:pPr>
      <w:r w:rsidRPr="005A7F25">
        <w:rPr>
          <w:rFonts w:ascii="Times New Roman" w:hAnsi="Times New Roman"/>
          <w:sz w:val="28"/>
          <w:szCs w:val="28"/>
        </w:rPr>
        <w:t>В ходе акции «С Новым годом, ветеран!» глава МО и депутаты поздравляли</w:t>
      </w:r>
      <w:r w:rsidR="005A7F25" w:rsidRPr="005A7F25">
        <w:rPr>
          <w:rFonts w:ascii="Times New Roman" w:hAnsi="Times New Roman"/>
          <w:sz w:val="28"/>
          <w:szCs w:val="28"/>
        </w:rPr>
        <w:t xml:space="preserve"> ветеранов </w:t>
      </w:r>
      <w:r w:rsidRPr="005A7F25">
        <w:rPr>
          <w:rFonts w:ascii="Times New Roman" w:hAnsi="Times New Roman"/>
          <w:sz w:val="28"/>
          <w:szCs w:val="28"/>
        </w:rPr>
        <w:t xml:space="preserve">и развозили </w:t>
      </w:r>
      <w:r w:rsidR="005A7F25" w:rsidRPr="005A7F25">
        <w:rPr>
          <w:rFonts w:ascii="Times New Roman" w:hAnsi="Times New Roman"/>
          <w:sz w:val="28"/>
          <w:szCs w:val="28"/>
        </w:rPr>
        <w:t xml:space="preserve">им </w:t>
      </w:r>
      <w:r w:rsidRPr="005A7F25">
        <w:rPr>
          <w:rFonts w:ascii="Times New Roman" w:hAnsi="Times New Roman"/>
          <w:sz w:val="28"/>
          <w:szCs w:val="28"/>
        </w:rPr>
        <w:t>подарки, в ходе акции «Волонтёры Нового года» купили детям из многодетных семей</w:t>
      </w:r>
      <w:r w:rsidR="005A7F25" w:rsidRPr="005A7F25">
        <w:rPr>
          <w:rFonts w:ascii="Times New Roman" w:hAnsi="Times New Roman"/>
          <w:sz w:val="28"/>
          <w:szCs w:val="28"/>
        </w:rPr>
        <w:t xml:space="preserve"> необходимые им вещи, а акция «</w:t>
      </w:r>
      <w:r w:rsidRPr="005A7F25">
        <w:rPr>
          <w:rFonts w:ascii="Times New Roman" w:hAnsi="Times New Roman"/>
          <w:sz w:val="28"/>
          <w:szCs w:val="28"/>
        </w:rPr>
        <w:t xml:space="preserve">Ёлка желаний», в которой </w:t>
      </w:r>
      <w:r w:rsidR="005A7F25" w:rsidRPr="005A7F25">
        <w:rPr>
          <w:rFonts w:ascii="Times New Roman" w:hAnsi="Times New Roman"/>
          <w:sz w:val="28"/>
          <w:szCs w:val="28"/>
        </w:rPr>
        <w:t xml:space="preserve">мы </w:t>
      </w:r>
      <w:r w:rsidRPr="005A7F25">
        <w:rPr>
          <w:rFonts w:ascii="Times New Roman" w:hAnsi="Times New Roman"/>
          <w:sz w:val="28"/>
          <w:szCs w:val="28"/>
        </w:rPr>
        <w:t xml:space="preserve">участвовали вместе </w:t>
      </w:r>
      <w:r w:rsidR="005A7F25" w:rsidRPr="005A7F25">
        <w:rPr>
          <w:rFonts w:ascii="Times New Roman" w:hAnsi="Times New Roman"/>
          <w:sz w:val="28"/>
          <w:szCs w:val="28"/>
        </w:rPr>
        <w:t>с главой муниципального округа</w:t>
      </w:r>
      <w:r w:rsidRPr="005A7F25">
        <w:rPr>
          <w:rFonts w:ascii="Times New Roman" w:hAnsi="Times New Roman"/>
          <w:sz w:val="28"/>
          <w:szCs w:val="28"/>
        </w:rPr>
        <w:t>, позво</w:t>
      </w:r>
      <w:r w:rsidR="005A7F25" w:rsidRPr="005A7F25">
        <w:rPr>
          <w:rFonts w:ascii="Times New Roman" w:hAnsi="Times New Roman"/>
          <w:sz w:val="28"/>
          <w:szCs w:val="28"/>
        </w:rPr>
        <w:t>лила исполнить желание ребёнка-</w:t>
      </w:r>
      <w:r w:rsidRPr="005A7F25">
        <w:rPr>
          <w:rFonts w:ascii="Times New Roman" w:hAnsi="Times New Roman"/>
          <w:sz w:val="28"/>
          <w:szCs w:val="28"/>
        </w:rPr>
        <w:t>сироты, проживающего в Лианозово, и купить ему коньки</w:t>
      </w:r>
      <w:r w:rsidRPr="007C6C00">
        <w:rPr>
          <w:rFonts w:ascii="Times New Roman" w:hAnsi="Times New Roman"/>
          <w:b/>
          <w:color w:val="FF0000"/>
          <w:sz w:val="28"/>
          <w:szCs w:val="28"/>
        </w:rPr>
        <w:t>.</w:t>
      </w:r>
      <w:r w:rsidR="007C6C00" w:rsidRPr="007C6C00">
        <w:rPr>
          <w:rFonts w:ascii="Times New Roman" w:hAnsi="Times New Roman"/>
          <w:b/>
          <w:color w:val="FF0000"/>
          <w:sz w:val="28"/>
          <w:szCs w:val="28"/>
        </w:rPr>
        <w:t xml:space="preserve"> </w:t>
      </w:r>
      <w:r w:rsidR="00591E3C">
        <w:rPr>
          <w:rFonts w:ascii="Times New Roman" w:hAnsi="Times New Roman"/>
          <w:b/>
          <w:color w:val="FF0000"/>
          <w:sz w:val="28"/>
          <w:szCs w:val="28"/>
        </w:rPr>
        <w:t xml:space="preserve"> </w:t>
      </w:r>
    </w:p>
    <w:p w:rsidR="00202DC3" w:rsidRPr="005A7F25" w:rsidRDefault="00202DC3" w:rsidP="00202DC3">
      <w:pPr>
        <w:spacing w:after="0" w:line="240" w:lineRule="auto"/>
        <w:ind w:left="57" w:right="57" w:firstLine="709"/>
        <w:jc w:val="both"/>
        <w:rPr>
          <w:rFonts w:ascii="Times New Roman" w:hAnsi="Times New Roman"/>
          <w:sz w:val="28"/>
          <w:szCs w:val="28"/>
        </w:rPr>
      </w:pPr>
    </w:p>
    <w:p w:rsidR="00202DC3" w:rsidRPr="005A7F25" w:rsidRDefault="00202DC3" w:rsidP="00202DC3">
      <w:pPr>
        <w:pStyle w:val="p2"/>
        <w:shd w:val="clear" w:color="auto" w:fill="FFFFFF"/>
        <w:spacing w:before="0" w:beforeAutospacing="0" w:after="0" w:afterAutospacing="0"/>
        <w:ind w:firstLine="720"/>
        <w:jc w:val="both"/>
        <w:rPr>
          <w:sz w:val="28"/>
          <w:szCs w:val="28"/>
        </w:rPr>
      </w:pPr>
      <w:r w:rsidRPr="005A7F25">
        <w:rPr>
          <w:sz w:val="28"/>
          <w:szCs w:val="28"/>
        </w:rPr>
        <w:t xml:space="preserve">Помимо местных праздничных мероприятий, органы местного самоуправления принимали участие в памятных городских мероприятиях. Так, совместно с префектом Беляевым А.А. </w:t>
      </w:r>
      <w:r w:rsidR="00674528">
        <w:rPr>
          <w:sz w:val="28"/>
          <w:szCs w:val="28"/>
        </w:rPr>
        <w:t>я</w:t>
      </w:r>
      <w:r w:rsidRPr="005A7F25">
        <w:rPr>
          <w:sz w:val="28"/>
          <w:szCs w:val="28"/>
        </w:rPr>
        <w:t xml:space="preserve"> и глава МО Журкова М.И. приняли участие в возложении корзины цветов </w:t>
      </w:r>
      <w:r w:rsidRPr="005A7F25">
        <w:rPr>
          <w:rStyle w:val="s1"/>
          <w:sz w:val="28"/>
          <w:szCs w:val="28"/>
        </w:rPr>
        <w:t>к стеле «Лианозовцам, участникам Великой Отечественной войны</w:t>
      </w:r>
      <w:r w:rsidR="00674528">
        <w:rPr>
          <w:rStyle w:val="s1"/>
          <w:sz w:val="28"/>
          <w:szCs w:val="28"/>
        </w:rPr>
        <w:t xml:space="preserve"> 1941-1945 г.г.</w:t>
      </w:r>
      <w:r w:rsidRPr="005A7F25">
        <w:rPr>
          <w:rStyle w:val="s1"/>
          <w:sz w:val="28"/>
          <w:szCs w:val="28"/>
        </w:rPr>
        <w:t xml:space="preserve">» </w:t>
      </w:r>
      <w:r w:rsidRPr="005A7F25">
        <w:rPr>
          <w:sz w:val="28"/>
          <w:szCs w:val="28"/>
        </w:rPr>
        <w:t xml:space="preserve">в </w:t>
      </w:r>
      <w:r w:rsidR="00674528">
        <w:rPr>
          <w:sz w:val="28"/>
          <w:szCs w:val="28"/>
        </w:rPr>
        <w:t xml:space="preserve">Лианозовском </w:t>
      </w:r>
      <w:r w:rsidRPr="005A7F25">
        <w:rPr>
          <w:sz w:val="28"/>
          <w:szCs w:val="28"/>
        </w:rPr>
        <w:t>парке</w:t>
      </w:r>
      <w:r w:rsidR="00674528">
        <w:rPr>
          <w:sz w:val="28"/>
          <w:szCs w:val="28"/>
        </w:rPr>
        <w:t>.</w:t>
      </w:r>
      <w:r w:rsidRPr="005A7F25">
        <w:rPr>
          <w:sz w:val="28"/>
          <w:szCs w:val="28"/>
        </w:rPr>
        <w:t xml:space="preserve"> </w:t>
      </w:r>
    </w:p>
    <w:p w:rsidR="00202DC3" w:rsidRPr="005A7F25" w:rsidRDefault="00202DC3" w:rsidP="00202DC3">
      <w:pPr>
        <w:spacing w:after="0" w:line="240" w:lineRule="auto"/>
        <w:ind w:left="57" w:right="57" w:firstLine="709"/>
        <w:jc w:val="both"/>
        <w:rPr>
          <w:rFonts w:ascii="Times New Roman" w:hAnsi="Times New Roman"/>
          <w:sz w:val="28"/>
          <w:szCs w:val="28"/>
        </w:rPr>
      </w:pPr>
    </w:p>
    <w:p w:rsidR="00401F46" w:rsidRPr="005A7F25" w:rsidRDefault="00401F46" w:rsidP="00202DC3"/>
    <w:p w:rsidR="00A5191D" w:rsidRPr="005A7F25" w:rsidRDefault="00A5191D" w:rsidP="00A5191D">
      <w:pPr>
        <w:spacing w:after="0" w:line="240" w:lineRule="auto"/>
        <w:ind w:left="57" w:right="57"/>
        <w:jc w:val="center"/>
        <w:rPr>
          <w:rFonts w:ascii="Times New Roman" w:hAnsi="Times New Roman"/>
          <w:b/>
          <w:sz w:val="28"/>
          <w:szCs w:val="28"/>
          <w:u w:val="single"/>
        </w:rPr>
      </w:pPr>
      <w:r w:rsidRPr="005A7F25">
        <w:rPr>
          <w:rFonts w:ascii="Times New Roman" w:hAnsi="Times New Roman"/>
          <w:b/>
          <w:sz w:val="28"/>
          <w:szCs w:val="28"/>
          <w:u w:val="single"/>
        </w:rPr>
        <w:t>ОБЩЕСТВЕННЫЕ СОВЕТНИКИ ГЛАВЫ УПРАВЫ</w:t>
      </w:r>
    </w:p>
    <w:p w:rsidR="00A5191D" w:rsidRPr="005A7F25" w:rsidRDefault="00A5191D" w:rsidP="00A5191D">
      <w:pPr>
        <w:spacing w:after="0" w:line="240" w:lineRule="auto"/>
        <w:ind w:left="57" w:right="57"/>
        <w:jc w:val="center"/>
        <w:rPr>
          <w:rFonts w:ascii="Times New Roman" w:hAnsi="Times New Roman"/>
          <w:b/>
          <w:sz w:val="28"/>
          <w:szCs w:val="28"/>
          <w:u w:val="single"/>
        </w:rPr>
      </w:pPr>
    </w:p>
    <w:p w:rsidR="00A5191D" w:rsidRPr="005A7F25" w:rsidRDefault="00A5191D" w:rsidP="00A5191D">
      <w:pPr>
        <w:spacing w:after="0" w:line="240" w:lineRule="auto"/>
        <w:ind w:left="57" w:right="57" w:firstLine="708"/>
        <w:jc w:val="both"/>
        <w:rPr>
          <w:rFonts w:ascii="Times New Roman" w:hAnsi="Times New Roman"/>
          <w:sz w:val="28"/>
          <w:szCs w:val="28"/>
        </w:rPr>
      </w:pPr>
      <w:r w:rsidRPr="005A7F25">
        <w:rPr>
          <w:rFonts w:ascii="Times New Roman" w:hAnsi="Times New Roman"/>
          <w:sz w:val="28"/>
          <w:szCs w:val="28"/>
        </w:rPr>
        <w:t>Институт общественных советников был создан в декабре 2013 года для создания открытого диалога между властью и жителями города. За 7 лет существования институт общественных советников укрепился и постоянно развивается.</w:t>
      </w:r>
    </w:p>
    <w:p w:rsidR="00A5191D" w:rsidRPr="005A7F25" w:rsidRDefault="00A5191D" w:rsidP="00A5191D">
      <w:pPr>
        <w:shd w:val="clear" w:color="auto" w:fill="FFFFFF"/>
        <w:spacing w:after="0" w:line="240" w:lineRule="auto"/>
        <w:ind w:left="57" w:right="57" w:firstLine="651"/>
        <w:jc w:val="both"/>
        <w:rPr>
          <w:rFonts w:ascii="Times New Roman" w:hAnsi="Times New Roman"/>
          <w:sz w:val="28"/>
          <w:szCs w:val="28"/>
        </w:rPr>
      </w:pPr>
      <w:r w:rsidRPr="005A7F25">
        <w:rPr>
          <w:rFonts w:ascii="Times New Roman" w:hAnsi="Times New Roman"/>
          <w:sz w:val="28"/>
          <w:szCs w:val="28"/>
        </w:rPr>
        <w:t xml:space="preserve">На конец 2020 года в районе Лианозово насчитывается 171 общественный советник. Это жители нашего района, представители различных профессий, занимающие активную жизненную позицию и заинтересованные в качественном, своевременном развитии родного города, округа, района, представляющие интересы жителей своего дома. </w:t>
      </w:r>
    </w:p>
    <w:p w:rsidR="00A5191D" w:rsidRPr="005A7F25" w:rsidRDefault="00A5191D" w:rsidP="00A5191D">
      <w:pPr>
        <w:shd w:val="clear" w:color="auto" w:fill="FFFFFF"/>
        <w:spacing w:after="0" w:line="240" w:lineRule="auto"/>
        <w:ind w:left="57" w:right="57" w:firstLine="651"/>
        <w:jc w:val="both"/>
        <w:rPr>
          <w:rFonts w:ascii="Times New Roman" w:hAnsi="Times New Roman"/>
          <w:sz w:val="28"/>
          <w:szCs w:val="28"/>
        </w:rPr>
      </w:pPr>
      <w:r w:rsidRPr="005A7F25">
        <w:rPr>
          <w:rFonts w:ascii="Times New Roman" w:hAnsi="Times New Roman"/>
          <w:sz w:val="28"/>
          <w:szCs w:val="28"/>
        </w:rPr>
        <w:t xml:space="preserve">Председателем Совета общественных советников района Лианозово избрана Вахитова Лилия Хамзиновна. </w:t>
      </w:r>
    </w:p>
    <w:p w:rsidR="00A5191D" w:rsidRPr="005A7F25" w:rsidRDefault="00A5191D" w:rsidP="00A5191D">
      <w:pPr>
        <w:shd w:val="clear" w:color="auto" w:fill="FFFFFF"/>
        <w:spacing w:after="0" w:line="240" w:lineRule="auto"/>
        <w:ind w:left="57" w:right="57" w:firstLine="651"/>
        <w:jc w:val="both"/>
        <w:rPr>
          <w:rFonts w:ascii="Times New Roman" w:hAnsi="Times New Roman"/>
          <w:sz w:val="28"/>
          <w:szCs w:val="28"/>
        </w:rPr>
      </w:pPr>
      <w:r w:rsidRPr="005A7F25">
        <w:rPr>
          <w:rFonts w:ascii="Times New Roman" w:hAnsi="Times New Roman"/>
          <w:sz w:val="28"/>
          <w:szCs w:val="28"/>
        </w:rPr>
        <w:t>Я, как глава управы района, а также мои заместители в рабочем режиме проводят встречи с общественными советниками, где в форме диалога обсуждаются наиболее актуальные вопросы для жителей района.</w:t>
      </w:r>
    </w:p>
    <w:p w:rsidR="00D22102" w:rsidRPr="00D22102" w:rsidRDefault="00A5191D" w:rsidP="00D22102">
      <w:pPr>
        <w:spacing w:after="0" w:line="240" w:lineRule="auto"/>
        <w:ind w:left="57" w:right="57" w:firstLine="708"/>
        <w:jc w:val="both"/>
        <w:rPr>
          <w:rFonts w:ascii="Times New Roman" w:hAnsi="Times New Roman"/>
          <w:b/>
          <w:color w:val="FF0000"/>
          <w:sz w:val="28"/>
          <w:szCs w:val="28"/>
        </w:rPr>
      </w:pPr>
      <w:r w:rsidRPr="005A7F25">
        <w:rPr>
          <w:rFonts w:ascii="Times New Roman" w:hAnsi="Times New Roman"/>
          <w:sz w:val="28"/>
          <w:szCs w:val="28"/>
        </w:rPr>
        <w:t>Информация об общественных советниках размещена на сайте управы в разделе «Общественные советники».</w:t>
      </w:r>
      <w:r w:rsidR="00D22102">
        <w:rPr>
          <w:rFonts w:ascii="Times New Roman" w:hAnsi="Times New Roman"/>
          <w:sz w:val="28"/>
          <w:szCs w:val="28"/>
        </w:rPr>
        <w:t xml:space="preserve">    </w:t>
      </w:r>
      <w:r w:rsidR="00591E3C">
        <w:rPr>
          <w:rFonts w:ascii="Times New Roman" w:hAnsi="Times New Roman"/>
          <w:b/>
          <w:color w:val="FF0000"/>
          <w:sz w:val="28"/>
          <w:szCs w:val="28"/>
        </w:rPr>
        <w:t xml:space="preserve"> </w:t>
      </w:r>
    </w:p>
    <w:p w:rsidR="00A5191D" w:rsidRPr="005A7F25" w:rsidRDefault="00A5191D" w:rsidP="00A5191D">
      <w:pPr>
        <w:spacing w:after="0" w:line="240" w:lineRule="auto"/>
        <w:ind w:left="57" w:right="57"/>
        <w:jc w:val="both"/>
        <w:rPr>
          <w:rFonts w:ascii="Times New Roman" w:hAnsi="Times New Roman"/>
          <w:sz w:val="28"/>
          <w:szCs w:val="28"/>
        </w:rPr>
      </w:pPr>
    </w:p>
    <w:p w:rsidR="00296981" w:rsidRPr="005A7F25" w:rsidRDefault="00296981" w:rsidP="00B06301">
      <w:pPr>
        <w:spacing w:after="0" w:line="240" w:lineRule="auto"/>
        <w:ind w:right="57"/>
        <w:jc w:val="both"/>
        <w:rPr>
          <w:rFonts w:ascii="Times New Roman" w:hAnsi="Times New Roman"/>
          <w:sz w:val="28"/>
          <w:szCs w:val="28"/>
        </w:rPr>
      </w:pPr>
    </w:p>
    <w:p w:rsidR="00591E3C" w:rsidRPr="005A7F25" w:rsidRDefault="00591E3C" w:rsidP="00591E3C">
      <w:pPr>
        <w:spacing w:after="0" w:line="240" w:lineRule="auto"/>
        <w:ind w:left="57" w:right="57" w:firstLine="708"/>
        <w:jc w:val="center"/>
        <w:rPr>
          <w:rFonts w:ascii="Times New Roman" w:hAnsi="Times New Roman"/>
          <w:b/>
          <w:sz w:val="28"/>
          <w:szCs w:val="28"/>
        </w:rPr>
      </w:pPr>
      <w:r w:rsidRPr="00697046">
        <w:rPr>
          <w:rFonts w:ascii="Times New Roman" w:hAnsi="Times New Roman"/>
          <w:b/>
          <w:sz w:val="28"/>
          <w:szCs w:val="28"/>
        </w:rPr>
        <w:t xml:space="preserve">Общероссийское голосование по вопросу одобрения изменений </w:t>
      </w:r>
      <w:r>
        <w:rPr>
          <w:rFonts w:ascii="Times New Roman" w:hAnsi="Times New Roman"/>
          <w:b/>
          <w:sz w:val="28"/>
          <w:szCs w:val="28"/>
        </w:rPr>
        <w:t xml:space="preserve">             </w:t>
      </w:r>
      <w:r w:rsidRPr="00697046">
        <w:rPr>
          <w:rFonts w:ascii="Times New Roman" w:hAnsi="Times New Roman"/>
          <w:b/>
          <w:sz w:val="28"/>
          <w:szCs w:val="28"/>
        </w:rPr>
        <w:t>в Конституцию Российской Федерации</w:t>
      </w:r>
      <w:r w:rsidRPr="005A7F25">
        <w:rPr>
          <w:rFonts w:ascii="Times New Roman" w:hAnsi="Times New Roman"/>
          <w:b/>
          <w:sz w:val="28"/>
          <w:szCs w:val="28"/>
        </w:rPr>
        <w:t>-2020</w:t>
      </w:r>
    </w:p>
    <w:p w:rsidR="0076791C" w:rsidRPr="005A7F25" w:rsidRDefault="0076791C" w:rsidP="00A806F3">
      <w:pPr>
        <w:spacing w:after="0" w:line="240" w:lineRule="auto"/>
        <w:ind w:left="57" w:right="57" w:firstLine="708"/>
        <w:jc w:val="both"/>
        <w:rPr>
          <w:rFonts w:ascii="Times New Roman" w:hAnsi="Times New Roman"/>
          <w:sz w:val="16"/>
          <w:szCs w:val="16"/>
        </w:rPr>
      </w:pPr>
    </w:p>
    <w:p w:rsidR="007D5BB6" w:rsidRPr="005A7F25" w:rsidRDefault="00402139" w:rsidP="001835A6">
      <w:pPr>
        <w:spacing w:after="0" w:line="240" w:lineRule="auto"/>
        <w:ind w:left="57" w:right="57" w:firstLine="708"/>
        <w:jc w:val="both"/>
        <w:rPr>
          <w:rFonts w:ascii="Times New Roman" w:hAnsi="Times New Roman"/>
          <w:sz w:val="28"/>
          <w:szCs w:val="28"/>
        </w:rPr>
      </w:pPr>
      <w:r w:rsidRPr="005A7F25">
        <w:rPr>
          <w:rFonts w:ascii="Times New Roman" w:hAnsi="Times New Roman"/>
          <w:sz w:val="28"/>
          <w:szCs w:val="28"/>
        </w:rPr>
        <w:t>1 июля 2020 года</w:t>
      </w:r>
      <w:r w:rsidR="0076791C" w:rsidRPr="005A7F25">
        <w:rPr>
          <w:rFonts w:ascii="Times New Roman" w:hAnsi="Times New Roman"/>
          <w:sz w:val="28"/>
          <w:szCs w:val="28"/>
        </w:rPr>
        <w:t xml:space="preserve"> </w:t>
      </w:r>
      <w:r w:rsidR="001835A6" w:rsidRPr="005A7F25">
        <w:rPr>
          <w:rFonts w:ascii="Times New Roman" w:hAnsi="Times New Roman"/>
          <w:sz w:val="28"/>
          <w:szCs w:val="28"/>
        </w:rPr>
        <w:t>в</w:t>
      </w:r>
      <w:r w:rsidR="004632AF" w:rsidRPr="005A7F25">
        <w:rPr>
          <w:rFonts w:ascii="Times New Roman" w:hAnsi="Times New Roman"/>
          <w:sz w:val="28"/>
          <w:szCs w:val="28"/>
        </w:rPr>
        <w:t xml:space="preserve"> район</w:t>
      </w:r>
      <w:r w:rsidR="001835A6" w:rsidRPr="005A7F25">
        <w:rPr>
          <w:rFonts w:ascii="Times New Roman" w:hAnsi="Times New Roman"/>
          <w:sz w:val="28"/>
          <w:szCs w:val="28"/>
        </w:rPr>
        <w:t>е</w:t>
      </w:r>
      <w:r w:rsidR="004632AF" w:rsidRPr="005A7F25">
        <w:rPr>
          <w:rFonts w:ascii="Times New Roman" w:hAnsi="Times New Roman"/>
          <w:sz w:val="28"/>
          <w:szCs w:val="28"/>
        </w:rPr>
        <w:t xml:space="preserve"> Лианозово </w:t>
      </w:r>
      <w:r w:rsidR="0077447C" w:rsidRPr="005A7F25">
        <w:rPr>
          <w:rFonts w:ascii="Times New Roman" w:hAnsi="Times New Roman"/>
          <w:sz w:val="28"/>
          <w:szCs w:val="28"/>
        </w:rPr>
        <w:t xml:space="preserve">проводились </w:t>
      </w:r>
      <w:r w:rsidRPr="005A7F25">
        <w:rPr>
          <w:rFonts w:ascii="Times New Roman" w:hAnsi="Times New Roman"/>
          <w:sz w:val="28"/>
          <w:szCs w:val="28"/>
        </w:rPr>
        <w:t>Общероссийское голосование по вопросу одобрения изменений в Конституцию Россий</w:t>
      </w:r>
      <w:r w:rsidR="00941795" w:rsidRPr="005A7F25">
        <w:rPr>
          <w:rFonts w:ascii="Times New Roman" w:hAnsi="Times New Roman"/>
          <w:sz w:val="28"/>
          <w:szCs w:val="28"/>
        </w:rPr>
        <w:t>ской Федерации</w:t>
      </w:r>
      <w:r w:rsidRPr="005A7F25">
        <w:rPr>
          <w:rFonts w:ascii="Times New Roman" w:hAnsi="Times New Roman"/>
          <w:sz w:val="28"/>
          <w:szCs w:val="28"/>
        </w:rPr>
        <w:t xml:space="preserve">. </w:t>
      </w:r>
    </w:p>
    <w:p w:rsidR="007D5BB6" w:rsidRPr="005A7F25" w:rsidRDefault="007D5BB6" w:rsidP="007D5BB6">
      <w:pPr>
        <w:spacing w:after="0" w:line="240" w:lineRule="auto"/>
        <w:ind w:left="57" w:right="57" w:firstLine="708"/>
        <w:jc w:val="both"/>
        <w:rPr>
          <w:rFonts w:ascii="Times New Roman" w:hAnsi="Times New Roman"/>
          <w:sz w:val="28"/>
          <w:szCs w:val="28"/>
        </w:rPr>
      </w:pPr>
      <w:r w:rsidRPr="005A7F25">
        <w:rPr>
          <w:rFonts w:ascii="Times New Roman" w:hAnsi="Times New Roman"/>
          <w:sz w:val="28"/>
          <w:szCs w:val="28"/>
        </w:rPr>
        <w:t xml:space="preserve">На территории района было образовано 23 избирательных участка, на которых работали более 300 членов участковых избирательных комиссий. </w:t>
      </w:r>
    </w:p>
    <w:p w:rsidR="00941795" w:rsidRPr="005A7F25" w:rsidRDefault="00941795" w:rsidP="001835A6">
      <w:pPr>
        <w:spacing w:after="0" w:line="240" w:lineRule="auto"/>
        <w:ind w:left="57" w:right="57" w:firstLine="708"/>
        <w:jc w:val="both"/>
        <w:rPr>
          <w:rFonts w:ascii="Times New Roman" w:hAnsi="Times New Roman"/>
          <w:sz w:val="28"/>
          <w:szCs w:val="28"/>
        </w:rPr>
      </w:pPr>
      <w:r w:rsidRPr="005A7F25">
        <w:rPr>
          <w:rFonts w:ascii="Times New Roman" w:hAnsi="Times New Roman"/>
          <w:sz w:val="28"/>
          <w:szCs w:val="28"/>
        </w:rPr>
        <w:lastRenderedPageBreak/>
        <w:t xml:space="preserve">В связи с пандемией коронавируса </w:t>
      </w:r>
      <w:r w:rsidRPr="005A7F25">
        <w:rPr>
          <w:rFonts w:ascii="Times New Roman" w:hAnsi="Times New Roman"/>
          <w:sz w:val="28"/>
          <w:szCs w:val="28"/>
          <w:lang w:val="en-US"/>
        </w:rPr>
        <w:t>Covid</w:t>
      </w:r>
      <w:r w:rsidRPr="005A7F25">
        <w:rPr>
          <w:rFonts w:ascii="Times New Roman" w:hAnsi="Times New Roman"/>
          <w:sz w:val="28"/>
          <w:szCs w:val="28"/>
        </w:rPr>
        <w:t>-19, чтобы избежать скопления людей на избирательных участках, досрочное голосование проходило в течении 6</w:t>
      </w:r>
      <w:r w:rsidR="007D5BB6" w:rsidRPr="005A7F25">
        <w:rPr>
          <w:rFonts w:ascii="Times New Roman" w:hAnsi="Times New Roman"/>
          <w:sz w:val="28"/>
          <w:szCs w:val="28"/>
        </w:rPr>
        <w:t>-ти</w:t>
      </w:r>
      <w:r w:rsidRPr="005A7F25">
        <w:rPr>
          <w:rFonts w:ascii="Times New Roman" w:hAnsi="Times New Roman"/>
          <w:sz w:val="28"/>
          <w:szCs w:val="28"/>
        </w:rPr>
        <w:t xml:space="preserve"> дней до дня голосования</w:t>
      </w:r>
      <w:r w:rsidR="00FA6369" w:rsidRPr="005A7F25">
        <w:rPr>
          <w:rFonts w:ascii="Times New Roman" w:hAnsi="Times New Roman"/>
          <w:sz w:val="28"/>
          <w:szCs w:val="28"/>
        </w:rPr>
        <w:t xml:space="preserve"> – с </w:t>
      </w:r>
      <w:r w:rsidR="001C6660" w:rsidRPr="005A7F25">
        <w:rPr>
          <w:rFonts w:ascii="Times New Roman" w:hAnsi="Times New Roman"/>
          <w:sz w:val="28"/>
          <w:szCs w:val="28"/>
        </w:rPr>
        <w:t>25</w:t>
      </w:r>
      <w:r w:rsidR="00FA6369" w:rsidRPr="005A7F25">
        <w:rPr>
          <w:rFonts w:ascii="Times New Roman" w:hAnsi="Times New Roman"/>
          <w:sz w:val="28"/>
          <w:szCs w:val="28"/>
        </w:rPr>
        <w:t xml:space="preserve"> по 30 июня</w:t>
      </w:r>
      <w:r w:rsidR="001C6660" w:rsidRPr="005A7F25">
        <w:rPr>
          <w:rFonts w:ascii="Times New Roman" w:hAnsi="Times New Roman"/>
          <w:sz w:val="28"/>
          <w:szCs w:val="28"/>
        </w:rPr>
        <w:t xml:space="preserve"> 2020 года</w:t>
      </w:r>
      <w:r w:rsidRPr="005A7F25">
        <w:rPr>
          <w:rFonts w:ascii="Times New Roman" w:hAnsi="Times New Roman"/>
          <w:sz w:val="28"/>
          <w:szCs w:val="28"/>
        </w:rPr>
        <w:t>.</w:t>
      </w:r>
    </w:p>
    <w:p w:rsidR="001835A6" w:rsidRDefault="00941795" w:rsidP="001835A6">
      <w:pPr>
        <w:spacing w:after="0" w:line="240" w:lineRule="auto"/>
        <w:ind w:left="57" w:right="57" w:firstLine="708"/>
        <w:jc w:val="both"/>
        <w:rPr>
          <w:rFonts w:ascii="Times New Roman" w:hAnsi="Times New Roman"/>
          <w:b/>
          <w:color w:val="FF0000"/>
          <w:sz w:val="28"/>
          <w:szCs w:val="28"/>
        </w:rPr>
      </w:pPr>
      <w:r w:rsidRPr="005A7F25">
        <w:rPr>
          <w:rFonts w:ascii="Times New Roman" w:hAnsi="Times New Roman"/>
          <w:sz w:val="28"/>
          <w:szCs w:val="28"/>
        </w:rPr>
        <w:t xml:space="preserve">Явка избирателей </w:t>
      </w:r>
      <w:r w:rsidR="001835A6" w:rsidRPr="005A7F25">
        <w:rPr>
          <w:rFonts w:ascii="Times New Roman" w:hAnsi="Times New Roman"/>
          <w:sz w:val="28"/>
          <w:szCs w:val="28"/>
        </w:rPr>
        <w:t>составил</w:t>
      </w:r>
      <w:r w:rsidRPr="005A7F25">
        <w:rPr>
          <w:rFonts w:ascii="Times New Roman" w:hAnsi="Times New Roman"/>
          <w:sz w:val="28"/>
          <w:szCs w:val="28"/>
        </w:rPr>
        <w:t>а</w:t>
      </w:r>
      <w:r w:rsidR="001835A6" w:rsidRPr="005A7F25">
        <w:rPr>
          <w:rFonts w:ascii="Times New Roman" w:hAnsi="Times New Roman"/>
          <w:sz w:val="28"/>
          <w:szCs w:val="28"/>
        </w:rPr>
        <w:t xml:space="preserve"> </w:t>
      </w:r>
      <w:r w:rsidRPr="005A7F25">
        <w:rPr>
          <w:rFonts w:ascii="Times New Roman" w:hAnsi="Times New Roman"/>
          <w:sz w:val="28"/>
          <w:szCs w:val="28"/>
        </w:rPr>
        <w:t xml:space="preserve">47,41%. </w:t>
      </w:r>
      <w:r w:rsidR="001835A6" w:rsidRPr="005A7F25">
        <w:rPr>
          <w:rFonts w:ascii="Times New Roman" w:hAnsi="Times New Roman"/>
          <w:sz w:val="28"/>
          <w:szCs w:val="28"/>
        </w:rPr>
        <w:t>Большинство</w:t>
      </w:r>
      <w:r w:rsidRPr="005A7F25">
        <w:rPr>
          <w:rFonts w:ascii="Times New Roman" w:hAnsi="Times New Roman"/>
          <w:sz w:val="28"/>
          <w:szCs w:val="28"/>
        </w:rPr>
        <w:t xml:space="preserve"> </w:t>
      </w:r>
      <w:r w:rsidR="007D5BB6" w:rsidRPr="005A7F25">
        <w:rPr>
          <w:rFonts w:ascii="Times New Roman" w:hAnsi="Times New Roman"/>
          <w:sz w:val="28"/>
          <w:szCs w:val="28"/>
        </w:rPr>
        <w:t xml:space="preserve">из пришедших на избирательные участки </w:t>
      </w:r>
      <w:r w:rsidR="003A696D">
        <w:rPr>
          <w:rFonts w:ascii="Times New Roman" w:hAnsi="Times New Roman"/>
          <w:sz w:val="28"/>
          <w:szCs w:val="28"/>
        </w:rPr>
        <w:t>(</w:t>
      </w:r>
      <w:r w:rsidRPr="005A7F25">
        <w:rPr>
          <w:rFonts w:ascii="Times New Roman" w:hAnsi="Times New Roman"/>
          <w:sz w:val="28"/>
          <w:szCs w:val="28"/>
        </w:rPr>
        <w:t>64,30%</w:t>
      </w:r>
      <w:r w:rsidR="003A696D">
        <w:rPr>
          <w:rFonts w:ascii="Times New Roman" w:hAnsi="Times New Roman"/>
          <w:sz w:val="28"/>
          <w:szCs w:val="28"/>
        </w:rPr>
        <w:t xml:space="preserve">) </w:t>
      </w:r>
      <w:r w:rsidR="007D5BB6" w:rsidRPr="005A7F25">
        <w:rPr>
          <w:rFonts w:ascii="Times New Roman" w:hAnsi="Times New Roman"/>
          <w:sz w:val="28"/>
          <w:szCs w:val="28"/>
        </w:rPr>
        <w:t>проголосовали</w:t>
      </w:r>
      <w:r w:rsidRPr="005A7F25">
        <w:rPr>
          <w:rFonts w:ascii="Times New Roman" w:hAnsi="Times New Roman"/>
          <w:sz w:val="28"/>
          <w:szCs w:val="28"/>
        </w:rPr>
        <w:t xml:space="preserve"> за внесение поправок в Конституцию, против проголосовало 34,74%.</w:t>
      </w:r>
      <w:r w:rsidR="00D22102">
        <w:rPr>
          <w:rFonts w:ascii="Times New Roman" w:hAnsi="Times New Roman"/>
          <w:sz w:val="28"/>
          <w:szCs w:val="28"/>
        </w:rPr>
        <w:t xml:space="preserve">  </w:t>
      </w:r>
      <w:r w:rsidR="00591E3C">
        <w:rPr>
          <w:rFonts w:ascii="Times New Roman" w:hAnsi="Times New Roman"/>
          <w:b/>
          <w:color w:val="FF0000"/>
          <w:sz w:val="28"/>
          <w:szCs w:val="28"/>
        </w:rPr>
        <w:t xml:space="preserve"> </w:t>
      </w:r>
    </w:p>
    <w:p w:rsidR="00591E3C" w:rsidRDefault="00591E3C" w:rsidP="001835A6">
      <w:pPr>
        <w:spacing w:after="0" w:line="240" w:lineRule="auto"/>
        <w:ind w:left="57" w:right="57" w:firstLine="708"/>
        <w:jc w:val="both"/>
        <w:rPr>
          <w:rFonts w:ascii="Times New Roman" w:hAnsi="Times New Roman"/>
          <w:b/>
          <w:sz w:val="28"/>
          <w:szCs w:val="28"/>
        </w:rPr>
      </w:pPr>
    </w:p>
    <w:p w:rsidR="0072157D" w:rsidRPr="00591E3C" w:rsidRDefault="0072157D" w:rsidP="001835A6">
      <w:pPr>
        <w:spacing w:after="0" w:line="240" w:lineRule="auto"/>
        <w:ind w:left="57" w:right="57" w:firstLine="708"/>
        <w:jc w:val="both"/>
        <w:rPr>
          <w:rFonts w:ascii="Times New Roman" w:hAnsi="Times New Roman"/>
          <w:b/>
          <w:sz w:val="28"/>
          <w:szCs w:val="28"/>
        </w:rPr>
      </w:pPr>
      <w:r w:rsidRPr="00591E3C">
        <w:rPr>
          <w:rFonts w:ascii="Times New Roman" w:hAnsi="Times New Roman"/>
          <w:b/>
          <w:sz w:val="28"/>
          <w:szCs w:val="28"/>
        </w:rPr>
        <w:t>Хочу еще раз отметить, что 2020 год оказался крайне непростым. Мы столкнулись с задачами доселе не свойственными и неожиданными, тем не менее все наши структуры отработали слаженно и четко. Вместе мы можем все!</w:t>
      </w:r>
    </w:p>
    <w:p w:rsidR="00F637C0" w:rsidRDefault="0072157D" w:rsidP="0072157D">
      <w:pPr>
        <w:spacing w:after="0" w:line="240" w:lineRule="auto"/>
        <w:ind w:left="57" w:right="57" w:firstLine="708"/>
        <w:jc w:val="both"/>
        <w:rPr>
          <w:rFonts w:ascii="Times New Roman" w:hAnsi="Times New Roman"/>
          <w:sz w:val="28"/>
          <w:szCs w:val="28"/>
        </w:rPr>
      </w:pPr>
      <w:r>
        <w:rPr>
          <w:rFonts w:ascii="Times New Roman" w:hAnsi="Times New Roman"/>
          <w:sz w:val="28"/>
          <w:szCs w:val="28"/>
        </w:rPr>
        <w:t xml:space="preserve"> Р</w:t>
      </w:r>
      <w:r w:rsidR="00F637C0">
        <w:rPr>
          <w:rFonts w:ascii="Times New Roman" w:hAnsi="Times New Roman"/>
          <w:sz w:val="28"/>
          <w:szCs w:val="28"/>
        </w:rPr>
        <w:t xml:space="preserve">айон </w:t>
      </w:r>
      <w:r>
        <w:rPr>
          <w:rFonts w:ascii="Times New Roman" w:hAnsi="Times New Roman"/>
          <w:sz w:val="28"/>
          <w:szCs w:val="28"/>
        </w:rPr>
        <w:t xml:space="preserve">Лианозово </w:t>
      </w:r>
      <w:r w:rsidR="00591E3C">
        <w:rPr>
          <w:rFonts w:ascii="Times New Roman" w:hAnsi="Times New Roman"/>
          <w:sz w:val="28"/>
          <w:szCs w:val="28"/>
        </w:rPr>
        <w:t>продолжает развиваться.</w:t>
      </w:r>
      <w:r>
        <w:rPr>
          <w:rFonts w:ascii="Times New Roman" w:hAnsi="Times New Roman"/>
          <w:sz w:val="28"/>
          <w:szCs w:val="28"/>
        </w:rPr>
        <w:t xml:space="preserve"> И мы с</w:t>
      </w:r>
      <w:r w:rsidR="00591E3C">
        <w:rPr>
          <w:rFonts w:ascii="Times New Roman" w:hAnsi="Times New Roman"/>
          <w:sz w:val="28"/>
          <w:szCs w:val="28"/>
        </w:rPr>
        <w:t xml:space="preserve"> вами участники этого процесса.</w:t>
      </w:r>
    </w:p>
    <w:sectPr w:rsidR="00F637C0" w:rsidSect="00135E45">
      <w:footerReference w:type="even" r:id="rId8"/>
      <w:footerReference w:type="default" r:id="rId9"/>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8D" w:rsidRDefault="008F688D">
      <w:r>
        <w:separator/>
      </w:r>
    </w:p>
  </w:endnote>
  <w:endnote w:type="continuationSeparator" w:id="0">
    <w:p w:rsidR="008F688D" w:rsidRDefault="008F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C0" w:rsidRDefault="00A24BFB" w:rsidP="000E272D">
    <w:pPr>
      <w:pStyle w:val="aa"/>
      <w:framePr w:wrap="around" w:vAnchor="text" w:hAnchor="margin" w:xAlign="center" w:y="1"/>
      <w:rPr>
        <w:rStyle w:val="ac"/>
      </w:rPr>
    </w:pPr>
    <w:r>
      <w:rPr>
        <w:rStyle w:val="ac"/>
      </w:rPr>
      <w:fldChar w:fldCharType="begin"/>
    </w:r>
    <w:r w:rsidR="004F2EC0">
      <w:rPr>
        <w:rStyle w:val="ac"/>
      </w:rPr>
      <w:instrText xml:space="preserve">PAGE  </w:instrText>
    </w:r>
    <w:r>
      <w:rPr>
        <w:rStyle w:val="ac"/>
      </w:rPr>
      <w:fldChar w:fldCharType="end"/>
    </w:r>
  </w:p>
  <w:p w:rsidR="004F2EC0" w:rsidRDefault="004F2EC0">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EC0" w:rsidRDefault="00A24BFB" w:rsidP="00874B9F">
    <w:pPr>
      <w:pStyle w:val="aa"/>
      <w:framePr w:wrap="around" w:vAnchor="text" w:hAnchor="margin" w:xAlign="center" w:y="1"/>
      <w:rPr>
        <w:rStyle w:val="ac"/>
      </w:rPr>
    </w:pPr>
    <w:r>
      <w:rPr>
        <w:rStyle w:val="ac"/>
      </w:rPr>
      <w:fldChar w:fldCharType="begin"/>
    </w:r>
    <w:r w:rsidR="004F2EC0">
      <w:rPr>
        <w:rStyle w:val="ac"/>
      </w:rPr>
      <w:instrText xml:space="preserve">PAGE  </w:instrText>
    </w:r>
    <w:r>
      <w:rPr>
        <w:rStyle w:val="ac"/>
      </w:rPr>
      <w:fldChar w:fldCharType="separate"/>
    </w:r>
    <w:r w:rsidR="00266B0C">
      <w:rPr>
        <w:rStyle w:val="ac"/>
        <w:noProof/>
      </w:rPr>
      <w:t>33</w:t>
    </w:r>
    <w:r>
      <w:rPr>
        <w:rStyle w:val="ac"/>
      </w:rPr>
      <w:fldChar w:fldCharType="end"/>
    </w:r>
  </w:p>
  <w:p w:rsidR="004F2EC0" w:rsidRDefault="004F2EC0">
    <w:pPr>
      <w:pStyle w:val="aa"/>
      <w:jc w:val="center"/>
    </w:pPr>
  </w:p>
  <w:p w:rsidR="004F2EC0" w:rsidRDefault="004F2EC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8D" w:rsidRDefault="008F688D">
      <w:r>
        <w:separator/>
      </w:r>
    </w:p>
  </w:footnote>
  <w:footnote w:type="continuationSeparator" w:id="0">
    <w:p w:rsidR="008F688D" w:rsidRDefault="008F68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3747"/>
    <w:multiLevelType w:val="hybridMultilevel"/>
    <w:tmpl w:val="1BC83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5E1507"/>
    <w:multiLevelType w:val="hybridMultilevel"/>
    <w:tmpl w:val="A2F4FEFC"/>
    <w:lvl w:ilvl="0" w:tplc="C52E230A">
      <w:start w:val="1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166F4D"/>
    <w:multiLevelType w:val="hybridMultilevel"/>
    <w:tmpl w:val="143CAACA"/>
    <w:lvl w:ilvl="0" w:tplc="7B306A42">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764887"/>
    <w:multiLevelType w:val="hybridMultilevel"/>
    <w:tmpl w:val="68A878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0B22D23"/>
    <w:multiLevelType w:val="hybridMultilevel"/>
    <w:tmpl w:val="77428FD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567365"/>
    <w:multiLevelType w:val="hybridMultilevel"/>
    <w:tmpl w:val="8E7EFC1E"/>
    <w:lvl w:ilvl="0" w:tplc="D352AB76">
      <w:start w:val="1"/>
      <w:numFmt w:val="bullet"/>
      <w:lvlText w:val="•"/>
      <w:lvlJc w:val="left"/>
      <w:pPr>
        <w:tabs>
          <w:tab w:val="num" w:pos="720"/>
        </w:tabs>
        <w:ind w:left="720" w:hanging="360"/>
      </w:pPr>
      <w:rPr>
        <w:rFonts w:ascii="Times New Roman" w:hAnsi="Times New Roman" w:hint="default"/>
      </w:rPr>
    </w:lvl>
    <w:lvl w:ilvl="1" w:tplc="6AB64244" w:tentative="1">
      <w:start w:val="1"/>
      <w:numFmt w:val="bullet"/>
      <w:lvlText w:val="•"/>
      <w:lvlJc w:val="left"/>
      <w:pPr>
        <w:tabs>
          <w:tab w:val="num" w:pos="1440"/>
        </w:tabs>
        <w:ind w:left="1440" w:hanging="360"/>
      </w:pPr>
      <w:rPr>
        <w:rFonts w:ascii="Times New Roman" w:hAnsi="Times New Roman" w:hint="default"/>
      </w:rPr>
    </w:lvl>
    <w:lvl w:ilvl="2" w:tplc="B8760784" w:tentative="1">
      <w:start w:val="1"/>
      <w:numFmt w:val="bullet"/>
      <w:lvlText w:val="•"/>
      <w:lvlJc w:val="left"/>
      <w:pPr>
        <w:tabs>
          <w:tab w:val="num" w:pos="2160"/>
        </w:tabs>
        <w:ind w:left="2160" w:hanging="360"/>
      </w:pPr>
      <w:rPr>
        <w:rFonts w:ascii="Times New Roman" w:hAnsi="Times New Roman" w:hint="default"/>
      </w:rPr>
    </w:lvl>
    <w:lvl w:ilvl="3" w:tplc="BA68D532" w:tentative="1">
      <w:start w:val="1"/>
      <w:numFmt w:val="bullet"/>
      <w:lvlText w:val="•"/>
      <w:lvlJc w:val="left"/>
      <w:pPr>
        <w:tabs>
          <w:tab w:val="num" w:pos="2880"/>
        </w:tabs>
        <w:ind w:left="2880" w:hanging="360"/>
      </w:pPr>
      <w:rPr>
        <w:rFonts w:ascii="Times New Roman" w:hAnsi="Times New Roman" w:hint="default"/>
      </w:rPr>
    </w:lvl>
    <w:lvl w:ilvl="4" w:tplc="5D7CD46A" w:tentative="1">
      <w:start w:val="1"/>
      <w:numFmt w:val="bullet"/>
      <w:lvlText w:val="•"/>
      <w:lvlJc w:val="left"/>
      <w:pPr>
        <w:tabs>
          <w:tab w:val="num" w:pos="3600"/>
        </w:tabs>
        <w:ind w:left="3600" w:hanging="360"/>
      </w:pPr>
      <w:rPr>
        <w:rFonts w:ascii="Times New Roman" w:hAnsi="Times New Roman" w:hint="default"/>
      </w:rPr>
    </w:lvl>
    <w:lvl w:ilvl="5" w:tplc="64D4980C" w:tentative="1">
      <w:start w:val="1"/>
      <w:numFmt w:val="bullet"/>
      <w:lvlText w:val="•"/>
      <w:lvlJc w:val="left"/>
      <w:pPr>
        <w:tabs>
          <w:tab w:val="num" w:pos="4320"/>
        </w:tabs>
        <w:ind w:left="4320" w:hanging="360"/>
      </w:pPr>
      <w:rPr>
        <w:rFonts w:ascii="Times New Roman" w:hAnsi="Times New Roman" w:hint="default"/>
      </w:rPr>
    </w:lvl>
    <w:lvl w:ilvl="6" w:tplc="AD426EE6" w:tentative="1">
      <w:start w:val="1"/>
      <w:numFmt w:val="bullet"/>
      <w:lvlText w:val="•"/>
      <w:lvlJc w:val="left"/>
      <w:pPr>
        <w:tabs>
          <w:tab w:val="num" w:pos="5040"/>
        </w:tabs>
        <w:ind w:left="5040" w:hanging="360"/>
      </w:pPr>
      <w:rPr>
        <w:rFonts w:ascii="Times New Roman" w:hAnsi="Times New Roman" w:hint="default"/>
      </w:rPr>
    </w:lvl>
    <w:lvl w:ilvl="7" w:tplc="11262FC2" w:tentative="1">
      <w:start w:val="1"/>
      <w:numFmt w:val="bullet"/>
      <w:lvlText w:val="•"/>
      <w:lvlJc w:val="left"/>
      <w:pPr>
        <w:tabs>
          <w:tab w:val="num" w:pos="5760"/>
        </w:tabs>
        <w:ind w:left="5760" w:hanging="360"/>
      </w:pPr>
      <w:rPr>
        <w:rFonts w:ascii="Times New Roman" w:hAnsi="Times New Roman" w:hint="default"/>
      </w:rPr>
    </w:lvl>
    <w:lvl w:ilvl="8" w:tplc="73504D3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027628"/>
    <w:multiLevelType w:val="hybridMultilevel"/>
    <w:tmpl w:val="41F00558"/>
    <w:lvl w:ilvl="0" w:tplc="795EA6BA">
      <w:start w:val="1"/>
      <w:numFmt w:val="decimal"/>
      <w:lvlText w:val="%1."/>
      <w:lvlJc w:val="left"/>
      <w:pPr>
        <w:tabs>
          <w:tab w:val="num" w:pos="720"/>
        </w:tabs>
        <w:ind w:left="720" w:hanging="360"/>
      </w:pPr>
      <w:rPr>
        <w:rFonts w:cs="Times New Roman"/>
      </w:rPr>
    </w:lvl>
    <w:lvl w:ilvl="1" w:tplc="BC90897A" w:tentative="1">
      <w:start w:val="1"/>
      <w:numFmt w:val="decimal"/>
      <w:lvlText w:val="%2."/>
      <w:lvlJc w:val="left"/>
      <w:pPr>
        <w:tabs>
          <w:tab w:val="num" w:pos="1440"/>
        </w:tabs>
        <w:ind w:left="1440" w:hanging="360"/>
      </w:pPr>
      <w:rPr>
        <w:rFonts w:cs="Times New Roman"/>
      </w:rPr>
    </w:lvl>
    <w:lvl w:ilvl="2" w:tplc="75441A40" w:tentative="1">
      <w:start w:val="1"/>
      <w:numFmt w:val="decimal"/>
      <w:lvlText w:val="%3."/>
      <w:lvlJc w:val="left"/>
      <w:pPr>
        <w:tabs>
          <w:tab w:val="num" w:pos="2160"/>
        </w:tabs>
        <w:ind w:left="2160" w:hanging="360"/>
      </w:pPr>
      <w:rPr>
        <w:rFonts w:cs="Times New Roman"/>
      </w:rPr>
    </w:lvl>
    <w:lvl w:ilvl="3" w:tplc="5C58FEDA" w:tentative="1">
      <w:start w:val="1"/>
      <w:numFmt w:val="decimal"/>
      <w:lvlText w:val="%4."/>
      <w:lvlJc w:val="left"/>
      <w:pPr>
        <w:tabs>
          <w:tab w:val="num" w:pos="2880"/>
        </w:tabs>
        <w:ind w:left="2880" w:hanging="360"/>
      </w:pPr>
      <w:rPr>
        <w:rFonts w:cs="Times New Roman"/>
      </w:rPr>
    </w:lvl>
    <w:lvl w:ilvl="4" w:tplc="BBE00274" w:tentative="1">
      <w:start w:val="1"/>
      <w:numFmt w:val="decimal"/>
      <w:lvlText w:val="%5."/>
      <w:lvlJc w:val="left"/>
      <w:pPr>
        <w:tabs>
          <w:tab w:val="num" w:pos="3600"/>
        </w:tabs>
        <w:ind w:left="3600" w:hanging="360"/>
      </w:pPr>
      <w:rPr>
        <w:rFonts w:cs="Times New Roman"/>
      </w:rPr>
    </w:lvl>
    <w:lvl w:ilvl="5" w:tplc="5FACB998" w:tentative="1">
      <w:start w:val="1"/>
      <w:numFmt w:val="decimal"/>
      <w:lvlText w:val="%6."/>
      <w:lvlJc w:val="left"/>
      <w:pPr>
        <w:tabs>
          <w:tab w:val="num" w:pos="4320"/>
        </w:tabs>
        <w:ind w:left="4320" w:hanging="360"/>
      </w:pPr>
      <w:rPr>
        <w:rFonts w:cs="Times New Roman"/>
      </w:rPr>
    </w:lvl>
    <w:lvl w:ilvl="6" w:tplc="B480FF60" w:tentative="1">
      <w:start w:val="1"/>
      <w:numFmt w:val="decimal"/>
      <w:lvlText w:val="%7."/>
      <w:lvlJc w:val="left"/>
      <w:pPr>
        <w:tabs>
          <w:tab w:val="num" w:pos="5040"/>
        </w:tabs>
        <w:ind w:left="5040" w:hanging="360"/>
      </w:pPr>
      <w:rPr>
        <w:rFonts w:cs="Times New Roman"/>
      </w:rPr>
    </w:lvl>
    <w:lvl w:ilvl="7" w:tplc="B386890C" w:tentative="1">
      <w:start w:val="1"/>
      <w:numFmt w:val="decimal"/>
      <w:lvlText w:val="%8."/>
      <w:lvlJc w:val="left"/>
      <w:pPr>
        <w:tabs>
          <w:tab w:val="num" w:pos="5760"/>
        </w:tabs>
        <w:ind w:left="5760" w:hanging="360"/>
      </w:pPr>
      <w:rPr>
        <w:rFonts w:cs="Times New Roman"/>
      </w:rPr>
    </w:lvl>
    <w:lvl w:ilvl="8" w:tplc="F2BE083C" w:tentative="1">
      <w:start w:val="1"/>
      <w:numFmt w:val="decimal"/>
      <w:lvlText w:val="%9."/>
      <w:lvlJc w:val="left"/>
      <w:pPr>
        <w:tabs>
          <w:tab w:val="num" w:pos="6480"/>
        </w:tabs>
        <w:ind w:left="6480" w:hanging="360"/>
      </w:pPr>
      <w:rPr>
        <w:rFonts w:cs="Times New Roman"/>
      </w:rPr>
    </w:lvl>
  </w:abstractNum>
  <w:abstractNum w:abstractNumId="7" w15:restartNumberingAfterBreak="0">
    <w:nsid w:val="1C70280F"/>
    <w:multiLevelType w:val="hybridMultilevel"/>
    <w:tmpl w:val="FB80E890"/>
    <w:lvl w:ilvl="0" w:tplc="3F425100">
      <w:start w:val="1"/>
      <w:numFmt w:val="decimal"/>
      <w:lvlText w:val="%1."/>
      <w:lvlJc w:val="left"/>
      <w:pPr>
        <w:ind w:left="1080" w:hanging="360"/>
      </w:pPr>
      <w:rPr>
        <w:rFonts w:hint="default"/>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DEE648A"/>
    <w:multiLevelType w:val="hybridMultilevel"/>
    <w:tmpl w:val="B134CEA2"/>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1F2E70B7"/>
    <w:multiLevelType w:val="hybridMultilevel"/>
    <w:tmpl w:val="D012DE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218E717A"/>
    <w:multiLevelType w:val="hybridMultilevel"/>
    <w:tmpl w:val="C23633D0"/>
    <w:lvl w:ilvl="0" w:tplc="E440278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4BE4465"/>
    <w:multiLevelType w:val="hybridMultilevel"/>
    <w:tmpl w:val="F4260B9E"/>
    <w:lvl w:ilvl="0" w:tplc="02FCF00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8DC49FB"/>
    <w:multiLevelType w:val="hybridMultilevel"/>
    <w:tmpl w:val="F38CCA96"/>
    <w:lvl w:ilvl="0" w:tplc="04190001">
      <w:start w:val="1"/>
      <w:numFmt w:val="bullet"/>
      <w:lvlText w:val=""/>
      <w:lvlJc w:val="left"/>
      <w:pPr>
        <w:tabs>
          <w:tab w:val="num" w:pos="1555"/>
        </w:tabs>
        <w:ind w:left="1555" w:hanging="360"/>
      </w:pPr>
      <w:rPr>
        <w:rFonts w:ascii="Symbol" w:hAnsi="Symbol" w:hint="default"/>
      </w:rPr>
    </w:lvl>
    <w:lvl w:ilvl="1" w:tplc="04190003">
      <w:start w:val="1"/>
      <w:numFmt w:val="bullet"/>
      <w:lvlText w:val="o"/>
      <w:lvlJc w:val="left"/>
      <w:pPr>
        <w:tabs>
          <w:tab w:val="num" w:pos="2275"/>
        </w:tabs>
        <w:ind w:left="2275" w:hanging="360"/>
      </w:pPr>
      <w:rPr>
        <w:rFonts w:ascii="Courier New" w:hAnsi="Courier New" w:hint="default"/>
      </w:rPr>
    </w:lvl>
    <w:lvl w:ilvl="2" w:tplc="04190005">
      <w:start w:val="1"/>
      <w:numFmt w:val="bullet"/>
      <w:lvlText w:val=""/>
      <w:lvlJc w:val="left"/>
      <w:pPr>
        <w:tabs>
          <w:tab w:val="num" w:pos="2995"/>
        </w:tabs>
        <w:ind w:left="2995" w:hanging="360"/>
      </w:pPr>
      <w:rPr>
        <w:rFonts w:ascii="Wingdings" w:hAnsi="Wingdings" w:hint="default"/>
      </w:rPr>
    </w:lvl>
    <w:lvl w:ilvl="3" w:tplc="04190001">
      <w:start w:val="1"/>
      <w:numFmt w:val="bullet"/>
      <w:lvlText w:val=""/>
      <w:lvlJc w:val="left"/>
      <w:pPr>
        <w:tabs>
          <w:tab w:val="num" w:pos="3715"/>
        </w:tabs>
        <w:ind w:left="3715" w:hanging="360"/>
      </w:pPr>
      <w:rPr>
        <w:rFonts w:ascii="Symbol" w:hAnsi="Symbol" w:hint="default"/>
      </w:rPr>
    </w:lvl>
    <w:lvl w:ilvl="4" w:tplc="04190003">
      <w:start w:val="1"/>
      <w:numFmt w:val="bullet"/>
      <w:lvlText w:val="o"/>
      <w:lvlJc w:val="left"/>
      <w:pPr>
        <w:tabs>
          <w:tab w:val="num" w:pos="4435"/>
        </w:tabs>
        <w:ind w:left="4435" w:hanging="360"/>
      </w:pPr>
      <w:rPr>
        <w:rFonts w:ascii="Courier New" w:hAnsi="Courier New" w:hint="default"/>
      </w:rPr>
    </w:lvl>
    <w:lvl w:ilvl="5" w:tplc="04190005">
      <w:start w:val="1"/>
      <w:numFmt w:val="bullet"/>
      <w:lvlText w:val=""/>
      <w:lvlJc w:val="left"/>
      <w:pPr>
        <w:tabs>
          <w:tab w:val="num" w:pos="5155"/>
        </w:tabs>
        <w:ind w:left="5155" w:hanging="360"/>
      </w:pPr>
      <w:rPr>
        <w:rFonts w:ascii="Wingdings" w:hAnsi="Wingdings" w:hint="default"/>
      </w:rPr>
    </w:lvl>
    <w:lvl w:ilvl="6" w:tplc="04190001">
      <w:start w:val="1"/>
      <w:numFmt w:val="bullet"/>
      <w:lvlText w:val=""/>
      <w:lvlJc w:val="left"/>
      <w:pPr>
        <w:tabs>
          <w:tab w:val="num" w:pos="5875"/>
        </w:tabs>
        <w:ind w:left="5875" w:hanging="360"/>
      </w:pPr>
      <w:rPr>
        <w:rFonts w:ascii="Symbol" w:hAnsi="Symbol" w:hint="default"/>
      </w:rPr>
    </w:lvl>
    <w:lvl w:ilvl="7" w:tplc="04190003">
      <w:start w:val="1"/>
      <w:numFmt w:val="bullet"/>
      <w:lvlText w:val="o"/>
      <w:lvlJc w:val="left"/>
      <w:pPr>
        <w:tabs>
          <w:tab w:val="num" w:pos="6595"/>
        </w:tabs>
        <w:ind w:left="6595" w:hanging="360"/>
      </w:pPr>
      <w:rPr>
        <w:rFonts w:ascii="Courier New" w:hAnsi="Courier New" w:hint="default"/>
      </w:rPr>
    </w:lvl>
    <w:lvl w:ilvl="8" w:tplc="04190005">
      <w:start w:val="1"/>
      <w:numFmt w:val="bullet"/>
      <w:lvlText w:val=""/>
      <w:lvlJc w:val="left"/>
      <w:pPr>
        <w:tabs>
          <w:tab w:val="num" w:pos="7315"/>
        </w:tabs>
        <w:ind w:left="7315" w:hanging="360"/>
      </w:pPr>
      <w:rPr>
        <w:rFonts w:ascii="Wingdings" w:hAnsi="Wingdings" w:hint="default"/>
      </w:rPr>
    </w:lvl>
  </w:abstractNum>
  <w:abstractNum w:abstractNumId="13" w15:restartNumberingAfterBreak="0">
    <w:nsid w:val="2CFA29B0"/>
    <w:multiLevelType w:val="hybridMultilevel"/>
    <w:tmpl w:val="EEC21E4E"/>
    <w:lvl w:ilvl="0" w:tplc="E55231FA">
      <w:start w:val="1"/>
      <w:numFmt w:val="bullet"/>
      <w:lvlText w:val="•"/>
      <w:lvlJc w:val="left"/>
      <w:pPr>
        <w:tabs>
          <w:tab w:val="num" w:pos="720"/>
        </w:tabs>
        <w:ind w:left="720" w:hanging="360"/>
      </w:pPr>
      <w:rPr>
        <w:rFonts w:ascii="Arial" w:hAnsi="Arial" w:hint="default"/>
      </w:rPr>
    </w:lvl>
    <w:lvl w:ilvl="1" w:tplc="D334103C" w:tentative="1">
      <w:start w:val="1"/>
      <w:numFmt w:val="bullet"/>
      <w:lvlText w:val="•"/>
      <w:lvlJc w:val="left"/>
      <w:pPr>
        <w:tabs>
          <w:tab w:val="num" w:pos="1440"/>
        </w:tabs>
        <w:ind w:left="1440" w:hanging="360"/>
      </w:pPr>
      <w:rPr>
        <w:rFonts w:ascii="Arial" w:hAnsi="Arial" w:hint="default"/>
      </w:rPr>
    </w:lvl>
    <w:lvl w:ilvl="2" w:tplc="0B10CA90" w:tentative="1">
      <w:start w:val="1"/>
      <w:numFmt w:val="bullet"/>
      <w:lvlText w:val="•"/>
      <w:lvlJc w:val="left"/>
      <w:pPr>
        <w:tabs>
          <w:tab w:val="num" w:pos="2160"/>
        </w:tabs>
        <w:ind w:left="2160" w:hanging="360"/>
      </w:pPr>
      <w:rPr>
        <w:rFonts w:ascii="Arial" w:hAnsi="Arial" w:hint="default"/>
      </w:rPr>
    </w:lvl>
    <w:lvl w:ilvl="3" w:tplc="7D36F5FC" w:tentative="1">
      <w:start w:val="1"/>
      <w:numFmt w:val="bullet"/>
      <w:lvlText w:val="•"/>
      <w:lvlJc w:val="left"/>
      <w:pPr>
        <w:tabs>
          <w:tab w:val="num" w:pos="2880"/>
        </w:tabs>
        <w:ind w:left="2880" w:hanging="360"/>
      </w:pPr>
      <w:rPr>
        <w:rFonts w:ascii="Arial" w:hAnsi="Arial" w:hint="default"/>
      </w:rPr>
    </w:lvl>
    <w:lvl w:ilvl="4" w:tplc="8FF05B50" w:tentative="1">
      <w:start w:val="1"/>
      <w:numFmt w:val="bullet"/>
      <w:lvlText w:val="•"/>
      <w:lvlJc w:val="left"/>
      <w:pPr>
        <w:tabs>
          <w:tab w:val="num" w:pos="3600"/>
        </w:tabs>
        <w:ind w:left="3600" w:hanging="360"/>
      </w:pPr>
      <w:rPr>
        <w:rFonts w:ascii="Arial" w:hAnsi="Arial" w:hint="default"/>
      </w:rPr>
    </w:lvl>
    <w:lvl w:ilvl="5" w:tplc="8E2CC49E" w:tentative="1">
      <w:start w:val="1"/>
      <w:numFmt w:val="bullet"/>
      <w:lvlText w:val="•"/>
      <w:lvlJc w:val="left"/>
      <w:pPr>
        <w:tabs>
          <w:tab w:val="num" w:pos="4320"/>
        </w:tabs>
        <w:ind w:left="4320" w:hanging="360"/>
      </w:pPr>
      <w:rPr>
        <w:rFonts w:ascii="Arial" w:hAnsi="Arial" w:hint="default"/>
      </w:rPr>
    </w:lvl>
    <w:lvl w:ilvl="6" w:tplc="6C7C6B1A" w:tentative="1">
      <w:start w:val="1"/>
      <w:numFmt w:val="bullet"/>
      <w:lvlText w:val="•"/>
      <w:lvlJc w:val="left"/>
      <w:pPr>
        <w:tabs>
          <w:tab w:val="num" w:pos="5040"/>
        </w:tabs>
        <w:ind w:left="5040" w:hanging="360"/>
      </w:pPr>
      <w:rPr>
        <w:rFonts w:ascii="Arial" w:hAnsi="Arial" w:hint="default"/>
      </w:rPr>
    </w:lvl>
    <w:lvl w:ilvl="7" w:tplc="298429CC" w:tentative="1">
      <w:start w:val="1"/>
      <w:numFmt w:val="bullet"/>
      <w:lvlText w:val="•"/>
      <w:lvlJc w:val="left"/>
      <w:pPr>
        <w:tabs>
          <w:tab w:val="num" w:pos="5760"/>
        </w:tabs>
        <w:ind w:left="5760" w:hanging="360"/>
      </w:pPr>
      <w:rPr>
        <w:rFonts w:ascii="Arial" w:hAnsi="Arial" w:hint="default"/>
      </w:rPr>
    </w:lvl>
    <w:lvl w:ilvl="8" w:tplc="E3E08A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4554F4"/>
    <w:multiLevelType w:val="hybridMultilevel"/>
    <w:tmpl w:val="D8B89BFE"/>
    <w:lvl w:ilvl="0" w:tplc="EC2AB330">
      <w:start w:val="1"/>
      <w:numFmt w:val="bullet"/>
      <w:lvlText w:val="•"/>
      <w:lvlJc w:val="left"/>
      <w:pPr>
        <w:tabs>
          <w:tab w:val="num" w:pos="720"/>
        </w:tabs>
        <w:ind w:left="720" w:hanging="360"/>
      </w:pPr>
      <w:rPr>
        <w:rFonts w:ascii="Arial" w:hAnsi="Arial" w:hint="default"/>
      </w:rPr>
    </w:lvl>
    <w:lvl w:ilvl="1" w:tplc="EB98DFC0" w:tentative="1">
      <w:start w:val="1"/>
      <w:numFmt w:val="bullet"/>
      <w:lvlText w:val="•"/>
      <w:lvlJc w:val="left"/>
      <w:pPr>
        <w:tabs>
          <w:tab w:val="num" w:pos="1440"/>
        </w:tabs>
        <w:ind w:left="1440" w:hanging="360"/>
      </w:pPr>
      <w:rPr>
        <w:rFonts w:ascii="Arial" w:hAnsi="Arial" w:hint="default"/>
      </w:rPr>
    </w:lvl>
    <w:lvl w:ilvl="2" w:tplc="57028446" w:tentative="1">
      <w:start w:val="1"/>
      <w:numFmt w:val="bullet"/>
      <w:lvlText w:val="•"/>
      <w:lvlJc w:val="left"/>
      <w:pPr>
        <w:tabs>
          <w:tab w:val="num" w:pos="2160"/>
        </w:tabs>
        <w:ind w:left="2160" w:hanging="360"/>
      </w:pPr>
      <w:rPr>
        <w:rFonts w:ascii="Arial" w:hAnsi="Arial" w:hint="default"/>
      </w:rPr>
    </w:lvl>
    <w:lvl w:ilvl="3" w:tplc="150850D0" w:tentative="1">
      <w:start w:val="1"/>
      <w:numFmt w:val="bullet"/>
      <w:lvlText w:val="•"/>
      <w:lvlJc w:val="left"/>
      <w:pPr>
        <w:tabs>
          <w:tab w:val="num" w:pos="2880"/>
        </w:tabs>
        <w:ind w:left="2880" w:hanging="360"/>
      </w:pPr>
      <w:rPr>
        <w:rFonts w:ascii="Arial" w:hAnsi="Arial" w:hint="default"/>
      </w:rPr>
    </w:lvl>
    <w:lvl w:ilvl="4" w:tplc="B276D894" w:tentative="1">
      <w:start w:val="1"/>
      <w:numFmt w:val="bullet"/>
      <w:lvlText w:val="•"/>
      <w:lvlJc w:val="left"/>
      <w:pPr>
        <w:tabs>
          <w:tab w:val="num" w:pos="3600"/>
        </w:tabs>
        <w:ind w:left="3600" w:hanging="360"/>
      </w:pPr>
      <w:rPr>
        <w:rFonts w:ascii="Arial" w:hAnsi="Arial" w:hint="default"/>
      </w:rPr>
    </w:lvl>
    <w:lvl w:ilvl="5" w:tplc="5C8001CC" w:tentative="1">
      <w:start w:val="1"/>
      <w:numFmt w:val="bullet"/>
      <w:lvlText w:val="•"/>
      <w:lvlJc w:val="left"/>
      <w:pPr>
        <w:tabs>
          <w:tab w:val="num" w:pos="4320"/>
        </w:tabs>
        <w:ind w:left="4320" w:hanging="360"/>
      </w:pPr>
      <w:rPr>
        <w:rFonts w:ascii="Arial" w:hAnsi="Arial" w:hint="default"/>
      </w:rPr>
    </w:lvl>
    <w:lvl w:ilvl="6" w:tplc="67D2416E" w:tentative="1">
      <w:start w:val="1"/>
      <w:numFmt w:val="bullet"/>
      <w:lvlText w:val="•"/>
      <w:lvlJc w:val="left"/>
      <w:pPr>
        <w:tabs>
          <w:tab w:val="num" w:pos="5040"/>
        </w:tabs>
        <w:ind w:left="5040" w:hanging="360"/>
      </w:pPr>
      <w:rPr>
        <w:rFonts w:ascii="Arial" w:hAnsi="Arial" w:hint="default"/>
      </w:rPr>
    </w:lvl>
    <w:lvl w:ilvl="7" w:tplc="75802448" w:tentative="1">
      <w:start w:val="1"/>
      <w:numFmt w:val="bullet"/>
      <w:lvlText w:val="•"/>
      <w:lvlJc w:val="left"/>
      <w:pPr>
        <w:tabs>
          <w:tab w:val="num" w:pos="5760"/>
        </w:tabs>
        <w:ind w:left="5760" w:hanging="360"/>
      </w:pPr>
      <w:rPr>
        <w:rFonts w:ascii="Arial" w:hAnsi="Arial" w:hint="default"/>
      </w:rPr>
    </w:lvl>
    <w:lvl w:ilvl="8" w:tplc="607602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C8731E"/>
    <w:multiLevelType w:val="hybridMultilevel"/>
    <w:tmpl w:val="07A2471E"/>
    <w:lvl w:ilvl="0" w:tplc="BFE09DD6">
      <w:start w:val="1"/>
      <w:numFmt w:val="bullet"/>
      <w:lvlText w:val="•"/>
      <w:lvlJc w:val="left"/>
      <w:pPr>
        <w:tabs>
          <w:tab w:val="num" w:pos="720"/>
        </w:tabs>
        <w:ind w:left="720" w:hanging="360"/>
      </w:pPr>
      <w:rPr>
        <w:rFonts w:ascii="Arial" w:hAnsi="Arial" w:hint="default"/>
      </w:rPr>
    </w:lvl>
    <w:lvl w:ilvl="1" w:tplc="96466B62" w:tentative="1">
      <w:start w:val="1"/>
      <w:numFmt w:val="bullet"/>
      <w:lvlText w:val="•"/>
      <w:lvlJc w:val="left"/>
      <w:pPr>
        <w:tabs>
          <w:tab w:val="num" w:pos="1440"/>
        </w:tabs>
        <w:ind w:left="1440" w:hanging="360"/>
      </w:pPr>
      <w:rPr>
        <w:rFonts w:ascii="Arial" w:hAnsi="Arial" w:hint="default"/>
      </w:rPr>
    </w:lvl>
    <w:lvl w:ilvl="2" w:tplc="FF7611BA" w:tentative="1">
      <w:start w:val="1"/>
      <w:numFmt w:val="bullet"/>
      <w:lvlText w:val="•"/>
      <w:lvlJc w:val="left"/>
      <w:pPr>
        <w:tabs>
          <w:tab w:val="num" w:pos="2160"/>
        </w:tabs>
        <w:ind w:left="2160" w:hanging="360"/>
      </w:pPr>
      <w:rPr>
        <w:rFonts w:ascii="Arial" w:hAnsi="Arial" w:hint="default"/>
      </w:rPr>
    </w:lvl>
    <w:lvl w:ilvl="3" w:tplc="638426D6" w:tentative="1">
      <w:start w:val="1"/>
      <w:numFmt w:val="bullet"/>
      <w:lvlText w:val="•"/>
      <w:lvlJc w:val="left"/>
      <w:pPr>
        <w:tabs>
          <w:tab w:val="num" w:pos="2880"/>
        </w:tabs>
        <w:ind w:left="2880" w:hanging="360"/>
      </w:pPr>
      <w:rPr>
        <w:rFonts w:ascii="Arial" w:hAnsi="Arial" w:hint="default"/>
      </w:rPr>
    </w:lvl>
    <w:lvl w:ilvl="4" w:tplc="22045D18" w:tentative="1">
      <w:start w:val="1"/>
      <w:numFmt w:val="bullet"/>
      <w:lvlText w:val="•"/>
      <w:lvlJc w:val="left"/>
      <w:pPr>
        <w:tabs>
          <w:tab w:val="num" w:pos="3600"/>
        </w:tabs>
        <w:ind w:left="3600" w:hanging="360"/>
      </w:pPr>
      <w:rPr>
        <w:rFonts w:ascii="Arial" w:hAnsi="Arial" w:hint="default"/>
      </w:rPr>
    </w:lvl>
    <w:lvl w:ilvl="5" w:tplc="D93C4C0A" w:tentative="1">
      <w:start w:val="1"/>
      <w:numFmt w:val="bullet"/>
      <w:lvlText w:val="•"/>
      <w:lvlJc w:val="left"/>
      <w:pPr>
        <w:tabs>
          <w:tab w:val="num" w:pos="4320"/>
        </w:tabs>
        <w:ind w:left="4320" w:hanging="360"/>
      </w:pPr>
      <w:rPr>
        <w:rFonts w:ascii="Arial" w:hAnsi="Arial" w:hint="default"/>
      </w:rPr>
    </w:lvl>
    <w:lvl w:ilvl="6" w:tplc="7F46372A" w:tentative="1">
      <w:start w:val="1"/>
      <w:numFmt w:val="bullet"/>
      <w:lvlText w:val="•"/>
      <w:lvlJc w:val="left"/>
      <w:pPr>
        <w:tabs>
          <w:tab w:val="num" w:pos="5040"/>
        </w:tabs>
        <w:ind w:left="5040" w:hanging="360"/>
      </w:pPr>
      <w:rPr>
        <w:rFonts w:ascii="Arial" w:hAnsi="Arial" w:hint="default"/>
      </w:rPr>
    </w:lvl>
    <w:lvl w:ilvl="7" w:tplc="AB5452D0" w:tentative="1">
      <w:start w:val="1"/>
      <w:numFmt w:val="bullet"/>
      <w:lvlText w:val="•"/>
      <w:lvlJc w:val="left"/>
      <w:pPr>
        <w:tabs>
          <w:tab w:val="num" w:pos="5760"/>
        </w:tabs>
        <w:ind w:left="5760" w:hanging="360"/>
      </w:pPr>
      <w:rPr>
        <w:rFonts w:ascii="Arial" w:hAnsi="Arial" w:hint="default"/>
      </w:rPr>
    </w:lvl>
    <w:lvl w:ilvl="8" w:tplc="4718CF6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293660"/>
    <w:multiLevelType w:val="multilevel"/>
    <w:tmpl w:val="43BE54C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21B4819"/>
    <w:multiLevelType w:val="hybridMultilevel"/>
    <w:tmpl w:val="6F58E3F8"/>
    <w:lvl w:ilvl="0" w:tplc="30861402">
      <w:start w:val="1"/>
      <w:numFmt w:val="decimal"/>
      <w:lvlText w:val="%1."/>
      <w:lvlJc w:val="left"/>
      <w:pPr>
        <w:ind w:left="348" w:hanging="207"/>
      </w:pPr>
      <w:rPr>
        <w:rFonts w:hint="default"/>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8" w15:restartNumberingAfterBreak="0">
    <w:nsid w:val="42B01C7C"/>
    <w:multiLevelType w:val="hybridMultilevel"/>
    <w:tmpl w:val="5AA0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C421CE"/>
    <w:multiLevelType w:val="hybridMultilevel"/>
    <w:tmpl w:val="02E694AA"/>
    <w:lvl w:ilvl="0" w:tplc="0419000F">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15:restartNumberingAfterBreak="0">
    <w:nsid w:val="4C1055A1"/>
    <w:multiLevelType w:val="multilevel"/>
    <w:tmpl w:val="64243A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30E0117"/>
    <w:multiLevelType w:val="multilevel"/>
    <w:tmpl w:val="2014F1BE"/>
    <w:lvl w:ilvl="0">
      <w:start w:val="1"/>
      <w:numFmt w:val="decimal"/>
      <w:lvlText w:val="%1."/>
      <w:lvlJc w:val="left"/>
      <w:pPr>
        <w:ind w:left="600" w:hanging="360"/>
      </w:pPr>
      <w:rPr>
        <w:rFonts w:cs="Times New Roman" w:hint="default"/>
      </w:rPr>
    </w:lvl>
    <w:lvl w:ilvl="1">
      <w:start w:val="2"/>
      <w:numFmt w:val="decimal"/>
      <w:isLgl/>
      <w:lvlText w:val="%1.%2."/>
      <w:lvlJc w:val="left"/>
      <w:pPr>
        <w:ind w:left="102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220" w:hanging="72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200" w:hanging="1440"/>
      </w:pPr>
      <w:rPr>
        <w:rFonts w:cs="Times New Roman" w:hint="default"/>
      </w:rPr>
    </w:lvl>
    <w:lvl w:ilvl="7">
      <w:start w:val="1"/>
      <w:numFmt w:val="decimal"/>
      <w:isLgl/>
      <w:lvlText w:val="%1.%2.%3.%4.%5.%6.%7.%8."/>
      <w:lvlJc w:val="left"/>
      <w:pPr>
        <w:ind w:left="462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22" w15:restartNumberingAfterBreak="0">
    <w:nsid w:val="59D20577"/>
    <w:multiLevelType w:val="hybridMultilevel"/>
    <w:tmpl w:val="891A1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2C0DAC"/>
    <w:multiLevelType w:val="hybridMultilevel"/>
    <w:tmpl w:val="781EA87E"/>
    <w:lvl w:ilvl="0" w:tplc="71683A82">
      <w:start w:val="1"/>
      <w:numFmt w:val="bullet"/>
      <w:lvlText w:val="•"/>
      <w:lvlJc w:val="left"/>
      <w:pPr>
        <w:tabs>
          <w:tab w:val="num" w:pos="720"/>
        </w:tabs>
        <w:ind w:left="720" w:hanging="360"/>
      </w:pPr>
      <w:rPr>
        <w:rFonts w:ascii="Arial" w:hAnsi="Arial" w:hint="default"/>
      </w:rPr>
    </w:lvl>
    <w:lvl w:ilvl="1" w:tplc="F774DB9E" w:tentative="1">
      <w:start w:val="1"/>
      <w:numFmt w:val="bullet"/>
      <w:lvlText w:val="•"/>
      <w:lvlJc w:val="left"/>
      <w:pPr>
        <w:tabs>
          <w:tab w:val="num" w:pos="1440"/>
        </w:tabs>
        <w:ind w:left="1440" w:hanging="360"/>
      </w:pPr>
      <w:rPr>
        <w:rFonts w:ascii="Arial" w:hAnsi="Arial" w:hint="default"/>
      </w:rPr>
    </w:lvl>
    <w:lvl w:ilvl="2" w:tplc="CEE01EC8" w:tentative="1">
      <w:start w:val="1"/>
      <w:numFmt w:val="bullet"/>
      <w:lvlText w:val="•"/>
      <w:lvlJc w:val="left"/>
      <w:pPr>
        <w:tabs>
          <w:tab w:val="num" w:pos="2160"/>
        </w:tabs>
        <w:ind w:left="2160" w:hanging="360"/>
      </w:pPr>
      <w:rPr>
        <w:rFonts w:ascii="Arial" w:hAnsi="Arial" w:hint="default"/>
      </w:rPr>
    </w:lvl>
    <w:lvl w:ilvl="3" w:tplc="51082734" w:tentative="1">
      <w:start w:val="1"/>
      <w:numFmt w:val="bullet"/>
      <w:lvlText w:val="•"/>
      <w:lvlJc w:val="left"/>
      <w:pPr>
        <w:tabs>
          <w:tab w:val="num" w:pos="2880"/>
        </w:tabs>
        <w:ind w:left="2880" w:hanging="360"/>
      </w:pPr>
      <w:rPr>
        <w:rFonts w:ascii="Arial" w:hAnsi="Arial" w:hint="default"/>
      </w:rPr>
    </w:lvl>
    <w:lvl w:ilvl="4" w:tplc="80F2418C" w:tentative="1">
      <w:start w:val="1"/>
      <w:numFmt w:val="bullet"/>
      <w:lvlText w:val="•"/>
      <w:lvlJc w:val="left"/>
      <w:pPr>
        <w:tabs>
          <w:tab w:val="num" w:pos="3600"/>
        </w:tabs>
        <w:ind w:left="3600" w:hanging="360"/>
      </w:pPr>
      <w:rPr>
        <w:rFonts w:ascii="Arial" w:hAnsi="Arial" w:hint="default"/>
      </w:rPr>
    </w:lvl>
    <w:lvl w:ilvl="5" w:tplc="004241D6" w:tentative="1">
      <w:start w:val="1"/>
      <w:numFmt w:val="bullet"/>
      <w:lvlText w:val="•"/>
      <w:lvlJc w:val="left"/>
      <w:pPr>
        <w:tabs>
          <w:tab w:val="num" w:pos="4320"/>
        </w:tabs>
        <w:ind w:left="4320" w:hanging="360"/>
      </w:pPr>
      <w:rPr>
        <w:rFonts w:ascii="Arial" w:hAnsi="Arial" w:hint="default"/>
      </w:rPr>
    </w:lvl>
    <w:lvl w:ilvl="6" w:tplc="159A3212" w:tentative="1">
      <w:start w:val="1"/>
      <w:numFmt w:val="bullet"/>
      <w:lvlText w:val="•"/>
      <w:lvlJc w:val="left"/>
      <w:pPr>
        <w:tabs>
          <w:tab w:val="num" w:pos="5040"/>
        </w:tabs>
        <w:ind w:left="5040" w:hanging="360"/>
      </w:pPr>
      <w:rPr>
        <w:rFonts w:ascii="Arial" w:hAnsi="Arial" w:hint="default"/>
      </w:rPr>
    </w:lvl>
    <w:lvl w:ilvl="7" w:tplc="4CE8E54A" w:tentative="1">
      <w:start w:val="1"/>
      <w:numFmt w:val="bullet"/>
      <w:lvlText w:val="•"/>
      <w:lvlJc w:val="left"/>
      <w:pPr>
        <w:tabs>
          <w:tab w:val="num" w:pos="5760"/>
        </w:tabs>
        <w:ind w:left="5760" w:hanging="360"/>
      </w:pPr>
      <w:rPr>
        <w:rFonts w:ascii="Arial" w:hAnsi="Arial" w:hint="default"/>
      </w:rPr>
    </w:lvl>
    <w:lvl w:ilvl="8" w:tplc="03728D5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F449CC"/>
    <w:multiLevelType w:val="hybridMultilevel"/>
    <w:tmpl w:val="09CE83E2"/>
    <w:lvl w:ilvl="0" w:tplc="EBA608A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5D97B54"/>
    <w:multiLevelType w:val="hybridMultilevel"/>
    <w:tmpl w:val="FF54C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9C71941"/>
    <w:multiLevelType w:val="multilevel"/>
    <w:tmpl w:val="F190C480"/>
    <w:lvl w:ilvl="0">
      <w:start w:val="1"/>
      <w:numFmt w:val="decimal"/>
      <w:lvlText w:val="%1."/>
      <w:lvlJc w:val="left"/>
      <w:pPr>
        <w:ind w:left="450" w:hanging="450"/>
      </w:pPr>
      <w:rPr>
        <w:rFonts w:hint="default"/>
        <w:sz w:val="28"/>
      </w:rPr>
    </w:lvl>
    <w:lvl w:ilvl="1">
      <w:start w:val="2"/>
      <w:numFmt w:val="decimal"/>
      <w:lvlText w:val="%1.%2."/>
      <w:lvlJc w:val="left"/>
      <w:pPr>
        <w:ind w:left="720" w:hanging="720"/>
      </w:pPr>
      <w:rPr>
        <w:rFonts w:eastAsia="Calibri" w:cs="Times New Roman" w:hint="default"/>
        <w:sz w:val="28"/>
      </w:rPr>
    </w:lvl>
    <w:lvl w:ilvl="2">
      <w:start w:val="1"/>
      <w:numFmt w:val="decimal"/>
      <w:lvlText w:val="%1.%2.%3."/>
      <w:lvlJc w:val="left"/>
      <w:pPr>
        <w:ind w:left="720" w:hanging="720"/>
      </w:pPr>
      <w:rPr>
        <w:rFonts w:eastAsia="Calibri" w:cs="Times New Roman" w:hint="default"/>
        <w:sz w:val="28"/>
      </w:rPr>
    </w:lvl>
    <w:lvl w:ilvl="3">
      <w:start w:val="1"/>
      <w:numFmt w:val="decimal"/>
      <w:lvlText w:val="%1.%2.%3.%4."/>
      <w:lvlJc w:val="left"/>
      <w:pPr>
        <w:ind w:left="1080" w:hanging="1080"/>
      </w:pPr>
      <w:rPr>
        <w:rFonts w:eastAsia="Calibri" w:cs="Times New Roman" w:hint="default"/>
        <w:sz w:val="28"/>
      </w:rPr>
    </w:lvl>
    <w:lvl w:ilvl="4">
      <w:start w:val="1"/>
      <w:numFmt w:val="decimal"/>
      <w:lvlText w:val="%1.%2.%3.%4.%5."/>
      <w:lvlJc w:val="left"/>
      <w:pPr>
        <w:ind w:left="1080" w:hanging="1080"/>
      </w:pPr>
      <w:rPr>
        <w:rFonts w:eastAsia="Calibri" w:cs="Times New Roman" w:hint="default"/>
        <w:sz w:val="28"/>
      </w:rPr>
    </w:lvl>
    <w:lvl w:ilvl="5">
      <w:start w:val="1"/>
      <w:numFmt w:val="decimal"/>
      <w:lvlText w:val="%1.%2.%3.%4.%5.%6."/>
      <w:lvlJc w:val="left"/>
      <w:pPr>
        <w:ind w:left="1440" w:hanging="1440"/>
      </w:pPr>
      <w:rPr>
        <w:rFonts w:eastAsia="Calibri" w:cs="Times New Roman" w:hint="default"/>
        <w:sz w:val="28"/>
      </w:rPr>
    </w:lvl>
    <w:lvl w:ilvl="6">
      <w:start w:val="1"/>
      <w:numFmt w:val="decimal"/>
      <w:lvlText w:val="%1.%2.%3.%4.%5.%6.%7."/>
      <w:lvlJc w:val="left"/>
      <w:pPr>
        <w:ind w:left="1440" w:hanging="1440"/>
      </w:pPr>
      <w:rPr>
        <w:rFonts w:eastAsia="Calibri" w:cs="Times New Roman" w:hint="default"/>
        <w:sz w:val="28"/>
      </w:rPr>
    </w:lvl>
    <w:lvl w:ilvl="7">
      <w:start w:val="1"/>
      <w:numFmt w:val="decimal"/>
      <w:lvlText w:val="%1.%2.%3.%4.%5.%6.%7.%8."/>
      <w:lvlJc w:val="left"/>
      <w:pPr>
        <w:ind w:left="1800" w:hanging="1800"/>
      </w:pPr>
      <w:rPr>
        <w:rFonts w:eastAsia="Calibri" w:cs="Times New Roman" w:hint="default"/>
        <w:sz w:val="28"/>
      </w:rPr>
    </w:lvl>
    <w:lvl w:ilvl="8">
      <w:start w:val="1"/>
      <w:numFmt w:val="decimal"/>
      <w:lvlText w:val="%1.%2.%3.%4.%5.%6.%7.%8.%9."/>
      <w:lvlJc w:val="left"/>
      <w:pPr>
        <w:ind w:left="1800" w:hanging="1800"/>
      </w:pPr>
      <w:rPr>
        <w:rFonts w:eastAsia="Calibri" w:cs="Times New Roman" w:hint="default"/>
        <w:sz w:val="28"/>
      </w:rPr>
    </w:lvl>
  </w:abstractNum>
  <w:abstractNum w:abstractNumId="27" w15:restartNumberingAfterBreak="0">
    <w:nsid w:val="7D0D3FE0"/>
    <w:multiLevelType w:val="multilevel"/>
    <w:tmpl w:val="75D042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7D2674CB"/>
    <w:multiLevelType w:val="hybridMultilevel"/>
    <w:tmpl w:val="DF6A64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
  </w:num>
  <w:num w:numId="3">
    <w:abstractNumId w:val="10"/>
  </w:num>
  <w:num w:numId="4">
    <w:abstractNumId w:val="1"/>
  </w:num>
  <w:num w:numId="5">
    <w:abstractNumId w:val="27"/>
  </w:num>
  <w:num w:numId="6">
    <w:abstractNumId w:val="20"/>
  </w:num>
  <w:num w:numId="7">
    <w:abstractNumId w:val="21"/>
  </w:num>
  <w:num w:numId="8">
    <w:abstractNumId w:val="24"/>
  </w:num>
  <w:num w:numId="9">
    <w:abstractNumId w:val="11"/>
  </w:num>
  <w:num w:numId="10">
    <w:abstractNumId w:val="1"/>
  </w:num>
  <w:num w:numId="11">
    <w:abstractNumId w:val="15"/>
  </w:num>
  <w:num w:numId="12">
    <w:abstractNumId w:val="5"/>
  </w:num>
  <w:num w:numId="13">
    <w:abstractNumId w:val="23"/>
  </w:num>
  <w:num w:numId="14">
    <w:abstractNumId w:val="14"/>
  </w:num>
  <w:num w:numId="15">
    <w:abstractNumId w:val="6"/>
  </w:num>
  <w:num w:numId="16">
    <w:abstractNumId w:val="19"/>
  </w:num>
  <w:num w:numId="17">
    <w:abstractNumId w:val="9"/>
  </w:num>
  <w:num w:numId="18">
    <w:abstractNumId w:val="1"/>
  </w:num>
  <w:num w:numId="19">
    <w:abstractNumId w:val="12"/>
  </w:num>
  <w:num w:numId="20">
    <w:abstractNumId w:val="16"/>
  </w:num>
  <w:num w:numId="21">
    <w:abstractNumId w:val="13"/>
  </w:num>
  <w:num w:numId="22">
    <w:abstractNumId w:val="18"/>
  </w:num>
  <w:num w:numId="23">
    <w:abstractNumId w:val="22"/>
  </w:num>
  <w:num w:numId="24">
    <w:abstractNumId w:val="8"/>
  </w:num>
  <w:num w:numId="25">
    <w:abstractNumId w:val="28"/>
  </w:num>
  <w:num w:numId="26">
    <w:abstractNumId w:val="0"/>
  </w:num>
  <w:num w:numId="27">
    <w:abstractNumId w:val="7"/>
  </w:num>
  <w:num w:numId="28">
    <w:abstractNumId w:val="2"/>
  </w:num>
  <w:num w:numId="29">
    <w:abstractNumId w:val="4"/>
  </w:num>
  <w:num w:numId="30">
    <w:abstractNumId w:val="2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5147"/>
    <w:rsid w:val="00000373"/>
    <w:rsid w:val="000038FC"/>
    <w:rsid w:val="00011293"/>
    <w:rsid w:val="000121A2"/>
    <w:rsid w:val="0001624C"/>
    <w:rsid w:val="0001676B"/>
    <w:rsid w:val="000174E8"/>
    <w:rsid w:val="00020221"/>
    <w:rsid w:val="00024180"/>
    <w:rsid w:val="0003123C"/>
    <w:rsid w:val="00035B08"/>
    <w:rsid w:val="0004390E"/>
    <w:rsid w:val="00044A6A"/>
    <w:rsid w:val="00045065"/>
    <w:rsid w:val="0004741F"/>
    <w:rsid w:val="000528E2"/>
    <w:rsid w:val="000563FD"/>
    <w:rsid w:val="0006263A"/>
    <w:rsid w:val="00062F45"/>
    <w:rsid w:val="00063EAB"/>
    <w:rsid w:val="000656C3"/>
    <w:rsid w:val="00071896"/>
    <w:rsid w:val="00083439"/>
    <w:rsid w:val="00090EDE"/>
    <w:rsid w:val="0009189C"/>
    <w:rsid w:val="000A17A7"/>
    <w:rsid w:val="000A2713"/>
    <w:rsid w:val="000A41BC"/>
    <w:rsid w:val="000A624A"/>
    <w:rsid w:val="000A711B"/>
    <w:rsid w:val="000B2F59"/>
    <w:rsid w:val="000C14F8"/>
    <w:rsid w:val="000C2646"/>
    <w:rsid w:val="000C6077"/>
    <w:rsid w:val="000C61DC"/>
    <w:rsid w:val="000C6A0D"/>
    <w:rsid w:val="000C7857"/>
    <w:rsid w:val="000D1675"/>
    <w:rsid w:val="000D2A9A"/>
    <w:rsid w:val="000D3CAD"/>
    <w:rsid w:val="000D5147"/>
    <w:rsid w:val="000D5A7C"/>
    <w:rsid w:val="000E272D"/>
    <w:rsid w:val="000E4BD2"/>
    <w:rsid w:val="000E5B4B"/>
    <w:rsid w:val="000E5CAA"/>
    <w:rsid w:val="000E648F"/>
    <w:rsid w:val="000E6752"/>
    <w:rsid w:val="000E7D51"/>
    <w:rsid w:val="000E7FDE"/>
    <w:rsid w:val="000F39DE"/>
    <w:rsid w:val="000F3F69"/>
    <w:rsid w:val="000F49FD"/>
    <w:rsid w:val="000F594F"/>
    <w:rsid w:val="001025ED"/>
    <w:rsid w:val="0010502B"/>
    <w:rsid w:val="00105DF1"/>
    <w:rsid w:val="00112726"/>
    <w:rsid w:val="00112B90"/>
    <w:rsid w:val="00114A94"/>
    <w:rsid w:val="00114F1B"/>
    <w:rsid w:val="00115282"/>
    <w:rsid w:val="001156FC"/>
    <w:rsid w:val="00116E30"/>
    <w:rsid w:val="001173DD"/>
    <w:rsid w:val="00117907"/>
    <w:rsid w:val="00120BDB"/>
    <w:rsid w:val="001224AA"/>
    <w:rsid w:val="001241A0"/>
    <w:rsid w:val="001241FE"/>
    <w:rsid w:val="00124445"/>
    <w:rsid w:val="00124D8A"/>
    <w:rsid w:val="0012501B"/>
    <w:rsid w:val="0012608C"/>
    <w:rsid w:val="00127531"/>
    <w:rsid w:val="001315CC"/>
    <w:rsid w:val="001326A8"/>
    <w:rsid w:val="00132C11"/>
    <w:rsid w:val="00135E45"/>
    <w:rsid w:val="00136E68"/>
    <w:rsid w:val="001428EF"/>
    <w:rsid w:val="00146A0F"/>
    <w:rsid w:val="00150A9C"/>
    <w:rsid w:val="0015173F"/>
    <w:rsid w:val="00152256"/>
    <w:rsid w:val="00157979"/>
    <w:rsid w:val="001609FD"/>
    <w:rsid w:val="001638E3"/>
    <w:rsid w:val="00167658"/>
    <w:rsid w:val="00167C9D"/>
    <w:rsid w:val="00172BE4"/>
    <w:rsid w:val="001746CA"/>
    <w:rsid w:val="001766B8"/>
    <w:rsid w:val="001778D5"/>
    <w:rsid w:val="00182BEE"/>
    <w:rsid w:val="001835A6"/>
    <w:rsid w:val="00183A6F"/>
    <w:rsid w:val="001851E6"/>
    <w:rsid w:val="00187296"/>
    <w:rsid w:val="00191141"/>
    <w:rsid w:val="00197ED0"/>
    <w:rsid w:val="001A2A01"/>
    <w:rsid w:val="001A2CFC"/>
    <w:rsid w:val="001A6523"/>
    <w:rsid w:val="001A694F"/>
    <w:rsid w:val="001B3CF0"/>
    <w:rsid w:val="001B6281"/>
    <w:rsid w:val="001B78F1"/>
    <w:rsid w:val="001C1BF4"/>
    <w:rsid w:val="001C21C4"/>
    <w:rsid w:val="001C50BC"/>
    <w:rsid w:val="001C5578"/>
    <w:rsid w:val="001C5DAE"/>
    <w:rsid w:val="001C6660"/>
    <w:rsid w:val="001D27D4"/>
    <w:rsid w:val="001D281B"/>
    <w:rsid w:val="001D5949"/>
    <w:rsid w:val="001D6180"/>
    <w:rsid w:val="001D69BF"/>
    <w:rsid w:val="001D6B2F"/>
    <w:rsid w:val="001E04C2"/>
    <w:rsid w:val="001E1F9B"/>
    <w:rsid w:val="001E5E42"/>
    <w:rsid w:val="001E6E24"/>
    <w:rsid w:val="001F09AF"/>
    <w:rsid w:val="001F1010"/>
    <w:rsid w:val="001F64E8"/>
    <w:rsid w:val="001F6AFD"/>
    <w:rsid w:val="0020049C"/>
    <w:rsid w:val="00201F5F"/>
    <w:rsid w:val="00202DC3"/>
    <w:rsid w:val="00205406"/>
    <w:rsid w:val="00207E55"/>
    <w:rsid w:val="002152D0"/>
    <w:rsid w:val="00217082"/>
    <w:rsid w:val="00217A73"/>
    <w:rsid w:val="002209F2"/>
    <w:rsid w:val="0022274C"/>
    <w:rsid w:val="00224DA0"/>
    <w:rsid w:val="00224E90"/>
    <w:rsid w:val="00227E30"/>
    <w:rsid w:val="00227EE9"/>
    <w:rsid w:val="0023044E"/>
    <w:rsid w:val="0023091F"/>
    <w:rsid w:val="00231586"/>
    <w:rsid w:val="002366F1"/>
    <w:rsid w:val="00237158"/>
    <w:rsid w:val="0024079A"/>
    <w:rsid w:val="0024459A"/>
    <w:rsid w:val="00244964"/>
    <w:rsid w:val="0025021F"/>
    <w:rsid w:val="00255725"/>
    <w:rsid w:val="0026133D"/>
    <w:rsid w:val="00264EBA"/>
    <w:rsid w:val="00265010"/>
    <w:rsid w:val="002659EA"/>
    <w:rsid w:val="00266B0C"/>
    <w:rsid w:val="00267983"/>
    <w:rsid w:val="00272A44"/>
    <w:rsid w:val="002759FF"/>
    <w:rsid w:val="002817B7"/>
    <w:rsid w:val="002828F2"/>
    <w:rsid w:val="00284948"/>
    <w:rsid w:val="00290815"/>
    <w:rsid w:val="002933AF"/>
    <w:rsid w:val="0029399E"/>
    <w:rsid w:val="0029440F"/>
    <w:rsid w:val="00295CB0"/>
    <w:rsid w:val="00296981"/>
    <w:rsid w:val="002979ED"/>
    <w:rsid w:val="002A40A7"/>
    <w:rsid w:val="002A444A"/>
    <w:rsid w:val="002A635D"/>
    <w:rsid w:val="002A6907"/>
    <w:rsid w:val="002A79E5"/>
    <w:rsid w:val="002B1A59"/>
    <w:rsid w:val="002B5211"/>
    <w:rsid w:val="002B570A"/>
    <w:rsid w:val="002B63EE"/>
    <w:rsid w:val="002C1613"/>
    <w:rsid w:val="002C1860"/>
    <w:rsid w:val="002C51C7"/>
    <w:rsid w:val="002C6326"/>
    <w:rsid w:val="002D1550"/>
    <w:rsid w:val="002D32F3"/>
    <w:rsid w:val="002E020B"/>
    <w:rsid w:val="002E0F3B"/>
    <w:rsid w:val="002E2B01"/>
    <w:rsid w:val="002E5B5D"/>
    <w:rsid w:val="002F1306"/>
    <w:rsid w:val="002F3911"/>
    <w:rsid w:val="002F4759"/>
    <w:rsid w:val="00304063"/>
    <w:rsid w:val="00304356"/>
    <w:rsid w:val="0030442D"/>
    <w:rsid w:val="003067E4"/>
    <w:rsid w:val="003067F4"/>
    <w:rsid w:val="003122FD"/>
    <w:rsid w:val="00313706"/>
    <w:rsid w:val="0031554B"/>
    <w:rsid w:val="0031768C"/>
    <w:rsid w:val="003204BA"/>
    <w:rsid w:val="003227FA"/>
    <w:rsid w:val="003235AE"/>
    <w:rsid w:val="003252D8"/>
    <w:rsid w:val="0032587C"/>
    <w:rsid w:val="00334335"/>
    <w:rsid w:val="003479BB"/>
    <w:rsid w:val="003506C2"/>
    <w:rsid w:val="003514A2"/>
    <w:rsid w:val="0035321F"/>
    <w:rsid w:val="00361B05"/>
    <w:rsid w:val="00365BD6"/>
    <w:rsid w:val="00370645"/>
    <w:rsid w:val="00370837"/>
    <w:rsid w:val="00372938"/>
    <w:rsid w:val="003746C0"/>
    <w:rsid w:val="00383A90"/>
    <w:rsid w:val="003874E7"/>
    <w:rsid w:val="00396B04"/>
    <w:rsid w:val="00397B6B"/>
    <w:rsid w:val="003A696D"/>
    <w:rsid w:val="003A78B9"/>
    <w:rsid w:val="003B05A4"/>
    <w:rsid w:val="003B1542"/>
    <w:rsid w:val="003B5013"/>
    <w:rsid w:val="003B76FD"/>
    <w:rsid w:val="003B782F"/>
    <w:rsid w:val="003C0EDC"/>
    <w:rsid w:val="003C1CD2"/>
    <w:rsid w:val="003C2D75"/>
    <w:rsid w:val="003C2FB8"/>
    <w:rsid w:val="003C50AC"/>
    <w:rsid w:val="003D0E38"/>
    <w:rsid w:val="003D5F29"/>
    <w:rsid w:val="003D6CD4"/>
    <w:rsid w:val="003E1831"/>
    <w:rsid w:val="003E1877"/>
    <w:rsid w:val="003E2CB1"/>
    <w:rsid w:val="003E329C"/>
    <w:rsid w:val="003E3CDB"/>
    <w:rsid w:val="003E41CC"/>
    <w:rsid w:val="003E4304"/>
    <w:rsid w:val="003F0710"/>
    <w:rsid w:val="003F1F3F"/>
    <w:rsid w:val="003F2E61"/>
    <w:rsid w:val="003F477A"/>
    <w:rsid w:val="003F5CEA"/>
    <w:rsid w:val="003F6DA7"/>
    <w:rsid w:val="003F77E2"/>
    <w:rsid w:val="003F7AA7"/>
    <w:rsid w:val="00401F46"/>
    <w:rsid w:val="00402139"/>
    <w:rsid w:val="00403599"/>
    <w:rsid w:val="0040466A"/>
    <w:rsid w:val="00404D9E"/>
    <w:rsid w:val="00405743"/>
    <w:rsid w:val="00412B40"/>
    <w:rsid w:val="00413F69"/>
    <w:rsid w:val="00414A4A"/>
    <w:rsid w:val="00420DE7"/>
    <w:rsid w:val="004213FE"/>
    <w:rsid w:val="00422A22"/>
    <w:rsid w:val="00422ED9"/>
    <w:rsid w:val="0043016B"/>
    <w:rsid w:val="004302CD"/>
    <w:rsid w:val="00430705"/>
    <w:rsid w:val="00430FF3"/>
    <w:rsid w:val="004365E4"/>
    <w:rsid w:val="00436F4A"/>
    <w:rsid w:val="004402A8"/>
    <w:rsid w:val="00444FD0"/>
    <w:rsid w:val="0044607E"/>
    <w:rsid w:val="0044680F"/>
    <w:rsid w:val="00450DD1"/>
    <w:rsid w:val="00454468"/>
    <w:rsid w:val="00457700"/>
    <w:rsid w:val="004632AF"/>
    <w:rsid w:val="00465AED"/>
    <w:rsid w:val="00466A05"/>
    <w:rsid w:val="00466E5B"/>
    <w:rsid w:val="004674BC"/>
    <w:rsid w:val="00467C7D"/>
    <w:rsid w:val="00476C50"/>
    <w:rsid w:val="00481442"/>
    <w:rsid w:val="00481B4D"/>
    <w:rsid w:val="00482613"/>
    <w:rsid w:val="0048530F"/>
    <w:rsid w:val="00485439"/>
    <w:rsid w:val="00485E64"/>
    <w:rsid w:val="00485E7F"/>
    <w:rsid w:val="00487C82"/>
    <w:rsid w:val="00491987"/>
    <w:rsid w:val="00495ECB"/>
    <w:rsid w:val="0049610B"/>
    <w:rsid w:val="004A0CFC"/>
    <w:rsid w:val="004A3A3C"/>
    <w:rsid w:val="004A68AA"/>
    <w:rsid w:val="004A6DCF"/>
    <w:rsid w:val="004A755F"/>
    <w:rsid w:val="004B4541"/>
    <w:rsid w:val="004C25B3"/>
    <w:rsid w:val="004C2B11"/>
    <w:rsid w:val="004C3B75"/>
    <w:rsid w:val="004C52C6"/>
    <w:rsid w:val="004C7731"/>
    <w:rsid w:val="004D7A91"/>
    <w:rsid w:val="004E0C3C"/>
    <w:rsid w:val="004E13FB"/>
    <w:rsid w:val="004E599B"/>
    <w:rsid w:val="004F2899"/>
    <w:rsid w:val="004F2EC0"/>
    <w:rsid w:val="004F67E7"/>
    <w:rsid w:val="00500A38"/>
    <w:rsid w:val="00502016"/>
    <w:rsid w:val="00503081"/>
    <w:rsid w:val="005122A3"/>
    <w:rsid w:val="00512F6C"/>
    <w:rsid w:val="00517269"/>
    <w:rsid w:val="00522865"/>
    <w:rsid w:val="00526E86"/>
    <w:rsid w:val="00535715"/>
    <w:rsid w:val="00535AED"/>
    <w:rsid w:val="0053623B"/>
    <w:rsid w:val="00540F61"/>
    <w:rsid w:val="00542AE3"/>
    <w:rsid w:val="00545B59"/>
    <w:rsid w:val="00547693"/>
    <w:rsid w:val="00554646"/>
    <w:rsid w:val="00554BE3"/>
    <w:rsid w:val="0055541E"/>
    <w:rsid w:val="005566A7"/>
    <w:rsid w:val="00557081"/>
    <w:rsid w:val="005612B2"/>
    <w:rsid w:val="00562C00"/>
    <w:rsid w:val="00562FB3"/>
    <w:rsid w:val="0056381B"/>
    <w:rsid w:val="00564571"/>
    <w:rsid w:val="00565C87"/>
    <w:rsid w:val="005666C2"/>
    <w:rsid w:val="00570578"/>
    <w:rsid w:val="00571020"/>
    <w:rsid w:val="00573250"/>
    <w:rsid w:val="00573E0C"/>
    <w:rsid w:val="00577CC6"/>
    <w:rsid w:val="005826FF"/>
    <w:rsid w:val="005838FC"/>
    <w:rsid w:val="00583FEE"/>
    <w:rsid w:val="0058497A"/>
    <w:rsid w:val="00591E3C"/>
    <w:rsid w:val="00592BE7"/>
    <w:rsid w:val="00595D20"/>
    <w:rsid w:val="005969E3"/>
    <w:rsid w:val="00597218"/>
    <w:rsid w:val="00597744"/>
    <w:rsid w:val="00597850"/>
    <w:rsid w:val="005A0EC7"/>
    <w:rsid w:val="005A34BE"/>
    <w:rsid w:val="005A6852"/>
    <w:rsid w:val="005A7365"/>
    <w:rsid w:val="005A7F25"/>
    <w:rsid w:val="005B5EFC"/>
    <w:rsid w:val="005C1178"/>
    <w:rsid w:val="005C194C"/>
    <w:rsid w:val="005C39C8"/>
    <w:rsid w:val="005D2408"/>
    <w:rsid w:val="005D5984"/>
    <w:rsid w:val="005D6350"/>
    <w:rsid w:val="005E02A8"/>
    <w:rsid w:val="005E25FF"/>
    <w:rsid w:val="005E4880"/>
    <w:rsid w:val="005E54CE"/>
    <w:rsid w:val="005E575E"/>
    <w:rsid w:val="005F1368"/>
    <w:rsid w:val="005F2886"/>
    <w:rsid w:val="005F2C7D"/>
    <w:rsid w:val="005F47F3"/>
    <w:rsid w:val="005F528F"/>
    <w:rsid w:val="00601729"/>
    <w:rsid w:val="00601C5B"/>
    <w:rsid w:val="00602DA0"/>
    <w:rsid w:val="00604197"/>
    <w:rsid w:val="00607DAC"/>
    <w:rsid w:val="0061058C"/>
    <w:rsid w:val="006179E0"/>
    <w:rsid w:val="006233DC"/>
    <w:rsid w:val="00634653"/>
    <w:rsid w:val="00641C55"/>
    <w:rsid w:val="00645988"/>
    <w:rsid w:val="00654930"/>
    <w:rsid w:val="0065527C"/>
    <w:rsid w:val="00657519"/>
    <w:rsid w:val="00662125"/>
    <w:rsid w:val="00664093"/>
    <w:rsid w:val="006643EE"/>
    <w:rsid w:val="00664AA8"/>
    <w:rsid w:val="006732F2"/>
    <w:rsid w:val="00674528"/>
    <w:rsid w:val="00675320"/>
    <w:rsid w:val="006754B6"/>
    <w:rsid w:val="00676026"/>
    <w:rsid w:val="006775FF"/>
    <w:rsid w:val="00681ECE"/>
    <w:rsid w:val="006869AF"/>
    <w:rsid w:val="00686D58"/>
    <w:rsid w:val="0069139E"/>
    <w:rsid w:val="00691DED"/>
    <w:rsid w:val="00692CE6"/>
    <w:rsid w:val="006A0E52"/>
    <w:rsid w:val="006A1A8B"/>
    <w:rsid w:val="006A2841"/>
    <w:rsid w:val="006A3DE1"/>
    <w:rsid w:val="006A3F9F"/>
    <w:rsid w:val="006A46DB"/>
    <w:rsid w:val="006A4E67"/>
    <w:rsid w:val="006A71D1"/>
    <w:rsid w:val="006B1950"/>
    <w:rsid w:val="006B1B02"/>
    <w:rsid w:val="006B3925"/>
    <w:rsid w:val="006B39BB"/>
    <w:rsid w:val="006B4B28"/>
    <w:rsid w:val="006B4D30"/>
    <w:rsid w:val="006B7BAB"/>
    <w:rsid w:val="006C0229"/>
    <w:rsid w:val="006C0659"/>
    <w:rsid w:val="006C2128"/>
    <w:rsid w:val="006C5462"/>
    <w:rsid w:val="006C68C2"/>
    <w:rsid w:val="006D17E6"/>
    <w:rsid w:val="006D20B6"/>
    <w:rsid w:val="006D2257"/>
    <w:rsid w:val="006E1208"/>
    <w:rsid w:val="006F15E5"/>
    <w:rsid w:val="006F33A0"/>
    <w:rsid w:val="006F3532"/>
    <w:rsid w:val="006F373D"/>
    <w:rsid w:val="006F75AD"/>
    <w:rsid w:val="006F7898"/>
    <w:rsid w:val="00702020"/>
    <w:rsid w:val="00702E7D"/>
    <w:rsid w:val="007140C8"/>
    <w:rsid w:val="0071799D"/>
    <w:rsid w:val="00720305"/>
    <w:rsid w:val="0072157D"/>
    <w:rsid w:val="00723236"/>
    <w:rsid w:val="00723919"/>
    <w:rsid w:val="00730D0D"/>
    <w:rsid w:val="00731821"/>
    <w:rsid w:val="007364E8"/>
    <w:rsid w:val="0074143F"/>
    <w:rsid w:val="007473D4"/>
    <w:rsid w:val="007542D3"/>
    <w:rsid w:val="007554A4"/>
    <w:rsid w:val="007568E0"/>
    <w:rsid w:val="00757A7C"/>
    <w:rsid w:val="007604D4"/>
    <w:rsid w:val="00760A3F"/>
    <w:rsid w:val="00766A12"/>
    <w:rsid w:val="0076791C"/>
    <w:rsid w:val="007701EF"/>
    <w:rsid w:val="007702C5"/>
    <w:rsid w:val="0077447C"/>
    <w:rsid w:val="00774E1A"/>
    <w:rsid w:val="007838F8"/>
    <w:rsid w:val="00785B78"/>
    <w:rsid w:val="00790787"/>
    <w:rsid w:val="00791DC4"/>
    <w:rsid w:val="00792905"/>
    <w:rsid w:val="007952DB"/>
    <w:rsid w:val="00796592"/>
    <w:rsid w:val="00797B3F"/>
    <w:rsid w:val="007A2F23"/>
    <w:rsid w:val="007A38F2"/>
    <w:rsid w:val="007A4254"/>
    <w:rsid w:val="007B01DE"/>
    <w:rsid w:val="007B2B33"/>
    <w:rsid w:val="007B4763"/>
    <w:rsid w:val="007B5959"/>
    <w:rsid w:val="007C14CD"/>
    <w:rsid w:val="007C1824"/>
    <w:rsid w:val="007C20C3"/>
    <w:rsid w:val="007C28B2"/>
    <w:rsid w:val="007C6C00"/>
    <w:rsid w:val="007C6F7E"/>
    <w:rsid w:val="007C6F8C"/>
    <w:rsid w:val="007C7DBC"/>
    <w:rsid w:val="007D2EE4"/>
    <w:rsid w:val="007D49A5"/>
    <w:rsid w:val="007D5BB6"/>
    <w:rsid w:val="007E013D"/>
    <w:rsid w:val="007E46DF"/>
    <w:rsid w:val="007E69AD"/>
    <w:rsid w:val="007E7527"/>
    <w:rsid w:val="007F11F7"/>
    <w:rsid w:val="007F18E5"/>
    <w:rsid w:val="007F47B1"/>
    <w:rsid w:val="007F5954"/>
    <w:rsid w:val="008020E0"/>
    <w:rsid w:val="008032D8"/>
    <w:rsid w:val="008037ED"/>
    <w:rsid w:val="0080458B"/>
    <w:rsid w:val="00806F10"/>
    <w:rsid w:val="00810569"/>
    <w:rsid w:val="008113D5"/>
    <w:rsid w:val="00812C7C"/>
    <w:rsid w:val="00813967"/>
    <w:rsid w:val="00813DE5"/>
    <w:rsid w:val="008145E5"/>
    <w:rsid w:val="00816263"/>
    <w:rsid w:val="00820DE6"/>
    <w:rsid w:val="008238B3"/>
    <w:rsid w:val="0082390C"/>
    <w:rsid w:val="0083060C"/>
    <w:rsid w:val="00832C0A"/>
    <w:rsid w:val="00835672"/>
    <w:rsid w:val="008414AA"/>
    <w:rsid w:val="00841DD9"/>
    <w:rsid w:val="00845CA1"/>
    <w:rsid w:val="008461E0"/>
    <w:rsid w:val="0084798F"/>
    <w:rsid w:val="00847AFC"/>
    <w:rsid w:val="00851324"/>
    <w:rsid w:val="00854D7C"/>
    <w:rsid w:val="008554AB"/>
    <w:rsid w:val="00855F10"/>
    <w:rsid w:val="008574F7"/>
    <w:rsid w:val="008612C4"/>
    <w:rsid w:val="008622C5"/>
    <w:rsid w:val="00863526"/>
    <w:rsid w:val="00864570"/>
    <w:rsid w:val="00865E09"/>
    <w:rsid w:val="00865FEE"/>
    <w:rsid w:val="008732C8"/>
    <w:rsid w:val="00874B9F"/>
    <w:rsid w:val="00875788"/>
    <w:rsid w:val="0087774A"/>
    <w:rsid w:val="00877850"/>
    <w:rsid w:val="00880405"/>
    <w:rsid w:val="008810E1"/>
    <w:rsid w:val="00882D1D"/>
    <w:rsid w:val="00890BA2"/>
    <w:rsid w:val="00890E61"/>
    <w:rsid w:val="00894427"/>
    <w:rsid w:val="0089587D"/>
    <w:rsid w:val="0089707A"/>
    <w:rsid w:val="008973C5"/>
    <w:rsid w:val="008A1CD6"/>
    <w:rsid w:val="008A4424"/>
    <w:rsid w:val="008B0604"/>
    <w:rsid w:val="008B134C"/>
    <w:rsid w:val="008B24EC"/>
    <w:rsid w:val="008B585E"/>
    <w:rsid w:val="008B61F3"/>
    <w:rsid w:val="008B714E"/>
    <w:rsid w:val="008B74A5"/>
    <w:rsid w:val="008C12F0"/>
    <w:rsid w:val="008C31FA"/>
    <w:rsid w:val="008D0104"/>
    <w:rsid w:val="008D4608"/>
    <w:rsid w:val="008D7EBC"/>
    <w:rsid w:val="008E0197"/>
    <w:rsid w:val="008E26AD"/>
    <w:rsid w:val="008E298F"/>
    <w:rsid w:val="008F269C"/>
    <w:rsid w:val="008F688D"/>
    <w:rsid w:val="008F6CBF"/>
    <w:rsid w:val="008F7CAE"/>
    <w:rsid w:val="0090149B"/>
    <w:rsid w:val="00901616"/>
    <w:rsid w:val="00902F67"/>
    <w:rsid w:val="00903641"/>
    <w:rsid w:val="00905DD0"/>
    <w:rsid w:val="00913B4B"/>
    <w:rsid w:val="00916967"/>
    <w:rsid w:val="00920892"/>
    <w:rsid w:val="00926667"/>
    <w:rsid w:val="00930797"/>
    <w:rsid w:val="009315F1"/>
    <w:rsid w:val="00931966"/>
    <w:rsid w:val="009319B0"/>
    <w:rsid w:val="0093537E"/>
    <w:rsid w:val="009411DD"/>
    <w:rsid w:val="00941795"/>
    <w:rsid w:val="00943648"/>
    <w:rsid w:val="00943A7E"/>
    <w:rsid w:val="00944AA9"/>
    <w:rsid w:val="00945EC4"/>
    <w:rsid w:val="009622BE"/>
    <w:rsid w:val="0096326C"/>
    <w:rsid w:val="009640E6"/>
    <w:rsid w:val="00964197"/>
    <w:rsid w:val="00974209"/>
    <w:rsid w:val="0097522F"/>
    <w:rsid w:val="00976292"/>
    <w:rsid w:val="00976DA3"/>
    <w:rsid w:val="00977093"/>
    <w:rsid w:val="009901FF"/>
    <w:rsid w:val="00993BF9"/>
    <w:rsid w:val="00994610"/>
    <w:rsid w:val="009A5DEF"/>
    <w:rsid w:val="009A6024"/>
    <w:rsid w:val="009B2DAB"/>
    <w:rsid w:val="009B44B2"/>
    <w:rsid w:val="009C05BD"/>
    <w:rsid w:val="009C0CC7"/>
    <w:rsid w:val="009C24FB"/>
    <w:rsid w:val="009C324E"/>
    <w:rsid w:val="009C77C2"/>
    <w:rsid w:val="009D09B2"/>
    <w:rsid w:val="009E15F5"/>
    <w:rsid w:val="009E6F68"/>
    <w:rsid w:val="009F2227"/>
    <w:rsid w:val="009F2C40"/>
    <w:rsid w:val="009F3DEA"/>
    <w:rsid w:val="009F4A2F"/>
    <w:rsid w:val="009F522F"/>
    <w:rsid w:val="009F53FB"/>
    <w:rsid w:val="009F60B6"/>
    <w:rsid w:val="00A00B9E"/>
    <w:rsid w:val="00A01958"/>
    <w:rsid w:val="00A046A2"/>
    <w:rsid w:val="00A052AF"/>
    <w:rsid w:val="00A13B18"/>
    <w:rsid w:val="00A13B38"/>
    <w:rsid w:val="00A13E0F"/>
    <w:rsid w:val="00A151AC"/>
    <w:rsid w:val="00A16194"/>
    <w:rsid w:val="00A20E03"/>
    <w:rsid w:val="00A21501"/>
    <w:rsid w:val="00A21AEC"/>
    <w:rsid w:val="00A24BFB"/>
    <w:rsid w:val="00A300C9"/>
    <w:rsid w:val="00A317DD"/>
    <w:rsid w:val="00A34495"/>
    <w:rsid w:val="00A37754"/>
    <w:rsid w:val="00A42889"/>
    <w:rsid w:val="00A450C3"/>
    <w:rsid w:val="00A45CAF"/>
    <w:rsid w:val="00A50F7D"/>
    <w:rsid w:val="00A5191D"/>
    <w:rsid w:val="00A53041"/>
    <w:rsid w:val="00A54C7E"/>
    <w:rsid w:val="00A56855"/>
    <w:rsid w:val="00A56A6B"/>
    <w:rsid w:val="00A57B18"/>
    <w:rsid w:val="00A63AF1"/>
    <w:rsid w:val="00A63D15"/>
    <w:rsid w:val="00A641F3"/>
    <w:rsid w:val="00A665E0"/>
    <w:rsid w:val="00A71239"/>
    <w:rsid w:val="00A739AB"/>
    <w:rsid w:val="00A74EA9"/>
    <w:rsid w:val="00A759FF"/>
    <w:rsid w:val="00A80468"/>
    <w:rsid w:val="00A806F3"/>
    <w:rsid w:val="00A82255"/>
    <w:rsid w:val="00A82E47"/>
    <w:rsid w:val="00AA1179"/>
    <w:rsid w:val="00AA2B6D"/>
    <w:rsid w:val="00AB17A0"/>
    <w:rsid w:val="00AB1FFB"/>
    <w:rsid w:val="00AB224F"/>
    <w:rsid w:val="00AB6151"/>
    <w:rsid w:val="00AB7D6E"/>
    <w:rsid w:val="00AD0D54"/>
    <w:rsid w:val="00AD3107"/>
    <w:rsid w:val="00AD7CCB"/>
    <w:rsid w:val="00AE02B3"/>
    <w:rsid w:val="00AE5B80"/>
    <w:rsid w:val="00AF10F7"/>
    <w:rsid w:val="00AF3CFA"/>
    <w:rsid w:val="00AF581A"/>
    <w:rsid w:val="00AF5928"/>
    <w:rsid w:val="00B00A68"/>
    <w:rsid w:val="00B0103A"/>
    <w:rsid w:val="00B01763"/>
    <w:rsid w:val="00B0492F"/>
    <w:rsid w:val="00B06301"/>
    <w:rsid w:val="00B06598"/>
    <w:rsid w:val="00B11128"/>
    <w:rsid w:val="00B13F57"/>
    <w:rsid w:val="00B15D12"/>
    <w:rsid w:val="00B17A5F"/>
    <w:rsid w:val="00B21DE4"/>
    <w:rsid w:val="00B23A48"/>
    <w:rsid w:val="00B24DD9"/>
    <w:rsid w:val="00B3094F"/>
    <w:rsid w:val="00B3244F"/>
    <w:rsid w:val="00B3434D"/>
    <w:rsid w:val="00B42386"/>
    <w:rsid w:val="00B4283E"/>
    <w:rsid w:val="00B42B08"/>
    <w:rsid w:val="00B459AF"/>
    <w:rsid w:val="00B4684A"/>
    <w:rsid w:val="00B543C2"/>
    <w:rsid w:val="00B562CF"/>
    <w:rsid w:val="00B57887"/>
    <w:rsid w:val="00B65987"/>
    <w:rsid w:val="00B66EA8"/>
    <w:rsid w:val="00B67F3E"/>
    <w:rsid w:val="00B70EEE"/>
    <w:rsid w:val="00B7121C"/>
    <w:rsid w:val="00B74283"/>
    <w:rsid w:val="00B749CF"/>
    <w:rsid w:val="00B80823"/>
    <w:rsid w:val="00B8604A"/>
    <w:rsid w:val="00B916A5"/>
    <w:rsid w:val="00B96A15"/>
    <w:rsid w:val="00B972C5"/>
    <w:rsid w:val="00B976A4"/>
    <w:rsid w:val="00B978F1"/>
    <w:rsid w:val="00B9795D"/>
    <w:rsid w:val="00BA3BC6"/>
    <w:rsid w:val="00BA3C1A"/>
    <w:rsid w:val="00BB1B27"/>
    <w:rsid w:val="00BB66C8"/>
    <w:rsid w:val="00BB733F"/>
    <w:rsid w:val="00BC050A"/>
    <w:rsid w:val="00BC0AA7"/>
    <w:rsid w:val="00BC1808"/>
    <w:rsid w:val="00BC4568"/>
    <w:rsid w:val="00BC5093"/>
    <w:rsid w:val="00BC54F3"/>
    <w:rsid w:val="00BC6532"/>
    <w:rsid w:val="00BD0189"/>
    <w:rsid w:val="00BD2E02"/>
    <w:rsid w:val="00BD4495"/>
    <w:rsid w:val="00BD4503"/>
    <w:rsid w:val="00BD4E48"/>
    <w:rsid w:val="00BD520B"/>
    <w:rsid w:val="00BD592B"/>
    <w:rsid w:val="00BD6429"/>
    <w:rsid w:val="00BD7982"/>
    <w:rsid w:val="00BE3249"/>
    <w:rsid w:val="00BE47C7"/>
    <w:rsid w:val="00BE7C2E"/>
    <w:rsid w:val="00BF0342"/>
    <w:rsid w:val="00BF0C10"/>
    <w:rsid w:val="00BF126F"/>
    <w:rsid w:val="00BF678B"/>
    <w:rsid w:val="00C01568"/>
    <w:rsid w:val="00C043DB"/>
    <w:rsid w:val="00C04D89"/>
    <w:rsid w:val="00C06AC8"/>
    <w:rsid w:val="00C10421"/>
    <w:rsid w:val="00C10CC9"/>
    <w:rsid w:val="00C16DB7"/>
    <w:rsid w:val="00C17E70"/>
    <w:rsid w:val="00C2203E"/>
    <w:rsid w:val="00C22437"/>
    <w:rsid w:val="00C23508"/>
    <w:rsid w:val="00C23824"/>
    <w:rsid w:val="00C25884"/>
    <w:rsid w:val="00C31CC3"/>
    <w:rsid w:val="00C3636C"/>
    <w:rsid w:val="00C363FE"/>
    <w:rsid w:val="00C37E09"/>
    <w:rsid w:val="00C42114"/>
    <w:rsid w:val="00C42235"/>
    <w:rsid w:val="00C461FF"/>
    <w:rsid w:val="00C46217"/>
    <w:rsid w:val="00C467AE"/>
    <w:rsid w:val="00C53A81"/>
    <w:rsid w:val="00C5504D"/>
    <w:rsid w:val="00C55C91"/>
    <w:rsid w:val="00C618E3"/>
    <w:rsid w:val="00C626CD"/>
    <w:rsid w:val="00C654A6"/>
    <w:rsid w:val="00C665DD"/>
    <w:rsid w:val="00C84BBF"/>
    <w:rsid w:val="00C9037F"/>
    <w:rsid w:val="00C90C41"/>
    <w:rsid w:val="00C90F3E"/>
    <w:rsid w:val="00C91CA0"/>
    <w:rsid w:val="00C93396"/>
    <w:rsid w:val="00C943E1"/>
    <w:rsid w:val="00CA0D96"/>
    <w:rsid w:val="00CA1476"/>
    <w:rsid w:val="00CA3D7B"/>
    <w:rsid w:val="00CA3F3A"/>
    <w:rsid w:val="00CA463F"/>
    <w:rsid w:val="00CA47A9"/>
    <w:rsid w:val="00CB1AEE"/>
    <w:rsid w:val="00CB2955"/>
    <w:rsid w:val="00CB2969"/>
    <w:rsid w:val="00CB361F"/>
    <w:rsid w:val="00CB4071"/>
    <w:rsid w:val="00CB706C"/>
    <w:rsid w:val="00CB750E"/>
    <w:rsid w:val="00CC41AC"/>
    <w:rsid w:val="00CC4CA3"/>
    <w:rsid w:val="00CC7092"/>
    <w:rsid w:val="00CD3F12"/>
    <w:rsid w:val="00CD7A63"/>
    <w:rsid w:val="00CE0716"/>
    <w:rsid w:val="00CE3BEE"/>
    <w:rsid w:val="00CE5B5A"/>
    <w:rsid w:val="00CE662C"/>
    <w:rsid w:val="00CE6DC3"/>
    <w:rsid w:val="00CF102B"/>
    <w:rsid w:val="00CF408C"/>
    <w:rsid w:val="00CF4552"/>
    <w:rsid w:val="00D023F3"/>
    <w:rsid w:val="00D024E7"/>
    <w:rsid w:val="00D04059"/>
    <w:rsid w:val="00D04697"/>
    <w:rsid w:val="00D05574"/>
    <w:rsid w:val="00D070F9"/>
    <w:rsid w:val="00D0746A"/>
    <w:rsid w:val="00D075F3"/>
    <w:rsid w:val="00D07E32"/>
    <w:rsid w:val="00D12030"/>
    <w:rsid w:val="00D13E62"/>
    <w:rsid w:val="00D152E8"/>
    <w:rsid w:val="00D153F8"/>
    <w:rsid w:val="00D16F29"/>
    <w:rsid w:val="00D22102"/>
    <w:rsid w:val="00D24423"/>
    <w:rsid w:val="00D256FF"/>
    <w:rsid w:val="00D31011"/>
    <w:rsid w:val="00D31266"/>
    <w:rsid w:val="00D32A18"/>
    <w:rsid w:val="00D32AAD"/>
    <w:rsid w:val="00D336DD"/>
    <w:rsid w:val="00D369BD"/>
    <w:rsid w:val="00D42C36"/>
    <w:rsid w:val="00D4436D"/>
    <w:rsid w:val="00D4564B"/>
    <w:rsid w:val="00D47B39"/>
    <w:rsid w:val="00D47D0B"/>
    <w:rsid w:val="00D515F6"/>
    <w:rsid w:val="00D518E2"/>
    <w:rsid w:val="00D52A4C"/>
    <w:rsid w:val="00D5715D"/>
    <w:rsid w:val="00D61A7C"/>
    <w:rsid w:val="00D61A7E"/>
    <w:rsid w:val="00D669C6"/>
    <w:rsid w:val="00D710D9"/>
    <w:rsid w:val="00D721B7"/>
    <w:rsid w:val="00D74058"/>
    <w:rsid w:val="00D74BD5"/>
    <w:rsid w:val="00D77503"/>
    <w:rsid w:val="00D77A35"/>
    <w:rsid w:val="00D82152"/>
    <w:rsid w:val="00D85091"/>
    <w:rsid w:val="00D86D87"/>
    <w:rsid w:val="00D93A0C"/>
    <w:rsid w:val="00D951BC"/>
    <w:rsid w:val="00D963ED"/>
    <w:rsid w:val="00D9655E"/>
    <w:rsid w:val="00D97BD5"/>
    <w:rsid w:val="00DA14C2"/>
    <w:rsid w:val="00DA3A86"/>
    <w:rsid w:val="00DA408C"/>
    <w:rsid w:val="00DA6592"/>
    <w:rsid w:val="00DB41B8"/>
    <w:rsid w:val="00DB7E9D"/>
    <w:rsid w:val="00DC0DB1"/>
    <w:rsid w:val="00DC5687"/>
    <w:rsid w:val="00DC58AA"/>
    <w:rsid w:val="00DC5B0F"/>
    <w:rsid w:val="00DC6671"/>
    <w:rsid w:val="00DC783E"/>
    <w:rsid w:val="00DD14C4"/>
    <w:rsid w:val="00DD32C8"/>
    <w:rsid w:val="00DD597C"/>
    <w:rsid w:val="00DD5E65"/>
    <w:rsid w:val="00DD600D"/>
    <w:rsid w:val="00DD61C9"/>
    <w:rsid w:val="00DD62CA"/>
    <w:rsid w:val="00DE35EC"/>
    <w:rsid w:val="00DE3734"/>
    <w:rsid w:val="00DE4785"/>
    <w:rsid w:val="00DE5A60"/>
    <w:rsid w:val="00DF6B4E"/>
    <w:rsid w:val="00E10CBD"/>
    <w:rsid w:val="00E15517"/>
    <w:rsid w:val="00E2281F"/>
    <w:rsid w:val="00E23407"/>
    <w:rsid w:val="00E2501A"/>
    <w:rsid w:val="00E260B7"/>
    <w:rsid w:val="00E2671F"/>
    <w:rsid w:val="00E36404"/>
    <w:rsid w:val="00E44ABF"/>
    <w:rsid w:val="00E46236"/>
    <w:rsid w:val="00E5171A"/>
    <w:rsid w:val="00E53CB4"/>
    <w:rsid w:val="00E54089"/>
    <w:rsid w:val="00E55BAF"/>
    <w:rsid w:val="00E57547"/>
    <w:rsid w:val="00E576AE"/>
    <w:rsid w:val="00E64E51"/>
    <w:rsid w:val="00E751CC"/>
    <w:rsid w:val="00E775F6"/>
    <w:rsid w:val="00E808DC"/>
    <w:rsid w:val="00E8119E"/>
    <w:rsid w:val="00E8221D"/>
    <w:rsid w:val="00E85245"/>
    <w:rsid w:val="00E8564F"/>
    <w:rsid w:val="00E87542"/>
    <w:rsid w:val="00E9037D"/>
    <w:rsid w:val="00E91224"/>
    <w:rsid w:val="00E940B6"/>
    <w:rsid w:val="00EB1AE7"/>
    <w:rsid w:val="00EB334D"/>
    <w:rsid w:val="00EB38A6"/>
    <w:rsid w:val="00EB3B02"/>
    <w:rsid w:val="00EB592D"/>
    <w:rsid w:val="00EB6765"/>
    <w:rsid w:val="00EB73F5"/>
    <w:rsid w:val="00EC4739"/>
    <w:rsid w:val="00EC56EE"/>
    <w:rsid w:val="00EC6BD1"/>
    <w:rsid w:val="00ED3EF0"/>
    <w:rsid w:val="00ED64DA"/>
    <w:rsid w:val="00ED6BCE"/>
    <w:rsid w:val="00EE20E8"/>
    <w:rsid w:val="00EE4DB1"/>
    <w:rsid w:val="00EE5BFB"/>
    <w:rsid w:val="00EE73DF"/>
    <w:rsid w:val="00EF1937"/>
    <w:rsid w:val="00EF65CC"/>
    <w:rsid w:val="00F007AF"/>
    <w:rsid w:val="00F01F3B"/>
    <w:rsid w:val="00F024F2"/>
    <w:rsid w:val="00F0559D"/>
    <w:rsid w:val="00F073A0"/>
    <w:rsid w:val="00F07C93"/>
    <w:rsid w:val="00F1362A"/>
    <w:rsid w:val="00F1484E"/>
    <w:rsid w:val="00F163A3"/>
    <w:rsid w:val="00F168B5"/>
    <w:rsid w:val="00F203B1"/>
    <w:rsid w:val="00F22126"/>
    <w:rsid w:val="00F221B6"/>
    <w:rsid w:val="00F23DF5"/>
    <w:rsid w:val="00F23ED0"/>
    <w:rsid w:val="00F2609A"/>
    <w:rsid w:val="00F32A39"/>
    <w:rsid w:val="00F33111"/>
    <w:rsid w:val="00F36D11"/>
    <w:rsid w:val="00F407E3"/>
    <w:rsid w:val="00F428F5"/>
    <w:rsid w:val="00F4326E"/>
    <w:rsid w:val="00F43348"/>
    <w:rsid w:val="00F4655C"/>
    <w:rsid w:val="00F50B1A"/>
    <w:rsid w:val="00F51B7C"/>
    <w:rsid w:val="00F53A0A"/>
    <w:rsid w:val="00F545F5"/>
    <w:rsid w:val="00F57C49"/>
    <w:rsid w:val="00F637C0"/>
    <w:rsid w:val="00F65373"/>
    <w:rsid w:val="00F674B5"/>
    <w:rsid w:val="00F70C6D"/>
    <w:rsid w:val="00F84592"/>
    <w:rsid w:val="00F906A9"/>
    <w:rsid w:val="00F90759"/>
    <w:rsid w:val="00F90D7B"/>
    <w:rsid w:val="00F95CCB"/>
    <w:rsid w:val="00FA0669"/>
    <w:rsid w:val="00FA3174"/>
    <w:rsid w:val="00FA4DF1"/>
    <w:rsid w:val="00FA6369"/>
    <w:rsid w:val="00FA6DBB"/>
    <w:rsid w:val="00FB358C"/>
    <w:rsid w:val="00FB637A"/>
    <w:rsid w:val="00FB797B"/>
    <w:rsid w:val="00FC0681"/>
    <w:rsid w:val="00FC17F5"/>
    <w:rsid w:val="00FD0F7C"/>
    <w:rsid w:val="00FD4B77"/>
    <w:rsid w:val="00FD6C23"/>
    <w:rsid w:val="00FE0287"/>
    <w:rsid w:val="00FE2904"/>
    <w:rsid w:val="00FE2FED"/>
    <w:rsid w:val="00FE61A6"/>
    <w:rsid w:val="00FE6B59"/>
    <w:rsid w:val="00FE714F"/>
    <w:rsid w:val="00FF191E"/>
    <w:rsid w:val="00FF2548"/>
    <w:rsid w:val="00FF42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B4EEA3D"/>
  <w15:docId w15:val="{9E4FCEAC-AD84-4365-BFF7-0FF6B089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01B"/>
    <w:pPr>
      <w:spacing w:after="200" w:line="276" w:lineRule="auto"/>
    </w:pPr>
    <w:rPr>
      <w:lang w:eastAsia="en-US"/>
    </w:rPr>
  </w:style>
  <w:style w:type="paragraph" w:styleId="1">
    <w:name w:val="heading 1"/>
    <w:basedOn w:val="a"/>
    <w:next w:val="a"/>
    <w:link w:val="10"/>
    <w:uiPriority w:val="99"/>
    <w:qFormat/>
    <w:locked/>
    <w:rsid w:val="008732C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796592"/>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F581A"/>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796592"/>
    <w:rPr>
      <w:rFonts w:ascii="Cambria" w:hAnsi="Cambria" w:cs="Times New Roman"/>
      <w:b/>
      <w:bCs/>
      <w:i/>
      <w:iCs/>
      <w:sz w:val="28"/>
      <w:szCs w:val="28"/>
      <w:lang w:eastAsia="en-US"/>
    </w:rPr>
  </w:style>
  <w:style w:type="character" w:styleId="a3">
    <w:name w:val="Hyperlink"/>
    <w:basedOn w:val="a0"/>
    <w:uiPriority w:val="99"/>
    <w:rsid w:val="00D153F8"/>
    <w:rPr>
      <w:rFonts w:cs="Times New Roman"/>
      <w:color w:val="0000FF"/>
      <w:u w:val="single"/>
    </w:rPr>
  </w:style>
  <w:style w:type="paragraph" w:styleId="a4">
    <w:name w:val="List Paragraph"/>
    <w:basedOn w:val="a"/>
    <w:uiPriority w:val="34"/>
    <w:qFormat/>
    <w:rsid w:val="002828F2"/>
    <w:pPr>
      <w:ind w:left="720"/>
      <w:contextualSpacing/>
    </w:pPr>
  </w:style>
  <w:style w:type="paragraph" w:customStyle="1" w:styleId="Style1">
    <w:name w:val="Style1"/>
    <w:basedOn w:val="a"/>
    <w:uiPriority w:val="99"/>
    <w:rsid w:val="002828F2"/>
    <w:pPr>
      <w:widowControl w:val="0"/>
      <w:autoSpaceDE w:val="0"/>
      <w:autoSpaceDN w:val="0"/>
      <w:adjustRightInd w:val="0"/>
      <w:spacing w:after="0" w:line="324" w:lineRule="exact"/>
      <w:ind w:firstLine="720"/>
      <w:jc w:val="both"/>
    </w:pPr>
    <w:rPr>
      <w:rFonts w:ascii="Times New Roman" w:eastAsia="Times New Roman" w:hAnsi="Times New Roman"/>
      <w:sz w:val="24"/>
      <w:szCs w:val="24"/>
      <w:lang w:eastAsia="ru-RU"/>
    </w:rPr>
  </w:style>
  <w:style w:type="character" w:customStyle="1" w:styleId="FontStyle11">
    <w:name w:val="Font Style11"/>
    <w:uiPriority w:val="99"/>
    <w:rsid w:val="002828F2"/>
    <w:rPr>
      <w:rFonts w:ascii="Times New Roman" w:hAnsi="Times New Roman"/>
      <w:spacing w:val="-10"/>
      <w:sz w:val="28"/>
    </w:rPr>
  </w:style>
  <w:style w:type="paragraph" w:styleId="a5">
    <w:name w:val="No Spacing"/>
    <w:link w:val="a6"/>
    <w:uiPriority w:val="1"/>
    <w:qFormat/>
    <w:rsid w:val="002828F2"/>
    <w:rPr>
      <w:lang w:eastAsia="en-US"/>
    </w:rPr>
  </w:style>
  <w:style w:type="table" w:styleId="a7">
    <w:name w:val="Table Grid"/>
    <w:basedOn w:val="a1"/>
    <w:uiPriority w:val="59"/>
    <w:rsid w:val="002828F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AE02B3"/>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AE02B3"/>
    <w:rPr>
      <w:rFonts w:ascii="Tahoma" w:hAnsi="Tahoma" w:cs="Times New Roman"/>
      <w:sz w:val="16"/>
    </w:rPr>
  </w:style>
  <w:style w:type="table" w:customStyle="1" w:styleId="11">
    <w:name w:val="Сетка таблицы1"/>
    <w:uiPriority w:val="99"/>
    <w:rsid w:val="002E2B0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604197"/>
    <w:pPr>
      <w:widowControl w:val="0"/>
      <w:autoSpaceDE w:val="0"/>
      <w:autoSpaceDN w:val="0"/>
      <w:adjustRightInd w:val="0"/>
    </w:pPr>
    <w:rPr>
      <w:rFonts w:ascii="Arial" w:eastAsia="Times New Roman" w:hAnsi="Arial" w:cs="Arial"/>
      <w:sz w:val="20"/>
      <w:szCs w:val="20"/>
    </w:rPr>
  </w:style>
  <w:style w:type="paragraph" w:styleId="aa">
    <w:name w:val="footer"/>
    <w:basedOn w:val="a"/>
    <w:link w:val="ab"/>
    <w:uiPriority w:val="99"/>
    <w:rsid w:val="003B05A4"/>
    <w:pPr>
      <w:tabs>
        <w:tab w:val="center" w:pos="4677"/>
        <w:tab w:val="right" w:pos="9355"/>
      </w:tabs>
    </w:pPr>
    <w:rPr>
      <w:sz w:val="20"/>
      <w:szCs w:val="20"/>
    </w:rPr>
  </w:style>
  <w:style w:type="character" w:customStyle="1" w:styleId="ab">
    <w:name w:val="Нижний колонтитул Знак"/>
    <w:basedOn w:val="a0"/>
    <w:link w:val="aa"/>
    <w:uiPriority w:val="99"/>
    <w:locked/>
    <w:rsid w:val="00A641F3"/>
    <w:rPr>
      <w:rFonts w:cs="Times New Roman"/>
      <w:lang w:eastAsia="en-US"/>
    </w:rPr>
  </w:style>
  <w:style w:type="character" w:styleId="ac">
    <w:name w:val="page number"/>
    <w:basedOn w:val="a0"/>
    <w:uiPriority w:val="99"/>
    <w:rsid w:val="003B05A4"/>
    <w:rPr>
      <w:rFonts w:cs="Times New Roman"/>
    </w:rPr>
  </w:style>
  <w:style w:type="paragraph" w:styleId="ad">
    <w:name w:val="Title"/>
    <w:basedOn w:val="a"/>
    <w:link w:val="ae"/>
    <w:uiPriority w:val="99"/>
    <w:qFormat/>
    <w:locked/>
    <w:rsid w:val="00DC5687"/>
    <w:pPr>
      <w:tabs>
        <w:tab w:val="left" w:pos="1620"/>
        <w:tab w:val="left" w:pos="8820"/>
      </w:tabs>
      <w:spacing w:after="0" w:line="240" w:lineRule="auto"/>
      <w:jc w:val="center"/>
    </w:pPr>
    <w:rPr>
      <w:rFonts w:ascii="Times New Roman" w:hAnsi="Times New Roman"/>
      <w:sz w:val="24"/>
      <w:szCs w:val="24"/>
      <w:lang w:val="en-US" w:eastAsia="ru-RU"/>
    </w:rPr>
  </w:style>
  <w:style w:type="character" w:customStyle="1" w:styleId="ae">
    <w:name w:val="Заголовок Знак"/>
    <w:basedOn w:val="a0"/>
    <w:link w:val="ad"/>
    <w:uiPriority w:val="99"/>
    <w:locked/>
    <w:rsid w:val="00DC5687"/>
    <w:rPr>
      <w:rFonts w:ascii="Times New Roman" w:hAnsi="Times New Roman" w:cs="Times New Roman"/>
      <w:sz w:val="24"/>
      <w:lang w:val="en-US"/>
    </w:rPr>
  </w:style>
  <w:style w:type="character" w:customStyle="1" w:styleId="a6">
    <w:name w:val="Без интервала Знак"/>
    <w:link w:val="a5"/>
    <w:uiPriority w:val="99"/>
    <w:locked/>
    <w:rsid w:val="004E13FB"/>
    <w:rPr>
      <w:sz w:val="22"/>
      <w:lang w:eastAsia="en-US"/>
    </w:rPr>
  </w:style>
  <w:style w:type="paragraph" w:styleId="af">
    <w:name w:val="header"/>
    <w:basedOn w:val="a"/>
    <w:link w:val="af0"/>
    <w:uiPriority w:val="99"/>
    <w:rsid w:val="00A21501"/>
    <w:pPr>
      <w:tabs>
        <w:tab w:val="center" w:pos="4677"/>
        <w:tab w:val="right" w:pos="9355"/>
      </w:tabs>
    </w:pPr>
    <w:rPr>
      <w:sz w:val="20"/>
      <w:szCs w:val="20"/>
    </w:rPr>
  </w:style>
  <w:style w:type="character" w:customStyle="1" w:styleId="af0">
    <w:name w:val="Верхний колонтитул Знак"/>
    <w:basedOn w:val="a0"/>
    <w:link w:val="af"/>
    <w:uiPriority w:val="99"/>
    <w:locked/>
    <w:rsid w:val="00A21501"/>
    <w:rPr>
      <w:rFonts w:cs="Times New Roman"/>
      <w:lang w:eastAsia="en-US"/>
    </w:rPr>
  </w:style>
  <w:style w:type="paragraph" w:customStyle="1" w:styleId="12">
    <w:name w:val="Знак1 Знак Знак Знак Знак Знак Знак Знак Знак Знак"/>
    <w:basedOn w:val="a"/>
    <w:next w:val="2"/>
    <w:autoRedefine/>
    <w:uiPriority w:val="99"/>
    <w:rsid w:val="00796592"/>
    <w:pPr>
      <w:spacing w:after="160" w:line="240" w:lineRule="exact"/>
    </w:pPr>
    <w:rPr>
      <w:rFonts w:ascii="Arial" w:eastAsia="Times New Roman" w:hAnsi="Arial"/>
      <w:sz w:val="24"/>
      <w:szCs w:val="20"/>
      <w:lang w:val="en-US"/>
    </w:rPr>
  </w:style>
  <w:style w:type="character" w:customStyle="1" w:styleId="s1">
    <w:name w:val="s1"/>
    <w:basedOn w:val="a0"/>
    <w:uiPriority w:val="99"/>
    <w:rsid w:val="008732C8"/>
    <w:rPr>
      <w:rFonts w:cs="Times New Roman"/>
    </w:rPr>
  </w:style>
  <w:style w:type="paragraph" w:customStyle="1" w:styleId="NoSpacing1">
    <w:name w:val="No Spacing1"/>
    <w:link w:val="NoSpacingChar"/>
    <w:uiPriority w:val="99"/>
    <w:rsid w:val="007568E0"/>
    <w:rPr>
      <w:rFonts w:eastAsia="Times New Roman"/>
      <w:lang w:eastAsia="en-US"/>
    </w:rPr>
  </w:style>
  <w:style w:type="character" w:customStyle="1" w:styleId="NoSpacingChar">
    <w:name w:val="No Spacing Char"/>
    <w:link w:val="NoSpacing1"/>
    <w:uiPriority w:val="99"/>
    <w:locked/>
    <w:rsid w:val="007568E0"/>
    <w:rPr>
      <w:rFonts w:eastAsia="Times New Roman"/>
      <w:sz w:val="22"/>
      <w:lang w:eastAsia="en-US"/>
    </w:rPr>
  </w:style>
  <w:style w:type="paragraph" w:customStyle="1" w:styleId="af1">
    <w:name w:val="По умолчанию"/>
    <w:rsid w:val="006B7BAB"/>
    <w:rPr>
      <w:rFonts w:ascii="Helvetica" w:eastAsia="Helvetica" w:hAnsi="Helvetica" w:cs="Helvetica"/>
      <w:color w:val="000000"/>
    </w:rPr>
  </w:style>
  <w:style w:type="paragraph" w:styleId="af2">
    <w:name w:val="Normal (Web)"/>
    <w:basedOn w:val="a"/>
    <w:uiPriority w:val="99"/>
    <w:unhideWhenUsed/>
    <w:rsid w:val="00D310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Абзац списка1"/>
    <w:basedOn w:val="a"/>
    <w:uiPriority w:val="99"/>
    <w:rsid w:val="00C23508"/>
    <w:pPr>
      <w:ind w:left="720"/>
      <w:contextualSpacing/>
    </w:pPr>
    <w:rPr>
      <w:rFonts w:eastAsia="Times New Roman"/>
    </w:rPr>
  </w:style>
  <w:style w:type="paragraph" w:customStyle="1" w:styleId="21">
    <w:name w:val="Абзац списка2"/>
    <w:basedOn w:val="a"/>
    <w:rsid w:val="00F545F5"/>
    <w:pPr>
      <w:ind w:left="720"/>
      <w:contextualSpacing/>
    </w:pPr>
    <w:rPr>
      <w:rFonts w:eastAsia="Times New Roman"/>
    </w:rPr>
  </w:style>
  <w:style w:type="character" w:styleId="af3">
    <w:name w:val="Strong"/>
    <w:basedOn w:val="a0"/>
    <w:uiPriority w:val="22"/>
    <w:qFormat/>
    <w:locked/>
    <w:rsid w:val="00B3244F"/>
    <w:rPr>
      <w:b/>
      <w:bCs/>
    </w:rPr>
  </w:style>
  <w:style w:type="paragraph" w:customStyle="1" w:styleId="p2">
    <w:name w:val="p2"/>
    <w:basedOn w:val="a"/>
    <w:uiPriority w:val="99"/>
    <w:rsid w:val="00202DC3"/>
    <w:pPr>
      <w:spacing w:before="100" w:beforeAutospacing="1" w:after="100" w:afterAutospacing="1" w:line="240" w:lineRule="auto"/>
    </w:pPr>
    <w:rPr>
      <w:rFonts w:ascii="Times New Roman" w:hAnsi="Times New Roman"/>
      <w:sz w:val="24"/>
      <w:szCs w:val="24"/>
      <w:lang w:eastAsia="ru-RU"/>
    </w:rPr>
  </w:style>
  <w:style w:type="paragraph" w:customStyle="1" w:styleId="msonormalmrcssattr">
    <w:name w:val="msonormal_mr_css_attr"/>
    <w:basedOn w:val="a"/>
    <w:rsid w:val="00AA2B6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basedOn w:val="a0"/>
    <w:rsid w:val="00AA2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22635">
      <w:bodyDiv w:val="1"/>
      <w:marLeft w:val="0"/>
      <w:marRight w:val="0"/>
      <w:marTop w:val="0"/>
      <w:marBottom w:val="0"/>
      <w:divBdr>
        <w:top w:val="none" w:sz="0" w:space="0" w:color="auto"/>
        <w:left w:val="none" w:sz="0" w:space="0" w:color="auto"/>
        <w:bottom w:val="none" w:sz="0" w:space="0" w:color="auto"/>
        <w:right w:val="none" w:sz="0" w:space="0" w:color="auto"/>
      </w:divBdr>
    </w:div>
    <w:div w:id="293758181">
      <w:bodyDiv w:val="1"/>
      <w:marLeft w:val="0"/>
      <w:marRight w:val="0"/>
      <w:marTop w:val="0"/>
      <w:marBottom w:val="0"/>
      <w:divBdr>
        <w:top w:val="none" w:sz="0" w:space="0" w:color="auto"/>
        <w:left w:val="none" w:sz="0" w:space="0" w:color="auto"/>
        <w:bottom w:val="none" w:sz="0" w:space="0" w:color="auto"/>
        <w:right w:val="none" w:sz="0" w:space="0" w:color="auto"/>
      </w:divBdr>
    </w:div>
    <w:div w:id="440493515">
      <w:bodyDiv w:val="1"/>
      <w:marLeft w:val="0"/>
      <w:marRight w:val="0"/>
      <w:marTop w:val="0"/>
      <w:marBottom w:val="0"/>
      <w:divBdr>
        <w:top w:val="none" w:sz="0" w:space="0" w:color="auto"/>
        <w:left w:val="none" w:sz="0" w:space="0" w:color="auto"/>
        <w:bottom w:val="none" w:sz="0" w:space="0" w:color="auto"/>
        <w:right w:val="none" w:sz="0" w:space="0" w:color="auto"/>
      </w:divBdr>
    </w:div>
    <w:div w:id="552497989">
      <w:bodyDiv w:val="1"/>
      <w:marLeft w:val="0"/>
      <w:marRight w:val="0"/>
      <w:marTop w:val="0"/>
      <w:marBottom w:val="0"/>
      <w:divBdr>
        <w:top w:val="none" w:sz="0" w:space="0" w:color="auto"/>
        <w:left w:val="none" w:sz="0" w:space="0" w:color="auto"/>
        <w:bottom w:val="none" w:sz="0" w:space="0" w:color="auto"/>
        <w:right w:val="none" w:sz="0" w:space="0" w:color="auto"/>
      </w:divBdr>
    </w:div>
    <w:div w:id="619648974">
      <w:bodyDiv w:val="1"/>
      <w:marLeft w:val="0"/>
      <w:marRight w:val="0"/>
      <w:marTop w:val="0"/>
      <w:marBottom w:val="0"/>
      <w:divBdr>
        <w:top w:val="none" w:sz="0" w:space="0" w:color="auto"/>
        <w:left w:val="none" w:sz="0" w:space="0" w:color="auto"/>
        <w:bottom w:val="none" w:sz="0" w:space="0" w:color="auto"/>
        <w:right w:val="none" w:sz="0" w:space="0" w:color="auto"/>
      </w:divBdr>
      <w:divsChild>
        <w:div w:id="2030175513">
          <w:marLeft w:val="547"/>
          <w:marRight w:val="0"/>
          <w:marTop w:val="77"/>
          <w:marBottom w:val="0"/>
          <w:divBdr>
            <w:top w:val="none" w:sz="0" w:space="0" w:color="auto"/>
            <w:left w:val="none" w:sz="0" w:space="0" w:color="auto"/>
            <w:bottom w:val="none" w:sz="0" w:space="0" w:color="auto"/>
            <w:right w:val="none" w:sz="0" w:space="0" w:color="auto"/>
          </w:divBdr>
        </w:div>
        <w:div w:id="702440887">
          <w:marLeft w:val="547"/>
          <w:marRight w:val="0"/>
          <w:marTop w:val="77"/>
          <w:marBottom w:val="0"/>
          <w:divBdr>
            <w:top w:val="none" w:sz="0" w:space="0" w:color="auto"/>
            <w:left w:val="none" w:sz="0" w:space="0" w:color="auto"/>
            <w:bottom w:val="none" w:sz="0" w:space="0" w:color="auto"/>
            <w:right w:val="none" w:sz="0" w:space="0" w:color="auto"/>
          </w:divBdr>
        </w:div>
        <w:div w:id="1719356552">
          <w:marLeft w:val="547"/>
          <w:marRight w:val="0"/>
          <w:marTop w:val="77"/>
          <w:marBottom w:val="0"/>
          <w:divBdr>
            <w:top w:val="none" w:sz="0" w:space="0" w:color="auto"/>
            <w:left w:val="none" w:sz="0" w:space="0" w:color="auto"/>
            <w:bottom w:val="none" w:sz="0" w:space="0" w:color="auto"/>
            <w:right w:val="none" w:sz="0" w:space="0" w:color="auto"/>
          </w:divBdr>
        </w:div>
      </w:divsChild>
    </w:div>
    <w:div w:id="655230695">
      <w:marLeft w:val="0"/>
      <w:marRight w:val="0"/>
      <w:marTop w:val="0"/>
      <w:marBottom w:val="0"/>
      <w:divBdr>
        <w:top w:val="none" w:sz="0" w:space="0" w:color="auto"/>
        <w:left w:val="none" w:sz="0" w:space="0" w:color="auto"/>
        <w:bottom w:val="none" w:sz="0" w:space="0" w:color="auto"/>
        <w:right w:val="none" w:sz="0" w:space="0" w:color="auto"/>
      </w:divBdr>
    </w:div>
    <w:div w:id="655230696">
      <w:marLeft w:val="0"/>
      <w:marRight w:val="0"/>
      <w:marTop w:val="0"/>
      <w:marBottom w:val="0"/>
      <w:divBdr>
        <w:top w:val="none" w:sz="0" w:space="0" w:color="auto"/>
        <w:left w:val="none" w:sz="0" w:space="0" w:color="auto"/>
        <w:bottom w:val="none" w:sz="0" w:space="0" w:color="auto"/>
        <w:right w:val="none" w:sz="0" w:space="0" w:color="auto"/>
      </w:divBdr>
    </w:div>
    <w:div w:id="655230699">
      <w:marLeft w:val="0"/>
      <w:marRight w:val="0"/>
      <w:marTop w:val="0"/>
      <w:marBottom w:val="0"/>
      <w:divBdr>
        <w:top w:val="none" w:sz="0" w:space="0" w:color="auto"/>
        <w:left w:val="none" w:sz="0" w:space="0" w:color="auto"/>
        <w:bottom w:val="none" w:sz="0" w:space="0" w:color="auto"/>
        <w:right w:val="none" w:sz="0" w:space="0" w:color="auto"/>
      </w:divBdr>
    </w:div>
    <w:div w:id="655230700">
      <w:marLeft w:val="0"/>
      <w:marRight w:val="0"/>
      <w:marTop w:val="0"/>
      <w:marBottom w:val="0"/>
      <w:divBdr>
        <w:top w:val="none" w:sz="0" w:space="0" w:color="auto"/>
        <w:left w:val="none" w:sz="0" w:space="0" w:color="auto"/>
        <w:bottom w:val="none" w:sz="0" w:space="0" w:color="auto"/>
        <w:right w:val="none" w:sz="0" w:space="0" w:color="auto"/>
      </w:divBdr>
    </w:div>
    <w:div w:id="655230703">
      <w:marLeft w:val="0"/>
      <w:marRight w:val="0"/>
      <w:marTop w:val="0"/>
      <w:marBottom w:val="0"/>
      <w:divBdr>
        <w:top w:val="none" w:sz="0" w:space="0" w:color="auto"/>
        <w:left w:val="none" w:sz="0" w:space="0" w:color="auto"/>
        <w:bottom w:val="none" w:sz="0" w:space="0" w:color="auto"/>
        <w:right w:val="none" w:sz="0" w:space="0" w:color="auto"/>
      </w:divBdr>
      <w:divsChild>
        <w:div w:id="655230702">
          <w:marLeft w:val="0"/>
          <w:marRight w:val="0"/>
          <w:marTop w:val="0"/>
          <w:marBottom w:val="0"/>
          <w:divBdr>
            <w:top w:val="none" w:sz="0" w:space="0" w:color="auto"/>
            <w:left w:val="none" w:sz="0" w:space="0" w:color="auto"/>
            <w:bottom w:val="none" w:sz="0" w:space="0" w:color="auto"/>
            <w:right w:val="none" w:sz="0" w:space="0" w:color="auto"/>
          </w:divBdr>
          <w:divsChild>
            <w:div w:id="6552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0706">
      <w:marLeft w:val="0"/>
      <w:marRight w:val="0"/>
      <w:marTop w:val="0"/>
      <w:marBottom w:val="0"/>
      <w:divBdr>
        <w:top w:val="none" w:sz="0" w:space="0" w:color="auto"/>
        <w:left w:val="none" w:sz="0" w:space="0" w:color="auto"/>
        <w:bottom w:val="none" w:sz="0" w:space="0" w:color="auto"/>
        <w:right w:val="none" w:sz="0" w:space="0" w:color="auto"/>
      </w:divBdr>
      <w:divsChild>
        <w:div w:id="655230705">
          <w:marLeft w:val="0"/>
          <w:marRight w:val="0"/>
          <w:marTop w:val="0"/>
          <w:marBottom w:val="0"/>
          <w:divBdr>
            <w:top w:val="none" w:sz="0" w:space="0" w:color="auto"/>
            <w:left w:val="none" w:sz="0" w:space="0" w:color="auto"/>
            <w:bottom w:val="none" w:sz="0" w:space="0" w:color="auto"/>
            <w:right w:val="none" w:sz="0" w:space="0" w:color="auto"/>
          </w:divBdr>
          <w:divsChild>
            <w:div w:id="6552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0709">
      <w:marLeft w:val="0"/>
      <w:marRight w:val="0"/>
      <w:marTop w:val="0"/>
      <w:marBottom w:val="0"/>
      <w:divBdr>
        <w:top w:val="none" w:sz="0" w:space="0" w:color="auto"/>
        <w:left w:val="none" w:sz="0" w:space="0" w:color="auto"/>
        <w:bottom w:val="none" w:sz="0" w:space="0" w:color="auto"/>
        <w:right w:val="none" w:sz="0" w:space="0" w:color="auto"/>
      </w:divBdr>
    </w:div>
    <w:div w:id="655230713">
      <w:marLeft w:val="0"/>
      <w:marRight w:val="0"/>
      <w:marTop w:val="0"/>
      <w:marBottom w:val="0"/>
      <w:divBdr>
        <w:top w:val="none" w:sz="0" w:space="0" w:color="auto"/>
        <w:left w:val="none" w:sz="0" w:space="0" w:color="auto"/>
        <w:bottom w:val="none" w:sz="0" w:space="0" w:color="auto"/>
        <w:right w:val="none" w:sz="0" w:space="0" w:color="auto"/>
      </w:divBdr>
      <w:divsChild>
        <w:div w:id="655230708">
          <w:marLeft w:val="547"/>
          <w:marRight w:val="0"/>
          <w:marTop w:val="82"/>
          <w:marBottom w:val="0"/>
          <w:divBdr>
            <w:top w:val="none" w:sz="0" w:space="0" w:color="auto"/>
            <w:left w:val="none" w:sz="0" w:space="0" w:color="auto"/>
            <w:bottom w:val="none" w:sz="0" w:space="0" w:color="auto"/>
            <w:right w:val="none" w:sz="0" w:space="0" w:color="auto"/>
          </w:divBdr>
        </w:div>
        <w:div w:id="655230710">
          <w:marLeft w:val="547"/>
          <w:marRight w:val="0"/>
          <w:marTop w:val="82"/>
          <w:marBottom w:val="0"/>
          <w:divBdr>
            <w:top w:val="none" w:sz="0" w:space="0" w:color="auto"/>
            <w:left w:val="none" w:sz="0" w:space="0" w:color="auto"/>
            <w:bottom w:val="none" w:sz="0" w:space="0" w:color="auto"/>
            <w:right w:val="none" w:sz="0" w:space="0" w:color="auto"/>
          </w:divBdr>
        </w:div>
        <w:div w:id="655230714">
          <w:marLeft w:val="547"/>
          <w:marRight w:val="0"/>
          <w:marTop w:val="82"/>
          <w:marBottom w:val="0"/>
          <w:divBdr>
            <w:top w:val="none" w:sz="0" w:space="0" w:color="auto"/>
            <w:left w:val="none" w:sz="0" w:space="0" w:color="auto"/>
            <w:bottom w:val="none" w:sz="0" w:space="0" w:color="auto"/>
            <w:right w:val="none" w:sz="0" w:space="0" w:color="auto"/>
          </w:divBdr>
        </w:div>
        <w:div w:id="655230716">
          <w:marLeft w:val="547"/>
          <w:marRight w:val="0"/>
          <w:marTop w:val="82"/>
          <w:marBottom w:val="0"/>
          <w:divBdr>
            <w:top w:val="none" w:sz="0" w:space="0" w:color="auto"/>
            <w:left w:val="none" w:sz="0" w:space="0" w:color="auto"/>
            <w:bottom w:val="none" w:sz="0" w:space="0" w:color="auto"/>
            <w:right w:val="none" w:sz="0" w:space="0" w:color="auto"/>
          </w:divBdr>
        </w:div>
        <w:div w:id="655230718">
          <w:marLeft w:val="547"/>
          <w:marRight w:val="0"/>
          <w:marTop w:val="82"/>
          <w:marBottom w:val="0"/>
          <w:divBdr>
            <w:top w:val="none" w:sz="0" w:space="0" w:color="auto"/>
            <w:left w:val="none" w:sz="0" w:space="0" w:color="auto"/>
            <w:bottom w:val="none" w:sz="0" w:space="0" w:color="auto"/>
            <w:right w:val="none" w:sz="0" w:space="0" w:color="auto"/>
          </w:divBdr>
        </w:div>
        <w:div w:id="655230719">
          <w:marLeft w:val="547"/>
          <w:marRight w:val="0"/>
          <w:marTop w:val="82"/>
          <w:marBottom w:val="0"/>
          <w:divBdr>
            <w:top w:val="none" w:sz="0" w:space="0" w:color="auto"/>
            <w:left w:val="none" w:sz="0" w:space="0" w:color="auto"/>
            <w:bottom w:val="none" w:sz="0" w:space="0" w:color="auto"/>
            <w:right w:val="none" w:sz="0" w:space="0" w:color="auto"/>
          </w:divBdr>
        </w:div>
      </w:divsChild>
    </w:div>
    <w:div w:id="655230717">
      <w:marLeft w:val="0"/>
      <w:marRight w:val="0"/>
      <w:marTop w:val="0"/>
      <w:marBottom w:val="0"/>
      <w:divBdr>
        <w:top w:val="none" w:sz="0" w:space="0" w:color="auto"/>
        <w:left w:val="none" w:sz="0" w:space="0" w:color="auto"/>
        <w:bottom w:val="none" w:sz="0" w:space="0" w:color="auto"/>
        <w:right w:val="none" w:sz="0" w:space="0" w:color="auto"/>
      </w:divBdr>
    </w:div>
    <w:div w:id="655230720">
      <w:marLeft w:val="0"/>
      <w:marRight w:val="0"/>
      <w:marTop w:val="0"/>
      <w:marBottom w:val="0"/>
      <w:divBdr>
        <w:top w:val="none" w:sz="0" w:space="0" w:color="auto"/>
        <w:left w:val="none" w:sz="0" w:space="0" w:color="auto"/>
        <w:bottom w:val="none" w:sz="0" w:space="0" w:color="auto"/>
        <w:right w:val="none" w:sz="0" w:space="0" w:color="auto"/>
      </w:divBdr>
    </w:div>
    <w:div w:id="655230721">
      <w:marLeft w:val="0"/>
      <w:marRight w:val="0"/>
      <w:marTop w:val="0"/>
      <w:marBottom w:val="0"/>
      <w:divBdr>
        <w:top w:val="none" w:sz="0" w:space="0" w:color="auto"/>
        <w:left w:val="none" w:sz="0" w:space="0" w:color="auto"/>
        <w:bottom w:val="none" w:sz="0" w:space="0" w:color="auto"/>
        <w:right w:val="none" w:sz="0" w:space="0" w:color="auto"/>
      </w:divBdr>
    </w:div>
    <w:div w:id="655230722">
      <w:marLeft w:val="0"/>
      <w:marRight w:val="0"/>
      <w:marTop w:val="0"/>
      <w:marBottom w:val="0"/>
      <w:divBdr>
        <w:top w:val="none" w:sz="0" w:space="0" w:color="auto"/>
        <w:left w:val="none" w:sz="0" w:space="0" w:color="auto"/>
        <w:bottom w:val="none" w:sz="0" w:space="0" w:color="auto"/>
        <w:right w:val="none" w:sz="0" w:space="0" w:color="auto"/>
      </w:divBdr>
      <w:divsChild>
        <w:div w:id="655230707">
          <w:marLeft w:val="547"/>
          <w:marRight w:val="0"/>
          <w:marTop w:val="86"/>
          <w:marBottom w:val="0"/>
          <w:divBdr>
            <w:top w:val="none" w:sz="0" w:space="0" w:color="auto"/>
            <w:left w:val="none" w:sz="0" w:space="0" w:color="auto"/>
            <w:bottom w:val="none" w:sz="0" w:space="0" w:color="auto"/>
            <w:right w:val="none" w:sz="0" w:space="0" w:color="auto"/>
          </w:divBdr>
        </w:div>
        <w:div w:id="655230711">
          <w:marLeft w:val="547"/>
          <w:marRight w:val="0"/>
          <w:marTop w:val="86"/>
          <w:marBottom w:val="0"/>
          <w:divBdr>
            <w:top w:val="none" w:sz="0" w:space="0" w:color="auto"/>
            <w:left w:val="none" w:sz="0" w:space="0" w:color="auto"/>
            <w:bottom w:val="none" w:sz="0" w:space="0" w:color="auto"/>
            <w:right w:val="none" w:sz="0" w:space="0" w:color="auto"/>
          </w:divBdr>
        </w:div>
        <w:div w:id="655230712">
          <w:marLeft w:val="547"/>
          <w:marRight w:val="0"/>
          <w:marTop w:val="86"/>
          <w:marBottom w:val="0"/>
          <w:divBdr>
            <w:top w:val="none" w:sz="0" w:space="0" w:color="auto"/>
            <w:left w:val="none" w:sz="0" w:space="0" w:color="auto"/>
            <w:bottom w:val="none" w:sz="0" w:space="0" w:color="auto"/>
            <w:right w:val="none" w:sz="0" w:space="0" w:color="auto"/>
          </w:divBdr>
        </w:div>
        <w:div w:id="655230715">
          <w:marLeft w:val="547"/>
          <w:marRight w:val="0"/>
          <w:marTop w:val="86"/>
          <w:marBottom w:val="0"/>
          <w:divBdr>
            <w:top w:val="none" w:sz="0" w:space="0" w:color="auto"/>
            <w:left w:val="none" w:sz="0" w:space="0" w:color="auto"/>
            <w:bottom w:val="none" w:sz="0" w:space="0" w:color="auto"/>
            <w:right w:val="none" w:sz="0" w:space="0" w:color="auto"/>
          </w:divBdr>
        </w:div>
      </w:divsChild>
    </w:div>
    <w:div w:id="655230723">
      <w:marLeft w:val="0"/>
      <w:marRight w:val="0"/>
      <w:marTop w:val="0"/>
      <w:marBottom w:val="0"/>
      <w:divBdr>
        <w:top w:val="none" w:sz="0" w:space="0" w:color="auto"/>
        <w:left w:val="none" w:sz="0" w:space="0" w:color="auto"/>
        <w:bottom w:val="none" w:sz="0" w:space="0" w:color="auto"/>
        <w:right w:val="none" w:sz="0" w:space="0" w:color="auto"/>
      </w:divBdr>
      <w:divsChild>
        <w:div w:id="655230697">
          <w:marLeft w:val="720"/>
          <w:marRight w:val="0"/>
          <w:marTop w:val="0"/>
          <w:marBottom w:val="0"/>
          <w:divBdr>
            <w:top w:val="none" w:sz="0" w:space="0" w:color="auto"/>
            <w:left w:val="none" w:sz="0" w:space="0" w:color="auto"/>
            <w:bottom w:val="none" w:sz="0" w:space="0" w:color="auto"/>
            <w:right w:val="none" w:sz="0" w:space="0" w:color="auto"/>
          </w:divBdr>
        </w:div>
        <w:div w:id="655230698">
          <w:marLeft w:val="720"/>
          <w:marRight w:val="0"/>
          <w:marTop w:val="0"/>
          <w:marBottom w:val="0"/>
          <w:divBdr>
            <w:top w:val="none" w:sz="0" w:space="0" w:color="auto"/>
            <w:left w:val="none" w:sz="0" w:space="0" w:color="auto"/>
            <w:bottom w:val="none" w:sz="0" w:space="0" w:color="auto"/>
            <w:right w:val="none" w:sz="0" w:space="0" w:color="auto"/>
          </w:divBdr>
        </w:div>
        <w:div w:id="655230725">
          <w:marLeft w:val="720"/>
          <w:marRight w:val="0"/>
          <w:marTop w:val="0"/>
          <w:marBottom w:val="0"/>
          <w:divBdr>
            <w:top w:val="none" w:sz="0" w:space="0" w:color="auto"/>
            <w:left w:val="none" w:sz="0" w:space="0" w:color="auto"/>
            <w:bottom w:val="none" w:sz="0" w:space="0" w:color="auto"/>
            <w:right w:val="none" w:sz="0" w:space="0" w:color="auto"/>
          </w:divBdr>
        </w:div>
      </w:divsChild>
    </w:div>
    <w:div w:id="655230724">
      <w:marLeft w:val="0"/>
      <w:marRight w:val="0"/>
      <w:marTop w:val="0"/>
      <w:marBottom w:val="0"/>
      <w:divBdr>
        <w:top w:val="none" w:sz="0" w:space="0" w:color="auto"/>
        <w:left w:val="none" w:sz="0" w:space="0" w:color="auto"/>
        <w:bottom w:val="none" w:sz="0" w:space="0" w:color="auto"/>
        <w:right w:val="none" w:sz="0" w:space="0" w:color="auto"/>
      </w:divBdr>
    </w:div>
    <w:div w:id="655230726">
      <w:marLeft w:val="0"/>
      <w:marRight w:val="0"/>
      <w:marTop w:val="0"/>
      <w:marBottom w:val="0"/>
      <w:divBdr>
        <w:top w:val="none" w:sz="0" w:space="0" w:color="auto"/>
        <w:left w:val="none" w:sz="0" w:space="0" w:color="auto"/>
        <w:bottom w:val="none" w:sz="0" w:space="0" w:color="auto"/>
        <w:right w:val="none" w:sz="0" w:space="0" w:color="auto"/>
      </w:divBdr>
    </w:div>
    <w:div w:id="655230727">
      <w:marLeft w:val="0"/>
      <w:marRight w:val="0"/>
      <w:marTop w:val="0"/>
      <w:marBottom w:val="0"/>
      <w:divBdr>
        <w:top w:val="none" w:sz="0" w:space="0" w:color="auto"/>
        <w:left w:val="none" w:sz="0" w:space="0" w:color="auto"/>
        <w:bottom w:val="none" w:sz="0" w:space="0" w:color="auto"/>
        <w:right w:val="none" w:sz="0" w:space="0" w:color="auto"/>
      </w:divBdr>
    </w:div>
    <w:div w:id="655230728">
      <w:marLeft w:val="0"/>
      <w:marRight w:val="0"/>
      <w:marTop w:val="0"/>
      <w:marBottom w:val="0"/>
      <w:divBdr>
        <w:top w:val="none" w:sz="0" w:space="0" w:color="auto"/>
        <w:left w:val="none" w:sz="0" w:space="0" w:color="auto"/>
        <w:bottom w:val="none" w:sz="0" w:space="0" w:color="auto"/>
        <w:right w:val="none" w:sz="0" w:space="0" w:color="auto"/>
      </w:divBdr>
    </w:div>
    <w:div w:id="655230729">
      <w:marLeft w:val="0"/>
      <w:marRight w:val="0"/>
      <w:marTop w:val="0"/>
      <w:marBottom w:val="0"/>
      <w:divBdr>
        <w:top w:val="none" w:sz="0" w:space="0" w:color="auto"/>
        <w:left w:val="none" w:sz="0" w:space="0" w:color="auto"/>
        <w:bottom w:val="none" w:sz="0" w:space="0" w:color="auto"/>
        <w:right w:val="none" w:sz="0" w:space="0" w:color="auto"/>
      </w:divBdr>
    </w:div>
    <w:div w:id="655230737">
      <w:marLeft w:val="0"/>
      <w:marRight w:val="0"/>
      <w:marTop w:val="0"/>
      <w:marBottom w:val="0"/>
      <w:divBdr>
        <w:top w:val="none" w:sz="0" w:space="0" w:color="auto"/>
        <w:left w:val="none" w:sz="0" w:space="0" w:color="auto"/>
        <w:bottom w:val="none" w:sz="0" w:space="0" w:color="auto"/>
        <w:right w:val="none" w:sz="0" w:space="0" w:color="auto"/>
      </w:divBdr>
      <w:divsChild>
        <w:div w:id="655230733">
          <w:marLeft w:val="0"/>
          <w:marRight w:val="0"/>
          <w:marTop w:val="0"/>
          <w:marBottom w:val="0"/>
          <w:divBdr>
            <w:top w:val="none" w:sz="0" w:space="0" w:color="auto"/>
            <w:left w:val="none" w:sz="0" w:space="0" w:color="auto"/>
            <w:bottom w:val="none" w:sz="0" w:space="0" w:color="auto"/>
            <w:right w:val="none" w:sz="0" w:space="0" w:color="auto"/>
          </w:divBdr>
          <w:divsChild>
            <w:div w:id="655230730">
              <w:marLeft w:val="0"/>
              <w:marRight w:val="0"/>
              <w:marTop w:val="0"/>
              <w:marBottom w:val="0"/>
              <w:divBdr>
                <w:top w:val="none" w:sz="0" w:space="0" w:color="auto"/>
                <w:left w:val="none" w:sz="0" w:space="0" w:color="auto"/>
                <w:bottom w:val="none" w:sz="0" w:space="0" w:color="auto"/>
                <w:right w:val="none" w:sz="0" w:space="0" w:color="auto"/>
              </w:divBdr>
            </w:div>
            <w:div w:id="655230732">
              <w:marLeft w:val="0"/>
              <w:marRight w:val="0"/>
              <w:marTop w:val="0"/>
              <w:marBottom w:val="0"/>
              <w:divBdr>
                <w:top w:val="none" w:sz="0" w:space="0" w:color="auto"/>
                <w:left w:val="none" w:sz="0" w:space="0" w:color="auto"/>
                <w:bottom w:val="none" w:sz="0" w:space="0" w:color="auto"/>
                <w:right w:val="none" w:sz="0" w:space="0" w:color="auto"/>
              </w:divBdr>
            </w:div>
            <w:div w:id="65523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0738">
      <w:marLeft w:val="0"/>
      <w:marRight w:val="0"/>
      <w:marTop w:val="0"/>
      <w:marBottom w:val="0"/>
      <w:divBdr>
        <w:top w:val="none" w:sz="0" w:space="0" w:color="auto"/>
        <w:left w:val="none" w:sz="0" w:space="0" w:color="auto"/>
        <w:bottom w:val="none" w:sz="0" w:space="0" w:color="auto"/>
        <w:right w:val="none" w:sz="0" w:space="0" w:color="auto"/>
      </w:divBdr>
      <w:divsChild>
        <w:div w:id="655230736">
          <w:marLeft w:val="0"/>
          <w:marRight w:val="0"/>
          <w:marTop w:val="0"/>
          <w:marBottom w:val="0"/>
          <w:divBdr>
            <w:top w:val="none" w:sz="0" w:space="0" w:color="auto"/>
            <w:left w:val="none" w:sz="0" w:space="0" w:color="auto"/>
            <w:bottom w:val="none" w:sz="0" w:space="0" w:color="auto"/>
            <w:right w:val="none" w:sz="0" w:space="0" w:color="auto"/>
          </w:divBdr>
          <w:divsChild>
            <w:div w:id="655230731">
              <w:marLeft w:val="0"/>
              <w:marRight w:val="0"/>
              <w:marTop w:val="0"/>
              <w:marBottom w:val="0"/>
              <w:divBdr>
                <w:top w:val="none" w:sz="0" w:space="0" w:color="auto"/>
                <w:left w:val="none" w:sz="0" w:space="0" w:color="auto"/>
                <w:bottom w:val="none" w:sz="0" w:space="0" w:color="auto"/>
                <w:right w:val="none" w:sz="0" w:space="0" w:color="auto"/>
              </w:divBdr>
            </w:div>
            <w:div w:id="6552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30740">
      <w:marLeft w:val="0"/>
      <w:marRight w:val="0"/>
      <w:marTop w:val="0"/>
      <w:marBottom w:val="0"/>
      <w:divBdr>
        <w:top w:val="none" w:sz="0" w:space="0" w:color="auto"/>
        <w:left w:val="none" w:sz="0" w:space="0" w:color="auto"/>
        <w:bottom w:val="none" w:sz="0" w:space="0" w:color="auto"/>
        <w:right w:val="none" w:sz="0" w:space="0" w:color="auto"/>
      </w:divBdr>
      <w:divsChild>
        <w:div w:id="655230742">
          <w:marLeft w:val="0"/>
          <w:marRight w:val="0"/>
          <w:marTop w:val="0"/>
          <w:marBottom w:val="0"/>
          <w:divBdr>
            <w:top w:val="none" w:sz="0" w:space="0" w:color="auto"/>
            <w:left w:val="none" w:sz="0" w:space="0" w:color="auto"/>
            <w:bottom w:val="none" w:sz="0" w:space="0" w:color="auto"/>
            <w:right w:val="none" w:sz="0" w:space="0" w:color="auto"/>
          </w:divBdr>
          <w:divsChild>
            <w:div w:id="655230739">
              <w:marLeft w:val="0"/>
              <w:marRight w:val="0"/>
              <w:marTop w:val="0"/>
              <w:marBottom w:val="0"/>
              <w:divBdr>
                <w:top w:val="none" w:sz="0" w:space="0" w:color="auto"/>
                <w:left w:val="none" w:sz="0" w:space="0" w:color="auto"/>
                <w:bottom w:val="none" w:sz="0" w:space="0" w:color="auto"/>
                <w:right w:val="none" w:sz="0" w:space="0" w:color="auto"/>
              </w:divBdr>
            </w:div>
            <w:div w:id="655230741">
              <w:marLeft w:val="0"/>
              <w:marRight w:val="0"/>
              <w:marTop w:val="0"/>
              <w:marBottom w:val="0"/>
              <w:divBdr>
                <w:top w:val="none" w:sz="0" w:space="0" w:color="auto"/>
                <w:left w:val="none" w:sz="0" w:space="0" w:color="auto"/>
                <w:bottom w:val="none" w:sz="0" w:space="0" w:color="auto"/>
                <w:right w:val="none" w:sz="0" w:space="0" w:color="auto"/>
              </w:divBdr>
            </w:div>
            <w:div w:id="6552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18">
      <w:bodyDiv w:val="1"/>
      <w:marLeft w:val="0"/>
      <w:marRight w:val="0"/>
      <w:marTop w:val="0"/>
      <w:marBottom w:val="0"/>
      <w:divBdr>
        <w:top w:val="none" w:sz="0" w:space="0" w:color="auto"/>
        <w:left w:val="none" w:sz="0" w:space="0" w:color="auto"/>
        <w:bottom w:val="none" w:sz="0" w:space="0" w:color="auto"/>
        <w:right w:val="none" w:sz="0" w:space="0" w:color="auto"/>
      </w:divBdr>
    </w:div>
    <w:div w:id="1004895134">
      <w:bodyDiv w:val="1"/>
      <w:marLeft w:val="0"/>
      <w:marRight w:val="0"/>
      <w:marTop w:val="0"/>
      <w:marBottom w:val="0"/>
      <w:divBdr>
        <w:top w:val="none" w:sz="0" w:space="0" w:color="auto"/>
        <w:left w:val="none" w:sz="0" w:space="0" w:color="auto"/>
        <w:bottom w:val="none" w:sz="0" w:space="0" w:color="auto"/>
        <w:right w:val="none" w:sz="0" w:space="0" w:color="auto"/>
      </w:divBdr>
    </w:div>
    <w:div w:id="1094086558">
      <w:bodyDiv w:val="1"/>
      <w:marLeft w:val="0"/>
      <w:marRight w:val="0"/>
      <w:marTop w:val="0"/>
      <w:marBottom w:val="0"/>
      <w:divBdr>
        <w:top w:val="none" w:sz="0" w:space="0" w:color="auto"/>
        <w:left w:val="none" w:sz="0" w:space="0" w:color="auto"/>
        <w:bottom w:val="none" w:sz="0" w:space="0" w:color="auto"/>
        <w:right w:val="none" w:sz="0" w:space="0" w:color="auto"/>
      </w:divBdr>
    </w:div>
    <w:div w:id="1171259747">
      <w:bodyDiv w:val="1"/>
      <w:marLeft w:val="0"/>
      <w:marRight w:val="0"/>
      <w:marTop w:val="0"/>
      <w:marBottom w:val="0"/>
      <w:divBdr>
        <w:top w:val="none" w:sz="0" w:space="0" w:color="auto"/>
        <w:left w:val="none" w:sz="0" w:space="0" w:color="auto"/>
        <w:bottom w:val="none" w:sz="0" w:space="0" w:color="auto"/>
        <w:right w:val="none" w:sz="0" w:space="0" w:color="auto"/>
      </w:divBdr>
    </w:div>
    <w:div w:id="1206719044">
      <w:bodyDiv w:val="1"/>
      <w:marLeft w:val="0"/>
      <w:marRight w:val="0"/>
      <w:marTop w:val="0"/>
      <w:marBottom w:val="0"/>
      <w:divBdr>
        <w:top w:val="none" w:sz="0" w:space="0" w:color="auto"/>
        <w:left w:val="none" w:sz="0" w:space="0" w:color="auto"/>
        <w:bottom w:val="none" w:sz="0" w:space="0" w:color="auto"/>
        <w:right w:val="none" w:sz="0" w:space="0" w:color="auto"/>
      </w:divBdr>
    </w:div>
    <w:div w:id="1673950263">
      <w:bodyDiv w:val="1"/>
      <w:marLeft w:val="0"/>
      <w:marRight w:val="0"/>
      <w:marTop w:val="0"/>
      <w:marBottom w:val="0"/>
      <w:divBdr>
        <w:top w:val="none" w:sz="0" w:space="0" w:color="auto"/>
        <w:left w:val="none" w:sz="0" w:space="0" w:color="auto"/>
        <w:bottom w:val="none" w:sz="0" w:space="0" w:color="auto"/>
        <w:right w:val="none" w:sz="0" w:space="0" w:color="auto"/>
      </w:divBdr>
    </w:div>
    <w:div w:id="190552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3DE4-0A1A-4C45-9094-879D14C6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11524</Words>
  <Characters>65690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ОТЧЕТ ГЛАВЫ УПРАВЫ</vt:lpstr>
    </vt:vector>
  </TitlesOfParts>
  <Company>diakov.net</Company>
  <LinksUpToDate>false</LinksUpToDate>
  <CharactersWithSpaces>77060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ГЛАВЫ УПРАВЫ</dc:title>
  <dc:creator>Сапунова Ольга Ивановна</dc:creator>
  <cp:lastModifiedBy>Зиборова Вера Валентиновна</cp:lastModifiedBy>
  <cp:revision>4</cp:revision>
  <cp:lastPrinted>2021-02-08T12:50:00Z</cp:lastPrinted>
  <dcterms:created xsi:type="dcterms:W3CDTF">2021-02-15T21:19:00Z</dcterms:created>
  <dcterms:modified xsi:type="dcterms:W3CDTF">2021-02-18T09:58:00Z</dcterms:modified>
</cp:coreProperties>
</file>