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F1" w:rsidRPr="000920E7" w:rsidRDefault="00532AF1" w:rsidP="000920E7">
      <w:pPr>
        <w:pStyle w:val="PlainText"/>
        <w:spacing w:before="120"/>
        <w:ind w:firstLine="0"/>
        <w:rPr>
          <w:rFonts w:ascii="Arial" w:hAnsi="Arial" w:cs="Arial"/>
          <w:b/>
          <w:bCs/>
          <w:sz w:val="32"/>
          <w:szCs w:val="28"/>
        </w:rPr>
      </w:pPr>
    </w:p>
    <w:p w:rsidR="00532AF1" w:rsidRPr="000920E7" w:rsidRDefault="00532AF1" w:rsidP="00A22CC8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920E7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532AF1" w:rsidRPr="000920E7" w:rsidRDefault="00532AF1" w:rsidP="006D4C45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920E7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532AF1" w:rsidRPr="000920E7" w:rsidRDefault="00532AF1" w:rsidP="006D4C45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0920E7">
        <w:rPr>
          <w:rFonts w:ascii="Arial" w:hAnsi="Arial" w:cs="Arial"/>
          <w:spacing w:val="60"/>
          <w:sz w:val="36"/>
          <w:szCs w:val="40"/>
        </w:rPr>
        <w:t>РЕШЕНИЕ</w:t>
      </w:r>
    </w:p>
    <w:p w:rsidR="00532AF1" w:rsidRPr="000920E7" w:rsidRDefault="00532AF1" w:rsidP="006D4C45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2AF1" w:rsidRPr="007F4922" w:rsidRDefault="00532AF1" w:rsidP="006D4C45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2AF1" w:rsidRPr="009A040B" w:rsidRDefault="00532AF1" w:rsidP="006D4C45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12-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>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532AF1" w:rsidRPr="00CD0261" w:rsidTr="004E34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32AF1" w:rsidRPr="00CD0261" w:rsidRDefault="00532AF1" w:rsidP="00C14032">
            <w:pPr>
              <w:pStyle w:val="PlainTex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AF1" w:rsidRPr="00CD0261" w:rsidRDefault="00532AF1" w:rsidP="00B12D9C">
            <w:pPr>
              <w:pStyle w:val="PlainText"/>
              <w:ind w:firstLine="0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CD026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дополнительных мероприятий </w:t>
            </w:r>
            <w:r w:rsidRPr="00CD0261">
              <w:rPr>
                <w:rStyle w:val="Strong"/>
                <w:rFonts w:ascii="Times New Roman" w:hAnsi="Times New Roman" w:cs="Courier New"/>
                <w:sz w:val="28"/>
                <w:szCs w:val="28"/>
              </w:rPr>
              <w:t xml:space="preserve">по социально-экономическому </w:t>
            </w:r>
            <w:r>
              <w:rPr>
                <w:rStyle w:val="Strong"/>
                <w:rFonts w:ascii="Times New Roman" w:hAnsi="Times New Roman" w:cs="Courier New"/>
                <w:sz w:val="28"/>
                <w:szCs w:val="28"/>
              </w:rPr>
              <w:t>р</w:t>
            </w:r>
            <w:r w:rsidRPr="00CD0261">
              <w:rPr>
                <w:rStyle w:val="Strong"/>
                <w:rFonts w:ascii="Times New Roman" w:hAnsi="Times New Roman" w:cs="Courier New"/>
                <w:sz w:val="28"/>
                <w:szCs w:val="28"/>
              </w:rPr>
              <w:t>азвитию района Лианозово города Москвы в 201</w:t>
            </w:r>
            <w:r>
              <w:rPr>
                <w:rStyle w:val="Strong"/>
                <w:rFonts w:ascii="Times New Roman" w:hAnsi="Times New Roman" w:cs="Courier New"/>
                <w:sz w:val="28"/>
                <w:szCs w:val="28"/>
              </w:rPr>
              <w:t>9</w:t>
            </w:r>
            <w:r w:rsidRPr="00CD0261">
              <w:rPr>
                <w:rStyle w:val="Strong"/>
                <w:rFonts w:ascii="Times New Roman" w:hAnsi="Times New Roman" w:cs="Courier New"/>
                <w:sz w:val="28"/>
                <w:szCs w:val="28"/>
              </w:rPr>
              <w:t xml:space="preserve"> году</w:t>
            </w:r>
          </w:p>
        </w:tc>
      </w:tr>
    </w:tbl>
    <w:p w:rsidR="00532AF1" w:rsidRPr="00CD0261" w:rsidRDefault="00532AF1" w:rsidP="006D4C45">
      <w:pPr>
        <w:pStyle w:val="BodyTextIndent"/>
        <w:ind w:firstLine="700"/>
        <w:rPr>
          <w:szCs w:val="28"/>
        </w:rPr>
      </w:pPr>
    </w:p>
    <w:p w:rsidR="00532AF1" w:rsidRPr="00CD0261" w:rsidRDefault="00532AF1" w:rsidP="00B12D9C">
      <w:pPr>
        <w:pStyle w:val="BodyTextIndent"/>
        <w:ind w:firstLine="697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Москвы», на основании обращения главы управы района </w:t>
      </w:r>
      <w:r w:rsidRPr="00D15045">
        <w:rPr>
          <w:rFonts w:ascii="Times New Roman" w:hAnsi="Times New Roman"/>
          <w:szCs w:val="28"/>
        </w:rPr>
        <w:t>Лианозово</w:t>
      </w:r>
      <w:r>
        <w:rPr>
          <w:rFonts w:ascii="Times New Roman" w:hAnsi="Times New Roman"/>
          <w:szCs w:val="28"/>
        </w:rPr>
        <w:t xml:space="preserve"> от 13.02.2019 №91</w:t>
      </w:r>
      <w:r w:rsidRPr="00D15045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CD0261">
        <w:rPr>
          <w:rFonts w:ascii="Times New Roman" w:hAnsi="Times New Roman"/>
          <w:szCs w:val="28"/>
        </w:rPr>
        <w:t xml:space="preserve"> </w:t>
      </w:r>
    </w:p>
    <w:p w:rsidR="00532AF1" w:rsidRPr="00CD0261" w:rsidRDefault="00532AF1" w:rsidP="006D4C45">
      <w:pPr>
        <w:pStyle w:val="BodyTextIndent"/>
        <w:ind w:firstLine="697"/>
        <w:rPr>
          <w:rFonts w:ascii="Times New Roman" w:hAnsi="Times New Roman"/>
          <w:b/>
          <w:szCs w:val="28"/>
        </w:rPr>
      </w:pPr>
      <w:r w:rsidRPr="00CD0261">
        <w:rPr>
          <w:rFonts w:ascii="Times New Roman" w:hAnsi="Times New Roman"/>
          <w:b/>
          <w:szCs w:val="28"/>
        </w:rPr>
        <w:t>Совет депутатов муниципального округа Лианозово решил:</w:t>
      </w:r>
    </w:p>
    <w:p w:rsidR="00532AF1" w:rsidRPr="00F17833" w:rsidRDefault="00532AF1" w:rsidP="008E51B7">
      <w:pPr>
        <w:pStyle w:val="BodyTextIndent"/>
        <w:ind w:firstLine="700"/>
        <w:rPr>
          <w:rFonts w:ascii="Times New Roman" w:hAnsi="Times New Roman"/>
        </w:rPr>
      </w:pPr>
      <w:r w:rsidRPr="00CD0261">
        <w:rPr>
          <w:rFonts w:ascii="Times New Roman" w:hAnsi="Times New Roman"/>
          <w:szCs w:val="28"/>
        </w:rPr>
        <w:t>1. Утвердить План дополнительных мероприятий по социально-экономическому развитию района Лианозово города Москвы в 201</w:t>
      </w:r>
      <w:r>
        <w:rPr>
          <w:rFonts w:ascii="Times New Roman" w:hAnsi="Times New Roman"/>
          <w:szCs w:val="28"/>
        </w:rPr>
        <w:t>9</w:t>
      </w:r>
      <w:r w:rsidRPr="00CD0261">
        <w:rPr>
          <w:rFonts w:ascii="Times New Roman" w:hAnsi="Times New Roman"/>
          <w:szCs w:val="28"/>
        </w:rPr>
        <w:t xml:space="preserve"> году </w:t>
      </w:r>
      <w:r>
        <w:rPr>
          <w:rFonts w:ascii="Times New Roman" w:hAnsi="Times New Roman"/>
          <w:szCs w:val="28"/>
        </w:rPr>
        <w:t>на сумму 7 087 0</w:t>
      </w:r>
      <w:r w:rsidRPr="00CD0261">
        <w:rPr>
          <w:rFonts w:ascii="Times New Roman" w:hAnsi="Times New Roman"/>
          <w:szCs w:val="28"/>
        </w:rPr>
        <w:t xml:space="preserve">00 (Семь миллионов восемьдесят семь тысяч) рублей </w:t>
      </w:r>
      <w:r>
        <w:rPr>
          <w:rFonts w:ascii="Times New Roman" w:hAnsi="Times New Roman"/>
          <w:szCs w:val="28"/>
        </w:rPr>
        <w:t xml:space="preserve">согласно </w:t>
      </w:r>
      <w:r w:rsidRPr="00F17833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ю</w:t>
      </w:r>
      <w:r w:rsidRPr="00F17833">
        <w:rPr>
          <w:rFonts w:ascii="Times New Roman" w:hAnsi="Times New Roman"/>
        </w:rPr>
        <w:t>.</w:t>
      </w:r>
    </w:p>
    <w:p w:rsidR="00532AF1" w:rsidRPr="00CD0261" w:rsidRDefault="00532AF1" w:rsidP="006D4C45">
      <w:pPr>
        <w:pStyle w:val="BodyTextIndent"/>
        <w:ind w:firstLine="700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>2. Главе управы района Лианозово обеспечить реализацию Плана дополнительных мероприятий, указанных в п.1 настоящего решения.</w:t>
      </w:r>
    </w:p>
    <w:p w:rsidR="00532AF1" w:rsidRPr="00CD0261" w:rsidRDefault="00532AF1" w:rsidP="00A001BE">
      <w:pPr>
        <w:pStyle w:val="BodyTextIndent"/>
        <w:ind w:firstLine="700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>3. Направить настоящее решение в Департамент территориальных органов исполнительной власти города Москвы и управу района Лианозово города Москвы в течение 3 дней со дня принятия.</w:t>
      </w:r>
    </w:p>
    <w:p w:rsidR="00532AF1" w:rsidRPr="00CD0261" w:rsidRDefault="00532AF1" w:rsidP="00CD0261">
      <w:pPr>
        <w:pStyle w:val="PlainText"/>
        <w:ind w:firstLine="720"/>
        <w:rPr>
          <w:rFonts w:ascii="Times New Roman" w:hAnsi="Times New Roman"/>
          <w:sz w:val="28"/>
          <w:szCs w:val="28"/>
        </w:rPr>
      </w:pPr>
      <w:r w:rsidRPr="00CD0261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6" w:history="1"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.</w:t>
        </w:r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  <w:lang w:val="en-US"/>
          </w:rPr>
          <w:t>msulianozovo</w:t>
        </w:r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.</w:t>
        </w:r>
        <w:r w:rsidRPr="00CD0261">
          <w:rPr>
            <w:rStyle w:val="Hyperlink"/>
            <w:rFonts w:ascii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 w:rsidRPr="00CD0261">
        <w:rPr>
          <w:rFonts w:ascii="Times New Roman" w:hAnsi="Times New Roman"/>
          <w:sz w:val="28"/>
          <w:szCs w:val="28"/>
        </w:rPr>
        <w:t>.</w:t>
      </w:r>
    </w:p>
    <w:p w:rsidR="00532AF1" w:rsidRPr="00CD0261" w:rsidRDefault="00532AF1" w:rsidP="006D4C45">
      <w:pPr>
        <w:pStyle w:val="BodyTextIndent"/>
        <w:ind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CD0261">
        <w:rPr>
          <w:rFonts w:ascii="Times New Roman" w:hAnsi="Times New Roman"/>
          <w:szCs w:val="28"/>
        </w:rPr>
        <w:t>. Настоящее решение вступает в силу со дня принятия.</w:t>
      </w:r>
    </w:p>
    <w:p w:rsidR="00532AF1" w:rsidRPr="00CD0261" w:rsidRDefault="00532AF1" w:rsidP="006D4C4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Pr="00CD026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Лианозово</w:t>
      </w:r>
      <w:r w:rsidRPr="00CD0261">
        <w:rPr>
          <w:rFonts w:ascii="Times New Roman" w:hAnsi="Times New Roman"/>
          <w:i/>
          <w:sz w:val="28"/>
          <w:szCs w:val="28"/>
        </w:rPr>
        <w:t xml:space="preserve"> </w:t>
      </w:r>
      <w:r w:rsidRPr="00CD0261">
        <w:rPr>
          <w:rFonts w:ascii="Times New Roman" w:hAnsi="Times New Roman"/>
          <w:sz w:val="28"/>
          <w:szCs w:val="28"/>
        </w:rPr>
        <w:t>Журкову М.И.</w:t>
      </w:r>
    </w:p>
    <w:p w:rsidR="00532AF1" w:rsidRPr="004E3473" w:rsidRDefault="00532AF1" w:rsidP="006D4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2AF1" w:rsidRPr="004E3473" w:rsidRDefault="00532AF1" w:rsidP="006D4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473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532AF1" w:rsidRPr="004E3473" w:rsidRDefault="00532AF1" w:rsidP="00B85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473">
        <w:rPr>
          <w:rFonts w:ascii="Times New Roman" w:hAnsi="Times New Roman"/>
          <w:b/>
          <w:sz w:val="28"/>
          <w:szCs w:val="28"/>
        </w:rPr>
        <w:t xml:space="preserve">округа Лианозово                      </w:t>
      </w:r>
      <w:r w:rsidRPr="004E3473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Pr="004E3473">
        <w:rPr>
          <w:rFonts w:ascii="Times New Roman" w:hAnsi="Times New Roman"/>
          <w:b/>
          <w:sz w:val="28"/>
          <w:szCs w:val="28"/>
        </w:rPr>
        <w:tab/>
      </w:r>
      <w:r w:rsidRPr="004E3473">
        <w:rPr>
          <w:rFonts w:ascii="Times New Roman" w:hAnsi="Times New Roman"/>
          <w:b/>
          <w:sz w:val="28"/>
          <w:szCs w:val="28"/>
        </w:rPr>
        <w:tab/>
        <w:t xml:space="preserve">М.И. Журкова  </w:t>
      </w:r>
    </w:p>
    <w:p w:rsidR="00532AF1" w:rsidRDefault="00532AF1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32AF1" w:rsidSect="00B85AFB">
          <w:headerReference w:type="even" r:id="rId7"/>
          <w:head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32AF1" w:rsidRDefault="00532AF1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AF1" w:rsidRPr="006D4C45" w:rsidRDefault="00532AF1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 xml:space="preserve">Приложение </w:t>
      </w:r>
    </w:p>
    <w:p w:rsidR="00532AF1" w:rsidRPr="006D4C45" w:rsidRDefault="00532AF1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532AF1" w:rsidRPr="006D4C45" w:rsidRDefault="00532AF1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>муниципального округа Лианозово</w:t>
      </w:r>
    </w:p>
    <w:p w:rsidR="00532AF1" w:rsidRPr="006D4C45" w:rsidRDefault="00532AF1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19.02.2019</w:t>
      </w:r>
      <w:r w:rsidRPr="006D4C4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6D4C45">
        <w:rPr>
          <w:rFonts w:ascii="Times New Roman" w:hAnsi="Times New Roman"/>
          <w:sz w:val="24"/>
          <w:szCs w:val="24"/>
        </w:rPr>
        <w:t>-РСД</w:t>
      </w:r>
    </w:p>
    <w:p w:rsidR="00532AF1" w:rsidRPr="00AB1017" w:rsidRDefault="00532AF1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AF1" w:rsidRPr="00AB1017" w:rsidRDefault="00532AF1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17">
        <w:rPr>
          <w:rFonts w:ascii="Times New Roman" w:hAnsi="Times New Roman"/>
          <w:b/>
          <w:bCs/>
          <w:sz w:val="28"/>
          <w:szCs w:val="28"/>
        </w:rPr>
        <w:t xml:space="preserve">План дополнительных мероприятий по социально-экономическому развитию </w:t>
      </w:r>
    </w:p>
    <w:p w:rsidR="00532AF1" w:rsidRDefault="00532AF1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17">
        <w:rPr>
          <w:rFonts w:ascii="Times New Roman" w:hAnsi="Times New Roman"/>
          <w:b/>
          <w:bCs/>
          <w:sz w:val="28"/>
          <w:szCs w:val="28"/>
        </w:rPr>
        <w:t>района Лианозово города Москвы в 2019 году</w:t>
      </w:r>
    </w:p>
    <w:p w:rsidR="00532AF1" w:rsidRPr="00AB1017" w:rsidRDefault="00532AF1" w:rsidP="00AB101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2AF1" w:rsidRPr="00AB1017" w:rsidRDefault="00532AF1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2871" w:type="dxa"/>
        <w:tblInd w:w="1548" w:type="dxa"/>
        <w:tblLook w:val="00A0"/>
      </w:tblPr>
      <w:tblGrid>
        <w:gridCol w:w="1010"/>
        <w:gridCol w:w="3374"/>
        <w:gridCol w:w="3896"/>
        <w:gridCol w:w="1559"/>
        <w:gridCol w:w="1563"/>
        <w:gridCol w:w="1461"/>
        <w:gridCol w:w="8"/>
      </w:tblGrid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тыс.руб.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Алтуфьевское ш., д.97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первых входных дверей в подъездах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Илимская ул., д.2, к.1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первых входных дверей в подъездах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Угличская ул., д.4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первых входных дверей в подъездах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Угличская ул., д.6, к.2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первых входных дверей в подъездах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Новгородская ул., д.3 кор.1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первых входных дверей в подъездах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32AF1" w:rsidRPr="00AB1017" w:rsidTr="005257DB">
        <w:trPr>
          <w:gridAfter w:val="1"/>
          <w:wAfter w:w="8" w:type="dxa"/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Алтуфьевское ш., д.97 кор.1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первых входных дверей в подъездах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532AF1" w:rsidRPr="00AB1017" w:rsidTr="005257DB">
        <w:trPr>
          <w:gridAfter w:val="1"/>
          <w:wAfter w:w="8" w:type="dxa"/>
          <w:trHeight w:val="343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F926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F926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F926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Абрамцевская ул., д.24 кор.1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2-х входных дверей в подъездах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Новгородская 19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2-х входных дверей в подъездах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Череповецкая ул., д.7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2-х входных дверей в подъездах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Новгородская ул., д.26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2-х входных дверей в подъездах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Новгородская ул., д.11 кор.2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2-х входных дверей в подъездах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32AF1" w:rsidRPr="00AB1017" w:rsidTr="005257DB">
        <w:trPr>
          <w:gridAfter w:val="1"/>
          <w:wAfter w:w="8" w:type="dxa"/>
          <w:trHeight w:val="338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F926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F926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F926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AF1" w:rsidRPr="00AB1017" w:rsidTr="005257DB">
        <w:trPr>
          <w:gridAfter w:val="1"/>
          <w:wAfter w:w="8" w:type="dxa"/>
          <w:trHeight w:val="126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Псковская ул., д.10, к.1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входных групп в подъезды (замена витражных заполнений с заменой дверей)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1745,96</w:t>
            </w:r>
          </w:p>
        </w:tc>
      </w:tr>
      <w:tr w:rsidR="00532AF1" w:rsidRPr="00AB1017" w:rsidTr="005257DB">
        <w:trPr>
          <w:gridAfter w:val="1"/>
          <w:wAfter w:w="8" w:type="dxa"/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Угличская ул., д.18, 19, 20,21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входных групп в подъезды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1693,36</w:t>
            </w:r>
          </w:p>
        </w:tc>
      </w:tr>
      <w:tr w:rsidR="00532AF1" w:rsidRPr="00AB1017" w:rsidTr="005257DB">
        <w:trPr>
          <w:gridAfter w:val="1"/>
          <w:wAfter w:w="8" w:type="dxa"/>
          <w:trHeight w:val="126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Абрамцевская ул., д.3Б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входных групп в подъезды (ремонт крылец с устройством покрытия из плитки)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AF1" w:rsidRPr="00AB1017" w:rsidRDefault="00532AF1" w:rsidP="0006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1342,68</w:t>
            </w:r>
          </w:p>
        </w:tc>
      </w:tr>
      <w:tr w:rsidR="00532AF1" w:rsidRPr="00AB1017" w:rsidTr="008C0224">
        <w:trPr>
          <w:trHeight w:val="315"/>
        </w:trPr>
        <w:tc>
          <w:tcPr>
            <w:tcW w:w="11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F1" w:rsidRPr="00AB1017" w:rsidRDefault="00532AF1">
            <w:pPr>
              <w:spacing w:after="0" w:line="240" w:lineRule="auto"/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  <w:r w:rsidRPr="00AB10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4E3473">
            <w:pPr>
              <w:spacing w:after="0" w:line="240" w:lineRule="auto"/>
              <w:jc w:val="center"/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4782</w:t>
            </w:r>
          </w:p>
        </w:tc>
      </w:tr>
      <w:tr w:rsidR="00532AF1" w:rsidRPr="00AB1017" w:rsidTr="007A1AC7">
        <w:trPr>
          <w:trHeight w:val="315"/>
        </w:trPr>
        <w:tc>
          <w:tcPr>
            <w:tcW w:w="11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AF1" w:rsidRPr="00AB1017" w:rsidRDefault="00532AF1">
            <w:pPr>
              <w:spacing w:after="0" w:line="240" w:lineRule="auto"/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1" w:rsidRPr="00AB1017" w:rsidRDefault="00532AF1" w:rsidP="004E3473">
            <w:pPr>
              <w:spacing w:after="0" w:line="240" w:lineRule="auto"/>
              <w:jc w:val="center"/>
            </w:pPr>
            <w:r w:rsidRPr="00AB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7087</w:t>
            </w:r>
          </w:p>
        </w:tc>
      </w:tr>
    </w:tbl>
    <w:p w:rsidR="00532AF1" w:rsidRDefault="00532AF1" w:rsidP="00A001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AF1" w:rsidRDefault="00532AF1" w:rsidP="00A001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AF1" w:rsidRDefault="00532AF1" w:rsidP="00A001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AF1" w:rsidRPr="00796279" w:rsidRDefault="00532AF1" w:rsidP="00CD0261">
      <w:pPr>
        <w:jc w:val="center"/>
      </w:pPr>
    </w:p>
    <w:sectPr w:rsidR="00532AF1" w:rsidRPr="00796279" w:rsidSect="00AB1017">
      <w:pgSz w:w="16838" w:h="11906" w:orient="landscape"/>
      <w:pgMar w:top="62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F1" w:rsidRDefault="00532AF1">
      <w:r>
        <w:separator/>
      </w:r>
    </w:p>
  </w:endnote>
  <w:endnote w:type="continuationSeparator" w:id="1">
    <w:p w:rsidR="00532AF1" w:rsidRDefault="0053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F1" w:rsidRDefault="00532AF1">
      <w:r>
        <w:separator/>
      </w:r>
    </w:p>
  </w:footnote>
  <w:footnote w:type="continuationSeparator" w:id="1">
    <w:p w:rsidR="00532AF1" w:rsidRDefault="00532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1" w:rsidRDefault="00532AF1" w:rsidP="000312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AF1" w:rsidRDefault="00532A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1" w:rsidRDefault="00532AF1" w:rsidP="0003120E">
    <w:pPr>
      <w:pStyle w:val="Header"/>
      <w:framePr w:wrap="around" w:vAnchor="text" w:hAnchor="margin" w:xAlign="center" w:y="1"/>
      <w:rPr>
        <w:rStyle w:val="PageNumber"/>
      </w:rPr>
    </w:pPr>
  </w:p>
  <w:p w:rsidR="00532AF1" w:rsidRDefault="00532AF1" w:rsidP="00A22C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79"/>
    <w:rsid w:val="00024D72"/>
    <w:rsid w:val="0003120E"/>
    <w:rsid w:val="00062192"/>
    <w:rsid w:val="00066085"/>
    <w:rsid w:val="000920E7"/>
    <w:rsid w:val="000E418A"/>
    <w:rsid w:val="000E6D10"/>
    <w:rsid w:val="00113569"/>
    <w:rsid w:val="00147CFF"/>
    <w:rsid w:val="00155168"/>
    <w:rsid w:val="001722F6"/>
    <w:rsid w:val="00187525"/>
    <w:rsid w:val="001B6AB8"/>
    <w:rsid w:val="002100AC"/>
    <w:rsid w:val="00210760"/>
    <w:rsid w:val="00210CDC"/>
    <w:rsid w:val="00260028"/>
    <w:rsid w:val="00290F5F"/>
    <w:rsid w:val="002913FD"/>
    <w:rsid w:val="002D0798"/>
    <w:rsid w:val="002E0FC5"/>
    <w:rsid w:val="002E2B3A"/>
    <w:rsid w:val="00310EF4"/>
    <w:rsid w:val="00320F7B"/>
    <w:rsid w:val="0032159E"/>
    <w:rsid w:val="00333C0F"/>
    <w:rsid w:val="0034550A"/>
    <w:rsid w:val="0034702C"/>
    <w:rsid w:val="00351B8F"/>
    <w:rsid w:val="00355E41"/>
    <w:rsid w:val="00364239"/>
    <w:rsid w:val="00370C58"/>
    <w:rsid w:val="00387232"/>
    <w:rsid w:val="00392CC1"/>
    <w:rsid w:val="003C4651"/>
    <w:rsid w:val="003C530F"/>
    <w:rsid w:val="003E3554"/>
    <w:rsid w:val="003E7A58"/>
    <w:rsid w:val="004134BD"/>
    <w:rsid w:val="0042710C"/>
    <w:rsid w:val="00455345"/>
    <w:rsid w:val="00475361"/>
    <w:rsid w:val="004825E2"/>
    <w:rsid w:val="0048494B"/>
    <w:rsid w:val="0049170D"/>
    <w:rsid w:val="004E3473"/>
    <w:rsid w:val="004F2A24"/>
    <w:rsid w:val="004F46EC"/>
    <w:rsid w:val="005257DB"/>
    <w:rsid w:val="00532AF1"/>
    <w:rsid w:val="0055761A"/>
    <w:rsid w:val="0057765A"/>
    <w:rsid w:val="005C07E4"/>
    <w:rsid w:val="005D0378"/>
    <w:rsid w:val="005E6D60"/>
    <w:rsid w:val="00614F99"/>
    <w:rsid w:val="00693AF3"/>
    <w:rsid w:val="00693FAC"/>
    <w:rsid w:val="006C21C9"/>
    <w:rsid w:val="006D3BA6"/>
    <w:rsid w:val="006D4C45"/>
    <w:rsid w:val="006D535E"/>
    <w:rsid w:val="00747604"/>
    <w:rsid w:val="00752433"/>
    <w:rsid w:val="00753B49"/>
    <w:rsid w:val="00762945"/>
    <w:rsid w:val="007820C5"/>
    <w:rsid w:val="00785E43"/>
    <w:rsid w:val="0079285A"/>
    <w:rsid w:val="00796279"/>
    <w:rsid w:val="007A1AC7"/>
    <w:rsid w:val="007A3361"/>
    <w:rsid w:val="007A341B"/>
    <w:rsid w:val="007B0174"/>
    <w:rsid w:val="007B14FA"/>
    <w:rsid w:val="007B6E66"/>
    <w:rsid w:val="007C29DC"/>
    <w:rsid w:val="007F4922"/>
    <w:rsid w:val="00800364"/>
    <w:rsid w:val="0081438F"/>
    <w:rsid w:val="0081491A"/>
    <w:rsid w:val="00817BC8"/>
    <w:rsid w:val="008259DE"/>
    <w:rsid w:val="008657DA"/>
    <w:rsid w:val="008747B3"/>
    <w:rsid w:val="00891938"/>
    <w:rsid w:val="00891C78"/>
    <w:rsid w:val="00892949"/>
    <w:rsid w:val="008C0224"/>
    <w:rsid w:val="008D67A2"/>
    <w:rsid w:val="008D7644"/>
    <w:rsid w:val="008E0525"/>
    <w:rsid w:val="008E51B7"/>
    <w:rsid w:val="0091657F"/>
    <w:rsid w:val="0093371B"/>
    <w:rsid w:val="00946905"/>
    <w:rsid w:val="00955415"/>
    <w:rsid w:val="00960835"/>
    <w:rsid w:val="00964F29"/>
    <w:rsid w:val="009A040B"/>
    <w:rsid w:val="009B6D28"/>
    <w:rsid w:val="009C7163"/>
    <w:rsid w:val="009D45A6"/>
    <w:rsid w:val="009E0C45"/>
    <w:rsid w:val="009F7C44"/>
    <w:rsid w:val="00A001BE"/>
    <w:rsid w:val="00A032B4"/>
    <w:rsid w:val="00A07C79"/>
    <w:rsid w:val="00A10001"/>
    <w:rsid w:val="00A22CC8"/>
    <w:rsid w:val="00A36066"/>
    <w:rsid w:val="00A44861"/>
    <w:rsid w:val="00A71B92"/>
    <w:rsid w:val="00AB1017"/>
    <w:rsid w:val="00AD12FC"/>
    <w:rsid w:val="00AE23C8"/>
    <w:rsid w:val="00AF7561"/>
    <w:rsid w:val="00B12D9C"/>
    <w:rsid w:val="00B20964"/>
    <w:rsid w:val="00B20D58"/>
    <w:rsid w:val="00B33F6F"/>
    <w:rsid w:val="00B47CD7"/>
    <w:rsid w:val="00B623EE"/>
    <w:rsid w:val="00B77FF7"/>
    <w:rsid w:val="00B80CFC"/>
    <w:rsid w:val="00B81A37"/>
    <w:rsid w:val="00B85AFB"/>
    <w:rsid w:val="00B87587"/>
    <w:rsid w:val="00B8772F"/>
    <w:rsid w:val="00B90AD8"/>
    <w:rsid w:val="00BA5492"/>
    <w:rsid w:val="00BA5D3A"/>
    <w:rsid w:val="00BB51C4"/>
    <w:rsid w:val="00C14032"/>
    <w:rsid w:val="00C64333"/>
    <w:rsid w:val="00C85133"/>
    <w:rsid w:val="00C90F5A"/>
    <w:rsid w:val="00CC3490"/>
    <w:rsid w:val="00CD0261"/>
    <w:rsid w:val="00CD4B3B"/>
    <w:rsid w:val="00CE0CCE"/>
    <w:rsid w:val="00D15045"/>
    <w:rsid w:val="00D83959"/>
    <w:rsid w:val="00D93235"/>
    <w:rsid w:val="00DB58CD"/>
    <w:rsid w:val="00E01597"/>
    <w:rsid w:val="00E13912"/>
    <w:rsid w:val="00E32820"/>
    <w:rsid w:val="00E443CB"/>
    <w:rsid w:val="00E447E2"/>
    <w:rsid w:val="00E55BA4"/>
    <w:rsid w:val="00ED6CB2"/>
    <w:rsid w:val="00EE232C"/>
    <w:rsid w:val="00F1319A"/>
    <w:rsid w:val="00F17833"/>
    <w:rsid w:val="00F25A7D"/>
    <w:rsid w:val="00F40885"/>
    <w:rsid w:val="00F702B2"/>
    <w:rsid w:val="00F802CD"/>
    <w:rsid w:val="00F926F7"/>
    <w:rsid w:val="00F967CC"/>
    <w:rsid w:val="00FC2B87"/>
    <w:rsid w:val="00F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6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D4C45"/>
    <w:rPr>
      <w:rFonts w:cs="Times New Roman"/>
      <w:b/>
      <w:bCs/>
    </w:rPr>
  </w:style>
  <w:style w:type="paragraph" w:styleId="BodyTextIndent">
    <w:name w:val="Body Text Indent"/>
    <w:basedOn w:val="Normal"/>
    <w:link w:val="BodyTextIndentChar1"/>
    <w:uiPriority w:val="99"/>
    <w:rsid w:val="006D4C45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756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6D4C45"/>
    <w:rPr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6D4C45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561"/>
    <w:rPr>
      <w:rFonts w:ascii="Cambria" w:hAnsi="Cambria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D4C45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F7561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825E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7A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25A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7A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ulianozov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834</TotalTime>
  <Pages>3</Pages>
  <Words>493</Words>
  <Characters>2811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38</cp:revision>
  <cp:lastPrinted>2019-02-20T07:12:00Z</cp:lastPrinted>
  <dcterms:created xsi:type="dcterms:W3CDTF">2017-01-19T10:55:00Z</dcterms:created>
  <dcterms:modified xsi:type="dcterms:W3CDTF">2019-02-20T07:14:00Z</dcterms:modified>
</cp:coreProperties>
</file>