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8D" w:rsidRPr="004112DE" w:rsidRDefault="00C23D8D" w:rsidP="00347FDB">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п</w:t>
      </w:r>
      <w:r w:rsidRPr="004112DE">
        <w:rPr>
          <w:rFonts w:ascii="Times New Roman" w:hAnsi="Times New Roman"/>
          <w:b/>
          <w:sz w:val="28"/>
          <w:szCs w:val="28"/>
        </w:rPr>
        <w:t>роект</w:t>
      </w:r>
    </w:p>
    <w:p w:rsidR="00C23D8D" w:rsidRDefault="00C23D8D" w:rsidP="00965754">
      <w:pPr>
        <w:autoSpaceDE w:val="0"/>
        <w:autoSpaceDN w:val="0"/>
        <w:adjustRightInd w:val="0"/>
        <w:spacing w:after="0" w:line="240" w:lineRule="auto"/>
        <w:jc w:val="center"/>
        <w:rPr>
          <w:rFonts w:ascii="Times New Roman" w:hAnsi="Times New Roman"/>
          <w:b/>
          <w:sz w:val="28"/>
          <w:szCs w:val="28"/>
        </w:rPr>
      </w:pPr>
    </w:p>
    <w:p w:rsidR="00C23D8D" w:rsidRPr="00E5771C" w:rsidRDefault="00C23D8D"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C23D8D" w:rsidRPr="000C0BC0" w:rsidRDefault="00C23D8D"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 xml:space="preserve">муниципального округа </w:t>
      </w:r>
    </w:p>
    <w:p w:rsidR="00C23D8D" w:rsidRPr="000C0BC0" w:rsidRDefault="00C23D8D"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ЛИАНОЗОВО</w:t>
      </w:r>
    </w:p>
    <w:p w:rsidR="00C23D8D" w:rsidRPr="007053E1" w:rsidRDefault="00C23D8D" w:rsidP="00965754">
      <w:pPr>
        <w:autoSpaceDE w:val="0"/>
        <w:autoSpaceDN w:val="0"/>
        <w:adjustRightInd w:val="0"/>
        <w:spacing w:after="0" w:line="240" w:lineRule="auto"/>
        <w:jc w:val="center"/>
        <w:outlineLvl w:val="0"/>
        <w:rPr>
          <w:rFonts w:ascii="Times New Roman" w:hAnsi="Times New Roman"/>
          <w:b/>
          <w:sz w:val="28"/>
          <w:szCs w:val="28"/>
        </w:rPr>
      </w:pPr>
    </w:p>
    <w:p w:rsidR="00C23D8D" w:rsidRPr="007053E1" w:rsidRDefault="00C23D8D" w:rsidP="00965754">
      <w:pPr>
        <w:autoSpaceDE w:val="0"/>
        <w:autoSpaceDN w:val="0"/>
        <w:adjustRightInd w:val="0"/>
        <w:spacing w:after="0" w:line="240" w:lineRule="auto"/>
        <w:ind w:right="-5"/>
        <w:jc w:val="center"/>
        <w:rPr>
          <w:rFonts w:ascii="Times New Roman" w:hAnsi="Times New Roman"/>
          <w:b/>
          <w:sz w:val="28"/>
          <w:szCs w:val="28"/>
        </w:rPr>
      </w:pPr>
      <w:r w:rsidRPr="007053E1">
        <w:rPr>
          <w:rFonts w:ascii="Times New Roman" w:hAnsi="Times New Roman"/>
          <w:b/>
          <w:sz w:val="28"/>
          <w:szCs w:val="28"/>
        </w:rPr>
        <w:t>РЕШЕНИЕ</w:t>
      </w:r>
    </w:p>
    <w:p w:rsidR="00C23D8D" w:rsidRPr="007053E1" w:rsidRDefault="00C23D8D" w:rsidP="00965754">
      <w:pPr>
        <w:autoSpaceDE w:val="0"/>
        <w:autoSpaceDN w:val="0"/>
        <w:adjustRightInd w:val="0"/>
        <w:spacing w:after="0" w:line="240" w:lineRule="auto"/>
        <w:rPr>
          <w:rFonts w:ascii="Times New Roman" w:hAnsi="Times New Roman"/>
          <w:bCs/>
          <w:sz w:val="28"/>
          <w:szCs w:val="28"/>
        </w:rPr>
      </w:pPr>
    </w:p>
    <w:p w:rsidR="00C23D8D" w:rsidRPr="007053E1" w:rsidRDefault="00C23D8D" w:rsidP="00965754">
      <w:pPr>
        <w:autoSpaceDE w:val="0"/>
        <w:autoSpaceDN w:val="0"/>
        <w:adjustRightInd w:val="0"/>
        <w:spacing w:after="0" w:line="240" w:lineRule="auto"/>
        <w:rPr>
          <w:rFonts w:ascii="Times New Roman" w:hAnsi="Times New Roman"/>
          <w:bCs/>
          <w:sz w:val="28"/>
          <w:szCs w:val="28"/>
        </w:rPr>
      </w:pPr>
      <w:r w:rsidRPr="007053E1">
        <w:rPr>
          <w:rFonts w:ascii="Times New Roman" w:hAnsi="Times New Roman"/>
          <w:bCs/>
          <w:sz w:val="28"/>
          <w:szCs w:val="28"/>
        </w:rPr>
        <w:t>__ ____________ 201</w:t>
      </w:r>
      <w:r>
        <w:rPr>
          <w:rFonts w:ascii="Times New Roman" w:hAnsi="Times New Roman"/>
          <w:bCs/>
          <w:sz w:val="28"/>
          <w:szCs w:val="28"/>
        </w:rPr>
        <w:t>8</w:t>
      </w:r>
      <w:r w:rsidRPr="007053E1">
        <w:rPr>
          <w:rFonts w:ascii="Times New Roman" w:hAnsi="Times New Roman"/>
          <w:bCs/>
          <w:sz w:val="28"/>
          <w:szCs w:val="28"/>
        </w:rPr>
        <w:t xml:space="preserve"> года №_______</w:t>
      </w:r>
    </w:p>
    <w:p w:rsidR="00C23D8D" w:rsidRPr="007053E1" w:rsidRDefault="00C23D8D" w:rsidP="00965754">
      <w:pPr>
        <w:autoSpaceDE w:val="0"/>
        <w:autoSpaceDN w:val="0"/>
        <w:adjustRightInd w:val="0"/>
        <w:spacing w:after="0" w:line="240" w:lineRule="auto"/>
        <w:rPr>
          <w:b/>
          <w:sz w:val="28"/>
          <w:szCs w:val="28"/>
        </w:rPr>
      </w:pPr>
    </w:p>
    <w:p w:rsidR="00C23D8D" w:rsidRPr="000C0BC0" w:rsidRDefault="00C23D8D"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201</w:t>
      </w:r>
      <w:r>
        <w:rPr>
          <w:rFonts w:ascii="Times New Roman" w:hAnsi="Times New Roman"/>
          <w:b/>
          <w:bCs/>
          <w:sz w:val="28"/>
          <w:szCs w:val="28"/>
        </w:rPr>
        <w:t>9</w:t>
      </w:r>
      <w:r w:rsidRPr="000C0BC0">
        <w:rPr>
          <w:rFonts w:ascii="Times New Roman" w:hAnsi="Times New Roman"/>
          <w:b/>
          <w:bCs/>
          <w:sz w:val="28"/>
          <w:szCs w:val="28"/>
        </w:rPr>
        <w:t xml:space="preserve"> год и плановый период 20</w:t>
      </w:r>
      <w:r>
        <w:rPr>
          <w:rFonts w:ascii="Times New Roman" w:hAnsi="Times New Roman"/>
          <w:b/>
          <w:bCs/>
          <w:sz w:val="28"/>
          <w:szCs w:val="28"/>
        </w:rPr>
        <w:t>20</w:t>
      </w:r>
      <w:r w:rsidRPr="000C0BC0">
        <w:rPr>
          <w:rFonts w:ascii="Times New Roman" w:hAnsi="Times New Roman"/>
          <w:b/>
          <w:bCs/>
          <w:sz w:val="28"/>
          <w:szCs w:val="28"/>
        </w:rPr>
        <w:t xml:space="preserve"> и 202</w:t>
      </w:r>
      <w:r>
        <w:rPr>
          <w:rFonts w:ascii="Times New Roman" w:hAnsi="Times New Roman"/>
          <w:b/>
          <w:bCs/>
          <w:sz w:val="28"/>
          <w:szCs w:val="28"/>
        </w:rPr>
        <w:t>1</w:t>
      </w:r>
      <w:r w:rsidRPr="000C0BC0">
        <w:rPr>
          <w:rFonts w:ascii="Times New Roman" w:hAnsi="Times New Roman"/>
          <w:b/>
          <w:bCs/>
          <w:sz w:val="28"/>
          <w:szCs w:val="28"/>
        </w:rPr>
        <w:t xml:space="preserve"> годов</w:t>
      </w:r>
    </w:p>
    <w:p w:rsidR="00C23D8D" w:rsidRPr="007053E1" w:rsidRDefault="00C23D8D" w:rsidP="00965754">
      <w:pPr>
        <w:autoSpaceDE w:val="0"/>
        <w:autoSpaceDN w:val="0"/>
        <w:adjustRightInd w:val="0"/>
        <w:spacing w:after="0" w:line="240" w:lineRule="auto"/>
        <w:jc w:val="both"/>
        <w:rPr>
          <w:rFonts w:ascii="Times New Roman" w:hAnsi="Times New Roman"/>
          <w:sz w:val="28"/>
          <w:szCs w:val="28"/>
        </w:rPr>
      </w:pPr>
    </w:p>
    <w:p w:rsidR="00C23D8D" w:rsidRPr="007053E1" w:rsidRDefault="00C23D8D"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0C0BC0">
        <w:rPr>
          <w:rFonts w:ascii="Times New Roman" w:hAnsi="Times New Roman"/>
        </w:rPr>
        <w:t>проектом закона города Москвы «</w:t>
      </w:r>
      <w:r w:rsidRPr="000C0BC0">
        <w:rPr>
          <w:rFonts w:ascii="Times New Roman" w:hAnsi="Times New Roman" w:cs="Times New Roman"/>
          <w:lang w:eastAsia="en-US"/>
        </w:rPr>
        <w:t>О бюджете города Москвы на 201</w:t>
      </w:r>
      <w:r>
        <w:rPr>
          <w:rFonts w:ascii="Times New Roman" w:hAnsi="Times New Roman" w:cs="Times New Roman"/>
          <w:lang w:eastAsia="en-US"/>
        </w:rPr>
        <w:t>9</w:t>
      </w:r>
      <w:r w:rsidRPr="000C0BC0">
        <w:rPr>
          <w:rFonts w:ascii="Times New Roman" w:hAnsi="Times New Roman" w:cs="Times New Roman"/>
          <w:lang w:eastAsia="en-US"/>
        </w:rPr>
        <w:t xml:space="preserve"> год и плановый период 20</w:t>
      </w:r>
      <w:r>
        <w:rPr>
          <w:rFonts w:ascii="Times New Roman" w:hAnsi="Times New Roman" w:cs="Times New Roman"/>
          <w:lang w:eastAsia="en-US"/>
        </w:rPr>
        <w:t>20</w:t>
      </w:r>
      <w:r w:rsidRPr="000C0BC0">
        <w:rPr>
          <w:rFonts w:ascii="Times New Roman" w:hAnsi="Times New Roman" w:cs="Times New Roman"/>
          <w:lang w:eastAsia="en-US"/>
        </w:rPr>
        <w:t xml:space="preserve"> и 202</w:t>
      </w:r>
      <w:r>
        <w:rPr>
          <w:rFonts w:ascii="Times New Roman" w:hAnsi="Times New Roman" w:cs="Times New Roman"/>
          <w:lang w:eastAsia="en-US"/>
        </w:rPr>
        <w:t>1</w:t>
      </w:r>
      <w:r w:rsidRPr="000C0BC0">
        <w:rPr>
          <w:rFonts w:ascii="Times New Roman" w:hAnsi="Times New Roman" w:cs="Times New Roman"/>
          <w:lang w:eastAsia="en-US"/>
        </w:rPr>
        <w:t xml:space="preserve"> годов</w:t>
      </w:r>
      <w:r w:rsidRPr="000C0BC0">
        <w:rPr>
          <w:rFonts w:ascii="Times New Roman" w:hAnsi="Times New Roman"/>
        </w:rPr>
        <w:t xml:space="preserve">», 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xml:space="preserve"> </w:t>
      </w:r>
      <w:r w:rsidRPr="000F1CB8">
        <w:rPr>
          <w:rFonts w:ascii="Times New Roman" w:hAnsi="Times New Roman"/>
        </w:rPr>
        <w:t>05.12.2017 №23-РСД</w:t>
      </w:r>
      <w:r>
        <w:rPr>
          <w:rFonts w:ascii="Times New Roman" w:hAnsi="Times New Roman"/>
        </w:rPr>
        <w:t>,</w:t>
      </w:r>
    </w:p>
    <w:p w:rsidR="00C23D8D" w:rsidRPr="000C0BC0" w:rsidRDefault="00C23D8D"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C23D8D" w:rsidRPr="007053E1" w:rsidRDefault="00C23D8D"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Лианозово на 201</w:t>
      </w:r>
      <w:r>
        <w:rPr>
          <w:rFonts w:ascii="Times New Roman" w:hAnsi="Times New Roman"/>
          <w:sz w:val="28"/>
          <w:szCs w:val="28"/>
        </w:rPr>
        <w:t>9</w:t>
      </w:r>
      <w:r w:rsidRPr="007053E1">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20</w:t>
      </w:r>
      <w:r w:rsidRPr="00D170CA">
        <w:rPr>
          <w:rFonts w:ascii="Times New Roman" w:hAnsi="Times New Roman"/>
          <w:iCs/>
          <w:sz w:val="28"/>
          <w:szCs w:val="28"/>
        </w:rPr>
        <w:t xml:space="preserve"> и 202</w:t>
      </w:r>
      <w:r>
        <w:rPr>
          <w:rFonts w:ascii="Times New Roman" w:hAnsi="Times New Roman"/>
          <w:iCs/>
          <w:sz w:val="28"/>
          <w:szCs w:val="28"/>
        </w:rPr>
        <w:t>1</w:t>
      </w:r>
      <w:r w:rsidRPr="00D170CA">
        <w:rPr>
          <w:rFonts w:ascii="Times New Roman" w:hAnsi="Times New Roman"/>
          <w:iCs/>
          <w:sz w:val="28"/>
          <w:szCs w:val="28"/>
        </w:rPr>
        <w:t xml:space="preserve"> годов</w:t>
      </w:r>
      <w:r>
        <w:rPr>
          <w:rFonts w:ascii="Times New Roman" w:hAnsi="Times New Roman"/>
          <w:iCs/>
          <w:sz w:val="28"/>
          <w:szCs w:val="28"/>
        </w:rPr>
        <w:t xml:space="preserve"> </w:t>
      </w:r>
      <w:r>
        <w:rPr>
          <w:rFonts w:ascii="Times New Roman" w:hAnsi="Times New Roman"/>
          <w:sz w:val="28"/>
          <w:szCs w:val="28"/>
        </w:rPr>
        <w:t>(</w:t>
      </w:r>
      <w:r w:rsidRPr="001133D1">
        <w:rPr>
          <w:rFonts w:ascii="Times New Roman" w:hAnsi="Times New Roman"/>
          <w:sz w:val="28"/>
          <w:szCs w:val="28"/>
        </w:rPr>
        <w:t>далее – местный бюджет, муниципальный округ)</w:t>
      </w:r>
      <w:r w:rsidRPr="001133D1">
        <w:rPr>
          <w:rFonts w:ascii="Times New Roman" w:hAnsi="Times New Roman"/>
          <w:iCs/>
          <w:sz w:val="28"/>
          <w:szCs w:val="28"/>
        </w:rPr>
        <w:t xml:space="preserve"> со</w:t>
      </w:r>
      <w:r w:rsidRPr="001133D1">
        <w:rPr>
          <w:rFonts w:ascii="Times New Roman" w:hAnsi="Times New Roman"/>
          <w:sz w:val="28"/>
          <w:szCs w:val="28"/>
        </w:rPr>
        <w:t xml:space="preserve"> следующими характеристиками</w:t>
      </w:r>
      <w:r w:rsidRPr="007053E1">
        <w:rPr>
          <w:rFonts w:ascii="Times New Roman" w:hAnsi="Times New Roman"/>
          <w:sz w:val="28"/>
          <w:szCs w:val="28"/>
        </w:rPr>
        <w:t xml:space="preserve"> и показателями:</w:t>
      </w:r>
    </w:p>
    <w:p w:rsidR="00C23D8D" w:rsidRPr="005E302E" w:rsidRDefault="00C23D8D"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201</w:t>
      </w:r>
      <w:r>
        <w:rPr>
          <w:rFonts w:ascii="Times New Roman" w:hAnsi="Times New Roman"/>
          <w:sz w:val="28"/>
          <w:szCs w:val="28"/>
        </w:rPr>
        <w:t>9</w:t>
      </w:r>
      <w:r w:rsidRPr="004E134B">
        <w:rPr>
          <w:rFonts w:ascii="Times New Roman" w:hAnsi="Times New Roman"/>
          <w:sz w:val="28"/>
          <w:szCs w:val="28"/>
        </w:rPr>
        <w:t xml:space="preserve"> год:</w:t>
      </w:r>
    </w:p>
    <w:p w:rsidR="00C23D8D" w:rsidRPr="005E302E" w:rsidRDefault="00C23D8D"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15 280,0</w:t>
      </w:r>
      <w:r w:rsidRPr="005E302E">
        <w:rPr>
          <w:rFonts w:ascii="Times New Roman" w:hAnsi="Times New Roman"/>
          <w:sz w:val="28"/>
          <w:szCs w:val="28"/>
        </w:rPr>
        <w:t xml:space="preserve"> тыс. рублей;</w:t>
      </w:r>
    </w:p>
    <w:p w:rsidR="00C23D8D" w:rsidRDefault="00C23D8D"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15 280,0</w:t>
      </w:r>
      <w:r w:rsidRPr="005E302E">
        <w:rPr>
          <w:rFonts w:ascii="Times New Roman" w:hAnsi="Times New Roman"/>
          <w:sz w:val="28"/>
          <w:szCs w:val="28"/>
        </w:rPr>
        <w:t xml:space="preserve"> тыс. рублей;</w:t>
      </w:r>
    </w:p>
    <w:p w:rsidR="00C23D8D" w:rsidRPr="00D170CA" w:rsidRDefault="00C23D8D"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sidRPr="00D170CA">
        <w:rPr>
          <w:rFonts w:ascii="Times New Roman" w:hAnsi="Times New Roman"/>
          <w:iCs/>
          <w:sz w:val="28"/>
          <w:szCs w:val="28"/>
        </w:rPr>
        <w:t xml:space="preserve">дефицит / профицит в сумме 0,0 тыс. рублей. </w:t>
      </w:r>
    </w:p>
    <w:p w:rsidR="00C23D8D" w:rsidRPr="00D170CA" w:rsidRDefault="00C23D8D"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1.2. Основные характеристики местного бюджета на 20</w:t>
      </w:r>
      <w:r>
        <w:rPr>
          <w:rFonts w:ascii="Times New Roman" w:hAnsi="Times New Roman"/>
          <w:iCs/>
          <w:sz w:val="28"/>
          <w:szCs w:val="28"/>
        </w:rPr>
        <w:t>20</w:t>
      </w:r>
      <w:r w:rsidRPr="00D170CA">
        <w:rPr>
          <w:rFonts w:ascii="Times New Roman" w:hAnsi="Times New Roman"/>
          <w:iCs/>
          <w:sz w:val="28"/>
          <w:szCs w:val="28"/>
        </w:rPr>
        <w:t xml:space="preserve"> год и </w:t>
      </w:r>
      <w:r w:rsidRPr="00D170CA">
        <w:rPr>
          <w:rFonts w:ascii="Times New Roman" w:hAnsi="Times New Roman"/>
          <w:iCs/>
          <w:sz w:val="28"/>
          <w:szCs w:val="28"/>
        </w:rPr>
        <w:br/>
        <w:t>202</w:t>
      </w:r>
      <w:r>
        <w:rPr>
          <w:rFonts w:ascii="Times New Roman" w:hAnsi="Times New Roman"/>
          <w:iCs/>
          <w:sz w:val="28"/>
          <w:szCs w:val="28"/>
        </w:rPr>
        <w:t>1</w:t>
      </w:r>
      <w:r w:rsidRPr="00D170CA">
        <w:rPr>
          <w:rFonts w:ascii="Times New Roman" w:hAnsi="Times New Roman"/>
          <w:iCs/>
          <w:sz w:val="28"/>
          <w:szCs w:val="28"/>
        </w:rPr>
        <w:t xml:space="preserve"> год:</w:t>
      </w:r>
    </w:p>
    <w:p w:rsidR="00C23D8D" w:rsidRPr="00D22500" w:rsidRDefault="00C23D8D"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15 657,2</w:t>
      </w:r>
      <w:r w:rsidRPr="00D22500">
        <w:rPr>
          <w:rFonts w:ascii="Times New Roman" w:hAnsi="Times New Roman"/>
          <w:sz w:val="28"/>
          <w:szCs w:val="28"/>
        </w:rPr>
        <w:t xml:space="preserve"> 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16 032,9</w:t>
      </w:r>
      <w:r w:rsidRPr="00D22500">
        <w:rPr>
          <w:rFonts w:ascii="Times New Roman" w:hAnsi="Times New Roman"/>
          <w:sz w:val="28"/>
          <w:szCs w:val="28"/>
        </w:rPr>
        <w:t xml:space="preserve"> тыс. рублей;</w:t>
      </w:r>
    </w:p>
    <w:p w:rsidR="00C23D8D" w:rsidRPr="00D22500" w:rsidRDefault="00C23D8D"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15 657,2</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391,4</w:t>
      </w:r>
      <w:r w:rsidRPr="00D22500">
        <w:rPr>
          <w:rFonts w:ascii="Times New Roman" w:hAnsi="Times New Roman"/>
          <w:sz w:val="28"/>
          <w:szCs w:val="28"/>
        </w:rPr>
        <w:t xml:space="preserve"> 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w:t>
      </w:r>
      <w:r>
        <w:rPr>
          <w:rFonts w:ascii="Times New Roman" w:hAnsi="Times New Roman"/>
          <w:sz w:val="28"/>
          <w:szCs w:val="28"/>
        </w:rPr>
        <w:t xml:space="preserve"> 16 032,9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801,6</w:t>
      </w:r>
      <w:r w:rsidRPr="00D22500">
        <w:rPr>
          <w:rFonts w:ascii="Times New Roman" w:hAnsi="Times New Roman"/>
          <w:sz w:val="28"/>
          <w:szCs w:val="28"/>
        </w:rPr>
        <w:t xml:space="preserve"> тыс. рублей;</w:t>
      </w:r>
    </w:p>
    <w:p w:rsidR="00C23D8D" w:rsidRDefault="00C23D8D" w:rsidP="000C0BC0">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20</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21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C23D8D" w:rsidRPr="007053E1" w:rsidRDefault="00C23D8D"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p>
    <w:p w:rsidR="00C23D8D" w:rsidRPr="007053E1" w:rsidRDefault="00C23D8D"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C23D8D" w:rsidRPr="007053E1" w:rsidRDefault="00C23D8D"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C23D8D" w:rsidRPr="007053E1" w:rsidRDefault="00C23D8D"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6</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местного бюджета на 201</w:t>
      </w:r>
      <w:r>
        <w:rPr>
          <w:rFonts w:ascii="Times New Roman" w:hAnsi="Times New Roman"/>
        </w:rPr>
        <w:t>9</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20</w:t>
      </w:r>
      <w:r w:rsidRPr="00D170CA">
        <w:rPr>
          <w:rFonts w:ascii="Times New Roman" w:hAnsi="Times New Roman"/>
          <w:iCs/>
        </w:rPr>
        <w:t xml:space="preserve"> и 202</w:t>
      </w:r>
      <w:r>
        <w:rPr>
          <w:rFonts w:ascii="Times New Roman" w:hAnsi="Times New Roman"/>
          <w:iCs/>
        </w:rPr>
        <w:t>1</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4</w:t>
      </w:r>
      <w:r w:rsidRPr="00630E53">
        <w:rPr>
          <w:rFonts w:ascii="Times New Roman" w:hAnsi="Times New Roman"/>
          <w:b/>
        </w:rPr>
        <w:t xml:space="preserve"> и </w:t>
      </w:r>
      <w:r w:rsidRPr="005E6EFD">
        <w:rPr>
          <w:rFonts w:ascii="Times New Roman" w:hAnsi="Times New Roman"/>
          <w:b/>
        </w:rPr>
        <w:t>5</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C23D8D" w:rsidRPr="007053E1" w:rsidRDefault="00C23D8D"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7</w:t>
      </w:r>
      <w:r w:rsidRPr="007053E1">
        <w:rPr>
          <w:rFonts w:ascii="Times New Roman" w:hAnsi="Times New Roman"/>
        </w:rPr>
        <w:t xml:space="preserve">. Распределение бюджетных ассигнований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на 201</w:t>
      </w:r>
      <w:r>
        <w:rPr>
          <w:rFonts w:ascii="Times New Roman" w:hAnsi="Times New Roman"/>
        </w:rPr>
        <w:t>9</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20</w:t>
      </w:r>
      <w:r w:rsidRPr="00D170CA">
        <w:rPr>
          <w:rFonts w:ascii="Times New Roman" w:hAnsi="Times New Roman"/>
          <w:iCs/>
        </w:rPr>
        <w:t xml:space="preserve"> и 202</w:t>
      </w:r>
      <w:r>
        <w:rPr>
          <w:rFonts w:ascii="Times New Roman" w:hAnsi="Times New Roman"/>
          <w:iCs/>
        </w:rPr>
        <w:t>1</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6</w:t>
      </w:r>
      <w:r w:rsidRPr="00630E53">
        <w:rPr>
          <w:rFonts w:ascii="Times New Roman" w:hAnsi="Times New Roman"/>
          <w:b/>
        </w:rPr>
        <w:t xml:space="preserve"> и </w:t>
      </w:r>
      <w:r w:rsidRPr="005E6EFD">
        <w:rPr>
          <w:rFonts w:ascii="Times New Roman" w:hAnsi="Times New Roman"/>
          <w:b/>
        </w:rPr>
        <w:t>7</w:t>
      </w:r>
      <w:r w:rsidRPr="007053E1">
        <w:rPr>
          <w:rFonts w:ascii="Times New Roman" w:hAnsi="Times New Roman"/>
        </w:rPr>
        <w:t xml:space="preserve"> к настоящему решению.</w:t>
      </w:r>
    </w:p>
    <w:p w:rsidR="00C23D8D" w:rsidRPr="007053E1" w:rsidRDefault="00C23D8D" w:rsidP="00C9356F">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8</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201</w:t>
      </w:r>
      <w:r>
        <w:rPr>
          <w:rFonts w:ascii="Times New Roman" w:hAnsi="Times New Roman" w:cs="Times New Roman"/>
        </w:rPr>
        <w:t>9</w:t>
      </w:r>
      <w:r w:rsidRPr="007053E1">
        <w:rPr>
          <w:rFonts w:ascii="Times New Roman" w:hAnsi="Times New Roman" w:cs="Times New Roman"/>
        </w:rPr>
        <w:t xml:space="preserve"> год в сумме 0,0 тыс. рублей.</w:t>
      </w:r>
    </w:p>
    <w:p w:rsidR="00C23D8D" w:rsidRPr="007053E1" w:rsidRDefault="00C23D8D"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9</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201</w:t>
      </w:r>
      <w:r>
        <w:rPr>
          <w:rFonts w:ascii="Times New Roman" w:hAnsi="Times New Roman"/>
        </w:rPr>
        <w:t>9</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20</w:t>
      </w:r>
      <w:r w:rsidRPr="00D170CA">
        <w:rPr>
          <w:rFonts w:ascii="Times New Roman" w:hAnsi="Times New Roman"/>
          <w:iCs/>
        </w:rPr>
        <w:t xml:space="preserve"> и 202</w:t>
      </w:r>
      <w:r>
        <w:rPr>
          <w:rFonts w:ascii="Times New Roman" w:hAnsi="Times New Roman"/>
          <w:iCs/>
        </w:rPr>
        <w:t>1</w:t>
      </w:r>
      <w:r w:rsidRPr="00D170CA">
        <w:rPr>
          <w:rFonts w:ascii="Times New Roman" w:hAnsi="Times New Roman"/>
          <w:iCs/>
        </w:rPr>
        <w:t xml:space="preserve">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sidRPr="0069312B">
        <w:rPr>
          <w:rFonts w:ascii="Times New Roman" w:hAnsi="Times New Roman" w:cs="Times New Roman"/>
          <w:b/>
        </w:rPr>
        <w:t>8</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C23D8D" w:rsidRPr="00D170CA" w:rsidRDefault="00C23D8D" w:rsidP="00407E84">
      <w:pPr>
        <w:autoSpaceDE w:val="0"/>
        <w:autoSpaceDN w:val="0"/>
        <w:adjustRightInd w:val="0"/>
        <w:spacing w:after="0" w:line="240" w:lineRule="auto"/>
        <w:ind w:firstLine="709"/>
        <w:jc w:val="both"/>
        <w:rPr>
          <w:rFonts w:ascii="Times New Roman" w:hAnsi="Times New Roman"/>
          <w:bCs/>
          <w:iCs/>
          <w:sz w:val="28"/>
          <w:szCs w:val="28"/>
        </w:rPr>
      </w:pPr>
      <w:r w:rsidRPr="007053E1">
        <w:rPr>
          <w:rFonts w:ascii="Times New Roman" w:hAnsi="Times New Roman"/>
          <w:sz w:val="28"/>
          <w:szCs w:val="28"/>
        </w:rPr>
        <w:t>1.</w:t>
      </w:r>
      <w:r>
        <w:rPr>
          <w:rFonts w:ascii="Times New Roman" w:hAnsi="Times New Roman"/>
          <w:sz w:val="28"/>
          <w:szCs w:val="28"/>
        </w:rPr>
        <w:t>10</w:t>
      </w:r>
      <w:r w:rsidRPr="007053E1">
        <w:rPr>
          <w:rFonts w:ascii="Times New Roman" w:hAnsi="Times New Roman"/>
          <w:sz w:val="28"/>
          <w:szCs w:val="28"/>
        </w:rPr>
        <w:t>. Объем межбюджетных трансфертов, получаемых из бюджета города Москвы в 201</w:t>
      </w:r>
      <w:r>
        <w:rPr>
          <w:rFonts w:ascii="Times New Roman" w:hAnsi="Times New Roman"/>
          <w:sz w:val="28"/>
          <w:szCs w:val="28"/>
        </w:rPr>
        <w:t>9</w:t>
      </w:r>
      <w:r w:rsidRPr="007053E1">
        <w:rPr>
          <w:rFonts w:ascii="Times New Roman" w:hAnsi="Times New Roman"/>
          <w:sz w:val="28"/>
          <w:szCs w:val="28"/>
        </w:rPr>
        <w:t xml:space="preserve"> году в сумме</w:t>
      </w:r>
      <w:r>
        <w:rPr>
          <w:rFonts w:ascii="Times New Roman" w:hAnsi="Times New Roman"/>
          <w:sz w:val="28"/>
          <w:szCs w:val="28"/>
        </w:rPr>
        <w:t xml:space="preserve"> 0,0</w:t>
      </w:r>
      <w:r w:rsidRPr="007053E1">
        <w:rPr>
          <w:rFonts w:ascii="Times New Roman" w:hAnsi="Times New Roman"/>
          <w:sz w:val="28"/>
          <w:szCs w:val="28"/>
        </w:rPr>
        <w:t xml:space="preserve"> тыс. рублей, </w:t>
      </w:r>
      <w:r w:rsidRPr="00D170CA">
        <w:rPr>
          <w:rFonts w:ascii="Times New Roman" w:hAnsi="Times New Roman"/>
          <w:iCs/>
          <w:sz w:val="28"/>
          <w:szCs w:val="28"/>
        </w:rPr>
        <w:t>20</w:t>
      </w:r>
      <w:r>
        <w:rPr>
          <w:rFonts w:ascii="Times New Roman" w:hAnsi="Times New Roman"/>
          <w:iCs/>
          <w:sz w:val="28"/>
          <w:szCs w:val="28"/>
        </w:rPr>
        <w:t>20</w:t>
      </w:r>
      <w:r w:rsidRPr="00D170CA">
        <w:rPr>
          <w:rFonts w:ascii="Times New Roman" w:hAnsi="Times New Roman"/>
          <w:iCs/>
          <w:sz w:val="28"/>
          <w:szCs w:val="28"/>
        </w:rPr>
        <w:t xml:space="preserve"> году в сумме</w:t>
      </w:r>
      <w:r>
        <w:rPr>
          <w:rFonts w:ascii="Times New Roman" w:hAnsi="Times New Roman"/>
          <w:iCs/>
          <w:sz w:val="28"/>
          <w:szCs w:val="28"/>
        </w:rPr>
        <w:t xml:space="preserve"> 0,0</w:t>
      </w:r>
      <w:r w:rsidRPr="00D170CA">
        <w:rPr>
          <w:rFonts w:ascii="Times New Roman" w:hAnsi="Times New Roman"/>
          <w:iCs/>
          <w:sz w:val="28"/>
          <w:szCs w:val="28"/>
        </w:rPr>
        <w:t xml:space="preserve"> тыс. рублей, 202</w:t>
      </w:r>
      <w:r>
        <w:rPr>
          <w:rFonts w:ascii="Times New Roman" w:hAnsi="Times New Roman"/>
          <w:iCs/>
          <w:sz w:val="28"/>
          <w:szCs w:val="28"/>
        </w:rPr>
        <w:t>1</w:t>
      </w:r>
      <w:r w:rsidRPr="00D170CA">
        <w:rPr>
          <w:rFonts w:ascii="Times New Roman" w:hAnsi="Times New Roman"/>
          <w:iCs/>
          <w:sz w:val="28"/>
          <w:szCs w:val="28"/>
        </w:rPr>
        <w:t xml:space="preserve"> году в сумме </w:t>
      </w:r>
      <w:r>
        <w:rPr>
          <w:rFonts w:ascii="Times New Roman" w:hAnsi="Times New Roman"/>
          <w:iCs/>
          <w:sz w:val="28"/>
          <w:szCs w:val="28"/>
        </w:rPr>
        <w:t>0,0</w:t>
      </w:r>
      <w:r w:rsidRPr="00D170CA">
        <w:rPr>
          <w:rFonts w:ascii="Times New Roman" w:hAnsi="Times New Roman"/>
          <w:iCs/>
          <w:sz w:val="28"/>
          <w:szCs w:val="28"/>
        </w:rPr>
        <w:t xml:space="preserve"> тыс. рублей.</w:t>
      </w:r>
      <w:r w:rsidRPr="00D170CA">
        <w:rPr>
          <w:rFonts w:ascii="Times New Roman" w:hAnsi="Times New Roman"/>
          <w:bCs/>
          <w:iCs/>
          <w:sz w:val="28"/>
          <w:szCs w:val="28"/>
        </w:rPr>
        <w:t xml:space="preserve"> </w:t>
      </w:r>
    </w:p>
    <w:p w:rsidR="00C23D8D" w:rsidRPr="00D170CA" w:rsidRDefault="00C23D8D" w:rsidP="00630E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19</w:t>
      </w:r>
      <w:r w:rsidRPr="00654F7C">
        <w:rPr>
          <w:rFonts w:ascii="Times New Roman" w:hAnsi="Times New Roman"/>
          <w:sz w:val="28"/>
          <w:szCs w:val="28"/>
        </w:rPr>
        <w:t xml:space="preserve"> год</w:t>
      </w:r>
      <w:r>
        <w:rPr>
          <w:rFonts w:ascii="Times New Roman" w:hAnsi="Times New Roman"/>
          <w:sz w:val="28"/>
          <w:szCs w:val="28"/>
        </w:rPr>
        <w:t>у в сумме 0,0 тыс. рублей,</w:t>
      </w:r>
      <w:r w:rsidRPr="00654F7C">
        <w:rPr>
          <w:rFonts w:ascii="Times New Roman" w:hAnsi="Times New Roman"/>
          <w:sz w:val="28"/>
          <w:szCs w:val="28"/>
        </w:rPr>
        <w:t xml:space="preserve"> </w:t>
      </w:r>
      <w:r w:rsidRPr="00D170CA">
        <w:rPr>
          <w:rFonts w:ascii="Times New Roman" w:hAnsi="Times New Roman"/>
          <w:iCs/>
          <w:sz w:val="28"/>
          <w:szCs w:val="28"/>
        </w:rPr>
        <w:t>20</w:t>
      </w:r>
      <w:r>
        <w:rPr>
          <w:rFonts w:ascii="Times New Roman" w:hAnsi="Times New Roman"/>
          <w:iCs/>
          <w:sz w:val="28"/>
          <w:szCs w:val="28"/>
        </w:rPr>
        <w:t>20</w:t>
      </w:r>
      <w:r w:rsidRPr="00D170CA">
        <w:rPr>
          <w:rFonts w:ascii="Times New Roman" w:hAnsi="Times New Roman"/>
          <w:iCs/>
          <w:sz w:val="28"/>
          <w:szCs w:val="28"/>
        </w:rPr>
        <w:t xml:space="preserve"> году в сумме 0,0 тыс. рублей, 202</w:t>
      </w:r>
      <w:r>
        <w:rPr>
          <w:rFonts w:ascii="Times New Roman" w:hAnsi="Times New Roman"/>
          <w:iCs/>
          <w:sz w:val="28"/>
          <w:szCs w:val="28"/>
        </w:rPr>
        <w:t>1</w:t>
      </w:r>
      <w:r w:rsidRPr="00D170CA">
        <w:rPr>
          <w:rFonts w:ascii="Times New Roman" w:hAnsi="Times New Roman"/>
          <w:iCs/>
          <w:sz w:val="28"/>
          <w:szCs w:val="28"/>
        </w:rPr>
        <w:t xml:space="preserve"> году в сумме 0,0 тыс. рублей.</w:t>
      </w:r>
    </w:p>
    <w:p w:rsidR="00C23D8D" w:rsidRPr="00D170CA" w:rsidRDefault="00C23D8D" w:rsidP="00630E53">
      <w:pPr>
        <w:autoSpaceDE w:val="0"/>
        <w:autoSpaceDN w:val="0"/>
        <w:adjustRightInd w:val="0"/>
        <w:spacing w:after="0" w:line="240" w:lineRule="auto"/>
        <w:ind w:firstLine="709"/>
        <w:jc w:val="both"/>
        <w:rPr>
          <w:rFonts w:ascii="Times New Roman" w:hAnsi="Times New Roman"/>
          <w:iCs/>
          <w:sz w:val="28"/>
          <w:szCs w:val="28"/>
        </w:rPr>
      </w:pPr>
      <w:r w:rsidRPr="007053E1">
        <w:rPr>
          <w:rFonts w:ascii="Times New Roman" w:hAnsi="Times New Roman"/>
          <w:bCs/>
          <w:iCs/>
          <w:sz w:val="28"/>
          <w:szCs w:val="28"/>
        </w:rPr>
        <w:t xml:space="preserve"> </w:t>
      </w:r>
      <w:r w:rsidRPr="00630E53">
        <w:rPr>
          <w:rFonts w:ascii="Times New Roman" w:hAnsi="Times New Roman"/>
          <w:iCs/>
          <w:sz w:val="28"/>
          <w:szCs w:val="28"/>
        </w:rPr>
        <w:t>1.1</w:t>
      </w:r>
      <w:r>
        <w:rPr>
          <w:rFonts w:ascii="Times New Roman" w:hAnsi="Times New Roman"/>
          <w:iCs/>
          <w:sz w:val="28"/>
          <w:szCs w:val="28"/>
        </w:rPr>
        <w:t>2</w:t>
      </w:r>
      <w:r w:rsidRPr="00630E53">
        <w:rPr>
          <w:rFonts w:ascii="Times New Roman" w:hAnsi="Times New Roman"/>
          <w:iCs/>
          <w:sz w:val="28"/>
          <w:szCs w:val="28"/>
        </w:rPr>
        <w:t>. П</w:t>
      </w:r>
      <w:r w:rsidRPr="00630E53">
        <w:rPr>
          <w:rFonts w:ascii="Times New Roman" w:hAnsi="Times New Roman"/>
          <w:sz w:val="28"/>
          <w:szCs w:val="28"/>
        </w:rPr>
        <w:t>рограмма муниципальных гарантий муниципального округа в валюте Российской Федерации на 201</w:t>
      </w:r>
      <w:r>
        <w:rPr>
          <w:rFonts w:ascii="Times New Roman" w:hAnsi="Times New Roman"/>
          <w:sz w:val="28"/>
          <w:szCs w:val="28"/>
        </w:rPr>
        <w:t>9</w:t>
      </w:r>
      <w:r w:rsidRPr="00630E53">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20</w:t>
      </w:r>
      <w:r w:rsidRPr="00D170CA">
        <w:rPr>
          <w:rFonts w:ascii="Times New Roman" w:hAnsi="Times New Roman"/>
          <w:iCs/>
          <w:sz w:val="28"/>
          <w:szCs w:val="28"/>
        </w:rPr>
        <w:t xml:space="preserve"> и 202</w:t>
      </w:r>
      <w:r>
        <w:rPr>
          <w:rFonts w:ascii="Times New Roman" w:hAnsi="Times New Roman"/>
          <w:iCs/>
          <w:sz w:val="28"/>
          <w:szCs w:val="28"/>
        </w:rPr>
        <w:t>1</w:t>
      </w:r>
      <w:r w:rsidRPr="00D170CA">
        <w:rPr>
          <w:rFonts w:ascii="Times New Roman" w:hAnsi="Times New Roman"/>
          <w:iCs/>
          <w:sz w:val="28"/>
          <w:szCs w:val="28"/>
        </w:rPr>
        <w:t xml:space="preserve"> годов согласно </w:t>
      </w:r>
      <w:r w:rsidRPr="00D170CA">
        <w:rPr>
          <w:rFonts w:ascii="Times New Roman" w:hAnsi="Times New Roman"/>
          <w:b/>
          <w:iCs/>
          <w:sz w:val="28"/>
          <w:szCs w:val="28"/>
        </w:rPr>
        <w:t xml:space="preserve">приложению </w:t>
      </w:r>
      <w:r w:rsidRPr="0069312B">
        <w:rPr>
          <w:rFonts w:ascii="Times New Roman" w:hAnsi="Times New Roman"/>
          <w:b/>
          <w:iCs/>
          <w:sz w:val="28"/>
          <w:szCs w:val="28"/>
        </w:rPr>
        <w:t>9</w:t>
      </w:r>
      <w:r w:rsidRPr="00D170CA">
        <w:rPr>
          <w:rFonts w:ascii="Times New Roman" w:hAnsi="Times New Roman"/>
          <w:iCs/>
          <w:sz w:val="28"/>
          <w:szCs w:val="28"/>
        </w:rPr>
        <w:t xml:space="preserve"> к настоящему решению.</w:t>
      </w:r>
    </w:p>
    <w:p w:rsidR="00C23D8D" w:rsidRDefault="00C23D8D"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19</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w:t>
      </w:r>
      <w:r>
        <w:rPr>
          <w:rFonts w:ascii="Times New Roman" w:hAnsi="Times New Roman" w:cs="Times New Roman"/>
          <w:lang w:eastAsia="en-US"/>
        </w:rPr>
        <w:t>20</w:t>
      </w:r>
      <w:r w:rsidRPr="00D170CA">
        <w:rPr>
          <w:rFonts w:ascii="Times New Roman" w:hAnsi="Times New Roman" w:cs="Times New Roman"/>
          <w:lang w:eastAsia="en-US"/>
        </w:rPr>
        <w:t xml:space="preserve"> и 202</w:t>
      </w:r>
      <w:r>
        <w:rPr>
          <w:rFonts w:ascii="Times New Roman" w:hAnsi="Times New Roman" w:cs="Times New Roman"/>
          <w:lang w:eastAsia="en-US"/>
        </w:rPr>
        <w:t>1</w:t>
      </w:r>
      <w:r w:rsidRPr="00D170CA">
        <w:rPr>
          <w:rFonts w:ascii="Times New Roman" w:hAnsi="Times New Roman" w:cs="Times New Roman"/>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 xml:space="preserve">согласно </w:t>
      </w:r>
      <w:r w:rsidRPr="00630E53">
        <w:rPr>
          <w:rFonts w:ascii="Times New Roman" w:hAnsi="Times New Roman"/>
          <w:b/>
        </w:rPr>
        <w:t xml:space="preserve">приложению </w:t>
      </w:r>
      <w:r w:rsidRPr="0069312B">
        <w:rPr>
          <w:rFonts w:ascii="Times New Roman" w:hAnsi="Times New Roman"/>
          <w:b/>
        </w:rPr>
        <w:t>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C23D8D" w:rsidRPr="00D170CA" w:rsidRDefault="00C23D8D" w:rsidP="00A93A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w:t>
      </w:r>
      <w:r w:rsidRPr="00D170CA">
        <w:rPr>
          <w:rFonts w:ascii="Times New Roman" w:hAnsi="Times New Roman"/>
          <w:sz w:val="28"/>
          <w:szCs w:val="28"/>
        </w:rPr>
        <w:t>фонд аппарата Совета депутатов</w:t>
      </w:r>
      <w:r w:rsidRPr="00697165">
        <w:rPr>
          <w:rFonts w:ascii="Times New Roman"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 xml:space="preserve">на 2019 год </w:t>
      </w:r>
      <w:r w:rsidRPr="00697165">
        <w:rPr>
          <w:rFonts w:ascii="Times New Roman" w:hAnsi="Times New Roman"/>
          <w:sz w:val="28"/>
          <w:szCs w:val="28"/>
        </w:rPr>
        <w:t xml:space="preserve">в сумме </w:t>
      </w:r>
      <w:r>
        <w:rPr>
          <w:rFonts w:ascii="Times New Roman" w:hAnsi="Times New Roman"/>
          <w:sz w:val="28"/>
          <w:szCs w:val="28"/>
        </w:rPr>
        <w:t>50,0</w:t>
      </w:r>
      <w:r w:rsidRPr="00697165">
        <w:rPr>
          <w:rFonts w:ascii="Times New Roman" w:hAnsi="Times New Roman"/>
          <w:sz w:val="28"/>
          <w:szCs w:val="28"/>
        </w:rPr>
        <w:t xml:space="preserve"> тыс. рублей</w:t>
      </w:r>
      <w:r w:rsidRPr="00D170CA">
        <w:rPr>
          <w:rFonts w:ascii="Times New Roman" w:hAnsi="Times New Roman"/>
          <w:sz w:val="28"/>
          <w:szCs w:val="28"/>
        </w:rPr>
        <w:t>, на 20</w:t>
      </w:r>
      <w:r>
        <w:rPr>
          <w:rFonts w:ascii="Times New Roman" w:hAnsi="Times New Roman"/>
          <w:sz w:val="28"/>
          <w:szCs w:val="28"/>
        </w:rPr>
        <w:t>20</w:t>
      </w:r>
      <w:r w:rsidRPr="00D170CA">
        <w:rPr>
          <w:rFonts w:ascii="Times New Roman" w:hAnsi="Times New Roman"/>
          <w:sz w:val="28"/>
          <w:szCs w:val="28"/>
        </w:rPr>
        <w:t xml:space="preserve"> год в сумме 50,0 тыс. рублей, на 202</w:t>
      </w:r>
      <w:r>
        <w:rPr>
          <w:rFonts w:ascii="Times New Roman" w:hAnsi="Times New Roman"/>
          <w:sz w:val="28"/>
          <w:szCs w:val="28"/>
        </w:rPr>
        <w:t>1</w:t>
      </w:r>
      <w:r w:rsidRPr="00D170CA">
        <w:rPr>
          <w:rFonts w:ascii="Times New Roman" w:hAnsi="Times New Roman"/>
          <w:sz w:val="28"/>
          <w:szCs w:val="28"/>
        </w:rPr>
        <w:t xml:space="preserve"> год в сумме 50,0 тыс. рублей.</w:t>
      </w:r>
    </w:p>
    <w:p w:rsidR="00C23D8D" w:rsidRPr="00D170CA" w:rsidRDefault="00C23D8D"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2019</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w:t>
      </w:r>
      <w:r>
        <w:rPr>
          <w:rFonts w:ascii="Times New Roman" w:hAnsi="Times New Roman"/>
          <w:iCs/>
          <w:sz w:val="28"/>
          <w:szCs w:val="28"/>
        </w:rPr>
        <w:t>20</w:t>
      </w:r>
      <w:r w:rsidRPr="00D170CA">
        <w:rPr>
          <w:rFonts w:ascii="Times New Roman" w:hAnsi="Times New Roman"/>
          <w:iCs/>
          <w:sz w:val="28"/>
          <w:szCs w:val="28"/>
        </w:rPr>
        <w:t xml:space="preserve"> год в сумме 0,0 тыс. рублей, на 202</w:t>
      </w:r>
      <w:r>
        <w:rPr>
          <w:rFonts w:ascii="Times New Roman" w:hAnsi="Times New Roman"/>
          <w:iCs/>
          <w:sz w:val="28"/>
          <w:szCs w:val="28"/>
        </w:rPr>
        <w:t>1</w:t>
      </w:r>
      <w:r w:rsidRPr="00D170CA">
        <w:rPr>
          <w:rFonts w:ascii="Times New Roman" w:hAnsi="Times New Roman"/>
          <w:iCs/>
          <w:sz w:val="28"/>
          <w:szCs w:val="28"/>
        </w:rPr>
        <w:t xml:space="preserve"> год в сумме 0,0 тыс. рублей.</w:t>
      </w:r>
    </w:p>
    <w:p w:rsidR="00C23D8D" w:rsidRPr="00D170CA" w:rsidRDefault="00C23D8D" w:rsidP="00A93AA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2019 </w:t>
      </w:r>
      <w:r w:rsidRPr="00051B6E">
        <w:rPr>
          <w:rFonts w:ascii="Times New Roman" w:hAnsi="Times New Roman"/>
          <w:iCs/>
          <w:sz w:val="28"/>
          <w:szCs w:val="28"/>
        </w:rPr>
        <w:t xml:space="preserve">года в сумме </w:t>
      </w:r>
      <w:r>
        <w:rPr>
          <w:rFonts w:ascii="Times New Roman" w:hAnsi="Times New Roman"/>
          <w:iCs/>
          <w:sz w:val="28"/>
          <w:szCs w:val="28"/>
        </w:rPr>
        <w:t>0,0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D170CA">
        <w:rPr>
          <w:rFonts w:ascii="Times New Roman" w:hAnsi="Times New Roman"/>
          <w:iCs/>
          <w:sz w:val="28"/>
          <w:szCs w:val="28"/>
        </w:rPr>
        <w:t>верхний предел муниципального внутреннего долга муниципального округа на 1 января 20</w:t>
      </w:r>
      <w:r>
        <w:rPr>
          <w:rFonts w:ascii="Times New Roman" w:hAnsi="Times New Roman"/>
          <w:iCs/>
          <w:sz w:val="28"/>
          <w:szCs w:val="28"/>
        </w:rPr>
        <w:t>20</w:t>
      </w:r>
      <w:r w:rsidRPr="00D170CA">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рублей и верхний предел муниципального внутреннего долга муниципального округа на 1 января 202</w:t>
      </w:r>
      <w:r>
        <w:rPr>
          <w:rFonts w:ascii="Times New Roman" w:hAnsi="Times New Roman"/>
          <w:iCs/>
          <w:sz w:val="28"/>
          <w:szCs w:val="28"/>
        </w:rPr>
        <w:t>1</w:t>
      </w:r>
      <w:r w:rsidRPr="00D170CA">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рублей.</w:t>
      </w:r>
    </w:p>
    <w:p w:rsidR="00C23D8D" w:rsidRPr="00965754" w:rsidRDefault="00C23D8D"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настоящее решение в бюллетене «Московский муниципальный вестник».</w:t>
      </w:r>
    </w:p>
    <w:p w:rsidR="00C23D8D" w:rsidRPr="00965754" w:rsidRDefault="00C23D8D"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 Настоящее решение вступает в силу с 1 января 2019 года</w:t>
      </w:r>
      <w:r w:rsidRPr="00965754">
        <w:rPr>
          <w:rFonts w:ascii="Times New Roman" w:hAnsi="Times New Roman"/>
          <w:i/>
          <w:sz w:val="28"/>
          <w:szCs w:val="28"/>
        </w:rPr>
        <w:t>.</w:t>
      </w:r>
    </w:p>
    <w:p w:rsidR="00C23D8D" w:rsidRDefault="00C23D8D" w:rsidP="00965754">
      <w:pPr>
        <w:autoSpaceDE w:val="0"/>
        <w:autoSpaceDN w:val="0"/>
        <w:adjustRightInd w:val="0"/>
        <w:spacing w:after="0" w:line="240" w:lineRule="auto"/>
        <w:ind w:firstLine="709"/>
        <w:jc w:val="both"/>
        <w:rPr>
          <w:rFonts w:ascii="Times New Roman" w:hAnsi="Times New Roman"/>
          <w:sz w:val="28"/>
          <w:szCs w:val="28"/>
        </w:rPr>
      </w:pPr>
    </w:p>
    <w:p w:rsidR="00C23D8D" w:rsidRDefault="00C23D8D" w:rsidP="00965754">
      <w:pPr>
        <w:autoSpaceDE w:val="0"/>
        <w:autoSpaceDN w:val="0"/>
        <w:adjustRightInd w:val="0"/>
        <w:spacing w:after="0" w:line="240" w:lineRule="auto"/>
        <w:jc w:val="both"/>
        <w:rPr>
          <w:rFonts w:ascii="Times New Roman" w:hAnsi="Times New Roman"/>
          <w:b/>
          <w:sz w:val="28"/>
          <w:szCs w:val="28"/>
        </w:rPr>
      </w:pPr>
    </w:p>
    <w:p w:rsidR="00C23D8D" w:rsidRPr="00901A0F" w:rsidRDefault="00C23D8D" w:rsidP="00965754">
      <w:pPr>
        <w:autoSpaceDE w:val="0"/>
        <w:autoSpaceDN w:val="0"/>
        <w:adjustRightInd w:val="0"/>
        <w:spacing w:after="0" w:line="240" w:lineRule="auto"/>
        <w:jc w:val="both"/>
        <w:rPr>
          <w:rFonts w:ascii="Times New Roman" w:hAnsi="Times New Roman"/>
          <w:b/>
          <w:sz w:val="28"/>
          <w:szCs w:val="28"/>
        </w:rPr>
      </w:pPr>
    </w:p>
    <w:p w:rsidR="00C23D8D" w:rsidRDefault="00C23D8D"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C23D8D" w:rsidRPr="00965754" w:rsidRDefault="00C23D8D"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C23D8D" w:rsidRPr="00574B7E" w:rsidRDefault="00C23D8D"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C23D8D" w:rsidRPr="00574B7E" w:rsidRDefault="00C23D8D"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133BE8" w:rsidRDefault="00C23D8D" w:rsidP="00A36488">
      <w:pPr>
        <w:autoSpaceDE w:val="0"/>
        <w:autoSpaceDN w:val="0"/>
        <w:adjustRightInd w:val="0"/>
        <w:spacing w:after="0" w:line="240" w:lineRule="auto"/>
        <w:ind w:left="5245"/>
        <w:jc w:val="right"/>
        <w:rPr>
          <w:rFonts w:ascii="Times New Roman" w:hAnsi="Times New Roman"/>
          <w:b/>
          <w:iCs/>
          <w:sz w:val="28"/>
          <w:szCs w:val="28"/>
        </w:rPr>
      </w:pPr>
    </w:p>
    <w:p w:rsidR="00C23D8D" w:rsidRDefault="00C23D8D" w:rsidP="00502E30">
      <w:pPr>
        <w:shd w:val="clear" w:color="auto" w:fill="FFFFFF"/>
        <w:spacing w:after="0" w:line="240" w:lineRule="auto"/>
        <w:jc w:val="center"/>
        <w:rPr>
          <w:rFonts w:ascii="Times New Roman" w:hAnsi="Times New Roman"/>
          <w:b/>
          <w:spacing w:val="-5"/>
          <w:sz w:val="28"/>
          <w:szCs w:val="28"/>
        </w:rPr>
      </w:pPr>
    </w:p>
    <w:p w:rsidR="00C23D8D" w:rsidRDefault="00C23D8D" w:rsidP="00502E30">
      <w:pPr>
        <w:shd w:val="clear" w:color="auto" w:fill="FFFFFF"/>
        <w:spacing w:after="0" w:line="240" w:lineRule="auto"/>
        <w:jc w:val="center"/>
        <w:rPr>
          <w:rFonts w:ascii="Times New Roman" w:hAnsi="Times New Roman"/>
          <w:b/>
          <w:spacing w:val="-5"/>
          <w:sz w:val="28"/>
          <w:szCs w:val="28"/>
        </w:rPr>
      </w:pPr>
    </w:p>
    <w:p w:rsidR="00C23D8D" w:rsidRDefault="00C23D8D" w:rsidP="00502E30">
      <w:pPr>
        <w:shd w:val="clear" w:color="auto" w:fill="FFFFFF"/>
        <w:spacing w:after="0" w:line="240" w:lineRule="auto"/>
        <w:jc w:val="center"/>
        <w:rPr>
          <w:rFonts w:ascii="Times New Roman" w:hAnsi="Times New Roman"/>
          <w:b/>
          <w:spacing w:val="-5"/>
          <w:sz w:val="28"/>
          <w:szCs w:val="28"/>
        </w:rPr>
      </w:pPr>
    </w:p>
    <w:p w:rsidR="00C23D8D" w:rsidRPr="00502E30" w:rsidRDefault="00C23D8D"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C23D8D" w:rsidRPr="00502E30" w:rsidRDefault="00C23D8D"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C23D8D" w:rsidRPr="00502E30" w:rsidRDefault="00C23D8D"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201</w:t>
      </w:r>
      <w:r>
        <w:rPr>
          <w:rFonts w:ascii="Times New Roman" w:hAnsi="Times New Roman"/>
          <w:b/>
          <w:spacing w:val="-5"/>
          <w:sz w:val="28"/>
          <w:szCs w:val="28"/>
        </w:rPr>
        <w:t xml:space="preserve">9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20</w:t>
      </w:r>
      <w:r w:rsidRPr="00502E30">
        <w:rPr>
          <w:rFonts w:ascii="Times New Roman" w:hAnsi="Times New Roman"/>
          <w:b/>
          <w:spacing w:val="-5"/>
          <w:sz w:val="28"/>
          <w:szCs w:val="28"/>
        </w:rPr>
        <w:t xml:space="preserve"> и 202</w:t>
      </w:r>
      <w:r>
        <w:rPr>
          <w:rFonts w:ascii="Times New Roman" w:hAnsi="Times New Roman"/>
          <w:b/>
          <w:spacing w:val="-5"/>
          <w:sz w:val="28"/>
          <w:szCs w:val="28"/>
        </w:rPr>
        <w:t>1</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C23D8D" w:rsidRPr="00502E30" w:rsidTr="00F72D10">
        <w:tc>
          <w:tcPr>
            <w:tcW w:w="2413" w:type="dxa"/>
          </w:tcPr>
          <w:p w:rsidR="00C23D8D" w:rsidRPr="00502E30" w:rsidRDefault="00C23D8D"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C23D8D" w:rsidRPr="00502E30" w:rsidRDefault="00C23D8D"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C23D8D" w:rsidRPr="00502E30" w:rsidRDefault="00C23D8D" w:rsidP="009E5810">
            <w:pPr>
              <w:spacing w:after="120" w:line="240" w:lineRule="auto"/>
              <w:jc w:val="center"/>
              <w:rPr>
                <w:rFonts w:ascii="Times New Roman" w:hAnsi="Times New Roman"/>
              </w:rPr>
            </w:pPr>
            <w:smartTag w:uri="urn:schemas-microsoft-com:office:smarttags" w:element="metricconverter">
              <w:smartTagPr>
                <w:attr w:name="ProductID" w:val="2019 г"/>
              </w:smartTagPr>
              <w:r w:rsidRPr="00502E30">
                <w:rPr>
                  <w:rFonts w:ascii="Times New Roman" w:hAnsi="Times New Roman"/>
                </w:rPr>
                <w:t>201</w:t>
              </w:r>
              <w:r>
                <w:rPr>
                  <w:rFonts w:ascii="Times New Roman" w:hAnsi="Times New Roman"/>
                </w:rPr>
                <w:t>9</w:t>
              </w:r>
              <w:r w:rsidRPr="00502E30">
                <w:rPr>
                  <w:rFonts w:ascii="Times New Roman" w:hAnsi="Times New Roman"/>
                </w:rPr>
                <w:t xml:space="preserve"> г</w:t>
              </w:r>
            </w:smartTag>
            <w:r w:rsidRPr="00502E30">
              <w:rPr>
                <w:rFonts w:ascii="Times New Roman" w:hAnsi="Times New Roman"/>
              </w:rPr>
              <w:t>.</w:t>
            </w:r>
          </w:p>
        </w:tc>
        <w:tc>
          <w:tcPr>
            <w:tcW w:w="1260" w:type="dxa"/>
          </w:tcPr>
          <w:p w:rsidR="00C23D8D" w:rsidRPr="00502E30" w:rsidRDefault="00C23D8D" w:rsidP="00F72D10">
            <w:pPr>
              <w:spacing w:after="0" w:line="240" w:lineRule="auto"/>
              <w:jc w:val="center"/>
              <w:rPr>
                <w:rFonts w:ascii="Times New Roman" w:hAnsi="Times New Roman"/>
              </w:rPr>
            </w:pPr>
          </w:p>
          <w:p w:rsidR="00C23D8D" w:rsidRPr="00502E30" w:rsidRDefault="00C23D8D" w:rsidP="009E5810">
            <w:pPr>
              <w:spacing w:after="0" w:line="240" w:lineRule="auto"/>
              <w:jc w:val="center"/>
              <w:rPr>
                <w:rFonts w:ascii="Times New Roman" w:hAnsi="Times New Roman"/>
              </w:rPr>
            </w:pPr>
            <w:smartTag w:uri="urn:schemas-microsoft-com:office:smarttags" w:element="metricconverter">
              <w:smartTagPr>
                <w:attr w:name="ProductID" w:val="2020 г"/>
              </w:smartTagPr>
              <w:r w:rsidRPr="00502E30">
                <w:rPr>
                  <w:rFonts w:ascii="Times New Roman" w:hAnsi="Times New Roman"/>
                </w:rPr>
                <w:t>20</w:t>
              </w:r>
              <w:r>
                <w:rPr>
                  <w:rFonts w:ascii="Times New Roman" w:hAnsi="Times New Roman"/>
                </w:rPr>
                <w:t>20</w:t>
              </w:r>
              <w:r w:rsidRPr="00502E30">
                <w:rPr>
                  <w:rFonts w:ascii="Times New Roman" w:hAnsi="Times New Roman"/>
                </w:rPr>
                <w:t xml:space="preserve"> г</w:t>
              </w:r>
            </w:smartTag>
            <w:r w:rsidRPr="00502E30">
              <w:rPr>
                <w:rFonts w:ascii="Times New Roman" w:hAnsi="Times New Roman"/>
              </w:rPr>
              <w:t>.</w:t>
            </w:r>
          </w:p>
        </w:tc>
        <w:tc>
          <w:tcPr>
            <w:tcW w:w="1260" w:type="dxa"/>
          </w:tcPr>
          <w:p w:rsidR="00C23D8D" w:rsidRPr="00502E30" w:rsidRDefault="00C23D8D" w:rsidP="00F72D10">
            <w:pPr>
              <w:spacing w:after="0" w:line="240" w:lineRule="auto"/>
              <w:jc w:val="center"/>
              <w:rPr>
                <w:rFonts w:ascii="Times New Roman" w:hAnsi="Times New Roman"/>
              </w:rPr>
            </w:pPr>
          </w:p>
          <w:p w:rsidR="00C23D8D" w:rsidRPr="00502E30" w:rsidRDefault="00C23D8D" w:rsidP="009E5810">
            <w:pPr>
              <w:spacing w:after="0" w:line="240" w:lineRule="auto"/>
              <w:jc w:val="center"/>
              <w:rPr>
                <w:rFonts w:ascii="Times New Roman" w:hAnsi="Times New Roman"/>
              </w:rPr>
            </w:pPr>
            <w:smartTag w:uri="urn:schemas-microsoft-com:office:smarttags" w:element="metricconverter">
              <w:smartTagPr>
                <w:attr w:name="ProductID" w:val="2021 г"/>
              </w:smartTagPr>
              <w:r w:rsidRPr="00502E30">
                <w:rPr>
                  <w:rFonts w:ascii="Times New Roman" w:hAnsi="Times New Roman"/>
                </w:rPr>
                <w:t>202</w:t>
              </w:r>
              <w:r>
                <w:rPr>
                  <w:rFonts w:ascii="Times New Roman" w:hAnsi="Times New Roman"/>
                </w:rPr>
                <w:t>1</w:t>
              </w:r>
              <w:r w:rsidRPr="00502E30">
                <w:rPr>
                  <w:rFonts w:ascii="Times New Roman" w:hAnsi="Times New Roman"/>
                </w:rPr>
                <w:t xml:space="preserve"> г</w:t>
              </w:r>
            </w:smartTag>
            <w:r w:rsidRPr="00502E30">
              <w:rPr>
                <w:rFonts w:ascii="Times New Roman" w:hAnsi="Times New Roman"/>
              </w:rPr>
              <w:t>.</w:t>
            </w:r>
          </w:p>
        </w:tc>
      </w:tr>
      <w:tr w:rsidR="00C23D8D" w:rsidRPr="00502E30" w:rsidTr="00F72D10">
        <w:tc>
          <w:tcPr>
            <w:tcW w:w="2413" w:type="dxa"/>
          </w:tcPr>
          <w:p w:rsidR="00C23D8D" w:rsidRPr="00502E30" w:rsidRDefault="00C23D8D"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C23D8D" w:rsidRPr="00502E30" w:rsidRDefault="00C23D8D"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C23D8D" w:rsidRPr="002C55B5" w:rsidRDefault="00C23D8D"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C23D8D" w:rsidRPr="002C55B5" w:rsidRDefault="00C23D8D" w:rsidP="002C55B5">
            <w:pPr>
              <w:jc w:val="center"/>
              <w:rPr>
                <w:rFonts w:ascii="Times New Roman" w:hAnsi="Times New Roman"/>
              </w:rPr>
            </w:pPr>
            <w:r w:rsidRPr="002C55B5">
              <w:rPr>
                <w:rFonts w:ascii="Times New Roman" w:hAnsi="Times New Roman"/>
              </w:rPr>
              <w:t>15657,2</w:t>
            </w:r>
          </w:p>
        </w:tc>
        <w:tc>
          <w:tcPr>
            <w:tcW w:w="1260" w:type="dxa"/>
          </w:tcPr>
          <w:p w:rsidR="00C23D8D" w:rsidRPr="002C55B5" w:rsidRDefault="00C23D8D" w:rsidP="002C55B5">
            <w:pPr>
              <w:jc w:val="center"/>
              <w:rPr>
                <w:rFonts w:ascii="Times New Roman" w:hAnsi="Times New Roman"/>
              </w:rPr>
            </w:pPr>
            <w:r w:rsidRPr="002C55B5">
              <w:rPr>
                <w:rFonts w:ascii="Times New Roman" w:hAnsi="Times New Roman"/>
              </w:rPr>
              <w:t>16032,9</w:t>
            </w:r>
          </w:p>
        </w:tc>
      </w:tr>
      <w:tr w:rsidR="00C23D8D" w:rsidRPr="00502E30" w:rsidTr="00F72D10">
        <w:tc>
          <w:tcPr>
            <w:tcW w:w="2413" w:type="dxa"/>
          </w:tcPr>
          <w:p w:rsidR="00C23D8D" w:rsidRPr="00502E30" w:rsidRDefault="00C23D8D" w:rsidP="002C55B5">
            <w:pPr>
              <w:spacing w:after="0" w:line="240" w:lineRule="auto"/>
              <w:rPr>
                <w:rFonts w:ascii="Times New Roman" w:hAnsi="Times New Roman"/>
              </w:rPr>
            </w:pPr>
            <w:r w:rsidRPr="00502E30">
              <w:rPr>
                <w:rFonts w:ascii="Times New Roman" w:hAnsi="Times New Roman"/>
              </w:rPr>
              <w:t>1 01 00000 00 0000 000</w:t>
            </w:r>
          </w:p>
          <w:p w:rsidR="00C23D8D" w:rsidRPr="00502E30" w:rsidRDefault="00C23D8D" w:rsidP="002C55B5">
            <w:pPr>
              <w:spacing w:after="0" w:line="240" w:lineRule="auto"/>
              <w:rPr>
                <w:rFonts w:ascii="Times New Roman" w:hAnsi="Times New Roman"/>
              </w:rPr>
            </w:pPr>
          </w:p>
        </w:tc>
        <w:tc>
          <w:tcPr>
            <w:tcW w:w="3929" w:type="dxa"/>
          </w:tcPr>
          <w:p w:rsidR="00C23D8D" w:rsidRPr="00502E30" w:rsidRDefault="00C23D8D"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C23D8D" w:rsidRPr="002C55B5" w:rsidRDefault="00C23D8D"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C23D8D" w:rsidRPr="002C55B5" w:rsidRDefault="00C23D8D" w:rsidP="002C55B5">
            <w:pPr>
              <w:jc w:val="center"/>
              <w:rPr>
                <w:rFonts w:ascii="Times New Roman" w:hAnsi="Times New Roman"/>
              </w:rPr>
            </w:pPr>
            <w:r w:rsidRPr="002C55B5">
              <w:rPr>
                <w:rFonts w:ascii="Times New Roman" w:hAnsi="Times New Roman"/>
              </w:rPr>
              <w:t>15657,2</w:t>
            </w:r>
          </w:p>
        </w:tc>
        <w:tc>
          <w:tcPr>
            <w:tcW w:w="1260" w:type="dxa"/>
          </w:tcPr>
          <w:p w:rsidR="00C23D8D" w:rsidRPr="002C55B5" w:rsidRDefault="00C23D8D" w:rsidP="002C55B5">
            <w:pPr>
              <w:jc w:val="center"/>
              <w:rPr>
                <w:rFonts w:ascii="Times New Roman" w:hAnsi="Times New Roman"/>
              </w:rPr>
            </w:pPr>
            <w:r w:rsidRPr="002C55B5">
              <w:rPr>
                <w:rFonts w:ascii="Times New Roman" w:hAnsi="Times New Roman"/>
              </w:rPr>
              <w:t>16032,9</w:t>
            </w:r>
          </w:p>
        </w:tc>
      </w:tr>
      <w:tr w:rsidR="00C23D8D" w:rsidRPr="00502E30" w:rsidTr="00F72D10">
        <w:tc>
          <w:tcPr>
            <w:tcW w:w="2413" w:type="dxa"/>
          </w:tcPr>
          <w:p w:rsidR="00C23D8D" w:rsidRPr="00502E30" w:rsidRDefault="00C23D8D" w:rsidP="002C55B5">
            <w:pPr>
              <w:spacing w:after="0" w:line="240" w:lineRule="auto"/>
              <w:rPr>
                <w:rFonts w:ascii="Times New Roman" w:hAnsi="Times New Roman"/>
              </w:rPr>
            </w:pPr>
            <w:r w:rsidRPr="00502E30">
              <w:rPr>
                <w:rFonts w:ascii="Times New Roman" w:hAnsi="Times New Roman"/>
              </w:rPr>
              <w:t>1 01 02010 01 0000 110</w:t>
            </w:r>
          </w:p>
          <w:p w:rsidR="00C23D8D" w:rsidRPr="00502E30" w:rsidRDefault="00C23D8D" w:rsidP="002C55B5">
            <w:pPr>
              <w:spacing w:after="0" w:line="240" w:lineRule="auto"/>
              <w:rPr>
                <w:rFonts w:ascii="Times New Roman" w:hAnsi="Times New Roman"/>
              </w:rPr>
            </w:pPr>
          </w:p>
        </w:tc>
        <w:tc>
          <w:tcPr>
            <w:tcW w:w="3929" w:type="dxa"/>
          </w:tcPr>
          <w:p w:rsidR="00C23D8D" w:rsidRPr="00502E30" w:rsidRDefault="00C23D8D"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C23D8D" w:rsidRPr="002C55B5" w:rsidRDefault="00C23D8D" w:rsidP="002C55B5">
            <w:pPr>
              <w:jc w:val="center"/>
              <w:rPr>
                <w:rFonts w:ascii="Times New Roman" w:hAnsi="Times New Roman"/>
              </w:rPr>
            </w:pPr>
            <w:r w:rsidRPr="002C55B5">
              <w:rPr>
                <w:rFonts w:ascii="Times New Roman" w:hAnsi="Times New Roman"/>
              </w:rPr>
              <w:t>14580,0</w:t>
            </w:r>
          </w:p>
        </w:tc>
        <w:tc>
          <w:tcPr>
            <w:tcW w:w="1260" w:type="dxa"/>
          </w:tcPr>
          <w:p w:rsidR="00C23D8D" w:rsidRPr="002C55B5" w:rsidRDefault="00C23D8D" w:rsidP="002C55B5">
            <w:pPr>
              <w:jc w:val="center"/>
              <w:rPr>
                <w:rFonts w:ascii="Times New Roman" w:hAnsi="Times New Roman"/>
              </w:rPr>
            </w:pPr>
            <w:r w:rsidRPr="002C55B5">
              <w:rPr>
                <w:rFonts w:ascii="Times New Roman" w:hAnsi="Times New Roman"/>
              </w:rPr>
              <w:t>14957,2</w:t>
            </w:r>
          </w:p>
        </w:tc>
        <w:tc>
          <w:tcPr>
            <w:tcW w:w="1260" w:type="dxa"/>
          </w:tcPr>
          <w:p w:rsidR="00C23D8D" w:rsidRPr="002C55B5" w:rsidRDefault="00C23D8D" w:rsidP="002C55B5">
            <w:pPr>
              <w:jc w:val="center"/>
              <w:rPr>
                <w:rFonts w:ascii="Times New Roman" w:hAnsi="Times New Roman"/>
              </w:rPr>
            </w:pPr>
            <w:r w:rsidRPr="002C55B5">
              <w:rPr>
                <w:rFonts w:ascii="Times New Roman" w:hAnsi="Times New Roman"/>
              </w:rPr>
              <w:t>15332,9</w:t>
            </w:r>
          </w:p>
        </w:tc>
      </w:tr>
      <w:tr w:rsidR="00C23D8D" w:rsidRPr="00502E30" w:rsidTr="00F72D10">
        <w:tc>
          <w:tcPr>
            <w:tcW w:w="2413" w:type="dxa"/>
          </w:tcPr>
          <w:p w:rsidR="00C23D8D" w:rsidRPr="00502E30" w:rsidRDefault="00C23D8D" w:rsidP="00F72D10">
            <w:pPr>
              <w:spacing w:after="0" w:line="240" w:lineRule="auto"/>
              <w:rPr>
                <w:rFonts w:ascii="Times New Roman" w:hAnsi="Times New Roman"/>
              </w:rPr>
            </w:pPr>
            <w:r w:rsidRPr="00502E30">
              <w:rPr>
                <w:rFonts w:ascii="Times New Roman" w:hAnsi="Times New Roman"/>
              </w:rPr>
              <w:t>1 01 02020 01 0000 110</w:t>
            </w:r>
          </w:p>
          <w:p w:rsidR="00C23D8D" w:rsidRPr="00502E30" w:rsidRDefault="00C23D8D" w:rsidP="00F72D10">
            <w:pPr>
              <w:spacing w:after="0" w:line="240" w:lineRule="auto"/>
              <w:rPr>
                <w:rFonts w:ascii="Times New Roman" w:hAnsi="Times New Roman"/>
              </w:rPr>
            </w:pPr>
          </w:p>
        </w:tc>
        <w:tc>
          <w:tcPr>
            <w:tcW w:w="3929" w:type="dxa"/>
          </w:tcPr>
          <w:p w:rsidR="00C23D8D" w:rsidRPr="00502E30" w:rsidRDefault="00C23D8D"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C23D8D" w:rsidRPr="00502E30" w:rsidRDefault="00C23D8D"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C23D8D" w:rsidRPr="00502E30" w:rsidRDefault="00C23D8D"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C23D8D" w:rsidRPr="00502E30" w:rsidRDefault="00C23D8D" w:rsidP="00F72D10">
            <w:pPr>
              <w:spacing w:after="0" w:line="240" w:lineRule="auto"/>
              <w:jc w:val="center"/>
              <w:rPr>
                <w:rFonts w:ascii="Times New Roman" w:hAnsi="Times New Roman"/>
              </w:rPr>
            </w:pPr>
            <w:r w:rsidRPr="00502E30">
              <w:rPr>
                <w:rFonts w:ascii="Times New Roman" w:hAnsi="Times New Roman"/>
              </w:rPr>
              <w:t>100,0</w:t>
            </w:r>
          </w:p>
        </w:tc>
      </w:tr>
      <w:tr w:rsidR="00C23D8D" w:rsidRPr="00502E30" w:rsidTr="00F72D10">
        <w:tc>
          <w:tcPr>
            <w:tcW w:w="2413" w:type="dxa"/>
          </w:tcPr>
          <w:p w:rsidR="00C23D8D" w:rsidRPr="00502E30" w:rsidRDefault="00C23D8D" w:rsidP="00F72D10">
            <w:pPr>
              <w:spacing w:after="0" w:line="240" w:lineRule="auto"/>
              <w:rPr>
                <w:rFonts w:ascii="Times New Roman" w:hAnsi="Times New Roman"/>
              </w:rPr>
            </w:pPr>
            <w:r w:rsidRPr="00502E30">
              <w:rPr>
                <w:rFonts w:ascii="Times New Roman" w:hAnsi="Times New Roman"/>
              </w:rPr>
              <w:t>1 01 02030 01 0000 110</w:t>
            </w:r>
          </w:p>
          <w:p w:rsidR="00C23D8D" w:rsidRPr="00502E30" w:rsidRDefault="00C23D8D" w:rsidP="00F72D10">
            <w:pPr>
              <w:spacing w:after="0" w:line="240" w:lineRule="auto"/>
              <w:rPr>
                <w:rFonts w:ascii="Times New Roman" w:hAnsi="Times New Roman"/>
              </w:rPr>
            </w:pPr>
          </w:p>
        </w:tc>
        <w:tc>
          <w:tcPr>
            <w:tcW w:w="3929" w:type="dxa"/>
          </w:tcPr>
          <w:p w:rsidR="00C23D8D" w:rsidRPr="00502E30" w:rsidRDefault="00C23D8D"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C23D8D" w:rsidRPr="00502E30" w:rsidRDefault="00C23D8D"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C23D8D" w:rsidRPr="00502E30" w:rsidRDefault="00C23D8D"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C23D8D" w:rsidRPr="00502E30" w:rsidRDefault="00C23D8D" w:rsidP="00F72D10">
            <w:pPr>
              <w:spacing w:after="0" w:line="240" w:lineRule="auto"/>
              <w:jc w:val="center"/>
              <w:rPr>
                <w:rFonts w:ascii="Times New Roman" w:hAnsi="Times New Roman"/>
              </w:rPr>
            </w:pPr>
            <w:r w:rsidRPr="00502E30">
              <w:rPr>
                <w:rFonts w:ascii="Times New Roman" w:hAnsi="Times New Roman"/>
              </w:rPr>
              <w:t>600,0</w:t>
            </w:r>
          </w:p>
        </w:tc>
      </w:tr>
      <w:tr w:rsidR="00C23D8D" w:rsidRPr="00502E30" w:rsidTr="00F72D10">
        <w:tc>
          <w:tcPr>
            <w:tcW w:w="2413" w:type="dxa"/>
          </w:tcPr>
          <w:p w:rsidR="00C23D8D" w:rsidRPr="00502E30" w:rsidRDefault="00C23D8D" w:rsidP="00F72D10">
            <w:pPr>
              <w:spacing w:after="0" w:line="240" w:lineRule="auto"/>
              <w:rPr>
                <w:rFonts w:ascii="Times New Roman" w:hAnsi="Times New Roman"/>
              </w:rPr>
            </w:pPr>
            <w:r w:rsidRPr="00502E30">
              <w:rPr>
                <w:rFonts w:ascii="Times New Roman" w:hAnsi="Times New Roman"/>
              </w:rPr>
              <w:t>2 00 00000 00 0000 000</w:t>
            </w:r>
          </w:p>
        </w:tc>
        <w:tc>
          <w:tcPr>
            <w:tcW w:w="3929" w:type="dxa"/>
          </w:tcPr>
          <w:p w:rsidR="00C23D8D" w:rsidRPr="00502E30" w:rsidRDefault="00C23D8D"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218" w:type="dxa"/>
          </w:tcPr>
          <w:p w:rsidR="00C23D8D" w:rsidRPr="00502E30" w:rsidRDefault="00C23D8D"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C23D8D" w:rsidRPr="00502E30" w:rsidRDefault="00C23D8D"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C23D8D" w:rsidRPr="00502E30" w:rsidRDefault="00C23D8D"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C23D8D" w:rsidRPr="00502E30" w:rsidTr="00F72D10">
        <w:tc>
          <w:tcPr>
            <w:tcW w:w="2413" w:type="dxa"/>
          </w:tcPr>
          <w:p w:rsidR="00C23D8D" w:rsidRPr="00502E30" w:rsidRDefault="00C23D8D"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3929" w:type="dxa"/>
          </w:tcPr>
          <w:p w:rsidR="00C23D8D" w:rsidRPr="00502E30" w:rsidRDefault="00C23D8D"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218" w:type="dxa"/>
          </w:tcPr>
          <w:p w:rsidR="00C23D8D" w:rsidRPr="00502E30" w:rsidRDefault="00C23D8D"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C23D8D" w:rsidRPr="00502E30" w:rsidRDefault="00C23D8D"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C23D8D" w:rsidRPr="00502E30" w:rsidRDefault="00C23D8D"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C23D8D" w:rsidRPr="00502E30" w:rsidTr="00F72D10">
        <w:tc>
          <w:tcPr>
            <w:tcW w:w="2413" w:type="dxa"/>
          </w:tcPr>
          <w:p w:rsidR="00C23D8D" w:rsidRPr="00502E30" w:rsidRDefault="00C23D8D" w:rsidP="000E6152">
            <w:pPr>
              <w:spacing w:after="0" w:line="240" w:lineRule="auto"/>
              <w:ind w:hanging="108"/>
              <w:jc w:val="center"/>
              <w:rPr>
                <w:rFonts w:ascii="Times New Roman" w:hAnsi="Times New Roman"/>
              </w:rPr>
            </w:pPr>
            <w:r>
              <w:rPr>
                <w:rFonts w:ascii="Times New Roman" w:hAnsi="Times New Roman"/>
              </w:rPr>
              <w:t>2 07 03020 03 0000 150</w:t>
            </w:r>
          </w:p>
        </w:tc>
        <w:tc>
          <w:tcPr>
            <w:tcW w:w="3929" w:type="dxa"/>
          </w:tcPr>
          <w:p w:rsidR="00C23D8D" w:rsidRPr="00502E30" w:rsidRDefault="00C23D8D" w:rsidP="00F72D10">
            <w:pPr>
              <w:spacing w:after="0" w:line="240" w:lineRule="auto"/>
              <w:jc w:val="both"/>
              <w:rPr>
                <w:rFonts w:ascii="Times New Roman" w:hAnsi="Times New Roman"/>
              </w:rPr>
            </w:pPr>
            <w:r>
              <w:rPr>
                <w:rFonts w:ascii="Times New Roman" w:hAnsi="Times New Roman"/>
              </w:rPr>
              <w:t>Прочие безвозмездные поступления в бюджеты внутригородских муниципальных образований городов федерального значения</w:t>
            </w:r>
          </w:p>
        </w:tc>
        <w:tc>
          <w:tcPr>
            <w:tcW w:w="1218" w:type="dxa"/>
          </w:tcPr>
          <w:p w:rsidR="00C23D8D" w:rsidRPr="00502E30" w:rsidRDefault="00C23D8D"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C23D8D" w:rsidRPr="00502E30" w:rsidRDefault="00C23D8D"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C23D8D" w:rsidRPr="00502E30" w:rsidRDefault="00C23D8D" w:rsidP="00F72D10">
            <w:pPr>
              <w:tabs>
                <w:tab w:val="left" w:pos="972"/>
              </w:tabs>
              <w:spacing w:after="0" w:line="240" w:lineRule="auto"/>
              <w:ind w:right="30"/>
              <w:jc w:val="center"/>
              <w:rPr>
                <w:rFonts w:ascii="Times New Roman" w:hAnsi="Times New Roman"/>
              </w:rPr>
            </w:pPr>
            <w:r>
              <w:rPr>
                <w:rFonts w:ascii="Times New Roman" w:hAnsi="Times New Roman"/>
              </w:rPr>
              <w:t>0</w:t>
            </w:r>
          </w:p>
        </w:tc>
      </w:tr>
      <w:tr w:rsidR="00C23D8D" w:rsidRPr="00502E30" w:rsidTr="00F72D10">
        <w:tc>
          <w:tcPr>
            <w:tcW w:w="2413" w:type="dxa"/>
          </w:tcPr>
          <w:p w:rsidR="00C23D8D" w:rsidRDefault="00C23D8D" w:rsidP="00C91123">
            <w:pPr>
              <w:spacing w:after="0" w:line="240" w:lineRule="auto"/>
              <w:ind w:hanging="108"/>
              <w:jc w:val="center"/>
              <w:rPr>
                <w:rFonts w:ascii="Times New Roman" w:hAnsi="Times New Roman"/>
              </w:rPr>
            </w:pPr>
            <w:r>
              <w:rPr>
                <w:rFonts w:ascii="Times New Roman" w:hAnsi="Times New Roman"/>
              </w:rPr>
              <w:t>2 18 60010 03 0000 150</w:t>
            </w:r>
          </w:p>
        </w:tc>
        <w:tc>
          <w:tcPr>
            <w:tcW w:w="3929" w:type="dxa"/>
          </w:tcPr>
          <w:p w:rsidR="00C23D8D" w:rsidRDefault="00C23D8D"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системы Российской Федерации</w:t>
            </w:r>
          </w:p>
        </w:tc>
        <w:tc>
          <w:tcPr>
            <w:tcW w:w="1218" w:type="dxa"/>
          </w:tcPr>
          <w:p w:rsidR="00C23D8D" w:rsidRDefault="00C23D8D"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C23D8D" w:rsidRDefault="00C23D8D"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C23D8D" w:rsidRDefault="00C23D8D" w:rsidP="00F72D10">
            <w:pPr>
              <w:tabs>
                <w:tab w:val="left" w:pos="972"/>
              </w:tabs>
              <w:spacing w:after="0" w:line="240" w:lineRule="auto"/>
              <w:ind w:right="30"/>
              <w:jc w:val="center"/>
              <w:rPr>
                <w:rFonts w:ascii="Times New Roman" w:hAnsi="Times New Roman"/>
              </w:rPr>
            </w:pPr>
            <w:r>
              <w:rPr>
                <w:rFonts w:ascii="Times New Roman" w:hAnsi="Times New Roman"/>
              </w:rPr>
              <w:t>0</w:t>
            </w:r>
          </w:p>
        </w:tc>
      </w:tr>
    </w:tbl>
    <w:p w:rsidR="00C23D8D" w:rsidRPr="00502E30"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0C0BC0">
      <w:pPr>
        <w:autoSpaceDE w:val="0"/>
        <w:autoSpaceDN w:val="0"/>
        <w:adjustRightInd w:val="0"/>
        <w:spacing w:after="0" w:line="240" w:lineRule="auto"/>
        <w:ind w:left="5041"/>
        <w:jc w:val="right"/>
        <w:rPr>
          <w:rFonts w:ascii="Times New Roman" w:hAnsi="Times New Roman"/>
          <w:bCs/>
          <w:sz w:val="28"/>
          <w:szCs w:val="28"/>
        </w:rPr>
      </w:pPr>
    </w:p>
    <w:p w:rsidR="00C23D8D" w:rsidRPr="00574B7E" w:rsidRDefault="00C23D8D"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4112DE" w:rsidRDefault="00C23D8D" w:rsidP="000C0BC0">
      <w:pPr>
        <w:autoSpaceDE w:val="0"/>
        <w:autoSpaceDN w:val="0"/>
        <w:adjustRightInd w:val="0"/>
        <w:spacing w:after="0" w:line="240" w:lineRule="auto"/>
        <w:ind w:left="5041"/>
        <w:jc w:val="right"/>
        <w:rPr>
          <w:rFonts w:ascii="Times New Roman" w:hAnsi="Times New Roman"/>
          <w:bCs/>
          <w:sz w:val="28"/>
          <w:szCs w:val="28"/>
        </w:rPr>
      </w:pPr>
    </w:p>
    <w:p w:rsidR="00C23D8D" w:rsidRPr="004112DE" w:rsidRDefault="00C23D8D" w:rsidP="006A4A4A">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C23D8D" w:rsidRDefault="00C23D8D"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C23D8D" w:rsidRPr="000C0BC0" w:rsidRDefault="00C23D8D"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C23D8D" w:rsidRDefault="00C23D8D"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C23D8D" w:rsidRPr="00574E64" w:rsidTr="00F72D10">
        <w:tc>
          <w:tcPr>
            <w:tcW w:w="6069" w:type="dxa"/>
            <w:gridSpan w:val="7"/>
          </w:tcPr>
          <w:p w:rsidR="00C23D8D" w:rsidRPr="00F72D10" w:rsidRDefault="00C23D8D"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C23D8D" w:rsidRPr="00F72D10" w:rsidRDefault="00C23D8D"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C23D8D" w:rsidRPr="00574E64" w:rsidTr="00F72D10">
        <w:tc>
          <w:tcPr>
            <w:tcW w:w="2393" w:type="dxa"/>
          </w:tcPr>
          <w:p w:rsidR="00C23D8D" w:rsidRPr="00F72D10" w:rsidRDefault="00C23D8D"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C23D8D" w:rsidRPr="00F72D10" w:rsidRDefault="00C23D8D"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rsidR="00C23D8D" w:rsidRPr="00F72D10" w:rsidRDefault="00C23D8D"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3784" w:type="dxa"/>
            <w:vMerge/>
          </w:tcPr>
          <w:p w:rsidR="00C23D8D" w:rsidRPr="00F72D10" w:rsidRDefault="00C23D8D" w:rsidP="00F72D10">
            <w:pPr>
              <w:spacing w:after="0" w:line="240" w:lineRule="auto"/>
              <w:rPr>
                <w:rFonts w:ascii="Times New Roman" w:hAnsi="Times New Roman"/>
                <w:b/>
                <w:sz w:val="28"/>
                <w:szCs w:val="28"/>
              </w:rPr>
            </w:pPr>
          </w:p>
        </w:tc>
      </w:tr>
      <w:tr w:rsidR="00C23D8D" w:rsidRPr="00574E64" w:rsidTr="00F72D10">
        <w:tc>
          <w:tcPr>
            <w:tcW w:w="9853" w:type="dxa"/>
            <w:gridSpan w:val="8"/>
          </w:tcPr>
          <w:p w:rsidR="00C23D8D" w:rsidRPr="00F72D10" w:rsidRDefault="00C23D8D"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C23D8D" w:rsidRPr="00574E64"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rsidR="00C23D8D" w:rsidRPr="00F72D10" w:rsidRDefault="00C23D8D" w:rsidP="00F72D10">
            <w:pPr>
              <w:spacing w:after="0" w:line="240" w:lineRule="auto"/>
              <w:rPr>
                <w:rFonts w:ascii="Times New Roman" w:hAnsi="Times New Roman"/>
                <w:sz w:val="28"/>
                <w:szCs w:val="28"/>
              </w:rPr>
            </w:pPr>
          </w:p>
        </w:tc>
        <w:tc>
          <w:tcPr>
            <w:tcW w:w="3784" w:type="dxa"/>
          </w:tcPr>
          <w:p w:rsidR="00C23D8D" w:rsidRPr="00F72D10" w:rsidRDefault="00C23D8D"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23031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C23D8D" w:rsidRPr="00F72D10" w:rsidRDefault="00C23D8D" w:rsidP="00F72D10">
            <w:pPr>
              <w:pStyle w:val="a"/>
              <w:jc w:val="both"/>
              <w:rPr>
                <w:rFonts w:ascii="Times New Roman" w:hAnsi="Times New Roman" w:cs="Times New Roman"/>
              </w:rPr>
            </w:pPr>
            <w:r w:rsidRPr="00F72D10">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w:t>
            </w:r>
            <w:r w:rsidRPr="00A272CD">
              <w:t xml:space="preserve"> </w:t>
            </w:r>
            <w:r w:rsidRPr="00F72D10">
              <w:rPr>
                <w:rFonts w:ascii="Times New Roman" w:hAnsi="Times New Roman" w:cs="Times New Roman"/>
              </w:rPr>
              <w:t xml:space="preserve">городов федерального значения </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23032</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C23D8D" w:rsidRPr="00F72D10" w:rsidRDefault="00C23D8D" w:rsidP="005E3A79">
            <w:pPr>
              <w:pStyle w:val="a"/>
              <w:rPr>
                <w:rFonts w:ascii="Times New Roman" w:hAnsi="Times New Roman" w:cs="Times New Roman"/>
              </w:rPr>
            </w:pPr>
            <w:r w:rsidRPr="00F72D10">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32000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Default="00C23D8D" w:rsidP="00F72D10">
            <w:pPr>
              <w:spacing w:after="0" w:line="240" w:lineRule="auto"/>
            </w:pPr>
            <w:r w:rsidRPr="00F72D10">
              <w:rPr>
                <w:rFonts w:ascii="Times New Roman" w:hAnsi="Times New Roman"/>
                <w:sz w:val="28"/>
                <w:szCs w:val="28"/>
              </w:rPr>
              <w:t>140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33030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Default="00C23D8D" w:rsidP="00F72D10">
            <w:pPr>
              <w:spacing w:after="0" w:line="240" w:lineRule="auto"/>
            </w:pPr>
            <w:r w:rsidRPr="00F72D10">
              <w:rPr>
                <w:rFonts w:ascii="Times New Roman" w:hAnsi="Times New Roman"/>
                <w:sz w:val="28"/>
                <w:szCs w:val="28"/>
              </w:rPr>
              <w:t>140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C23D8D" w:rsidRPr="00976CA5" w:rsidTr="00F72D10">
        <w:tc>
          <w:tcPr>
            <w:tcW w:w="2393" w:type="dxa"/>
          </w:tcPr>
          <w:p w:rsidR="00C23D8D" w:rsidRPr="00802537" w:rsidRDefault="00C23D8D" w:rsidP="00F72D10">
            <w:pPr>
              <w:spacing w:after="0" w:line="240" w:lineRule="auto"/>
              <w:jc w:val="cente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Default="00C23D8D" w:rsidP="00F72D10">
            <w:pPr>
              <w:spacing w:after="0" w:line="240" w:lineRule="auto"/>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23D8D" w:rsidRPr="00976CA5" w:rsidTr="00F72D10">
        <w:tc>
          <w:tcPr>
            <w:tcW w:w="2393" w:type="dxa"/>
          </w:tcPr>
          <w:p w:rsidR="00C23D8D" w:rsidRPr="00802537" w:rsidRDefault="00C23D8D" w:rsidP="00F72D10">
            <w:pPr>
              <w:spacing w:after="0" w:line="240" w:lineRule="auto"/>
              <w:jc w:val="cente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Default="00C23D8D" w:rsidP="00F72D10">
            <w:pPr>
              <w:spacing w:after="0" w:line="240" w:lineRule="auto"/>
            </w:pPr>
            <w:r w:rsidRPr="00F72D10">
              <w:rPr>
                <w:rFonts w:ascii="Times New Roman" w:hAnsi="Times New Roman"/>
                <w:sz w:val="28"/>
                <w:szCs w:val="28"/>
              </w:rPr>
              <w:t>0000</w:t>
            </w:r>
          </w:p>
        </w:tc>
        <w:tc>
          <w:tcPr>
            <w:tcW w:w="636" w:type="dxa"/>
          </w:tcPr>
          <w:p w:rsidR="00C23D8D" w:rsidRPr="00F72D10" w:rsidRDefault="00C23D8D" w:rsidP="00510094">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23D8D" w:rsidRPr="00976CA5" w:rsidTr="00F72D10">
        <w:tc>
          <w:tcPr>
            <w:tcW w:w="2393" w:type="dxa"/>
          </w:tcPr>
          <w:p w:rsidR="00C23D8D" w:rsidRPr="00802537" w:rsidRDefault="00C23D8D" w:rsidP="00F72D10">
            <w:pPr>
              <w:spacing w:after="0" w:line="240" w:lineRule="auto"/>
              <w:jc w:val="cente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Default="00C23D8D" w:rsidP="00F72D10">
            <w:pPr>
              <w:spacing w:after="0" w:line="240" w:lineRule="auto"/>
            </w:pPr>
            <w:r w:rsidRPr="00F72D10">
              <w:rPr>
                <w:rFonts w:ascii="Times New Roman" w:hAnsi="Times New Roman"/>
                <w:sz w:val="28"/>
                <w:szCs w:val="28"/>
              </w:rPr>
              <w:t>0000</w:t>
            </w:r>
          </w:p>
        </w:tc>
        <w:tc>
          <w:tcPr>
            <w:tcW w:w="636" w:type="dxa"/>
          </w:tcPr>
          <w:p w:rsidR="00C23D8D" w:rsidRPr="00F72D10" w:rsidRDefault="00C23D8D"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23D8D" w:rsidRPr="00976CA5" w:rsidTr="00F72D10">
        <w:tc>
          <w:tcPr>
            <w:tcW w:w="2393" w:type="dxa"/>
          </w:tcPr>
          <w:p w:rsidR="00C23D8D" w:rsidRPr="00802537" w:rsidRDefault="00C23D8D" w:rsidP="00F72D10">
            <w:pPr>
              <w:spacing w:after="0" w:line="240" w:lineRule="auto"/>
              <w:jc w:val="cente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Default="00C23D8D" w:rsidP="00F72D10">
            <w:pPr>
              <w:spacing w:after="0" w:line="240" w:lineRule="auto"/>
            </w:pPr>
            <w:r w:rsidRPr="00F72D10">
              <w:rPr>
                <w:rFonts w:ascii="Times New Roman" w:hAnsi="Times New Roman"/>
                <w:sz w:val="28"/>
                <w:szCs w:val="28"/>
              </w:rPr>
              <w:t>0000</w:t>
            </w:r>
          </w:p>
        </w:tc>
        <w:tc>
          <w:tcPr>
            <w:tcW w:w="636" w:type="dxa"/>
          </w:tcPr>
          <w:p w:rsidR="00C23D8D" w:rsidRPr="00F72D10" w:rsidRDefault="00C23D8D"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3D8D" w:rsidRPr="00976CA5" w:rsidTr="00F72D10">
        <w:tc>
          <w:tcPr>
            <w:tcW w:w="2393" w:type="dxa"/>
          </w:tcPr>
          <w:p w:rsidR="00C23D8D" w:rsidRPr="00802537" w:rsidRDefault="00C23D8D" w:rsidP="00F72D10">
            <w:pPr>
              <w:spacing w:after="0" w:line="240" w:lineRule="auto"/>
              <w:jc w:val="cente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23D8D" w:rsidRPr="00976CA5" w:rsidTr="00F72D10">
        <w:tc>
          <w:tcPr>
            <w:tcW w:w="2393" w:type="dxa"/>
          </w:tcPr>
          <w:p w:rsidR="00C23D8D" w:rsidRPr="00802537" w:rsidRDefault="00C23D8D" w:rsidP="00F72D10">
            <w:pPr>
              <w:spacing w:after="0" w:line="240" w:lineRule="auto"/>
              <w:jc w:val="center"/>
            </w:pPr>
            <w:r w:rsidRPr="00B81221">
              <w:rPr>
                <w:rFonts w:ascii="Times New Roman" w:hAnsi="Times New Roman"/>
                <w:sz w:val="28"/>
                <w:szCs w:val="28"/>
              </w:rPr>
              <w:t>900</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C23D8D" w:rsidRPr="00F72D10" w:rsidRDefault="00C23D8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23D8D" w:rsidRPr="00574E64" w:rsidTr="00F72D10">
        <w:tc>
          <w:tcPr>
            <w:tcW w:w="9853" w:type="dxa"/>
            <w:gridSpan w:val="8"/>
          </w:tcPr>
          <w:p w:rsidR="00C23D8D" w:rsidRPr="00F72D10" w:rsidRDefault="00C23D8D"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C23D8D" w:rsidRPr="00574E64" w:rsidTr="00F72D10">
        <w:tc>
          <w:tcPr>
            <w:tcW w:w="2393" w:type="dxa"/>
          </w:tcPr>
          <w:p w:rsidR="00C23D8D" w:rsidRPr="00F72D10" w:rsidRDefault="00C23D8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rsidR="00C23D8D" w:rsidRPr="00F72D10" w:rsidRDefault="00C23D8D" w:rsidP="00F72D10">
            <w:pPr>
              <w:spacing w:after="0" w:line="240" w:lineRule="auto"/>
              <w:rPr>
                <w:rFonts w:ascii="Times New Roman" w:hAnsi="Times New Roman"/>
                <w:sz w:val="28"/>
                <w:szCs w:val="28"/>
              </w:rPr>
            </w:pPr>
          </w:p>
        </w:tc>
        <w:tc>
          <w:tcPr>
            <w:tcW w:w="3784" w:type="dxa"/>
          </w:tcPr>
          <w:p w:rsidR="00C23D8D" w:rsidRPr="00F72D10" w:rsidRDefault="00C23D8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rsidR="00C23D8D" w:rsidRPr="00F72D10" w:rsidRDefault="00C23D8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tcPr>
          <w:p w:rsidR="00C23D8D" w:rsidRPr="00F72D10" w:rsidRDefault="00C23D8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C23D8D" w:rsidRPr="00F72D10" w:rsidRDefault="00C23D8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23D8D" w:rsidRPr="00976CA5" w:rsidTr="00F72D10">
        <w:tc>
          <w:tcPr>
            <w:tcW w:w="2393" w:type="dxa"/>
          </w:tcPr>
          <w:p w:rsidR="00C23D8D" w:rsidRPr="00F72D10" w:rsidRDefault="00C23D8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C23D8D" w:rsidRPr="00F72D10" w:rsidRDefault="00C23D8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C23D8D" w:rsidRPr="00F72D10" w:rsidRDefault="00C23D8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23D8D" w:rsidRDefault="00C23D8D">
      <w:pPr>
        <w:rPr>
          <w:rFonts w:ascii="Times New Roman" w:hAnsi="Times New Roman"/>
          <w:b/>
          <w:sz w:val="28"/>
          <w:szCs w:val="28"/>
        </w:rPr>
      </w:pPr>
    </w:p>
    <w:p w:rsidR="00C23D8D" w:rsidRPr="00574B7E" w:rsidRDefault="00C23D8D"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3</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133BE8" w:rsidRDefault="00C23D8D" w:rsidP="00A36488">
      <w:pPr>
        <w:autoSpaceDE w:val="0"/>
        <w:autoSpaceDN w:val="0"/>
        <w:adjustRightInd w:val="0"/>
        <w:spacing w:after="0" w:line="240" w:lineRule="auto"/>
        <w:ind w:left="5245"/>
        <w:jc w:val="right"/>
        <w:rPr>
          <w:rFonts w:ascii="Times New Roman" w:hAnsi="Times New Roman"/>
          <w:b/>
          <w:iCs/>
          <w:sz w:val="28"/>
          <w:szCs w:val="28"/>
        </w:rPr>
      </w:pPr>
    </w:p>
    <w:p w:rsidR="00C23D8D" w:rsidRPr="006A4A4A" w:rsidRDefault="00C23D8D" w:rsidP="00521A40">
      <w:pPr>
        <w:autoSpaceDE w:val="0"/>
        <w:autoSpaceDN w:val="0"/>
        <w:adjustRightInd w:val="0"/>
        <w:spacing w:after="0" w:line="240" w:lineRule="auto"/>
        <w:ind w:left="5041"/>
        <w:jc w:val="both"/>
        <w:rPr>
          <w:rFonts w:ascii="Times New Roman" w:hAnsi="Times New Roman"/>
          <w:bCs/>
          <w:sz w:val="28"/>
          <w:szCs w:val="28"/>
        </w:rPr>
      </w:pPr>
    </w:p>
    <w:p w:rsidR="00C23D8D" w:rsidRPr="000C0BC0" w:rsidRDefault="00C23D8D"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C23D8D" w:rsidRPr="000C0BC0" w:rsidRDefault="00C23D8D"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C23D8D" w:rsidTr="00F72D10">
        <w:tc>
          <w:tcPr>
            <w:tcW w:w="6204" w:type="dxa"/>
            <w:gridSpan w:val="7"/>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Лианозово</w:t>
            </w:r>
            <w:r w:rsidRPr="00F72D10">
              <w:rPr>
                <w:rFonts w:ascii="Times New Roman" w:hAnsi="Times New Roman"/>
                <w:i/>
                <w:sz w:val="28"/>
                <w:szCs w:val="28"/>
              </w:rPr>
              <w:t xml:space="preserve"> </w:t>
            </w:r>
            <w:r w:rsidRPr="00F72D10">
              <w:rPr>
                <w:rFonts w:ascii="Times New Roman" w:hAnsi="Times New Roman"/>
                <w:sz w:val="28"/>
                <w:szCs w:val="28"/>
              </w:rPr>
              <w:t>и виды (подвиды) источников</w:t>
            </w:r>
          </w:p>
        </w:tc>
      </w:tr>
      <w:tr w:rsidR="00C23D8D" w:rsidTr="00F72D10">
        <w:tc>
          <w:tcPr>
            <w:tcW w:w="2235"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источников финансирования дефицита бюджета муниципального округа Лианозово</w:t>
            </w:r>
          </w:p>
        </w:tc>
        <w:tc>
          <w:tcPr>
            <w:tcW w:w="3813" w:type="dxa"/>
            <w:vMerge/>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p>
        </w:tc>
      </w:tr>
      <w:tr w:rsidR="00C23D8D" w:rsidTr="00F72D10">
        <w:tc>
          <w:tcPr>
            <w:tcW w:w="2235"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C23D8D" w:rsidRPr="00502E30" w:rsidRDefault="00C23D8D"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C23D8D" w:rsidTr="00F72D10">
        <w:tc>
          <w:tcPr>
            <w:tcW w:w="2235"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C23D8D" w:rsidRPr="00F72D10" w:rsidRDefault="00C23D8D"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23D8D" w:rsidTr="00F72D10">
        <w:tc>
          <w:tcPr>
            <w:tcW w:w="2235"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C23D8D" w:rsidRPr="00F72D10" w:rsidRDefault="00C23D8D"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C23D8D" w:rsidRDefault="00C23D8D" w:rsidP="00521A40">
      <w:pPr>
        <w:autoSpaceDE w:val="0"/>
        <w:autoSpaceDN w:val="0"/>
        <w:adjustRightInd w:val="0"/>
        <w:spacing w:after="0" w:line="240" w:lineRule="auto"/>
        <w:jc w:val="center"/>
        <w:rPr>
          <w:rFonts w:ascii="Times New Roman" w:hAnsi="Times New Roman"/>
          <w:sz w:val="28"/>
          <w:szCs w:val="28"/>
        </w:rPr>
      </w:pPr>
    </w:p>
    <w:p w:rsidR="00C23D8D" w:rsidRPr="007F2117" w:rsidRDefault="00C23D8D" w:rsidP="00521A40">
      <w:pPr>
        <w:autoSpaceDE w:val="0"/>
        <w:autoSpaceDN w:val="0"/>
        <w:adjustRightInd w:val="0"/>
        <w:spacing w:after="0" w:line="240" w:lineRule="auto"/>
        <w:jc w:val="center"/>
        <w:rPr>
          <w:rFonts w:ascii="Times New Roman" w:hAnsi="Times New Roman"/>
          <w:sz w:val="28"/>
          <w:szCs w:val="28"/>
        </w:rPr>
      </w:pPr>
    </w:p>
    <w:p w:rsidR="00C23D8D" w:rsidRDefault="00C23D8D">
      <w:pPr>
        <w:rPr>
          <w:rFonts w:ascii="Times New Roman" w:hAnsi="Times New Roman"/>
          <w:b/>
          <w:sz w:val="28"/>
          <w:szCs w:val="28"/>
        </w:rPr>
      </w:pPr>
    </w:p>
    <w:p w:rsidR="00C23D8D" w:rsidRPr="00574B7E" w:rsidRDefault="00C23D8D"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4</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133BE8" w:rsidRDefault="00C23D8D" w:rsidP="00A36488">
      <w:pPr>
        <w:autoSpaceDE w:val="0"/>
        <w:autoSpaceDN w:val="0"/>
        <w:adjustRightInd w:val="0"/>
        <w:spacing w:after="0" w:line="240" w:lineRule="auto"/>
        <w:ind w:left="5245"/>
        <w:jc w:val="right"/>
        <w:rPr>
          <w:rFonts w:ascii="Times New Roman" w:hAnsi="Times New Roman"/>
          <w:b/>
          <w:iCs/>
          <w:sz w:val="28"/>
          <w:szCs w:val="28"/>
        </w:rPr>
      </w:pPr>
    </w:p>
    <w:p w:rsidR="00C23D8D" w:rsidRDefault="00C23D8D" w:rsidP="001A4BE2">
      <w:pPr>
        <w:autoSpaceDE w:val="0"/>
        <w:autoSpaceDN w:val="0"/>
        <w:adjustRightInd w:val="0"/>
        <w:spacing w:after="0" w:line="240" w:lineRule="auto"/>
        <w:jc w:val="center"/>
        <w:rPr>
          <w:rFonts w:ascii="Times New Roman" w:hAnsi="Times New Roman"/>
          <w:b/>
          <w:sz w:val="28"/>
          <w:szCs w:val="28"/>
        </w:rPr>
      </w:pPr>
    </w:p>
    <w:p w:rsidR="00C23D8D" w:rsidRDefault="00C23D8D"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C23D8D" w:rsidRPr="00F55583" w:rsidRDefault="00C23D8D"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C23D8D" w:rsidRDefault="00C23D8D" w:rsidP="001A4BE2">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C23D8D" w:rsidRPr="00C74565" w:rsidTr="00F72D10">
        <w:tc>
          <w:tcPr>
            <w:tcW w:w="453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C23D8D" w:rsidRPr="00C74565" w:rsidTr="00F72D10">
        <w:tc>
          <w:tcPr>
            <w:tcW w:w="4537" w:type="dxa"/>
          </w:tcPr>
          <w:p w:rsidR="00C23D8D" w:rsidRPr="000C0BC0" w:rsidRDefault="00C23D8D" w:rsidP="00F72D10">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C23D8D" w:rsidRPr="00F72D10" w:rsidRDefault="00C23D8D" w:rsidP="00F926A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1640</w:t>
            </w:r>
            <w:r w:rsidRPr="00F72D10">
              <w:rPr>
                <w:rFonts w:ascii="Times New Roman" w:hAnsi="Times New Roman"/>
                <w:b/>
                <w:sz w:val="24"/>
                <w:szCs w:val="24"/>
              </w:rPr>
              <w:t>,</w:t>
            </w:r>
            <w:r>
              <w:rPr>
                <w:rFonts w:ascii="Times New Roman" w:hAnsi="Times New Roman"/>
                <w:b/>
                <w:sz w:val="24"/>
                <w:szCs w:val="24"/>
              </w:rPr>
              <w:t>7</w:t>
            </w:r>
          </w:p>
        </w:tc>
      </w:tr>
      <w:tr w:rsidR="00C23D8D" w:rsidRPr="00C74565" w:rsidTr="00F72D10">
        <w:tc>
          <w:tcPr>
            <w:tcW w:w="4537" w:type="dxa"/>
          </w:tcPr>
          <w:p w:rsidR="00C23D8D" w:rsidRPr="00F72D10" w:rsidRDefault="00C23D8D"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261D41">
            <w:pPr>
              <w:spacing w:after="0" w:line="240" w:lineRule="auto"/>
              <w:jc w:val="center"/>
              <w:rPr>
                <w:b/>
                <w:sz w:val="24"/>
                <w:szCs w:val="24"/>
              </w:rPr>
            </w:pPr>
            <w:r>
              <w:rPr>
                <w:rFonts w:ascii="Times New Roman" w:hAnsi="Times New Roman"/>
                <w:b/>
                <w:sz w:val="24"/>
                <w:szCs w:val="24"/>
              </w:rPr>
              <w:t>2000</w:t>
            </w:r>
            <w:r w:rsidRPr="00F72D10">
              <w:rPr>
                <w:rFonts w:ascii="Times New Roman" w:hAnsi="Times New Roman"/>
                <w:b/>
                <w:sz w:val="24"/>
                <w:szCs w:val="24"/>
              </w:rPr>
              <w:t>,</w:t>
            </w:r>
            <w:r>
              <w:rPr>
                <w:rFonts w:ascii="Times New Roman" w:hAnsi="Times New Roman"/>
                <w:b/>
                <w:sz w:val="24"/>
                <w:szCs w:val="24"/>
              </w:rPr>
              <w:t>7</w:t>
            </w:r>
          </w:p>
        </w:tc>
      </w:tr>
      <w:tr w:rsidR="00C23D8D" w:rsidRPr="00C74565" w:rsidTr="00F72D10">
        <w:tc>
          <w:tcPr>
            <w:tcW w:w="4537"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261D41">
            <w:pPr>
              <w:spacing w:after="0" w:line="240" w:lineRule="auto"/>
              <w:jc w:val="center"/>
              <w:rPr>
                <w:sz w:val="24"/>
                <w:szCs w:val="24"/>
              </w:rPr>
            </w:pPr>
            <w:r>
              <w:rPr>
                <w:rFonts w:ascii="Times New Roman" w:hAnsi="Times New Roman"/>
                <w:sz w:val="24"/>
                <w:szCs w:val="24"/>
              </w:rPr>
              <w:t>1907</w:t>
            </w:r>
            <w:r w:rsidRPr="00F72D10">
              <w:rPr>
                <w:rFonts w:ascii="Times New Roman" w:hAnsi="Times New Roman"/>
                <w:sz w:val="24"/>
                <w:szCs w:val="24"/>
              </w:rPr>
              <w:t>,</w:t>
            </w:r>
            <w:r>
              <w:rPr>
                <w:rFonts w:ascii="Times New Roman" w:hAnsi="Times New Roman"/>
                <w:sz w:val="24"/>
                <w:szCs w:val="24"/>
              </w:rPr>
              <w:t>5</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C23D8D" w:rsidRPr="00F72D10" w:rsidRDefault="00C23D8D" w:rsidP="00261D41">
            <w:pPr>
              <w:spacing w:after="0" w:line="240" w:lineRule="auto"/>
              <w:jc w:val="center"/>
              <w:rPr>
                <w:sz w:val="24"/>
                <w:szCs w:val="24"/>
              </w:rPr>
            </w:pPr>
            <w:r>
              <w:rPr>
                <w:rFonts w:ascii="Times New Roman" w:hAnsi="Times New Roman"/>
                <w:sz w:val="24"/>
                <w:szCs w:val="24"/>
              </w:rPr>
              <w:t>1497</w:t>
            </w:r>
            <w:r w:rsidRPr="00F72D10">
              <w:rPr>
                <w:rFonts w:ascii="Times New Roman" w:hAnsi="Times New Roman"/>
                <w:sz w:val="24"/>
                <w:szCs w:val="24"/>
              </w:rPr>
              <w:t>,</w:t>
            </w:r>
            <w:r>
              <w:rPr>
                <w:rFonts w:ascii="Times New Roman" w:hAnsi="Times New Roman"/>
                <w:sz w:val="24"/>
                <w:szCs w:val="24"/>
              </w:rPr>
              <w:t>6</w:t>
            </w:r>
          </w:p>
        </w:tc>
      </w:tr>
      <w:tr w:rsidR="00C23D8D" w:rsidRPr="00C74565" w:rsidTr="00F72D10">
        <w:tc>
          <w:tcPr>
            <w:tcW w:w="4537"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Default="00C23D8D"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C23D8D" w:rsidRPr="00F72D10" w:rsidRDefault="00C23D8D" w:rsidP="00261D4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C23D8D" w:rsidRPr="00C74565" w:rsidTr="00F72D10">
        <w:tc>
          <w:tcPr>
            <w:tcW w:w="4537"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F72D10">
            <w:pPr>
              <w:spacing w:after="0" w:line="240" w:lineRule="auto"/>
              <w:jc w:val="center"/>
              <w:rPr>
                <w:sz w:val="24"/>
                <w:szCs w:val="24"/>
              </w:rPr>
            </w:pPr>
            <w:r w:rsidRPr="00F72D10">
              <w:rPr>
                <w:rFonts w:ascii="Times New Roman" w:hAnsi="Times New Roman"/>
                <w:sz w:val="24"/>
                <w:szCs w:val="24"/>
              </w:rPr>
              <w:t>93,2</w:t>
            </w:r>
          </w:p>
        </w:tc>
      </w:tr>
      <w:tr w:rsidR="00C23D8D" w:rsidRPr="00C74565" w:rsidTr="00F72D10">
        <w:tc>
          <w:tcPr>
            <w:tcW w:w="4537"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F926A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w:t>
            </w:r>
            <w:r w:rsidRPr="00F72D10">
              <w:rPr>
                <w:rFonts w:ascii="Times New Roman" w:hAnsi="Times New Roman"/>
                <w:b/>
                <w:sz w:val="24"/>
                <w:szCs w:val="24"/>
              </w:rPr>
              <w:t>,</w:t>
            </w:r>
            <w:r>
              <w:rPr>
                <w:rFonts w:ascii="Times New Roman" w:hAnsi="Times New Roman"/>
                <w:b/>
                <w:sz w:val="24"/>
                <w:szCs w:val="24"/>
              </w:rPr>
              <w:t>5</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926A7">
            <w:pPr>
              <w:spacing w:after="0" w:line="240" w:lineRule="auto"/>
              <w:jc w:val="center"/>
            </w:pPr>
            <w:r>
              <w:rPr>
                <w:rFonts w:ascii="Times New Roman" w:hAnsi="Times New Roman"/>
                <w:sz w:val="24"/>
                <w:szCs w:val="24"/>
              </w:rPr>
              <w:t>283,5</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C23D8D" w:rsidRDefault="00C23D8D" w:rsidP="00261D41">
            <w:pPr>
              <w:spacing w:after="0" w:line="240" w:lineRule="auto"/>
              <w:jc w:val="center"/>
            </w:pPr>
            <w:r>
              <w:rPr>
                <w:rFonts w:ascii="Times New Roman" w:hAnsi="Times New Roman"/>
                <w:sz w:val="24"/>
                <w:szCs w:val="24"/>
              </w:rPr>
              <w:t>283,5</w:t>
            </w:r>
          </w:p>
        </w:tc>
      </w:tr>
      <w:tr w:rsidR="00C23D8D" w:rsidRPr="00C74565" w:rsidTr="00F72D10">
        <w:tc>
          <w:tcPr>
            <w:tcW w:w="4537" w:type="dxa"/>
            <w:vAlign w:val="bottom"/>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0C0BC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261D41">
            <w:pPr>
              <w:spacing w:after="0" w:line="240" w:lineRule="auto"/>
              <w:jc w:val="center"/>
              <w:rPr>
                <w:b/>
              </w:rPr>
            </w:pPr>
            <w:r>
              <w:rPr>
                <w:rFonts w:ascii="Times New Roman" w:hAnsi="Times New Roman"/>
                <w:b/>
                <w:sz w:val="24"/>
                <w:szCs w:val="24"/>
              </w:rPr>
              <w:t>9220,4</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0C0BC0">
              <w:rPr>
                <w:rFonts w:ascii="Times New Roman" w:hAnsi="Times New Roman"/>
                <w:iCs/>
                <w:color w:val="000000"/>
                <w:sz w:val="24"/>
                <w:szCs w:val="24"/>
              </w:rPr>
              <w:t xml:space="preserve">аппарата Совета депутатов </w:t>
            </w:r>
            <w:r w:rsidRPr="000C0BC0">
              <w:rPr>
                <w:rFonts w:ascii="Times New Roman" w:hAnsi="Times New Roman"/>
                <w:bCs/>
                <w:iCs/>
                <w:color w:val="000000"/>
                <w:sz w:val="24"/>
                <w:szCs w:val="24"/>
              </w:rPr>
              <w:t>муници</w:t>
            </w:r>
            <w:r w:rsidRPr="00F72D10">
              <w:rPr>
                <w:rFonts w:ascii="Times New Roman" w:hAnsi="Times New Roman"/>
                <w:bCs/>
                <w:color w:val="000000"/>
                <w:sz w:val="24"/>
                <w:szCs w:val="24"/>
              </w:rPr>
              <w:t>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Pr>
                <w:rFonts w:ascii="Times New Roman" w:hAnsi="Times New Roman"/>
                <w:sz w:val="24"/>
                <w:szCs w:val="24"/>
              </w:rPr>
              <w:t>8724,0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C23D8D" w:rsidRDefault="00C23D8D" w:rsidP="00261D41">
            <w:pPr>
              <w:spacing w:after="0" w:line="240" w:lineRule="auto"/>
              <w:jc w:val="center"/>
            </w:pPr>
            <w:r>
              <w:rPr>
                <w:rFonts w:ascii="Times New Roman" w:hAnsi="Times New Roman"/>
                <w:sz w:val="24"/>
                <w:szCs w:val="24"/>
              </w:rPr>
              <w:t>7652,2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C23D8D" w:rsidRDefault="00C23D8D" w:rsidP="00F926A7">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C23D8D" w:rsidRPr="00F72D10" w:rsidRDefault="00C23D8D" w:rsidP="00F72D10">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Pr>
                <w:rFonts w:ascii="Times New Roman" w:hAnsi="Times New Roman"/>
                <w:sz w:val="24"/>
                <w:szCs w:val="24"/>
              </w:rPr>
              <w:t>496,4</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C23D8D" w:rsidRDefault="00C23D8D" w:rsidP="00261D4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50,0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F72D10">
              <w:rPr>
                <w:rFonts w:ascii="Times New Roman" w:hAnsi="Times New Roman"/>
                <w:bCs/>
                <w:i/>
                <w:color w:val="000000"/>
                <w:sz w:val="24"/>
                <w:szCs w:val="24"/>
              </w:rPr>
              <w:t xml:space="preserve">аппарата Совета депутатов </w:t>
            </w:r>
            <w:r w:rsidRPr="00F72D10">
              <w:rPr>
                <w:rFonts w:ascii="Times New Roman" w:hAnsi="Times New Roman"/>
                <w:bCs/>
                <w:color w:val="000000"/>
                <w:sz w:val="24"/>
                <w:szCs w:val="24"/>
              </w:rPr>
              <w:t>муниципального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86,1</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23D8D" w:rsidRPr="00F72D10" w:rsidRDefault="00C23D8D"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684"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670"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609"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10,0</w:t>
            </w:r>
          </w:p>
        </w:tc>
      </w:tr>
      <w:tr w:rsidR="00C23D8D" w:rsidRPr="00C74565" w:rsidTr="00F72D10">
        <w:tc>
          <w:tcPr>
            <w:tcW w:w="4537" w:type="dxa"/>
          </w:tcPr>
          <w:p w:rsidR="00C23D8D" w:rsidRPr="00F72D10" w:rsidRDefault="00C23D8D"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537" w:type="dxa"/>
          </w:tcPr>
          <w:p w:rsidR="00C23D8D" w:rsidRPr="00F72D10" w:rsidRDefault="00C23D8D"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537" w:type="dxa"/>
            <w:vAlign w:val="bottom"/>
          </w:tcPr>
          <w:p w:rsidR="00C23D8D" w:rsidRPr="00F72D10" w:rsidRDefault="00C23D8D"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537" w:type="dxa"/>
          </w:tcPr>
          <w:p w:rsidR="00C23D8D" w:rsidRPr="00F72D10" w:rsidRDefault="00C23D8D"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C23D8D" w:rsidRPr="00F72D10" w:rsidRDefault="00C23D8D"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b/>
                <w:sz w:val="24"/>
                <w:szCs w:val="24"/>
              </w:rPr>
            </w:pPr>
          </w:p>
        </w:tc>
        <w:tc>
          <w:tcPr>
            <w:tcW w:w="1684"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670"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609" w:type="dxa"/>
          </w:tcPr>
          <w:p w:rsidR="00C23D8D" w:rsidRPr="00F72D10" w:rsidRDefault="00C23D8D" w:rsidP="00F926A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C23D8D" w:rsidRPr="00C74565" w:rsidTr="00F72D10">
        <w:tc>
          <w:tcPr>
            <w:tcW w:w="4537" w:type="dxa"/>
          </w:tcPr>
          <w:p w:rsidR="00C23D8D" w:rsidRPr="00F72D10" w:rsidRDefault="00C23D8D"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670"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609" w:type="dxa"/>
          </w:tcPr>
          <w:p w:rsidR="00C23D8D" w:rsidRPr="00F72D10" w:rsidRDefault="00C23D8D"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C23D8D" w:rsidRPr="00C74565" w:rsidTr="00F72D10">
        <w:tc>
          <w:tcPr>
            <w:tcW w:w="453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C23D8D" w:rsidRPr="00F72D10" w:rsidRDefault="00C23D8D"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609" w:type="dxa"/>
          </w:tcPr>
          <w:p w:rsidR="00C23D8D" w:rsidRPr="00F72D10" w:rsidRDefault="00C23D8D"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C23D8D" w:rsidRPr="00C74565" w:rsidTr="00F72D10">
        <w:tc>
          <w:tcPr>
            <w:tcW w:w="453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C23D8D" w:rsidRPr="00F72D10" w:rsidRDefault="00C23D8D"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C23D8D" w:rsidRPr="00F72D10" w:rsidRDefault="00C23D8D"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C23D8D" w:rsidRPr="00F72D10" w:rsidRDefault="00C23D8D" w:rsidP="00261D41">
            <w:pPr>
              <w:spacing w:after="0" w:line="240" w:lineRule="auto"/>
              <w:jc w:val="center"/>
              <w:rPr>
                <w:b/>
              </w:rPr>
            </w:pPr>
            <w:r>
              <w:rPr>
                <w:rFonts w:ascii="Times New Roman" w:hAnsi="Times New Roman"/>
                <w:b/>
                <w:sz w:val="24"/>
                <w:szCs w:val="24"/>
              </w:rPr>
              <w:t>1927,0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Pr>
                <w:rFonts w:ascii="Times New Roman" w:hAnsi="Times New Roman"/>
                <w:sz w:val="24"/>
                <w:szCs w:val="24"/>
              </w:rPr>
              <w:t>1927,0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Pr>
                <w:rFonts w:ascii="Times New Roman" w:hAnsi="Times New Roman"/>
                <w:sz w:val="24"/>
                <w:szCs w:val="24"/>
              </w:rPr>
              <w:t>1927,0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C23D8D" w:rsidRDefault="00C23D8D" w:rsidP="00261D41">
            <w:pPr>
              <w:spacing w:after="0" w:line="240" w:lineRule="auto"/>
              <w:jc w:val="center"/>
            </w:pPr>
            <w:r>
              <w:rPr>
                <w:rFonts w:ascii="Times New Roman" w:hAnsi="Times New Roman"/>
                <w:sz w:val="24"/>
                <w:szCs w:val="24"/>
              </w:rPr>
              <w:t>1927,0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C23D8D" w:rsidRPr="00F72D10" w:rsidRDefault="00C23D8D" w:rsidP="00261D41">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C23D8D" w:rsidRDefault="00C23D8D" w:rsidP="00F72D10">
            <w:pPr>
              <w:spacing w:after="0" w:line="240" w:lineRule="auto"/>
            </w:pPr>
            <w:r w:rsidRPr="00F72D10">
              <w:rPr>
                <w:rFonts w:ascii="Times New Roman" w:hAnsi="Times New Roman"/>
                <w:sz w:val="24"/>
                <w:szCs w:val="24"/>
              </w:rPr>
              <w:t>35 П 01 01500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C23D8D" w:rsidRDefault="00C23D8D"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C23D8D" w:rsidRDefault="00C23D8D" w:rsidP="00F72D10">
            <w:pPr>
              <w:spacing w:after="0" w:line="240" w:lineRule="auto"/>
            </w:pPr>
            <w:r w:rsidRPr="00F72D10">
              <w:rPr>
                <w:rFonts w:ascii="Times New Roman" w:hAnsi="Times New Roman"/>
                <w:sz w:val="24"/>
                <w:szCs w:val="24"/>
              </w:rPr>
              <w:t>35 П 01 01800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C23D8D" w:rsidRDefault="00C23D8D" w:rsidP="00F72D10">
            <w:pPr>
              <w:spacing w:after="0" w:line="240" w:lineRule="auto"/>
            </w:pPr>
            <w:r w:rsidRPr="00F72D10">
              <w:rPr>
                <w:rFonts w:ascii="Times New Roman" w:hAnsi="Times New Roman"/>
                <w:sz w:val="24"/>
                <w:szCs w:val="24"/>
              </w:rPr>
              <w:t>35 П 01 01800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537" w:type="dxa"/>
          </w:tcPr>
          <w:p w:rsidR="00C23D8D" w:rsidRPr="00F72D10" w:rsidRDefault="00C23D8D"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C23D8D" w:rsidRPr="00F72D10" w:rsidRDefault="00C23D8D" w:rsidP="00261D4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r>
      <w:tr w:rsidR="00C23D8D" w:rsidRPr="00C74565" w:rsidTr="00F72D10">
        <w:tc>
          <w:tcPr>
            <w:tcW w:w="4537" w:type="dxa"/>
            <w:vAlign w:val="bottom"/>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C23D8D" w:rsidRDefault="00C23D8D"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8031" w:type="dxa"/>
            <w:gridSpan w:val="5"/>
            <w:vAlign w:val="center"/>
          </w:tcPr>
          <w:p w:rsidR="00C23D8D" w:rsidRPr="00F72D10" w:rsidRDefault="00C23D8D"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C23D8D" w:rsidRPr="00F72D10" w:rsidRDefault="00C23D8D" w:rsidP="00261D41">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 xml:space="preserve">15 </w:t>
            </w:r>
            <w:r>
              <w:rPr>
                <w:rFonts w:ascii="Times New Roman" w:hAnsi="Times New Roman"/>
                <w:b/>
                <w:sz w:val="24"/>
                <w:szCs w:val="24"/>
              </w:rPr>
              <w:t>280</w:t>
            </w:r>
            <w:r w:rsidRPr="00F72D10">
              <w:rPr>
                <w:rFonts w:ascii="Times New Roman" w:hAnsi="Times New Roman"/>
                <w:b/>
                <w:sz w:val="24"/>
                <w:szCs w:val="24"/>
              </w:rPr>
              <w:t>,</w:t>
            </w:r>
            <w:r>
              <w:rPr>
                <w:rFonts w:ascii="Times New Roman" w:hAnsi="Times New Roman"/>
                <w:b/>
                <w:sz w:val="24"/>
                <w:szCs w:val="24"/>
              </w:rPr>
              <w:t>0</w:t>
            </w:r>
          </w:p>
        </w:tc>
      </w:tr>
    </w:tbl>
    <w:p w:rsidR="00C23D8D" w:rsidRPr="00666BC3" w:rsidRDefault="00C23D8D" w:rsidP="00666BC3">
      <w:pPr>
        <w:autoSpaceDE w:val="0"/>
        <w:autoSpaceDN w:val="0"/>
        <w:adjustRightInd w:val="0"/>
        <w:spacing w:after="0" w:line="240" w:lineRule="auto"/>
        <w:jc w:val="both"/>
        <w:rPr>
          <w:rFonts w:ascii="Times New Roman" w:hAnsi="Times New Roman"/>
          <w:sz w:val="28"/>
          <w:szCs w:val="28"/>
        </w:rPr>
      </w:pPr>
    </w:p>
    <w:p w:rsidR="00C23D8D" w:rsidRPr="00574B7E" w:rsidRDefault="00C23D8D"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133BE8" w:rsidRDefault="00C23D8D" w:rsidP="00C347B2">
      <w:pPr>
        <w:autoSpaceDE w:val="0"/>
        <w:autoSpaceDN w:val="0"/>
        <w:adjustRightInd w:val="0"/>
        <w:spacing w:after="0" w:line="240" w:lineRule="auto"/>
        <w:ind w:left="5245"/>
        <w:jc w:val="right"/>
        <w:rPr>
          <w:rFonts w:ascii="Times New Roman" w:hAnsi="Times New Roman"/>
          <w:b/>
          <w:iCs/>
          <w:sz w:val="28"/>
          <w:szCs w:val="28"/>
        </w:rPr>
      </w:pPr>
    </w:p>
    <w:p w:rsidR="00C23D8D" w:rsidRPr="00133BE8" w:rsidRDefault="00C23D8D" w:rsidP="00C347B2">
      <w:pPr>
        <w:autoSpaceDE w:val="0"/>
        <w:autoSpaceDN w:val="0"/>
        <w:adjustRightInd w:val="0"/>
        <w:spacing w:after="0" w:line="240" w:lineRule="auto"/>
        <w:ind w:left="5245"/>
        <w:jc w:val="right"/>
        <w:rPr>
          <w:rFonts w:ascii="Times New Roman" w:hAnsi="Times New Roman"/>
          <w:b/>
          <w:iCs/>
          <w:sz w:val="28"/>
          <w:szCs w:val="28"/>
        </w:rPr>
      </w:pPr>
    </w:p>
    <w:p w:rsidR="00C23D8D" w:rsidRPr="00133BE8" w:rsidRDefault="00C23D8D" w:rsidP="00A36488">
      <w:pPr>
        <w:autoSpaceDE w:val="0"/>
        <w:autoSpaceDN w:val="0"/>
        <w:adjustRightInd w:val="0"/>
        <w:spacing w:after="0" w:line="240" w:lineRule="auto"/>
        <w:ind w:left="5245"/>
        <w:jc w:val="right"/>
        <w:rPr>
          <w:rFonts w:ascii="Times New Roman" w:hAnsi="Times New Roman"/>
          <w:b/>
          <w:iCs/>
          <w:sz w:val="28"/>
          <w:szCs w:val="28"/>
        </w:rPr>
      </w:pPr>
    </w:p>
    <w:p w:rsidR="00C23D8D" w:rsidRDefault="00C23D8D" w:rsidP="00502E30">
      <w:pPr>
        <w:autoSpaceDE w:val="0"/>
        <w:autoSpaceDN w:val="0"/>
        <w:adjustRightInd w:val="0"/>
        <w:spacing w:after="0" w:line="240" w:lineRule="auto"/>
        <w:jc w:val="right"/>
        <w:rPr>
          <w:rFonts w:ascii="Times New Roman" w:hAnsi="Times New Roman"/>
          <w:b/>
          <w:sz w:val="28"/>
          <w:szCs w:val="28"/>
        </w:rPr>
      </w:pPr>
    </w:p>
    <w:p w:rsidR="00C23D8D" w:rsidRDefault="00C23D8D" w:rsidP="001A4BE2">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20</w:t>
      </w:r>
      <w:r w:rsidRPr="006E3BDB">
        <w:rPr>
          <w:rFonts w:ascii="Times New Roman" w:hAnsi="Times New Roman"/>
          <w:b/>
          <w:sz w:val="28"/>
          <w:szCs w:val="28"/>
        </w:rPr>
        <w:t xml:space="preserve"> и 20</w:t>
      </w:r>
      <w:r>
        <w:rPr>
          <w:rFonts w:ascii="Times New Roman" w:hAnsi="Times New Roman"/>
          <w:b/>
          <w:sz w:val="28"/>
          <w:szCs w:val="28"/>
        </w:rPr>
        <w:t>21</w:t>
      </w:r>
      <w:r w:rsidRPr="006E3BDB">
        <w:rPr>
          <w:rFonts w:ascii="Times New Roman" w:hAnsi="Times New Roman"/>
          <w:b/>
          <w:sz w:val="28"/>
          <w:szCs w:val="28"/>
        </w:rPr>
        <w:t xml:space="preserve"> годов</w:t>
      </w:r>
    </w:p>
    <w:p w:rsidR="00C23D8D" w:rsidRDefault="00C23D8D" w:rsidP="001A4BE2">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C23D8D" w:rsidRPr="00C74565" w:rsidTr="00F72D10">
        <w:tc>
          <w:tcPr>
            <w:tcW w:w="4388"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C23D8D" w:rsidRPr="00C74565" w:rsidTr="00F72D10">
        <w:tc>
          <w:tcPr>
            <w:tcW w:w="4388" w:type="dxa"/>
            <w:vMerge/>
          </w:tcPr>
          <w:p w:rsidR="00C23D8D" w:rsidRPr="00F72D10" w:rsidRDefault="00C23D8D" w:rsidP="00F72D10">
            <w:pPr>
              <w:spacing w:after="0" w:line="240" w:lineRule="auto"/>
              <w:jc w:val="both"/>
              <w:rPr>
                <w:rFonts w:ascii="Times New Roman" w:hAnsi="Times New Roman"/>
                <w:b/>
                <w:bCs/>
                <w:color w:val="000000"/>
                <w:sz w:val="24"/>
                <w:szCs w:val="24"/>
              </w:rPr>
            </w:pPr>
          </w:p>
        </w:tc>
        <w:tc>
          <w:tcPr>
            <w:tcW w:w="566"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C23D8D" w:rsidRPr="00F72D10" w:rsidRDefault="00C23D8D"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C23D8D" w:rsidRPr="00C74565" w:rsidTr="00F72D10">
        <w:tc>
          <w:tcPr>
            <w:tcW w:w="4388" w:type="dxa"/>
          </w:tcPr>
          <w:p w:rsidR="00C23D8D" w:rsidRPr="00502E30" w:rsidRDefault="00C23D8D" w:rsidP="00F72D10">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DF15A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C23D8D" w:rsidRPr="00F72D10" w:rsidRDefault="00C23D8D" w:rsidP="009E2C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12392,5</w:t>
            </w:r>
          </w:p>
        </w:tc>
      </w:tr>
      <w:tr w:rsidR="00C23D8D" w:rsidRPr="00C74565" w:rsidTr="00F72D10">
        <w:tc>
          <w:tcPr>
            <w:tcW w:w="4388" w:type="dxa"/>
          </w:tcPr>
          <w:p w:rsidR="00C23D8D" w:rsidRPr="00F72D10" w:rsidRDefault="00C23D8D"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DF15AD">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C23D8D" w:rsidRPr="00F72D10" w:rsidRDefault="00C23D8D" w:rsidP="009E2CF1">
            <w:pPr>
              <w:spacing w:after="0" w:line="240" w:lineRule="auto"/>
              <w:jc w:val="center"/>
              <w:rPr>
                <w:b/>
                <w:sz w:val="24"/>
                <w:szCs w:val="24"/>
              </w:rPr>
            </w:pPr>
            <w:r>
              <w:rPr>
                <w:rFonts w:ascii="Times New Roman" w:hAnsi="Times New Roman"/>
                <w:b/>
                <w:sz w:val="24"/>
                <w:szCs w:val="24"/>
              </w:rPr>
              <w:t>2140,1</w:t>
            </w:r>
          </w:p>
        </w:tc>
      </w:tr>
      <w:tr w:rsidR="00C23D8D" w:rsidRPr="00C74565" w:rsidTr="00F72D10">
        <w:tc>
          <w:tcPr>
            <w:tcW w:w="4388"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DF15AD">
            <w:pPr>
              <w:spacing w:after="0" w:line="240" w:lineRule="auto"/>
              <w:jc w:val="center"/>
              <w:rPr>
                <w:sz w:val="24"/>
                <w:szCs w:val="24"/>
              </w:rPr>
            </w:pPr>
            <w:r>
              <w:rPr>
                <w:rFonts w:ascii="Times New Roman" w:hAnsi="Times New Roman"/>
                <w:sz w:val="24"/>
                <w:szCs w:val="24"/>
              </w:rPr>
              <w:t>1971,9</w:t>
            </w:r>
          </w:p>
        </w:tc>
        <w:tc>
          <w:tcPr>
            <w:tcW w:w="1135" w:type="dxa"/>
            <w:vAlign w:val="center"/>
          </w:tcPr>
          <w:p w:rsidR="00C23D8D" w:rsidRPr="00F72D10" w:rsidRDefault="00C23D8D" w:rsidP="009E2CF1">
            <w:pPr>
              <w:spacing w:after="0" w:line="240" w:lineRule="auto"/>
              <w:jc w:val="center"/>
              <w:rPr>
                <w:sz w:val="24"/>
                <w:szCs w:val="24"/>
              </w:rPr>
            </w:pPr>
            <w:r>
              <w:rPr>
                <w:rFonts w:ascii="Times New Roman" w:hAnsi="Times New Roman"/>
                <w:sz w:val="24"/>
                <w:szCs w:val="24"/>
              </w:rPr>
              <w:t>2046,9</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Pr="00F72D10" w:rsidRDefault="00C23D8D" w:rsidP="00DF15AD">
            <w:pPr>
              <w:spacing w:after="0" w:line="240" w:lineRule="auto"/>
              <w:jc w:val="center"/>
              <w:rPr>
                <w:sz w:val="24"/>
                <w:szCs w:val="24"/>
              </w:rPr>
            </w:pPr>
            <w:r>
              <w:rPr>
                <w:rFonts w:ascii="Times New Roman" w:hAnsi="Times New Roman"/>
                <w:sz w:val="24"/>
                <w:szCs w:val="24"/>
              </w:rPr>
              <w:t>1562,0</w:t>
            </w:r>
          </w:p>
        </w:tc>
        <w:tc>
          <w:tcPr>
            <w:tcW w:w="1135" w:type="dxa"/>
            <w:vAlign w:val="center"/>
          </w:tcPr>
          <w:p w:rsidR="00C23D8D" w:rsidRPr="00F72D10" w:rsidRDefault="00C23D8D" w:rsidP="009E2CF1">
            <w:pPr>
              <w:spacing w:after="0" w:line="240" w:lineRule="auto"/>
              <w:jc w:val="center"/>
              <w:rPr>
                <w:sz w:val="24"/>
                <w:szCs w:val="24"/>
              </w:rPr>
            </w:pPr>
            <w:r>
              <w:rPr>
                <w:rFonts w:ascii="Times New Roman" w:hAnsi="Times New Roman"/>
                <w:sz w:val="24"/>
                <w:szCs w:val="24"/>
              </w:rPr>
              <w:t>1626,0</w:t>
            </w:r>
          </w:p>
        </w:tc>
      </w:tr>
      <w:tr w:rsidR="00C23D8D" w:rsidRPr="00C74565" w:rsidTr="00F72D10">
        <w:tc>
          <w:tcPr>
            <w:tcW w:w="4388"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Default="00C23D8D"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Pr="00F72D10" w:rsidRDefault="00C23D8D" w:rsidP="00DF15AD">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C23D8D" w:rsidRPr="00F72D10" w:rsidRDefault="00C23D8D" w:rsidP="009E2CF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C23D8D" w:rsidRPr="00C74565" w:rsidTr="00F72D10">
        <w:tc>
          <w:tcPr>
            <w:tcW w:w="4388"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F72D10">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C23D8D" w:rsidRPr="00F72D10" w:rsidRDefault="00C23D8D" w:rsidP="009E2CF1">
            <w:pPr>
              <w:spacing w:after="0" w:line="240" w:lineRule="auto"/>
              <w:jc w:val="center"/>
              <w:rPr>
                <w:sz w:val="24"/>
                <w:szCs w:val="24"/>
              </w:rPr>
            </w:pPr>
            <w:r w:rsidRPr="00F72D10">
              <w:rPr>
                <w:rFonts w:ascii="Times New Roman" w:hAnsi="Times New Roman"/>
                <w:sz w:val="24"/>
                <w:szCs w:val="24"/>
              </w:rPr>
              <w:t>93,2</w:t>
            </w:r>
          </w:p>
        </w:tc>
      </w:tr>
      <w:tr w:rsidR="00C23D8D" w:rsidRPr="00C74565" w:rsidTr="00F72D10">
        <w:tc>
          <w:tcPr>
            <w:tcW w:w="4388"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C23D8D" w:rsidRPr="00F72D10" w:rsidRDefault="00C23D8D" w:rsidP="009E2CF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AB7F5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C23D8D" w:rsidRPr="00F72D10" w:rsidRDefault="00C23D8D" w:rsidP="009E2C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AB7F54">
            <w:pPr>
              <w:spacing w:after="0" w:line="240" w:lineRule="auto"/>
              <w:jc w:val="center"/>
            </w:pPr>
            <w:r>
              <w:rPr>
                <w:rFonts w:ascii="Times New Roman" w:hAnsi="Times New Roman"/>
                <w:sz w:val="24"/>
                <w:szCs w:val="24"/>
              </w:rPr>
              <w:t>283,5</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283,5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AB7F54">
            <w:pPr>
              <w:spacing w:after="0" w:line="240" w:lineRule="auto"/>
              <w:jc w:val="center"/>
            </w:pPr>
            <w:r>
              <w:rPr>
                <w:rFonts w:ascii="Times New Roman" w:hAnsi="Times New Roman"/>
                <w:sz w:val="24"/>
                <w:szCs w:val="24"/>
              </w:rPr>
              <w:t>283,5</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283,5</w:t>
            </w:r>
          </w:p>
        </w:tc>
      </w:tr>
      <w:tr w:rsidR="00C23D8D" w:rsidRPr="00C74565" w:rsidTr="00F72D10">
        <w:tc>
          <w:tcPr>
            <w:tcW w:w="4388" w:type="dxa"/>
            <w:vAlign w:val="bottom"/>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AB7F54">
            <w:pPr>
              <w:spacing w:after="0" w:line="240" w:lineRule="auto"/>
              <w:jc w:val="center"/>
              <w:rPr>
                <w:b/>
              </w:rPr>
            </w:pPr>
            <w:r>
              <w:rPr>
                <w:rFonts w:ascii="Times New Roman" w:hAnsi="Times New Roman"/>
                <w:b/>
                <w:sz w:val="24"/>
                <w:szCs w:val="24"/>
              </w:rPr>
              <w:t>9532,9</w:t>
            </w:r>
          </w:p>
        </w:tc>
        <w:tc>
          <w:tcPr>
            <w:tcW w:w="1135" w:type="dxa"/>
            <w:vAlign w:val="center"/>
          </w:tcPr>
          <w:p w:rsidR="00C23D8D" w:rsidRPr="00F72D10" w:rsidRDefault="00C23D8D" w:rsidP="009E2CF1">
            <w:pPr>
              <w:spacing w:after="0" w:line="240" w:lineRule="auto"/>
              <w:jc w:val="center"/>
              <w:rPr>
                <w:b/>
              </w:rPr>
            </w:pPr>
            <w:r>
              <w:rPr>
                <w:rFonts w:ascii="Times New Roman" w:hAnsi="Times New Roman"/>
                <w:b/>
                <w:sz w:val="24"/>
                <w:szCs w:val="24"/>
              </w:rPr>
              <w:t>9832,8</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F72D10">
              <w:rPr>
                <w:rFonts w:ascii="Times New Roman" w:hAnsi="Times New Roman"/>
                <w:i/>
                <w:color w:val="000000"/>
                <w:sz w:val="24"/>
                <w:szCs w:val="24"/>
              </w:rPr>
              <w:t xml:space="preserve">аппарата Совета депутатов </w:t>
            </w:r>
            <w:r w:rsidRPr="00F72D10">
              <w:rPr>
                <w:rFonts w:ascii="Times New Roman" w:hAnsi="Times New Roman"/>
                <w:bCs/>
                <w:color w:val="000000"/>
                <w:sz w:val="24"/>
                <w:szCs w:val="24"/>
              </w:rPr>
              <w:t xml:space="preserve">муниципального округа Ланозово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AB7F54">
            <w:pPr>
              <w:spacing w:after="0" w:line="240" w:lineRule="auto"/>
              <w:jc w:val="center"/>
            </w:pPr>
            <w:r>
              <w:rPr>
                <w:rFonts w:ascii="Times New Roman" w:hAnsi="Times New Roman"/>
                <w:sz w:val="24"/>
                <w:szCs w:val="24"/>
              </w:rPr>
              <w:t>9036,5</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9336,4</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Default="00C23D8D" w:rsidP="00AB7F54">
            <w:pPr>
              <w:spacing w:after="0" w:line="240" w:lineRule="auto"/>
              <w:jc w:val="center"/>
            </w:pPr>
            <w:r>
              <w:rPr>
                <w:rFonts w:ascii="Times New Roman" w:hAnsi="Times New Roman"/>
                <w:sz w:val="24"/>
                <w:szCs w:val="24"/>
              </w:rPr>
              <w:t>7964,7</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8264,6</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73069A">
            <w:pPr>
              <w:spacing w:after="0" w:line="240" w:lineRule="auto"/>
              <w:jc w:val="center"/>
            </w:pPr>
            <w:r>
              <w:rPr>
                <w:rFonts w:ascii="Times New Roman" w:hAnsi="Times New Roman"/>
                <w:sz w:val="24"/>
                <w:szCs w:val="24"/>
              </w:rPr>
              <w:t>1046,8</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1046,8</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C23D8D" w:rsidRPr="00F72D10" w:rsidRDefault="00C23D8D" w:rsidP="0073069A">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C23D8D" w:rsidRPr="00F72D10" w:rsidRDefault="00C23D8D"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C23D8D" w:rsidRDefault="00C23D8D"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Default="00C23D8D"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C23D8D" w:rsidRDefault="00C23D8D"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50,0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502E30">
              <w:rPr>
                <w:rFonts w:ascii="Times New Roman" w:hAnsi="Times New Roman"/>
                <w:bCs/>
                <w:iCs/>
                <w:color w:val="000000"/>
                <w:sz w:val="24"/>
                <w:szCs w:val="24"/>
              </w:rPr>
              <w:t>аппарата Совета депутатов муниц</w:t>
            </w:r>
            <w:r w:rsidRPr="00F72D10">
              <w:rPr>
                <w:rFonts w:ascii="Times New Roman" w:hAnsi="Times New Roman"/>
                <w:bCs/>
                <w:color w:val="000000"/>
                <w:sz w:val="24"/>
                <w:szCs w:val="24"/>
              </w:rPr>
              <w:t>ипального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86,1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C23D8D" w:rsidRPr="00F72D10" w:rsidRDefault="00C23D8D"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701"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709"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10,0</w:t>
            </w:r>
          </w:p>
        </w:tc>
      </w:tr>
      <w:tr w:rsidR="00C23D8D" w:rsidRPr="00C74565" w:rsidTr="00F72D10">
        <w:tc>
          <w:tcPr>
            <w:tcW w:w="4388" w:type="dxa"/>
          </w:tcPr>
          <w:p w:rsidR="00C23D8D" w:rsidRPr="00F72D10" w:rsidRDefault="00C23D8D"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388" w:type="dxa"/>
          </w:tcPr>
          <w:p w:rsidR="00C23D8D" w:rsidRPr="00F72D10" w:rsidRDefault="00C23D8D"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388" w:type="dxa"/>
            <w:vAlign w:val="bottom"/>
          </w:tcPr>
          <w:p w:rsidR="00C23D8D" w:rsidRPr="00F72D10" w:rsidRDefault="00C23D8D"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388" w:type="dxa"/>
          </w:tcPr>
          <w:p w:rsidR="00C23D8D" w:rsidRPr="00F72D10" w:rsidRDefault="00C23D8D"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C23D8D" w:rsidRPr="00F72D10" w:rsidRDefault="00C23D8D"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b/>
                <w:sz w:val="24"/>
                <w:szCs w:val="24"/>
              </w:rPr>
            </w:pPr>
          </w:p>
        </w:tc>
        <w:tc>
          <w:tcPr>
            <w:tcW w:w="1701"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709"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135" w:type="dxa"/>
          </w:tcPr>
          <w:p w:rsidR="00C23D8D" w:rsidRPr="00F72D10" w:rsidRDefault="00C23D8D"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c>
          <w:tcPr>
            <w:tcW w:w="1135" w:type="dxa"/>
          </w:tcPr>
          <w:p w:rsidR="00C23D8D" w:rsidRPr="00F72D10" w:rsidRDefault="00C23D8D"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C23D8D" w:rsidRPr="00C74565" w:rsidTr="00F72D10">
        <w:tc>
          <w:tcPr>
            <w:tcW w:w="4388" w:type="dxa"/>
          </w:tcPr>
          <w:p w:rsidR="00C23D8D" w:rsidRPr="00F72D10" w:rsidRDefault="00C23D8D"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709"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135" w:type="dxa"/>
          </w:tcPr>
          <w:p w:rsidR="00C23D8D" w:rsidRPr="00F72D10" w:rsidRDefault="00C23D8D"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Pr>
          <w:p w:rsidR="00C23D8D" w:rsidRPr="00F72D10" w:rsidRDefault="00C23D8D"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C23D8D" w:rsidRPr="00C74565" w:rsidTr="00F72D10">
        <w:tc>
          <w:tcPr>
            <w:tcW w:w="4388"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C23D8D" w:rsidRPr="00F72D10" w:rsidRDefault="00C23D8D"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135" w:type="dxa"/>
          </w:tcPr>
          <w:p w:rsidR="00C23D8D" w:rsidRPr="00F72D10" w:rsidRDefault="00C23D8D"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Borders>
              <w:bottom w:val="nil"/>
            </w:tcBorders>
          </w:tcPr>
          <w:p w:rsidR="00C23D8D" w:rsidRPr="00F72D10" w:rsidRDefault="00C23D8D"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C23D8D" w:rsidRPr="00C74565" w:rsidTr="00F72D10">
        <w:tc>
          <w:tcPr>
            <w:tcW w:w="4388"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C23D8D" w:rsidRPr="00F72D10" w:rsidRDefault="00C23D8D"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C23D8D" w:rsidRPr="00F72D10" w:rsidRDefault="00C23D8D"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c>
          <w:tcPr>
            <w:tcW w:w="1135" w:type="dxa"/>
          </w:tcPr>
          <w:p w:rsidR="00C23D8D" w:rsidRPr="00F72D10" w:rsidRDefault="00C23D8D"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C82CE2">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C23D8D" w:rsidRPr="00C82CE2" w:rsidRDefault="00C23D8D" w:rsidP="00F72D10">
            <w:pPr>
              <w:spacing w:after="0" w:line="240" w:lineRule="auto"/>
              <w:jc w:val="center"/>
              <w:rPr>
                <w:b/>
              </w:rPr>
            </w:pPr>
            <w:r>
              <w:rPr>
                <w:rFonts w:ascii="Times New Roman" w:hAnsi="Times New Roman"/>
                <w:b/>
                <w:sz w:val="24"/>
                <w:szCs w:val="24"/>
              </w:rPr>
              <w:t>1126,5</w:t>
            </w:r>
          </w:p>
        </w:tc>
      </w:tr>
      <w:tr w:rsidR="00C23D8D" w:rsidRPr="00C74565" w:rsidTr="00C82CE2">
        <w:trPr>
          <w:trHeight w:val="613"/>
        </w:trPr>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C82CE2">
            <w:pPr>
              <w:spacing w:after="0" w:line="240" w:lineRule="auto"/>
              <w:jc w:val="center"/>
            </w:pPr>
            <w:r>
              <w:rPr>
                <w:rFonts w:ascii="Times New Roman" w:hAnsi="Times New Roman"/>
                <w:sz w:val="24"/>
                <w:szCs w:val="24"/>
              </w:rPr>
              <w:t>1535,9</w:t>
            </w:r>
          </w:p>
        </w:tc>
        <w:tc>
          <w:tcPr>
            <w:tcW w:w="1135" w:type="dxa"/>
            <w:vAlign w:val="center"/>
          </w:tcPr>
          <w:p w:rsidR="00C23D8D" w:rsidRDefault="00C23D8D" w:rsidP="00F72D10">
            <w:pPr>
              <w:spacing w:after="0" w:line="240" w:lineRule="auto"/>
              <w:jc w:val="center"/>
              <w:rPr>
                <w:rFonts w:ascii="Times New Roman" w:hAnsi="Times New Roman"/>
                <w:sz w:val="24"/>
                <w:szCs w:val="24"/>
              </w:rPr>
            </w:pPr>
          </w:p>
          <w:p w:rsidR="00C23D8D" w:rsidRDefault="00C23D8D" w:rsidP="00C82CE2">
            <w:pPr>
              <w:spacing w:after="0" w:line="240" w:lineRule="auto"/>
              <w:jc w:val="center"/>
            </w:pPr>
            <w:r>
              <w:rPr>
                <w:rFonts w:ascii="Times New Roman" w:hAnsi="Times New Roman"/>
                <w:sz w:val="24"/>
                <w:szCs w:val="24"/>
              </w:rPr>
              <w:t>1126,5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C82CE2">
            <w:pPr>
              <w:spacing w:after="0" w:line="240" w:lineRule="auto"/>
              <w:jc w:val="center"/>
            </w:pPr>
            <w:r>
              <w:rPr>
                <w:rFonts w:ascii="Times New Roman" w:hAnsi="Times New Roman"/>
                <w:sz w:val="24"/>
                <w:szCs w:val="24"/>
              </w:rPr>
              <w:t>1535,9</w:t>
            </w:r>
          </w:p>
        </w:tc>
        <w:tc>
          <w:tcPr>
            <w:tcW w:w="1135" w:type="dxa"/>
            <w:vAlign w:val="center"/>
          </w:tcPr>
          <w:p w:rsidR="00C23D8D" w:rsidRDefault="00C23D8D" w:rsidP="00F72D10">
            <w:pPr>
              <w:spacing w:after="0" w:line="240" w:lineRule="auto"/>
              <w:jc w:val="center"/>
            </w:pPr>
            <w:r>
              <w:rPr>
                <w:rFonts w:ascii="Times New Roman" w:hAnsi="Times New Roman"/>
                <w:sz w:val="24"/>
                <w:szCs w:val="24"/>
              </w:rPr>
              <w:t>1126,5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C82CE2">
            <w:pPr>
              <w:spacing w:after="0" w:line="240" w:lineRule="auto"/>
              <w:jc w:val="center"/>
            </w:pPr>
            <w:r>
              <w:rPr>
                <w:rFonts w:ascii="Times New Roman" w:hAnsi="Times New Roman"/>
                <w:sz w:val="24"/>
                <w:szCs w:val="24"/>
              </w:rPr>
              <w:t>1535,9</w:t>
            </w:r>
          </w:p>
        </w:tc>
        <w:tc>
          <w:tcPr>
            <w:tcW w:w="1135" w:type="dxa"/>
            <w:vAlign w:val="center"/>
          </w:tcPr>
          <w:p w:rsidR="00C23D8D" w:rsidRDefault="00C23D8D" w:rsidP="00F72D10">
            <w:pPr>
              <w:spacing w:after="0" w:line="240" w:lineRule="auto"/>
              <w:jc w:val="center"/>
            </w:pPr>
            <w:r>
              <w:rPr>
                <w:rFonts w:ascii="Times New Roman" w:hAnsi="Times New Roman"/>
                <w:sz w:val="24"/>
                <w:szCs w:val="24"/>
              </w:rPr>
              <w:t>1126,5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C82CE2">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C23D8D" w:rsidRPr="00F72D10" w:rsidRDefault="00C23D8D" w:rsidP="00C82CE2">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C23D8D" w:rsidRPr="00C74565" w:rsidTr="00541BAF">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C23D8D" w:rsidRDefault="00C23D8D">
            <w:r w:rsidRPr="000A7128">
              <w:rPr>
                <w:rFonts w:ascii="Times New Roman" w:hAnsi="Times New Roman"/>
                <w:sz w:val="24"/>
                <w:szCs w:val="24"/>
              </w:rPr>
              <w:t>313,2</w:t>
            </w:r>
          </w:p>
        </w:tc>
        <w:tc>
          <w:tcPr>
            <w:tcW w:w="1135" w:type="dxa"/>
          </w:tcPr>
          <w:p w:rsidR="00C23D8D" w:rsidRDefault="00C23D8D">
            <w:r w:rsidRPr="000A7128">
              <w:rPr>
                <w:rFonts w:ascii="Times New Roman" w:hAnsi="Times New Roman"/>
                <w:sz w:val="24"/>
                <w:szCs w:val="24"/>
              </w:rPr>
              <w:t>313,2</w:t>
            </w:r>
          </w:p>
        </w:tc>
      </w:tr>
      <w:tr w:rsidR="00C23D8D" w:rsidRPr="00C74565" w:rsidTr="00541BAF">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C23D8D" w:rsidRDefault="00C23D8D">
            <w:r w:rsidRPr="000A7128">
              <w:rPr>
                <w:rFonts w:ascii="Times New Roman" w:hAnsi="Times New Roman"/>
                <w:sz w:val="24"/>
                <w:szCs w:val="24"/>
              </w:rPr>
              <w:t>313,2</w:t>
            </w:r>
          </w:p>
        </w:tc>
        <w:tc>
          <w:tcPr>
            <w:tcW w:w="1135" w:type="dxa"/>
          </w:tcPr>
          <w:p w:rsidR="00C23D8D" w:rsidRDefault="00C23D8D">
            <w:r w:rsidRPr="000A7128">
              <w:rPr>
                <w:rFonts w:ascii="Times New Roman" w:hAnsi="Times New Roman"/>
                <w:sz w:val="24"/>
                <w:szCs w:val="24"/>
              </w:rPr>
              <w:t>313,2</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C23D8D" w:rsidRDefault="00C23D8D" w:rsidP="00F72D10">
            <w:pPr>
              <w:spacing w:after="0" w:line="240" w:lineRule="auto"/>
            </w:pPr>
            <w:r w:rsidRPr="00F72D10">
              <w:rPr>
                <w:rFonts w:ascii="Times New Roman" w:hAnsi="Times New Roman"/>
                <w:sz w:val="24"/>
                <w:szCs w:val="24"/>
              </w:rPr>
              <w:t>35 П 01 01500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C23D8D" w:rsidRDefault="00C23D8D" w:rsidP="00C82CE2">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C23D8D" w:rsidRDefault="00C23D8D" w:rsidP="00F72D10">
            <w:pPr>
              <w:spacing w:after="0" w:line="240" w:lineRule="auto"/>
            </w:pPr>
            <w:r w:rsidRPr="00F72D10">
              <w:rPr>
                <w:rFonts w:ascii="Times New Roman" w:hAnsi="Times New Roman"/>
                <w:sz w:val="24"/>
                <w:szCs w:val="24"/>
              </w:rPr>
              <w:t>35 П 01 01800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C23D8D" w:rsidRDefault="00C23D8D" w:rsidP="00F72D10">
            <w:pPr>
              <w:spacing w:after="0" w:line="240" w:lineRule="auto"/>
            </w:pPr>
            <w:r w:rsidRPr="00F72D10">
              <w:rPr>
                <w:rFonts w:ascii="Times New Roman" w:hAnsi="Times New Roman"/>
                <w:sz w:val="24"/>
                <w:szCs w:val="24"/>
              </w:rPr>
              <w:t>35 П 01 01800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388" w:type="dxa"/>
          </w:tcPr>
          <w:p w:rsidR="00C23D8D" w:rsidRPr="00F72D10" w:rsidRDefault="00C23D8D"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c>
          <w:tcPr>
            <w:tcW w:w="1135" w:type="dxa"/>
            <w:vAlign w:val="center"/>
          </w:tcPr>
          <w:p w:rsidR="00C23D8D" w:rsidRPr="00F72D10" w:rsidRDefault="00C23D8D"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r>
      <w:tr w:rsidR="00C23D8D" w:rsidRPr="00C74565" w:rsidTr="00F72D10">
        <w:tc>
          <w:tcPr>
            <w:tcW w:w="4388" w:type="dxa"/>
            <w:vAlign w:val="bottom"/>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C23D8D" w:rsidRDefault="00C23D8D"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C23D8D" w:rsidRPr="00F72D10" w:rsidRDefault="00C23D8D"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8</w:t>
            </w:r>
            <w:r>
              <w:rPr>
                <w:rFonts w:ascii="Times New Roman" w:hAnsi="Times New Roman"/>
                <w:b/>
                <w:sz w:val="24"/>
                <w:szCs w:val="24"/>
              </w:rPr>
              <w:t>01</w:t>
            </w:r>
            <w:r w:rsidRPr="00F72D10">
              <w:rPr>
                <w:rFonts w:ascii="Times New Roman" w:hAnsi="Times New Roman"/>
                <w:b/>
                <w:sz w:val="24"/>
                <w:szCs w:val="24"/>
              </w:rPr>
              <w:t>,</w:t>
            </w:r>
            <w:r>
              <w:rPr>
                <w:rFonts w:ascii="Times New Roman" w:hAnsi="Times New Roman"/>
                <w:b/>
                <w:sz w:val="24"/>
                <w:szCs w:val="24"/>
              </w:rPr>
              <w:t>6</w:t>
            </w:r>
          </w:p>
        </w:tc>
      </w:tr>
      <w:tr w:rsidR="00C23D8D" w:rsidRPr="00C74565" w:rsidTr="00F72D10">
        <w:tc>
          <w:tcPr>
            <w:tcW w:w="7937" w:type="dxa"/>
            <w:gridSpan w:val="5"/>
            <w:vAlign w:val="center"/>
          </w:tcPr>
          <w:p w:rsidR="00C23D8D" w:rsidRPr="00F72D10" w:rsidRDefault="00C23D8D"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C23D8D" w:rsidRPr="00F72D10" w:rsidRDefault="00C23D8D"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C23D8D" w:rsidRPr="00F72D10" w:rsidRDefault="00C23D8D"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16</w:t>
            </w:r>
            <w:r>
              <w:rPr>
                <w:rFonts w:ascii="Times New Roman" w:hAnsi="Times New Roman"/>
                <w:b/>
                <w:sz w:val="24"/>
                <w:szCs w:val="24"/>
              </w:rPr>
              <w:t xml:space="preserve"> </w:t>
            </w:r>
            <w:r w:rsidRPr="00F72D10">
              <w:rPr>
                <w:rFonts w:ascii="Times New Roman" w:hAnsi="Times New Roman"/>
                <w:b/>
                <w:sz w:val="24"/>
                <w:szCs w:val="24"/>
              </w:rPr>
              <w:t>0</w:t>
            </w:r>
            <w:r>
              <w:rPr>
                <w:rFonts w:ascii="Times New Roman" w:hAnsi="Times New Roman"/>
                <w:b/>
                <w:sz w:val="24"/>
                <w:szCs w:val="24"/>
              </w:rPr>
              <w:t>32</w:t>
            </w:r>
            <w:r w:rsidRPr="00F72D10">
              <w:rPr>
                <w:rFonts w:ascii="Times New Roman" w:hAnsi="Times New Roman"/>
                <w:b/>
                <w:sz w:val="24"/>
                <w:szCs w:val="24"/>
              </w:rPr>
              <w:t>,</w:t>
            </w:r>
            <w:r>
              <w:rPr>
                <w:rFonts w:ascii="Times New Roman" w:hAnsi="Times New Roman"/>
                <w:b/>
                <w:sz w:val="24"/>
                <w:szCs w:val="24"/>
              </w:rPr>
              <w:t>9</w:t>
            </w:r>
          </w:p>
        </w:tc>
      </w:tr>
    </w:tbl>
    <w:p w:rsidR="00C23D8D" w:rsidRPr="00574B7E" w:rsidRDefault="00C23D8D"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133BE8" w:rsidRDefault="00C23D8D" w:rsidP="00A36488">
      <w:pPr>
        <w:autoSpaceDE w:val="0"/>
        <w:autoSpaceDN w:val="0"/>
        <w:adjustRightInd w:val="0"/>
        <w:spacing w:after="0" w:line="240" w:lineRule="auto"/>
        <w:ind w:left="5245"/>
        <w:jc w:val="right"/>
        <w:rPr>
          <w:rFonts w:ascii="Times New Roman" w:hAnsi="Times New Roman"/>
          <w:b/>
          <w:iCs/>
          <w:sz w:val="28"/>
          <w:szCs w:val="28"/>
        </w:rPr>
      </w:pPr>
    </w:p>
    <w:p w:rsidR="00C23D8D" w:rsidRDefault="00C23D8D" w:rsidP="00F55583">
      <w:pPr>
        <w:autoSpaceDE w:val="0"/>
        <w:autoSpaceDN w:val="0"/>
        <w:adjustRightInd w:val="0"/>
        <w:spacing w:after="0" w:line="240" w:lineRule="auto"/>
        <w:jc w:val="center"/>
        <w:rPr>
          <w:rFonts w:ascii="Times New Roman" w:hAnsi="Times New Roman"/>
          <w:b/>
          <w:i/>
          <w:sz w:val="28"/>
          <w:szCs w:val="28"/>
        </w:rPr>
      </w:pPr>
    </w:p>
    <w:p w:rsidR="00C23D8D" w:rsidRDefault="00C23D8D"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C23D8D" w:rsidRDefault="00C23D8D"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C23D8D" w:rsidRPr="00C74565" w:rsidTr="00F72D10">
        <w:tc>
          <w:tcPr>
            <w:tcW w:w="453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C23D8D" w:rsidRPr="00C74565" w:rsidTr="00F72D10">
        <w:tc>
          <w:tcPr>
            <w:tcW w:w="4537" w:type="dxa"/>
          </w:tcPr>
          <w:p w:rsidR="00C23D8D" w:rsidRPr="009B6483" w:rsidRDefault="00C23D8D"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C23D8D" w:rsidRPr="00CC2C44" w:rsidRDefault="00C23D8D">
            <w:pPr>
              <w:jc w:val="center"/>
              <w:rPr>
                <w:rFonts w:ascii="Times New Roman" w:hAnsi="Times New Roman"/>
                <w:b/>
                <w:bCs/>
                <w:sz w:val="24"/>
                <w:szCs w:val="24"/>
              </w:rPr>
            </w:pPr>
            <w:r>
              <w:rPr>
                <w:rFonts w:ascii="Times New Roman" w:hAnsi="Times New Roman"/>
                <w:b/>
                <w:bCs/>
              </w:rPr>
              <w:t>11640,7</w:t>
            </w:r>
          </w:p>
        </w:tc>
      </w:tr>
      <w:tr w:rsidR="00C23D8D" w:rsidRPr="00C74565" w:rsidTr="004D21F1">
        <w:tc>
          <w:tcPr>
            <w:tcW w:w="4537" w:type="dxa"/>
          </w:tcPr>
          <w:p w:rsidR="00C23D8D" w:rsidRPr="00F72D10" w:rsidRDefault="00C23D8D"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b/>
                <w:bCs/>
                <w:sz w:val="24"/>
                <w:szCs w:val="24"/>
              </w:rPr>
            </w:pPr>
            <w:r>
              <w:rPr>
                <w:rFonts w:ascii="Times New Roman" w:hAnsi="Times New Roman"/>
                <w:b/>
                <w:bCs/>
              </w:rPr>
              <w:t>2000,7</w:t>
            </w:r>
          </w:p>
        </w:tc>
      </w:tr>
      <w:tr w:rsidR="00C23D8D" w:rsidRPr="00C74565" w:rsidTr="004D21F1">
        <w:tc>
          <w:tcPr>
            <w:tcW w:w="4537"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Pr>
                <w:rFonts w:ascii="Times New Roman" w:hAnsi="Times New Roman"/>
                <w:color w:val="000000"/>
              </w:rPr>
              <w:t>1907,5</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C23D8D" w:rsidRPr="00CC2C44" w:rsidRDefault="00C23D8D">
            <w:pPr>
              <w:jc w:val="center"/>
              <w:rPr>
                <w:rFonts w:ascii="Times New Roman" w:hAnsi="Times New Roman"/>
                <w:color w:val="000000"/>
                <w:sz w:val="24"/>
                <w:szCs w:val="24"/>
              </w:rPr>
            </w:pPr>
            <w:r>
              <w:rPr>
                <w:rFonts w:ascii="Times New Roman" w:hAnsi="Times New Roman"/>
                <w:color w:val="000000"/>
              </w:rPr>
              <w:t>1497,6</w:t>
            </w:r>
          </w:p>
        </w:tc>
      </w:tr>
      <w:tr w:rsidR="00C23D8D" w:rsidRPr="00C74565" w:rsidTr="004D21F1">
        <w:tc>
          <w:tcPr>
            <w:tcW w:w="4537"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Default="00C23D8D"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409,9</w:t>
            </w:r>
          </w:p>
        </w:tc>
      </w:tr>
      <w:tr w:rsidR="00C23D8D" w:rsidRPr="00C74565" w:rsidTr="004D21F1">
        <w:tc>
          <w:tcPr>
            <w:tcW w:w="4537"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93,2</w:t>
            </w:r>
          </w:p>
        </w:tc>
      </w:tr>
      <w:tr w:rsidR="00C23D8D" w:rsidRPr="00C74565" w:rsidTr="004D21F1">
        <w:tc>
          <w:tcPr>
            <w:tcW w:w="4537"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93,2</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b/>
                <w:bCs/>
                <w:sz w:val="24"/>
                <w:szCs w:val="24"/>
              </w:rPr>
            </w:pPr>
            <w:r>
              <w:rPr>
                <w:rFonts w:ascii="Times New Roman" w:hAnsi="Times New Roman"/>
                <w:b/>
                <w:bCs/>
              </w:rPr>
              <w:t>283,5</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sz w:val="24"/>
                <w:szCs w:val="24"/>
              </w:rPr>
            </w:pPr>
            <w:r>
              <w:rPr>
                <w:rFonts w:ascii="Times New Roman" w:hAnsi="Times New Roman"/>
              </w:rPr>
              <w:t>283,5</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C23D8D" w:rsidRPr="00CC2C44" w:rsidRDefault="00C23D8D">
            <w:pPr>
              <w:jc w:val="center"/>
              <w:rPr>
                <w:rFonts w:ascii="Times New Roman" w:hAnsi="Times New Roman"/>
                <w:sz w:val="24"/>
                <w:szCs w:val="24"/>
              </w:rPr>
            </w:pPr>
            <w:r>
              <w:rPr>
                <w:rFonts w:ascii="Times New Roman" w:hAnsi="Times New Roman"/>
              </w:rPr>
              <w:t>283,5</w:t>
            </w:r>
          </w:p>
        </w:tc>
      </w:tr>
      <w:tr w:rsidR="00C23D8D" w:rsidRPr="00C74565" w:rsidTr="004D21F1">
        <w:tc>
          <w:tcPr>
            <w:tcW w:w="4537" w:type="dxa"/>
            <w:vAlign w:val="bottom"/>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9B6483">
              <w:rPr>
                <w:rFonts w:ascii="Times New Roman" w:hAnsi="Times New Roman"/>
                <w:b/>
                <w:bCs/>
                <w:iCs/>
                <w:color w:val="000000"/>
                <w:sz w:val="24"/>
                <w:szCs w:val="24"/>
              </w:rPr>
              <w:t>аппарата Совета депутатов муницип</w:t>
            </w:r>
            <w:r w:rsidRPr="00F72D10">
              <w:rPr>
                <w:rFonts w:ascii="Times New Roman" w:hAnsi="Times New Roman"/>
                <w:b/>
                <w:bCs/>
                <w:color w:val="000000"/>
                <w:sz w:val="24"/>
                <w:szCs w:val="24"/>
              </w:rPr>
              <w:t xml:space="preserve">ального округа Лианозово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b/>
                <w:bCs/>
                <w:sz w:val="24"/>
                <w:szCs w:val="24"/>
              </w:rPr>
            </w:pPr>
            <w:r>
              <w:rPr>
                <w:rFonts w:ascii="Times New Roman" w:hAnsi="Times New Roman"/>
                <w:b/>
                <w:bCs/>
              </w:rPr>
              <w:t>9220,4</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502E30">
              <w:rPr>
                <w:rFonts w:ascii="Times New Roman" w:hAnsi="Times New Roman"/>
                <w:iCs/>
                <w:color w:val="000000"/>
                <w:sz w:val="24"/>
                <w:szCs w:val="24"/>
              </w:rPr>
              <w:t xml:space="preserve">аппарата Совета депутатов </w:t>
            </w:r>
            <w:r w:rsidRPr="00502E30">
              <w:rPr>
                <w:rFonts w:ascii="Times New Roman" w:hAnsi="Times New Roman"/>
                <w:bCs/>
                <w:iCs/>
                <w:color w:val="000000"/>
                <w:sz w:val="24"/>
                <w:szCs w:val="24"/>
              </w:rPr>
              <w:t>муниципального</w:t>
            </w:r>
            <w:r w:rsidRPr="00F72D10">
              <w:rPr>
                <w:rFonts w:ascii="Times New Roman" w:hAnsi="Times New Roman"/>
                <w:bCs/>
                <w:color w:val="000000"/>
                <w:sz w:val="24"/>
                <w:szCs w:val="24"/>
              </w:rPr>
              <w:t xml:space="preserve">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Pr>
                <w:rFonts w:ascii="Times New Roman" w:hAnsi="Times New Roman"/>
                <w:color w:val="000000"/>
              </w:rPr>
              <w:t>8724,0</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C23D8D" w:rsidRPr="00CC2C44" w:rsidRDefault="00C23D8D">
            <w:pPr>
              <w:jc w:val="center"/>
              <w:rPr>
                <w:rFonts w:ascii="Times New Roman" w:hAnsi="Times New Roman"/>
                <w:color w:val="000000"/>
                <w:sz w:val="24"/>
                <w:szCs w:val="24"/>
              </w:rPr>
            </w:pPr>
            <w:r>
              <w:rPr>
                <w:rFonts w:ascii="Times New Roman" w:hAnsi="Times New Roman"/>
                <w:color w:val="000000"/>
              </w:rPr>
              <w:t>7652,2</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C23D8D" w:rsidRPr="00CC2C44" w:rsidRDefault="00C23D8D">
            <w:pPr>
              <w:jc w:val="center"/>
              <w:rPr>
                <w:rFonts w:ascii="Times New Roman" w:hAnsi="Times New Roman"/>
                <w:color w:val="000000"/>
                <w:sz w:val="24"/>
                <w:szCs w:val="24"/>
              </w:rPr>
            </w:pPr>
            <w:r>
              <w:rPr>
                <w:rFonts w:ascii="Times New Roman" w:hAnsi="Times New Roman"/>
                <w:color w:val="000000"/>
              </w:rPr>
              <w:t>1046,8</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25,0</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496,4</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496,4</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b/>
                <w:bCs/>
                <w:sz w:val="24"/>
                <w:szCs w:val="24"/>
              </w:rPr>
            </w:pPr>
            <w:r w:rsidRPr="00CC2C44">
              <w:rPr>
                <w:rFonts w:ascii="Times New Roman" w:hAnsi="Times New Roman"/>
                <w:b/>
                <w:bCs/>
              </w:rPr>
              <w:t>50,0</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муниципального</w:t>
            </w:r>
            <w:r w:rsidRPr="00F72D10">
              <w:rPr>
                <w:rFonts w:ascii="Times New Roman" w:hAnsi="Times New Roman"/>
                <w:bCs/>
                <w:color w:val="000000"/>
                <w:sz w:val="24"/>
                <w:szCs w:val="24"/>
              </w:rPr>
              <w:t xml:space="preserve">   округа Лианозово</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bottom"/>
          </w:tcPr>
          <w:p w:rsidR="00C23D8D" w:rsidRPr="00CC2C44" w:rsidRDefault="00C23D8D">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C23D8D" w:rsidRPr="00CC2C44" w:rsidRDefault="00C23D8D">
            <w:pPr>
              <w:jc w:val="center"/>
              <w:rPr>
                <w:rFonts w:ascii="Times New Roman" w:hAnsi="Times New Roman"/>
                <w:b/>
                <w:bCs/>
                <w:sz w:val="24"/>
                <w:szCs w:val="24"/>
              </w:rPr>
            </w:pPr>
            <w:r w:rsidRPr="00CC2C44">
              <w:rPr>
                <w:rFonts w:ascii="Times New Roman" w:hAnsi="Times New Roman"/>
                <w:b/>
                <w:bCs/>
              </w:rPr>
              <w:t>86,1</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sz w:val="24"/>
                <w:szCs w:val="24"/>
              </w:rPr>
            </w:pPr>
            <w:r w:rsidRPr="00CC2C44">
              <w:rPr>
                <w:rFonts w:ascii="Times New Roman" w:hAnsi="Times New Roman"/>
              </w:rPr>
              <w:t>86,1</w:t>
            </w:r>
          </w:p>
        </w:tc>
      </w:tr>
      <w:tr w:rsidR="00C23D8D" w:rsidRPr="00C74565" w:rsidTr="004D21F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C23D8D" w:rsidRPr="00CC2C44" w:rsidRDefault="00C23D8D">
            <w:pPr>
              <w:jc w:val="center"/>
              <w:rPr>
                <w:rFonts w:ascii="Times New Roman" w:hAnsi="Times New Roman"/>
                <w:sz w:val="24"/>
                <w:szCs w:val="24"/>
              </w:rPr>
            </w:pPr>
            <w:r w:rsidRPr="00CC2C44">
              <w:rPr>
                <w:rFonts w:ascii="Times New Roman" w:hAnsi="Times New Roman"/>
              </w:rPr>
              <w:t>86,1</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23D8D" w:rsidRPr="00F72D10" w:rsidRDefault="00C23D8D"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684"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670"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609"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10,0</w:t>
            </w:r>
          </w:p>
        </w:tc>
      </w:tr>
      <w:tr w:rsidR="00C23D8D" w:rsidRPr="00C74565" w:rsidTr="00F72D10">
        <w:tc>
          <w:tcPr>
            <w:tcW w:w="4537" w:type="dxa"/>
          </w:tcPr>
          <w:p w:rsidR="00C23D8D" w:rsidRPr="00F72D10" w:rsidRDefault="00C23D8D"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537" w:type="dxa"/>
          </w:tcPr>
          <w:p w:rsidR="00C23D8D" w:rsidRPr="00F72D10" w:rsidRDefault="00C23D8D"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537" w:type="dxa"/>
            <w:vAlign w:val="bottom"/>
          </w:tcPr>
          <w:p w:rsidR="00C23D8D" w:rsidRPr="00F72D10" w:rsidRDefault="00C23D8D"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537" w:type="dxa"/>
          </w:tcPr>
          <w:p w:rsidR="00C23D8D" w:rsidRPr="00F72D10" w:rsidRDefault="00C23D8D"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C23D8D" w:rsidRPr="00F72D10" w:rsidRDefault="00C23D8D"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b/>
                <w:sz w:val="24"/>
                <w:szCs w:val="24"/>
              </w:rPr>
            </w:pPr>
          </w:p>
        </w:tc>
        <w:tc>
          <w:tcPr>
            <w:tcW w:w="1684"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670"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609" w:type="dxa"/>
          </w:tcPr>
          <w:p w:rsidR="00C23D8D" w:rsidRPr="00CC2C44" w:rsidRDefault="00C23D8D" w:rsidP="00996E06">
            <w:pPr>
              <w:jc w:val="center"/>
              <w:rPr>
                <w:rFonts w:ascii="Times New Roman" w:hAnsi="Times New Roman"/>
                <w:b/>
                <w:bCs/>
                <w:sz w:val="24"/>
                <w:szCs w:val="24"/>
              </w:rPr>
            </w:pPr>
            <w:r>
              <w:rPr>
                <w:rFonts w:ascii="Times New Roman" w:hAnsi="Times New Roman"/>
                <w:b/>
                <w:bCs/>
              </w:rPr>
              <w:t>9</w:t>
            </w:r>
            <w:r w:rsidRPr="00CC2C44">
              <w:rPr>
                <w:rFonts w:ascii="Times New Roman" w:hAnsi="Times New Roman"/>
                <w:b/>
                <w:bCs/>
              </w:rPr>
              <w:t>60,0</w:t>
            </w:r>
          </w:p>
        </w:tc>
      </w:tr>
      <w:tr w:rsidR="00C23D8D" w:rsidRPr="00C74565" w:rsidTr="00F72D10">
        <w:tc>
          <w:tcPr>
            <w:tcW w:w="4537" w:type="dxa"/>
          </w:tcPr>
          <w:p w:rsidR="00C23D8D" w:rsidRPr="00F72D10" w:rsidRDefault="00C23D8D"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670"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609" w:type="dxa"/>
          </w:tcPr>
          <w:p w:rsidR="00C23D8D" w:rsidRPr="00CC2C44" w:rsidRDefault="00C23D8D"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C23D8D" w:rsidRPr="00C74565" w:rsidTr="00F72D10">
        <w:tc>
          <w:tcPr>
            <w:tcW w:w="453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C23D8D" w:rsidRPr="00F72D10" w:rsidRDefault="00C23D8D"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609" w:type="dxa"/>
          </w:tcPr>
          <w:p w:rsidR="00C23D8D" w:rsidRPr="00CC2C44" w:rsidRDefault="00C23D8D"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C23D8D" w:rsidRPr="00C74565" w:rsidTr="00F72D10">
        <w:tc>
          <w:tcPr>
            <w:tcW w:w="453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C23D8D" w:rsidRPr="00F72D10" w:rsidRDefault="00C23D8D"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C23D8D" w:rsidRPr="00CC2C44" w:rsidRDefault="00C23D8D"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C23D8D" w:rsidRPr="00C74565" w:rsidTr="00DA4E51">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C23D8D" w:rsidRPr="00CC2C44" w:rsidRDefault="00C23D8D">
            <w:pPr>
              <w:jc w:val="center"/>
              <w:rPr>
                <w:rFonts w:ascii="Times New Roman" w:hAnsi="Times New Roman"/>
                <w:b/>
                <w:bCs/>
                <w:sz w:val="24"/>
                <w:szCs w:val="24"/>
              </w:rPr>
            </w:pPr>
            <w:r>
              <w:rPr>
                <w:rFonts w:ascii="Times New Roman" w:hAnsi="Times New Roman"/>
                <w:b/>
                <w:bCs/>
              </w:rPr>
              <w:t>1927,0</w:t>
            </w:r>
          </w:p>
        </w:tc>
      </w:tr>
      <w:tr w:rsidR="00C23D8D" w:rsidRPr="00C74565" w:rsidTr="00DA4E51">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sz w:val="24"/>
                <w:szCs w:val="24"/>
              </w:rPr>
            </w:pPr>
            <w:r>
              <w:rPr>
                <w:rFonts w:ascii="Times New Roman" w:hAnsi="Times New Roman"/>
              </w:rPr>
              <w:t>1927,0</w:t>
            </w:r>
          </w:p>
        </w:tc>
      </w:tr>
      <w:tr w:rsidR="00C23D8D" w:rsidRPr="00C74565" w:rsidTr="00DA4E5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sz w:val="24"/>
                <w:szCs w:val="24"/>
              </w:rPr>
            </w:pPr>
            <w:r>
              <w:rPr>
                <w:rFonts w:ascii="Times New Roman" w:hAnsi="Times New Roman"/>
              </w:rPr>
              <w:t>1927,0</w:t>
            </w:r>
          </w:p>
        </w:tc>
      </w:tr>
      <w:tr w:rsidR="00C23D8D" w:rsidRPr="00C74565" w:rsidTr="00DA4E5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C23D8D" w:rsidRPr="00CC2C44" w:rsidRDefault="00C23D8D">
            <w:pPr>
              <w:jc w:val="center"/>
              <w:rPr>
                <w:rFonts w:ascii="Times New Roman" w:hAnsi="Times New Roman"/>
                <w:sz w:val="24"/>
                <w:szCs w:val="24"/>
              </w:rPr>
            </w:pPr>
            <w:r>
              <w:rPr>
                <w:rFonts w:ascii="Times New Roman" w:hAnsi="Times New Roman"/>
              </w:rPr>
              <w:t>1927,0</w:t>
            </w:r>
          </w:p>
        </w:tc>
      </w:tr>
      <w:tr w:rsidR="00C23D8D" w:rsidRPr="00C74565" w:rsidTr="00DA4E5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C23D8D" w:rsidRPr="00CC2C44" w:rsidRDefault="00C23D8D">
            <w:pPr>
              <w:jc w:val="center"/>
              <w:rPr>
                <w:rFonts w:ascii="Times New Roman" w:hAnsi="Times New Roman"/>
                <w:b/>
                <w:bCs/>
                <w:sz w:val="24"/>
                <w:szCs w:val="24"/>
              </w:rPr>
            </w:pPr>
            <w:r w:rsidRPr="00CC2C44">
              <w:rPr>
                <w:rFonts w:ascii="Times New Roman" w:hAnsi="Times New Roman"/>
                <w:b/>
                <w:bCs/>
              </w:rPr>
              <w:t>599,2</w:t>
            </w:r>
          </w:p>
        </w:tc>
      </w:tr>
      <w:tr w:rsidR="00C23D8D" w:rsidRPr="00C74565" w:rsidTr="00DA4E51">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313,2</w:t>
            </w:r>
          </w:p>
        </w:tc>
      </w:tr>
      <w:tr w:rsidR="00C23D8D" w:rsidRPr="00C74565" w:rsidTr="00DA4E51">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313,2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C23D8D" w:rsidRDefault="00C23D8D" w:rsidP="00F72D10">
            <w:pPr>
              <w:spacing w:after="0" w:line="240" w:lineRule="auto"/>
            </w:pPr>
            <w:r w:rsidRPr="00F72D10">
              <w:rPr>
                <w:rFonts w:ascii="Times New Roman" w:hAnsi="Times New Roman"/>
                <w:sz w:val="24"/>
                <w:szCs w:val="24"/>
              </w:rPr>
              <w:t>35 П 01 01500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C23D8D" w:rsidRDefault="00C23D8D" w:rsidP="00CC2C44">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C23D8D" w:rsidRDefault="00C23D8D" w:rsidP="00F72D10">
            <w:pPr>
              <w:spacing w:after="0" w:line="240" w:lineRule="auto"/>
            </w:pPr>
            <w:r w:rsidRPr="00F72D10">
              <w:rPr>
                <w:rFonts w:ascii="Times New Roman" w:hAnsi="Times New Roman"/>
                <w:sz w:val="24"/>
                <w:szCs w:val="24"/>
              </w:rPr>
              <w:t>35 П 01 01800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C23D8D" w:rsidRDefault="00C23D8D" w:rsidP="00F72D10">
            <w:pPr>
              <w:spacing w:after="0" w:line="240" w:lineRule="auto"/>
            </w:pPr>
            <w:r w:rsidRPr="00F72D10">
              <w:rPr>
                <w:rFonts w:ascii="Times New Roman" w:hAnsi="Times New Roman"/>
                <w:sz w:val="24"/>
                <w:szCs w:val="24"/>
              </w:rPr>
              <w:t>35 П 01 01800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5108FB">
        <w:tc>
          <w:tcPr>
            <w:tcW w:w="4537" w:type="dxa"/>
          </w:tcPr>
          <w:p w:rsidR="00C23D8D" w:rsidRPr="00F72D10" w:rsidRDefault="00C23D8D"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C23D8D" w:rsidRPr="00CC2C44" w:rsidRDefault="00C23D8D">
            <w:pPr>
              <w:jc w:val="center"/>
              <w:rPr>
                <w:rFonts w:ascii="Times New Roman" w:hAnsi="Times New Roman"/>
                <w:b/>
                <w:bCs/>
                <w:sz w:val="24"/>
                <w:szCs w:val="24"/>
              </w:rPr>
            </w:pPr>
            <w:r w:rsidRPr="00CC2C44">
              <w:rPr>
                <w:rFonts w:ascii="Times New Roman" w:hAnsi="Times New Roman"/>
                <w:b/>
                <w:bCs/>
              </w:rPr>
              <w:t>143,1</w:t>
            </w:r>
          </w:p>
        </w:tc>
      </w:tr>
      <w:tr w:rsidR="00C23D8D" w:rsidRPr="00C74565" w:rsidTr="005108FB">
        <w:tc>
          <w:tcPr>
            <w:tcW w:w="4537"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40,0</w:t>
            </w:r>
          </w:p>
        </w:tc>
      </w:tr>
      <w:tr w:rsidR="00C23D8D" w:rsidRPr="00C74565" w:rsidTr="005108FB">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40,0</w:t>
            </w:r>
          </w:p>
        </w:tc>
      </w:tr>
      <w:tr w:rsidR="00C23D8D" w:rsidRPr="00C74565" w:rsidTr="005108FB">
        <w:tc>
          <w:tcPr>
            <w:tcW w:w="4537" w:type="dxa"/>
            <w:vAlign w:val="bottom"/>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40,0</w:t>
            </w:r>
          </w:p>
        </w:tc>
      </w:tr>
      <w:tr w:rsidR="00C23D8D" w:rsidRPr="00C74565" w:rsidTr="005108FB">
        <w:tc>
          <w:tcPr>
            <w:tcW w:w="4537" w:type="dxa"/>
          </w:tcPr>
          <w:p w:rsidR="00C23D8D" w:rsidRPr="00F72D10" w:rsidRDefault="00C23D8D"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103,1</w:t>
            </w:r>
          </w:p>
        </w:tc>
      </w:tr>
      <w:tr w:rsidR="00C23D8D" w:rsidRPr="00C74565" w:rsidTr="005108FB">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103,1</w:t>
            </w:r>
          </w:p>
        </w:tc>
      </w:tr>
      <w:tr w:rsidR="00C23D8D" w:rsidRPr="00C74565" w:rsidTr="005108FB">
        <w:tc>
          <w:tcPr>
            <w:tcW w:w="4537"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67"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C23D8D" w:rsidRPr="00CC2C44" w:rsidRDefault="00C23D8D">
            <w:pPr>
              <w:jc w:val="center"/>
              <w:rPr>
                <w:rFonts w:ascii="Times New Roman" w:hAnsi="Times New Roman"/>
                <w:color w:val="000000"/>
                <w:sz w:val="24"/>
                <w:szCs w:val="24"/>
              </w:rPr>
            </w:pPr>
            <w:r w:rsidRPr="00CC2C44">
              <w:rPr>
                <w:rFonts w:ascii="Times New Roman" w:hAnsi="Times New Roman"/>
                <w:color w:val="000000"/>
              </w:rPr>
              <w:t>103,1</w:t>
            </w:r>
          </w:p>
        </w:tc>
      </w:tr>
      <w:tr w:rsidR="00C23D8D" w:rsidRPr="00C74565" w:rsidTr="00A034FE">
        <w:tc>
          <w:tcPr>
            <w:tcW w:w="8031" w:type="dxa"/>
            <w:gridSpan w:val="5"/>
            <w:vAlign w:val="center"/>
          </w:tcPr>
          <w:p w:rsidR="00C23D8D" w:rsidRPr="00F72D10" w:rsidRDefault="00C23D8D"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bottom"/>
          </w:tcPr>
          <w:p w:rsidR="00C23D8D" w:rsidRPr="00CC2C44" w:rsidRDefault="00C23D8D" w:rsidP="00CC2C44">
            <w:pPr>
              <w:jc w:val="center"/>
              <w:rPr>
                <w:rFonts w:ascii="Times New Roman" w:hAnsi="Times New Roman"/>
                <w:b/>
                <w:bCs/>
                <w:color w:val="000000"/>
                <w:sz w:val="24"/>
                <w:szCs w:val="24"/>
              </w:rPr>
            </w:pPr>
            <w:r w:rsidRPr="00CC2C44">
              <w:rPr>
                <w:rFonts w:ascii="Times New Roman" w:hAnsi="Times New Roman"/>
                <w:b/>
                <w:bCs/>
                <w:color w:val="000000"/>
              </w:rPr>
              <w:t>15 280,00</w:t>
            </w:r>
          </w:p>
        </w:tc>
      </w:tr>
    </w:tbl>
    <w:p w:rsidR="00C23D8D" w:rsidRDefault="00C23D8D" w:rsidP="00156ABB">
      <w:pPr>
        <w:autoSpaceDE w:val="0"/>
        <w:autoSpaceDN w:val="0"/>
        <w:adjustRightInd w:val="0"/>
        <w:spacing w:after="0" w:line="240" w:lineRule="auto"/>
        <w:rPr>
          <w:rFonts w:ascii="Times New Roman" w:hAnsi="Times New Roman"/>
          <w:b/>
          <w:sz w:val="28"/>
          <w:szCs w:val="28"/>
        </w:rPr>
      </w:pPr>
    </w:p>
    <w:p w:rsidR="00C23D8D" w:rsidRDefault="00C23D8D" w:rsidP="00F55583">
      <w:pPr>
        <w:autoSpaceDE w:val="0"/>
        <w:autoSpaceDN w:val="0"/>
        <w:adjustRightInd w:val="0"/>
        <w:spacing w:after="0" w:line="240" w:lineRule="auto"/>
        <w:jc w:val="center"/>
        <w:rPr>
          <w:rFonts w:ascii="Times New Roman" w:hAnsi="Times New Roman"/>
          <w:b/>
          <w:sz w:val="28"/>
          <w:szCs w:val="28"/>
        </w:rPr>
      </w:pPr>
    </w:p>
    <w:p w:rsidR="00C23D8D" w:rsidRPr="00DF6064" w:rsidRDefault="00C23D8D" w:rsidP="00F55583">
      <w:pPr>
        <w:autoSpaceDE w:val="0"/>
        <w:autoSpaceDN w:val="0"/>
        <w:adjustRightInd w:val="0"/>
        <w:spacing w:after="0" w:line="240" w:lineRule="auto"/>
        <w:jc w:val="center"/>
        <w:rPr>
          <w:rFonts w:ascii="Times New Roman" w:hAnsi="Times New Roman"/>
          <w:b/>
          <w:sz w:val="28"/>
          <w:szCs w:val="28"/>
        </w:rPr>
      </w:pPr>
    </w:p>
    <w:p w:rsidR="00C23D8D" w:rsidRDefault="00C23D8D" w:rsidP="00F55583">
      <w:pPr>
        <w:autoSpaceDE w:val="0"/>
        <w:autoSpaceDN w:val="0"/>
        <w:adjustRightInd w:val="0"/>
        <w:spacing w:after="0" w:line="240" w:lineRule="auto"/>
        <w:jc w:val="center"/>
        <w:rPr>
          <w:rFonts w:ascii="Times New Roman" w:hAnsi="Times New Roman"/>
          <w:b/>
          <w:i/>
          <w:sz w:val="28"/>
          <w:szCs w:val="28"/>
        </w:rPr>
      </w:pPr>
    </w:p>
    <w:p w:rsidR="00C23D8D" w:rsidRDefault="00C23D8D" w:rsidP="00F55583">
      <w:pPr>
        <w:autoSpaceDE w:val="0"/>
        <w:autoSpaceDN w:val="0"/>
        <w:adjustRightInd w:val="0"/>
        <w:spacing w:after="0" w:line="240" w:lineRule="auto"/>
        <w:jc w:val="center"/>
        <w:rPr>
          <w:rFonts w:ascii="Times New Roman" w:hAnsi="Times New Roman"/>
          <w:b/>
          <w:i/>
          <w:sz w:val="28"/>
          <w:szCs w:val="28"/>
        </w:rPr>
      </w:pPr>
    </w:p>
    <w:p w:rsidR="00C23D8D" w:rsidRPr="00574B7E" w:rsidRDefault="00C23D8D" w:rsidP="00C347B2">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133BE8" w:rsidRDefault="00C23D8D" w:rsidP="00A36488">
      <w:pPr>
        <w:autoSpaceDE w:val="0"/>
        <w:autoSpaceDN w:val="0"/>
        <w:adjustRightInd w:val="0"/>
        <w:spacing w:after="0" w:line="240" w:lineRule="auto"/>
        <w:ind w:left="5245"/>
        <w:jc w:val="right"/>
        <w:rPr>
          <w:rFonts w:ascii="Times New Roman" w:hAnsi="Times New Roman"/>
          <w:b/>
          <w:iCs/>
          <w:sz w:val="28"/>
          <w:szCs w:val="28"/>
        </w:rPr>
      </w:pPr>
    </w:p>
    <w:p w:rsidR="00C23D8D" w:rsidRDefault="00C23D8D" w:rsidP="00F55583">
      <w:pPr>
        <w:autoSpaceDE w:val="0"/>
        <w:autoSpaceDN w:val="0"/>
        <w:adjustRightInd w:val="0"/>
        <w:spacing w:after="0" w:line="240" w:lineRule="auto"/>
        <w:jc w:val="center"/>
        <w:rPr>
          <w:rFonts w:ascii="Times New Roman" w:hAnsi="Times New Roman"/>
          <w:b/>
          <w:i/>
          <w:sz w:val="28"/>
          <w:szCs w:val="28"/>
        </w:rPr>
      </w:pPr>
    </w:p>
    <w:p w:rsidR="00C23D8D" w:rsidRDefault="00C23D8D"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20</w:t>
      </w:r>
      <w:r w:rsidRPr="00DF6064">
        <w:rPr>
          <w:rFonts w:ascii="Times New Roman" w:hAnsi="Times New Roman"/>
          <w:b/>
          <w:sz w:val="28"/>
          <w:szCs w:val="28"/>
        </w:rPr>
        <w:t xml:space="preserve"> и 20</w:t>
      </w:r>
      <w:r>
        <w:rPr>
          <w:rFonts w:ascii="Times New Roman" w:hAnsi="Times New Roman"/>
          <w:b/>
          <w:sz w:val="28"/>
          <w:szCs w:val="28"/>
        </w:rPr>
        <w:t>21</w:t>
      </w:r>
      <w:r w:rsidRPr="00DF6064">
        <w:rPr>
          <w:rFonts w:ascii="Times New Roman" w:hAnsi="Times New Roman"/>
          <w:b/>
          <w:sz w:val="28"/>
          <w:szCs w:val="28"/>
        </w:rPr>
        <w:t xml:space="preserve"> годов </w:t>
      </w:r>
    </w:p>
    <w:p w:rsidR="00C23D8D" w:rsidRDefault="00C23D8D"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C23D8D" w:rsidRPr="00C74565" w:rsidTr="00F72D10">
        <w:tc>
          <w:tcPr>
            <w:tcW w:w="4388"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C23D8D" w:rsidRPr="00C74565" w:rsidTr="00F72D10">
        <w:tc>
          <w:tcPr>
            <w:tcW w:w="4388" w:type="dxa"/>
            <w:vMerge/>
          </w:tcPr>
          <w:p w:rsidR="00C23D8D" w:rsidRPr="00F72D10" w:rsidRDefault="00C23D8D" w:rsidP="00F72D10">
            <w:pPr>
              <w:spacing w:after="0" w:line="240" w:lineRule="auto"/>
              <w:jc w:val="both"/>
              <w:rPr>
                <w:rFonts w:ascii="Times New Roman" w:hAnsi="Times New Roman"/>
                <w:b/>
                <w:bCs/>
                <w:color w:val="000000"/>
                <w:sz w:val="24"/>
                <w:szCs w:val="24"/>
              </w:rPr>
            </w:pPr>
          </w:p>
        </w:tc>
        <w:tc>
          <w:tcPr>
            <w:tcW w:w="566"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C23D8D" w:rsidRPr="00F72D10" w:rsidRDefault="00C23D8D"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C23D8D" w:rsidRPr="00C74565" w:rsidTr="00F72D10">
        <w:tc>
          <w:tcPr>
            <w:tcW w:w="4388" w:type="dxa"/>
          </w:tcPr>
          <w:p w:rsidR="00C23D8D" w:rsidRPr="009B6483" w:rsidRDefault="00C23D8D"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C23D8D" w:rsidRPr="00F72D10" w:rsidRDefault="00C23D8D"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12392,5</w:t>
            </w:r>
          </w:p>
        </w:tc>
      </w:tr>
      <w:tr w:rsidR="00C23D8D" w:rsidRPr="00C74565" w:rsidTr="00F72D10">
        <w:tc>
          <w:tcPr>
            <w:tcW w:w="4388" w:type="dxa"/>
          </w:tcPr>
          <w:p w:rsidR="00C23D8D" w:rsidRPr="00F72D10" w:rsidRDefault="00C23D8D"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915F5C">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C23D8D" w:rsidRPr="00F72D10" w:rsidRDefault="00C23D8D" w:rsidP="00915F5C">
            <w:pPr>
              <w:spacing w:after="0" w:line="240" w:lineRule="auto"/>
              <w:jc w:val="center"/>
              <w:rPr>
                <w:b/>
                <w:sz w:val="24"/>
                <w:szCs w:val="24"/>
              </w:rPr>
            </w:pPr>
            <w:r>
              <w:rPr>
                <w:rFonts w:ascii="Times New Roman" w:hAnsi="Times New Roman"/>
                <w:b/>
                <w:sz w:val="24"/>
                <w:szCs w:val="24"/>
              </w:rPr>
              <w:t>2140,1</w:t>
            </w:r>
          </w:p>
        </w:tc>
      </w:tr>
      <w:tr w:rsidR="00C23D8D" w:rsidRPr="00C74565" w:rsidTr="00F72D10">
        <w:tc>
          <w:tcPr>
            <w:tcW w:w="4388"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915F5C">
            <w:pPr>
              <w:spacing w:after="0" w:line="240" w:lineRule="auto"/>
              <w:jc w:val="center"/>
              <w:rPr>
                <w:sz w:val="24"/>
                <w:szCs w:val="24"/>
              </w:rPr>
            </w:pPr>
            <w:r>
              <w:rPr>
                <w:rFonts w:ascii="Times New Roman" w:hAnsi="Times New Roman"/>
                <w:sz w:val="24"/>
                <w:szCs w:val="24"/>
              </w:rPr>
              <w:t>1971,9</w:t>
            </w:r>
          </w:p>
        </w:tc>
        <w:tc>
          <w:tcPr>
            <w:tcW w:w="1135" w:type="dxa"/>
            <w:vAlign w:val="center"/>
          </w:tcPr>
          <w:p w:rsidR="00C23D8D" w:rsidRPr="00F72D10" w:rsidRDefault="00C23D8D" w:rsidP="00915F5C">
            <w:pPr>
              <w:spacing w:after="0" w:line="240" w:lineRule="auto"/>
              <w:jc w:val="center"/>
              <w:rPr>
                <w:sz w:val="24"/>
                <w:szCs w:val="24"/>
              </w:rPr>
            </w:pPr>
            <w:r>
              <w:rPr>
                <w:rFonts w:ascii="Times New Roman" w:hAnsi="Times New Roman"/>
                <w:sz w:val="24"/>
                <w:szCs w:val="24"/>
              </w:rPr>
              <w:t>2046,9</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Pr="00F72D10" w:rsidRDefault="00C23D8D" w:rsidP="00915F5C">
            <w:pPr>
              <w:spacing w:after="0" w:line="240" w:lineRule="auto"/>
              <w:jc w:val="center"/>
              <w:rPr>
                <w:sz w:val="24"/>
                <w:szCs w:val="24"/>
              </w:rPr>
            </w:pPr>
            <w:r>
              <w:rPr>
                <w:rFonts w:ascii="Times New Roman" w:hAnsi="Times New Roman"/>
                <w:sz w:val="24"/>
                <w:szCs w:val="24"/>
              </w:rPr>
              <w:t>1562,0</w:t>
            </w:r>
          </w:p>
        </w:tc>
        <w:tc>
          <w:tcPr>
            <w:tcW w:w="1135" w:type="dxa"/>
            <w:vAlign w:val="center"/>
          </w:tcPr>
          <w:p w:rsidR="00C23D8D" w:rsidRPr="00F72D10" w:rsidRDefault="00C23D8D" w:rsidP="00915F5C">
            <w:pPr>
              <w:spacing w:after="0" w:line="240" w:lineRule="auto"/>
              <w:jc w:val="center"/>
              <w:rPr>
                <w:sz w:val="24"/>
                <w:szCs w:val="24"/>
              </w:rPr>
            </w:pPr>
            <w:r>
              <w:rPr>
                <w:rFonts w:ascii="Times New Roman" w:hAnsi="Times New Roman"/>
                <w:sz w:val="24"/>
                <w:szCs w:val="24"/>
              </w:rPr>
              <w:t>1626,0</w:t>
            </w:r>
          </w:p>
        </w:tc>
      </w:tr>
      <w:tr w:rsidR="00C23D8D" w:rsidRPr="00C74565" w:rsidTr="00F72D10">
        <w:tc>
          <w:tcPr>
            <w:tcW w:w="4388"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Default="00C23D8D"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Pr="00F72D10" w:rsidRDefault="00C23D8D"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C23D8D" w:rsidRPr="00F72D10" w:rsidRDefault="00C23D8D"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C23D8D" w:rsidRPr="00C74565" w:rsidTr="00F72D10">
        <w:tc>
          <w:tcPr>
            <w:tcW w:w="4388" w:type="dxa"/>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915F5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C23D8D" w:rsidRPr="00F72D10" w:rsidRDefault="00C23D8D" w:rsidP="00915F5C">
            <w:pPr>
              <w:spacing w:after="0" w:line="240" w:lineRule="auto"/>
              <w:jc w:val="center"/>
              <w:rPr>
                <w:sz w:val="24"/>
                <w:szCs w:val="24"/>
              </w:rPr>
            </w:pPr>
            <w:r w:rsidRPr="00F72D10">
              <w:rPr>
                <w:rFonts w:ascii="Times New Roman" w:hAnsi="Times New Roman"/>
                <w:sz w:val="24"/>
                <w:szCs w:val="24"/>
              </w:rPr>
              <w:t>93,2</w:t>
            </w:r>
          </w:p>
        </w:tc>
      </w:tr>
      <w:tr w:rsidR="00C23D8D" w:rsidRPr="00C74565" w:rsidTr="00F72D10">
        <w:tc>
          <w:tcPr>
            <w:tcW w:w="4388" w:type="dxa"/>
            <w:vAlign w:val="bottom"/>
          </w:tcPr>
          <w:p w:rsidR="00C23D8D" w:rsidRPr="00F72D10" w:rsidRDefault="00C23D8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Pr="00F72D10" w:rsidRDefault="00C23D8D"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C23D8D" w:rsidRPr="00F72D10" w:rsidRDefault="00C23D8D"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C23D8D" w:rsidRPr="00F72D10" w:rsidRDefault="00C23D8D"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915F5C">
            <w:pPr>
              <w:spacing w:after="0" w:line="240" w:lineRule="auto"/>
              <w:jc w:val="center"/>
            </w:pPr>
            <w:r>
              <w:rPr>
                <w:rFonts w:ascii="Times New Roman" w:hAnsi="Times New Roman"/>
                <w:sz w:val="24"/>
                <w:szCs w:val="24"/>
              </w:rPr>
              <w:t>283,5</w:t>
            </w:r>
          </w:p>
        </w:tc>
        <w:tc>
          <w:tcPr>
            <w:tcW w:w="1135" w:type="dxa"/>
            <w:vAlign w:val="center"/>
          </w:tcPr>
          <w:p w:rsidR="00C23D8D" w:rsidRDefault="00C23D8D" w:rsidP="00915F5C">
            <w:pPr>
              <w:spacing w:after="0" w:line="240" w:lineRule="auto"/>
              <w:jc w:val="center"/>
            </w:pPr>
            <w:r>
              <w:rPr>
                <w:rFonts w:ascii="Times New Roman" w:hAnsi="Times New Roman"/>
                <w:sz w:val="24"/>
                <w:szCs w:val="24"/>
              </w:rPr>
              <w:t>283,5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915F5C">
            <w:pPr>
              <w:spacing w:after="0" w:line="240" w:lineRule="auto"/>
              <w:jc w:val="center"/>
            </w:pPr>
            <w:r>
              <w:rPr>
                <w:rFonts w:ascii="Times New Roman" w:hAnsi="Times New Roman"/>
                <w:sz w:val="24"/>
                <w:szCs w:val="24"/>
              </w:rPr>
              <w:t>283,5</w:t>
            </w:r>
          </w:p>
        </w:tc>
        <w:tc>
          <w:tcPr>
            <w:tcW w:w="1135" w:type="dxa"/>
            <w:vAlign w:val="center"/>
          </w:tcPr>
          <w:p w:rsidR="00C23D8D" w:rsidRDefault="00C23D8D" w:rsidP="00915F5C">
            <w:pPr>
              <w:spacing w:after="0" w:line="240" w:lineRule="auto"/>
              <w:jc w:val="center"/>
            </w:pPr>
            <w:r>
              <w:rPr>
                <w:rFonts w:ascii="Times New Roman" w:hAnsi="Times New Roman"/>
                <w:sz w:val="24"/>
                <w:szCs w:val="24"/>
              </w:rPr>
              <w:t>283,5</w:t>
            </w:r>
          </w:p>
        </w:tc>
      </w:tr>
      <w:tr w:rsidR="00C23D8D" w:rsidRPr="00C74565" w:rsidTr="00F72D10">
        <w:tc>
          <w:tcPr>
            <w:tcW w:w="4388" w:type="dxa"/>
            <w:vAlign w:val="bottom"/>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w:t>
            </w:r>
            <w:r w:rsidRPr="00F72D10">
              <w:rPr>
                <w:rFonts w:ascii="Times New Roman" w:hAnsi="Times New Roman"/>
                <w:b/>
                <w:bCs/>
                <w:color w:val="000000"/>
                <w:sz w:val="24"/>
                <w:szCs w:val="24"/>
              </w:rPr>
              <w:t xml:space="preserve">ипального округа Лианозово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915F5C">
            <w:pPr>
              <w:spacing w:after="0" w:line="240" w:lineRule="auto"/>
              <w:jc w:val="center"/>
              <w:rPr>
                <w:b/>
              </w:rPr>
            </w:pPr>
            <w:r>
              <w:rPr>
                <w:rFonts w:ascii="Times New Roman" w:hAnsi="Times New Roman"/>
                <w:b/>
                <w:sz w:val="24"/>
                <w:szCs w:val="24"/>
              </w:rPr>
              <w:t>9532,9</w:t>
            </w:r>
          </w:p>
        </w:tc>
        <w:tc>
          <w:tcPr>
            <w:tcW w:w="1135" w:type="dxa"/>
            <w:vAlign w:val="center"/>
          </w:tcPr>
          <w:p w:rsidR="00C23D8D" w:rsidRPr="00F72D10" w:rsidRDefault="00C23D8D" w:rsidP="00915F5C">
            <w:pPr>
              <w:spacing w:after="0" w:line="240" w:lineRule="auto"/>
              <w:jc w:val="center"/>
              <w:rPr>
                <w:b/>
              </w:rPr>
            </w:pPr>
            <w:r>
              <w:rPr>
                <w:rFonts w:ascii="Times New Roman" w:hAnsi="Times New Roman"/>
                <w:b/>
                <w:sz w:val="24"/>
                <w:szCs w:val="24"/>
              </w:rPr>
              <w:t>9832,8</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9B6483">
              <w:rPr>
                <w:rFonts w:ascii="Times New Roman" w:hAnsi="Times New Roman"/>
                <w:iCs/>
                <w:color w:val="000000"/>
                <w:sz w:val="24"/>
                <w:szCs w:val="24"/>
              </w:rPr>
              <w:t xml:space="preserve">аппарата Совета депутатов </w:t>
            </w:r>
            <w:r w:rsidRPr="009B6483">
              <w:rPr>
                <w:rFonts w:ascii="Times New Roman" w:hAnsi="Times New Roman"/>
                <w:bCs/>
                <w:iCs/>
                <w:color w:val="000000"/>
                <w:sz w:val="24"/>
                <w:szCs w:val="24"/>
              </w:rPr>
              <w:t>муниц</w:t>
            </w:r>
            <w:r w:rsidRPr="00F72D10">
              <w:rPr>
                <w:rFonts w:ascii="Times New Roman" w:hAnsi="Times New Roman"/>
                <w:bCs/>
                <w:color w:val="000000"/>
                <w:sz w:val="24"/>
                <w:szCs w:val="24"/>
              </w:rPr>
              <w:t>ипального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915F5C">
            <w:pPr>
              <w:spacing w:after="0" w:line="240" w:lineRule="auto"/>
              <w:jc w:val="center"/>
            </w:pPr>
            <w:r>
              <w:rPr>
                <w:rFonts w:ascii="Times New Roman" w:hAnsi="Times New Roman"/>
                <w:sz w:val="24"/>
                <w:szCs w:val="24"/>
              </w:rPr>
              <w:t>9036,5</w:t>
            </w:r>
          </w:p>
        </w:tc>
        <w:tc>
          <w:tcPr>
            <w:tcW w:w="1135" w:type="dxa"/>
            <w:vAlign w:val="center"/>
          </w:tcPr>
          <w:p w:rsidR="00C23D8D" w:rsidRDefault="00C23D8D" w:rsidP="00915F5C">
            <w:pPr>
              <w:spacing w:after="0" w:line="240" w:lineRule="auto"/>
              <w:jc w:val="center"/>
            </w:pPr>
            <w:r>
              <w:rPr>
                <w:rFonts w:ascii="Times New Roman" w:hAnsi="Times New Roman"/>
                <w:sz w:val="24"/>
                <w:szCs w:val="24"/>
              </w:rPr>
              <w:t>9336,4</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7964,7</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8264,6</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722B02">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1046,8</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C23D8D" w:rsidRPr="00F72D10" w:rsidRDefault="00C23D8D"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C23D8D" w:rsidRPr="00F72D10" w:rsidRDefault="00C23D8D"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C23D8D" w:rsidRDefault="00C23D8D"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50,0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w:t>
            </w:r>
            <w:r w:rsidRPr="00F72D10">
              <w:rPr>
                <w:rFonts w:ascii="Times New Roman" w:hAnsi="Times New Roman"/>
                <w:bCs/>
                <w:color w:val="000000"/>
                <w:sz w:val="24"/>
                <w:szCs w:val="24"/>
              </w:rPr>
              <w:t>пального   округа Лианозово</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50,0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86,1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86,1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C23D8D" w:rsidRPr="00F72D10" w:rsidRDefault="00C23D8D"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701"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709" w:type="dxa"/>
            <w:vAlign w:val="center"/>
          </w:tcPr>
          <w:p w:rsidR="00C23D8D" w:rsidRPr="00F72D10" w:rsidRDefault="00C23D8D" w:rsidP="00F72D10">
            <w:pPr>
              <w:spacing w:after="0" w:line="240" w:lineRule="auto"/>
              <w:jc w:val="center"/>
              <w:rPr>
                <w:rFonts w:ascii="Times New Roman" w:hAnsi="Times New Roman"/>
                <w:b/>
                <w:bCs/>
                <w:sz w:val="24"/>
                <w:szCs w:val="24"/>
              </w:rPr>
            </w:pP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C23D8D" w:rsidRPr="00F72D10" w:rsidRDefault="00C23D8D" w:rsidP="00F72D10">
            <w:pPr>
              <w:spacing w:after="0" w:line="240" w:lineRule="auto"/>
              <w:jc w:val="center"/>
              <w:rPr>
                <w:b/>
              </w:rPr>
            </w:pPr>
            <w:r w:rsidRPr="00F72D10">
              <w:rPr>
                <w:rFonts w:ascii="Times New Roman" w:hAnsi="Times New Roman"/>
                <w:b/>
                <w:sz w:val="24"/>
                <w:szCs w:val="24"/>
              </w:rPr>
              <w:t>10,0</w:t>
            </w:r>
          </w:p>
        </w:tc>
      </w:tr>
      <w:tr w:rsidR="00C23D8D" w:rsidRPr="00C74565" w:rsidTr="00F72D10">
        <w:tc>
          <w:tcPr>
            <w:tcW w:w="4388" w:type="dxa"/>
          </w:tcPr>
          <w:p w:rsidR="00C23D8D" w:rsidRPr="00F72D10" w:rsidRDefault="00C23D8D"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388" w:type="dxa"/>
          </w:tcPr>
          <w:p w:rsidR="00C23D8D" w:rsidRPr="00F72D10" w:rsidRDefault="00C23D8D"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C23D8D" w:rsidRPr="00F72D10" w:rsidRDefault="00C23D8D" w:rsidP="00F72D10">
            <w:pPr>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388" w:type="dxa"/>
            <w:vAlign w:val="bottom"/>
          </w:tcPr>
          <w:p w:rsidR="00C23D8D" w:rsidRPr="00F72D10" w:rsidRDefault="00C23D8D"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C23D8D" w:rsidRPr="00F72D10" w:rsidRDefault="00C23D8D"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10,0</w:t>
            </w:r>
          </w:p>
        </w:tc>
      </w:tr>
      <w:tr w:rsidR="00C23D8D" w:rsidRPr="00C74565" w:rsidTr="00F72D10">
        <w:tc>
          <w:tcPr>
            <w:tcW w:w="4388" w:type="dxa"/>
          </w:tcPr>
          <w:p w:rsidR="00C23D8D" w:rsidRPr="00F72D10" w:rsidRDefault="00C23D8D"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C23D8D" w:rsidRPr="00F72D10" w:rsidRDefault="00C23D8D"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b/>
                <w:sz w:val="24"/>
                <w:szCs w:val="24"/>
              </w:rPr>
            </w:pPr>
          </w:p>
        </w:tc>
        <w:tc>
          <w:tcPr>
            <w:tcW w:w="1701"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709"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135" w:type="dxa"/>
          </w:tcPr>
          <w:p w:rsidR="00C23D8D" w:rsidRPr="00F72D10" w:rsidRDefault="00C23D8D"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c>
          <w:tcPr>
            <w:tcW w:w="1135" w:type="dxa"/>
          </w:tcPr>
          <w:p w:rsidR="00C23D8D" w:rsidRPr="00F72D10" w:rsidRDefault="00C23D8D"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r>
      <w:tr w:rsidR="00C23D8D" w:rsidRPr="00C74565" w:rsidTr="00F72D10">
        <w:tc>
          <w:tcPr>
            <w:tcW w:w="4388" w:type="dxa"/>
          </w:tcPr>
          <w:p w:rsidR="00C23D8D" w:rsidRPr="00F72D10" w:rsidRDefault="00C23D8D"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p>
        </w:tc>
        <w:tc>
          <w:tcPr>
            <w:tcW w:w="709"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135" w:type="dxa"/>
          </w:tcPr>
          <w:p w:rsidR="00C23D8D" w:rsidRPr="00F72D10" w:rsidRDefault="00C23D8D" w:rsidP="009E2CF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C23D8D" w:rsidRPr="00F72D10" w:rsidRDefault="00C23D8D" w:rsidP="00722B0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C23D8D" w:rsidRPr="00C74565" w:rsidTr="00F72D10">
        <w:tc>
          <w:tcPr>
            <w:tcW w:w="4388"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C23D8D" w:rsidRPr="00F72D10" w:rsidRDefault="00C23D8D"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C23D8D" w:rsidRPr="00F72D10" w:rsidRDefault="00C23D8D" w:rsidP="00F72D10">
            <w:pPr>
              <w:shd w:val="clear" w:color="auto" w:fill="FFFFFF"/>
              <w:spacing w:after="0" w:line="240" w:lineRule="auto"/>
              <w:ind w:right="122"/>
              <w:jc w:val="right"/>
              <w:rPr>
                <w:rFonts w:ascii="Times New Roman" w:hAnsi="Times New Roman"/>
                <w:sz w:val="24"/>
                <w:szCs w:val="24"/>
              </w:rPr>
            </w:pPr>
          </w:p>
        </w:tc>
        <w:tc>
          <w:tcPr>
            <w:tcW w:w="1135" w:type="dxa"/>
          </w:tcPr>
          <w:p w:rsidR="00C23D8D" w:rsidRPr="00F72D10" w:rsidRDefault="00C23D8D"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Borders>
              <w:bottom w:val="nil"/>
            </w:tcBorders>
          </w:tcPr>
          <w:p w:rsidR="00C23D8D" w:rsidRPr="00F72D10" w:rsidRDefault="00C23D8D"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C23D8D" w:rsidRPr="00C74565" w:rsidTr="00F72D10">
        <w:tc>
          <w:tcPr>
            <w:tcW w:w="4388"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C23D8D" w:rsidRPr="00F72D10" w:rsidRDefault="00C23D8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C23D8D" w:rsidRPr="00F72D10" w:rsidRDefault="00C23D8D"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C23D8D" w:rsidRPr="00F72D10" w:rsidRDefault="00C23D8D"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C23D8D" w:rsidRPr="00F72D10" w:rsidRDefault="00C23D8D"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C23D8D" w:rsidRPr="00F72D10" w:rsidRDefault="00C23D8D"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9E2CF1">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C23D8D" w:rsidRPr="00F72D10" w:rsidRDefault="00C23D8D" w:rsidP="005728A9">
            <w:pPr>
              <w:spacing w:after="0" w:line="240" w:lineRule="auto"/>
              <w:jc w:val="center"/>
              <w:rPr>
                <w:b/>
              </w:rPr>
            </w:pPr>
            <w:r>
              <w:rPr>
                <w:rFonts w:ascii="Times New Roman" w:hAnsi="Times New Roman"/>
                <w:b/>
                <w:sz w:val="24"/>
                <w:szCs w:val="24"/>
              </w:rPr>
              <w:t>1126,5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9E2CF1">
            <w:pPr>
              <w:spacing w:after="0" w:line="240" w:lineRule="auto"/>
              <w:jc w:val="center"/>
            </w:pPr>
            <w:r>
              <w:rPr>
                <w:rFonts w:ascii="Times New Roman" w:hAnsi="Times New Roman"/>
                <w:sz w:val="24"/>
                <w:szCs w:val="24"/>
              </w:rPr>
              <w:t>1535,9</w:t>
            </w:r>
          </w:p>
        </w:tc>
        <w:tc>
          <w:tcPr>
            <w:tcW w:w="1135" w:type="dxa"/>
            <w:vAlign w:val="center"/>
          </w:tcPr>
          <w:p w:rsidR="00C23D8D" w:rsidRDefault="00C23D8D" w:rsidP="00F72D10">
            <w:pPr>
              <w:spacing w:after="0" w:line="240" w:lineRule="auto"/>
              <w:jc w:val="center"/>
            </w:pPr>
            <w:r>
              <w:rPr>
                <w:rFonts w:ascii="Times New Roman" w:hAnsi="Times New Roman"/>
                <w:sz w:val="24"/>
                <w:szCs w:val="24"/>
              </w:rPr>
              <w:t>1126,5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915F5C">
            <w:pPr>
              <w:spacing w:after="0" w:line="240" w:lineRule="auto"/>
              <w:jc w:val="center"/>
            </w:pPr>
            <w:r>
              <w:rPr>
                <w:rFonts w:ascii="Times New Roman" w:hAnsi="Times New Roman"/>
                <w:sz w:val="24"/>
                <w:szCs w:val="24"/>
              </w:rPr>
              <w:t>1535,9</w:t>
            </w:r>
          </w:p>
        </w:tc>
        <w:tc>
          <w:tcPr>
            <w:tcW w:w="1135" w:type="dxa"/>
            <w:vAlign w:val="center"/>
          </w:tcPr>
          <w:p w:rsidR="00C23D8D" w:rsidRDefault="00C23D8D" w:rsidP="00915F5C">
            <w:pPr>
              <w:spacing w:after="0" w:line="240" w:lineRule="auto"/>
              <w:jc w:val="center"/>
            </w:pPr>
            <w:r>
              <w:rPr>
                <w:rFonts w:ascii="Times New Roman" w:hAnsi="Times New Roman"/>
                <w:sz w:val="24"/>
                <w:szCs w:val="24"/>
              </w:rPr>
              <w:t>1126,5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915F5C">
            <w:pPr>
              <w:spacing w:after="0" w:line="240" w:lineRule="auto"/>
              <w:jc w:val="center"/>
            </w:pPr>
            <w:r>
              <w:rPr>
                <w:rFonts w:ascii="Times New Roman" w:hAnsi="Times New Roman"/>
                <w:sz w:val="24"/>
                <w:szCs w:val="24"/>
              </w:rPr>
              <w:t>1535,9</w:t>
            </w:r>
          </w:p>
        </w:tc>
        <w:tc>
          <w:tcPr>
            <w:tcW w:w="1135" w:type="dxa"/>
            <w:vAlign w:val="center"/>
          </w:tcPr>
          <w:p w:rsidR="00C23D8D" w:rsidRDefault="00C23D8D" w:rsidP="00915F5C">
            <w:pPr>
              <w:spacing w:after="0" w:line="240" w:lineRule="auto"/>
              <w:jc w:val="center"/>
            </w:pPr>
            <w:r>
              <w:rPr>
                <w:rFonts w:ascii="Times New Roman" w:hAnsi="Times New Roman"/>
                <w:sz w:val="24"/>
                <w:szCs w:val="24"/>
              </w:rPr>
              <w:t>1126,5</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C23D8D" w:rsidRPr="00F72D10" w:rsidRDefault="00C23D8D"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r>
      <w:tr w:rsidR="00C23D8D" w:rsidRPr="00C74565" w:rsidTr="009517E2">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C23D8D" w:rsidRDefault="00C23D8D" w:rsidP="005728A9">
            <w:pPr>
              <w:jc w:val="center"/>
            </w:pPr>
            <w:r w:rsidRPr="000A7128">
              <w:rPr>
                <w:rFonts w:ascii="Times New Roman" w:hAnsi="Times New Roman"/>
                <w:sz w:val="24"/>
                <w:szCs w:val="24"/>
              </w:rPr>
              <w:t>313,2</w:t>
            </w:r>
          </w:p>
        </w:tc>
        <w:tc>
          <w:tcPr>
            <w:tcW w:w="1135" w:type="dxa"/>
          </w:tcPr>
          <w:p w:rsidR="00C23D8D" w:rsidRDefault="00C23D8D" w:rsidP="009E2CF1">
            <w:pPr>
              <w:jc w:val="center"/>
            </w:pPr>
            <w:r w:rsidRPr="000A7128">
              <w:rPr>
                <w:rFonts w:ascii="Times New Roman" w:hAnsi="Times New Roman"/>
                <w:sz w:val="24"/>
                <w:szCs w:val="24"/>
              </w:rPr>
              <w:t>313,2</w:t>
            </w:r>
          </w:p>
        </w:tc>
      </w:tr>
      <w:tr w:rsidR="00C23D8D" w:rsidRPr="00C74565" w:rsidTr="009517E2">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C23D8D" w:rsidRDefault="00C23D8D" w:rsidP="005728A9">
            <w:pPr>
              <w:jc w:val="center"/>
            </w:pPr>
            <w:r w:rsidRPr="000A7128">
              <w:rPr>
                <w:rFonts w:ascii="Times New Roman" w:hAnsi="Times New Roman"/>
                <w:sz w:val="24"/>
                <w:szCs w:val="24"/>
              </w:rPr>
              <w:t>313,2</w:t>
            </w:r>
          </w:p>
        </w:tc>
        <w:tc>
          <w:tcPr>
            <w:tcW w:w="1135" w:type="dxa"/>
          </w:tcPr>
          <w:p w:rsidR="00C23D8D" w:rsidRDefault="00C23D8D" w:rsidP="009E2CF1">
            <w:pPr>
              <w:jc w:val="center"/>
            </w:pPr>
            <w:r w:rsidRPr="000A7128">
              <w:rPr>
                <w:rFonts w:ascii="Times New Roman" w:hAnsi="Times New Roman"/>
                <w:sz w:val="24"/>
                <w:szCs w:val="24"/>
              </w:rPr>
              <w:t>313,2</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C23D8D" w:rsidRDefault="00C23D8D" w:rsidP="00F72D10">
            <w:pPr>
              <w:spacing w:after="0" w:line="240" w:lineRule="auto"/>
            </w:pPr>
            <w:r w:rsidRPr="00F72D10">
              <w:rPr>
                <w:rFonts w:ascii="Times New Roman" w:hAnsi="Times New Roman"/>
                <w:sz w:val="24"/>
                <w:szCs w:val="24"/>
              </w:rPr>
              <w:t>35 П 01 01500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C23D8D" w:rsidRDefault="00C23D8D" w:rsidP="00F72D10">
            <w:pPr>
              <w:spacing w:after="0" w:line="240" w:lineRule="auto"/>
            </w:pPr>
            <w:r w:rsidRPr="00F72D10">
              <w:rPr>
                <w:rFonts w:ascii="Times New Roman" w:hAnsi="Times New Roman"/>
                <w:sz w:val="24"/>
                <w:szCs w:val="24"/>
              </w:rPr>
              <w:t>35 П 01 01800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C23D8D" w:rsidRDefault="00C23D8D" w:rsidP="00F72D10">
            <w:pPr>
              <w:spacing w:after="0" w:line="240" w:lineRule="auto"/>
            </w:pPr>
            <w:r w:rsidRPr="00F72D10">
              <w:rPr>
                <w:rFonts w:ascii="Times New Roman" w:hAnsi="Times New Roman"/>
                <w:sz w:val="24"/>
                <w:szCs w:val="24"/>
              </w:rPr>
              <w:t>35 П 01 01800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286,0</w:t>
            </w:r>
          </w:p>
        </w:tc>
      </w:tr>
      <w:tr w:rsidR="00C23D8D" w:rsidRPr="00C74565" w:rsidTr="00F72D10">
        <w:tc>
          <w:tcPr>
            <w:tcW w:w="4388" w:type="dxa"/>
          </w:tcPr>
          <w:p w:rsidR="00C23D8D" w:rsidRPr="00F72D10" w:rsidRDefault="00C23D8D"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C23D8D" w:rsidRPr="00F72D10" w:rsidRDefault="00C23D8D" w:rsidP="005728A9">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C23D8D" w:rsidRPr="00F72D10" w:rsidRDefault="00C23D8D" w:rsidP="009E2CF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40,0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40,0</w:t>
            </w:r>
          </w:p>
        </w:tc>
      </w:tr>
      <w:tr w:rsidR="00C23D8D" w:rsidRPr="00C74565" w:rsidTr="00F72D10">
        <w:tc>
          <w:tcPr>
            <w:tcW w:w="4388" w:type="dxa"/>
            <w:vAlign w:val="bottom"/>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C23D8D" w:rsidRDefault="00C23D8D" w:rsidP="00F72D10">
            <w:pPr>
              <w:spacing w:after="0" w:line="240" w:lineRule="auto"/>
              <w:jc w:val="center"/>
            </w:pPr>
            <w:r w:rsidRPr="00F72D10">
              <w:rPr>
                <w:rFonts w:ascii="Times New Roman" w:hAnsi="Times New Roman"/>
                <w:sz w:val="24"/>
                <w:szCs w:val="24"/>
              </w:rPr>
              <w:t>40,0</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40,0</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Default="00C23D8D"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23D8D" w:rsidRDefault="00C23D8D" w:rsidP="00F72D10">
            <w:pPr>
              <w:spacing w:after="0" w:line="240" w:lineRule="auto"/>
              <w:jc w:val="center"/>
            </w:pPr>
            <w:r w:rsidRPr="00F72D10">
              <w:rPr>
                <w:rFonts w:ascii="Times New Roman" w:hAnsi="Times New Roman"/>
                <w:sz w:val="24"/>
                <w:szCs w:val="24"/>
              </w:rPr>
              <w:t>12</w:t>
            </w: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C23D8D" w:rsidRDefault="00C23D8D"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C23D8D" w:rsidRDefault="00C23D8D"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C23D8D" w:rsidRDefault="00C23D8D"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C23D8D" w:rsidRPr="00C74565" w:rsidTr="00F72D10">
        <w:tc>
          <w:tcPr>
            <w:tcW w:w="4388" w:type="dxa"/>
          </w:tcPr>
          <w:p w:rsidR="00C23D8D" w:rsidRPr="00F72D10" w:rsidRDefault="00C23D8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3D8D" w:rsidRPr="00F72D10" w:rsidRDefault="00C23D8D"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3D8D" w:rsidRPr="00F72D10" w:rsidRDefault="00C23D8D"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C23D8D" w:rsidRPr="00F72D10" w:rsidRDefault="00C23D8D" w:rsidP="005728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801</w:t>
            </w:r>
            <w:r w:rsidRPr="00F72D10">
              <w:rPr>
                <w:rFonts w:ascii="Times New Roman" w:hAnsi="Times New Roman"/>
                <w:b/>
                <w:sz w:val="24"/>
                <w:szCs w:val="24"/>
              </w:rPr>
              <w:t>,</w:t>
            </w:r>
            <w:r>
              <w:rPr>
                <w:rFonts w:ascii="Times New Roman" w:hAnsi="Times New Roman"/>
                <w:b/>
                <w:sz w:val="24"/>
                <w:szCs w:val="24"/>
              </w:rPr>
              <w:t>6</w:t>
            </w:r>
          </w:p>
        </w:tc>
      </w:tr>
      <w:tr w:rsidR="00C23D8D" w:rsidRPr="00C74565" w:rsidTr="00F72D10">
        <w:tc>
          <w:tcPr>
            <w:tcW w:w="7937" w:type="dxa"/>
            <w:gridSpan w:val="5"/>
            <w:vAlign w:val="center"/>
          </w:tcPr>
          <w:p w:rsidR="00C23D8D" w:rsidRPr="00F72D10" w:rsidRDefault="00C23D8D"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C23D8D" w:rsidRPr="00F72D10" w:rsidRDefault="00C23D8D"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C23D8D" w:rsidRPr="00F72D10" w:rsidRDefault="00C23D8D"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6</w:t>
            </w:r>
            <w:r w:rsidRPr="00F72D10">
              <w:rPr>
                <w:rFonts w:ascii="Times New Roman" w:hAnsi="Times New Roman"/>
                <w:b/>
                <w:sz w:val="24"/>
                <w:szCs w:val="24"/>
              </w:rPr>
              <w:t> </w:t>
            </w:r>
            <w:r>
              <w:rPr>
                <w:rFonts w:ascii="Times New Roman" w:hAnsi="Times New Roman"/>
                <w:b/>
                <w:sz w:val="24"/>
                <w:szCs w:val="24"/>
              </w:rPr>
              <w:t>032</w:t>
            </w:r>
            <w:r w:rsidRPr="00F72D10">
              <w:rPr>
                <w:rFonts w:ascii="Times New Roman" w:hAnsi="Times New Roman"/>
                <w:b/>
                <w:sz w:val="24"/>
                <w:szCs w:val="24"/>
              </w:rPr>
              <w:t>,</w:t>
            </w:r>
            <w:r>
              <w:rPr>
                <w:rFonts w:ascii="Times New Roman" w:hAnsi="Times New Roman"/>
                <w:b/>
                <w:sz w:val="24"/>
                <w:szCs w:val="24"/>
              </w:rPr>
              <w:t>9</w:t>
            </w:r>
          </w:p>
        </w:tc>
      </w:tr>
    </w:tbl>
    <w:p w:rsidR="00C23D8D" w:rsidRPr="00156ABB" w:rsidRDefault="00C23D8D" w:rsidP="00156ABB">
      <w:pPr>
        <w:autoSpaceDE w:val="0"/>
        <w:autoSpaceDN w:val="0"/>
        <w:adjustRightInd w:val="0"/>
        <w:spacing w:after="0" w:line="240" w:lineRule="auto"/>
        <w:ind w:left="-284"/>
        <w:jc w:val="both"/>
        <w:rPr>
          <w:rFonts w:ascii="Times New Roman" w:hAnsi="Times New Roman"/>
          <w:b/>
          <w:sz w:val="28"/>
          <w:szCs w:val="28"/>
        </w:rPr>
      </w:pPr>
    </w:p>
    <w:p w:rsidR="00C23D8D" w:rsidRDefault="00C23D8D" w:rsidP="007D7FDA">
      <w:pPr>
        <w:spacing w:after="0" w:line="240" w:lineRule="auto"/>
        <w:rPr>
          <w:rFonts w:ascii="Times New Roman" w:hAnsi="Times New Roman"/>
          <w:b/>
          <w:i/>
          <w:sz w:val="28"/>
          <w:szCs w:val="28"/>
        </w:rPr>
      </w:pPr>
    </w:p>
    <w:p w:rsidR="00C23D8D" w:rsidRDefault="00C23D8D" w:rsidP="00F55583">
      <w:pPr>
        <w:rPr>
          <w:rFonts w:ascii="Times New Roman" w:hAnsi="Times New Roman"/>
          <w:b/>
          <w:i/>
          <w:sz w:val="28"/>
          <w:szCs w:val="28"/>
        </w:rPr>
      </w:pPr>
    </w:p>
    <w:p w:rsidR="00C23D8D" w:rsidRPr="00574B7E" w:rsidRDefault="00C23D8D" w:rsidP="00C347B2">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133BE8" w:rsidRDefault="00C23D8D" w:rsidP="00A36488">
      <w:pPr>
        <w:autoSpaceDE w:val="0"/>
        <w:autoSpaceDN w:val="0"/>
        <w:adjustRightInd w:val="0"/>
        <w:spacing w:after="0" w:line="240" w:lineRule="auto"/>
        <w:ind w:left="5245"/>
        <w:jc w:val="right"/>
        <w:rPr>
          <w:rFonts w:ascii="Times New Roman" w:hAnsi="Times New Roman"/>
          <w:b/>
          <w:iCs/>
          <w:sz w:val="28"/>
          <w:szCs w:val="28"/>
        </w:rPr>
      </w:pPr>
    </w:p>
    <w:p w:rsidR="00C23D8D" w:rsidRDefault="00C23D8D" w:rsidP="00133BE8">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574E64">
      <w:pPr>
        <w:autoSpaceDE w:val="0"/>
        <w:autoSpaceDN w:val="0"/>
        <w:adjustRightInd w:val="0"/>
        <w:spacing w:after="0" w:line="240" w:lineRule="auto"/>
        <w:jc w:val="center"/>
        <w:rPr>
          <w:rFonts w:ascii="Times New Roman" w:hAnsi="Times New Roman"/>
          <w:b/>
          <w:sz w:val="28"/>
          <w:szCs w:val="28"/>
        </w:rPr>
      </w:pPr>
    </w:p>
    <w:p w:rsidR="00C23D8D" w:rsidRDefault="00C23D8D"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23D8D" w:rsidRDefault="00C23D8D"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C23D8D" w:rsidRPr="00502E30" w:rsidRDefault="00C23D8D"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20</w:t>
      </w:r>
      <w:r w:rsidRPr="00502E30">
        <w:rPr>
          <w:rFonts w:ascii="Times New Roman" w:hAnsi="Times New Roman"/>
          <w:b/>
          <w:iCs/>
          <w:sz w:val="28"/>
          <w:szCs w:val="28"/>
        </w:rPr>
        <w:t xml:space="preserve"> и 202</w:t>
      </w:r>
      <w:r>
        <w:rPr>
          <w:rFonts w:ascii="Times New Roman" w:hAnsi="Times New Roman"/>
          <w:b/>
          <w:iCs/>
          <w:sz w:val="28"/>
          <w:szCs w:val="28"/>
        </w:rPr>
        <w:t>1</w:t>
      </w:r>
      <w:r w:rsidRPr="00502E30">
        <w:rPr>
          <w:rFonts w:ascii="Times New Roman" w:hAnsi="Times New Roman"/>
          <w:b/>
          <w:iCs/>
          <w:sz w:val="28"/>
          <w:szCs w:val="28"/>
        </w:rPr>
        <w:t xml:space="preserve"> годов</w:t>
      </w:r>
    </w:p>
    <w:p w:rsidR="00C23D8D" w:rsidRDefault="00C23D8D" w:rsidP="008C0F43">
      <w:pPr>
        <w:autoSpaceDE w:val="0"/>
        <w:autoSpaceDN w:val="0"/>
        <w:adjustRightInd w:val="0"/>
        <w:spacing w:after="0" w:line="240" w:lineRule="auto"/>
        <w:jc w:val="right"/>
        <w:rPr>
          <w:rFonts w:ascii="Times New Roman" w:hAnsi="Times New Roman"/>
          <w:sz w:val="28"/>
          <w:szCs w:val="28"/>
        </w:rPr>
      </w:pPr>
    </w:p>
    <w:p w:rsidR="00C23D8D" w:rsidRDefault="00C23D8D"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C23D8D" w:rsidRPr="00273205" w:rsidTr="00F72D10">
        <w:tc>
          <w:tcPr>
            <w:tcW w:w="3792" w:type="dxa"/>
            <w:gridSpan w:val="6"/>
            <w:vMerge w:val="restart"/>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C23D8D" w:rsidRPr="00F72D10" w:rsidRDefault="00C23D8D"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C23D8D" w:rsidRPr="00273205" w:rsidTr="00F72D10">
        <w:tc>
          <w:tcPr>
            <w:tcW w:w="3792" w:type="dxa"/>
            <w:gridSpan w:val="6"/>
            <w:vMerge/>
          </w:tcPr>
          <w:p w:rsidR="00C23D8D" w:rsidRPr="00F72D10" w:rsidRDefault="00C23D8D"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C23D8D" w:rsidRPr="00F72D10" w:rsidRDefault="00C23D8D"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C23D8D" w:rsidRPr="00F72D10" w:rsidRDefault="00C23D8D"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w:t>
            </w:r>
            <w:r>
              <w:rPr>
                <w:rFonts w:ascii="Times New Roman" w:hAnsi="Times New Roman"/>
                <w:b/>
                <w:sz w:val="28"/>
                <w:szCs w:val="28"/>
              </w:rPr>
              <w:t>9</w:t>
            </w:r>
            <w:r w:rsidRPr="00F72D10">
              <w:rPr>
                <w:rFonts w:ascii="Times New Roman" w:hAnsi="Times New Roman"/>
                <w:b/>
                <w:sz w:val="28"/>
                <w:szCs w:val="28"/>
              </w:rPr>
              <w:t xml:space="preserve"> год</w:t>
            </w:r>
          </w:p>
        </w:tc>
        <w:tc>
          <w:tcPr>
            <w:tcW w:w="1174" w:type="dxa"/>
          </w:tcPr>
          <w:p w:rsidR="00C23D8D" w:rsidRPr="00F72D10" w:rsidRDefault="00C23D8D"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20</w:t>
            </w:r>
            <w:r w:rsidRPr="00F72D10">
              <w:rPr>
                <w:rFonts w:ascii="Times New Roman" w:hAnsi="Times New Roman"/>
                <w:b/>
                <w:sz w:val="28"/>
                <w:szCs w:val="28"/>
              </w:rPr>
              <w:t xml:space="preserve"> год</w:t>
            </w:r>
          </w:p>
        </w:tc>
        <w:tc>
          <w:tcPr>
            <w:tcW w:w="1174" w:type="dxa"/>
          </w:tcPr>
          <w:p w:rsidR="00C23D8D" w:rsidRPr="00F72D10" w:rsidRDefault="00C23D8D"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1</w:t>
            </w:r>
            <w:r w:rsidRPr="00F72D10">
              <w:rPr>
                <w:rFonts w:ascii="Times New Roman" w:hAnsi="Times New Roman"/>
                <w:b/>
                <w:sz w:val="28"/>
                <w:szCs w:val="28"/>
              </w:rPr>
              <w:t xml:space="preserve"> год</w:t>
            </w:r>
          </w:p>
        </w:tc>
      </w:tr>
      <w:tr w:rsidR="00C23D8D" w:rsidTr="00F72D10">
        <w:tc>
          <w:tcPr>
            <w:tcW w:w="504"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C23D8D" w:rsidRPr="00F72D10" w:rsidRDefault="00C23D8D"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C23D8D" w:rsidRPr="00F72D10" w:rsidRDefault="00C23D8D"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r>
      <w:tr w:rsidR="00C23D8D" w:rsidTr="00F72D10">
        <w:tc>
          <w:tcPr>
            <w:tcW w:w="504"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C23D8D" w:rsidRPr="00F72D10" w:rsidRDefault="00C23D8D"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r>
      <w:tr w:rsidR="00C23D8D" w:rsidTr="00F72D10">
        <w:tc>
          <w:tcPr>
            <w:tcW w:w="504"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C23D8D" w:rsidRPr="00F72D10" w:rsidRDefault="00C23D8D"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r>
      <w:tr w:rsidR="00C23D8D" w:rsidTr="00F72D10">
        <w:tc>
          <w:tcPr>
            <w:tcW w:w="504"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C23D8D" w:rsidRPr="00F72D10" w:rsidRDefault="00C23D8D"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r>
      <w:tr w:rsidR="00C23D8D" w:rsidTr="00F72D10">
        <w:tc>
          <w:tcPr>
            <w:tcW w:w="504"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C23D8D" w:rsidRPr="00F72D10" w:rsidRDefault="00C23D8D"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r>
      <w:tr w:rsidR="00C23D8D" w:rsidTr="00F72D10">
        <w:tc>
          <w:tcPr>
            <w:tcW w:w="504"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C23D8D" w:rsidRPr="00F72D10" w:rsidRDefault="00C23D8D"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C23D8D" w:rsidRPr="00F72D10" w:rsidRDefault="00C23D8D"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r>
      <w:tr w:rsidR="00C23D8D" w:rsidTr="00F72D10">
        <w:tc>
          <w:tcPr>
            <w:tcW w:w="6228" w:type="dxa"/>
            <w:gridSpan w:val="7"/>
          </w:tcPr>
          <w:p w:rsidR="00C23D8D" w:rsidRPr="00F72D10" w:rsidRDefault="00C23D8D"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c>
          <w:tcPr>
            <w:tcW w:w="1174" w:type="dxa"/>
          </w:tcPr>
          <w:p w:rsidR="00C23D8D" w:rsidRDefault="00C23D8D" w:rsidP="00F72D10">
            <w:pPr>
              <w:spacing w:after="0" w:line="240" w:lineRule="auto"/>
              <w:jc w:val="center"/>
            </w:pPr>
            <w:r w:rsidRPr="00F72D10">
              <w:rPr>
                <w:rFonts w:ascii="Times New Roman" w:hAnsi="Times New Roman"/>
                <w:sz w:val="28"/>
                <w:szCs w:val="28"/>
              </w:rPr>
              <w:t>0,0</w:t>
            </w:r>
          </w:p>
        </w:tc>
      </w:tr>
    </w:tbl>
    <w:p w:rsidR="00C23D8D" w:rsidRDefault="00C23D8D" w:rsidP="00991950">
      <w:pPr>
        <w:autoSpaceDE w:val="0"/>
        <w:autoSpaceDN w:val="0"/>
        <w:adjustRightInd w:val="0"/>
        <w:spacing w:after="0" w:line="240" w:lineRule="auto"/>
        <w:jc w:val="center"/>
        <w:rPr>
          <w:rFonts w:ascii="Times New Roman" w:hAnsi="Times New Roman"/>
          <w:sz w:val="28"/>
          <w:szCs w:val="28"/>
        </w:rPr>
      </w:pPr>
    </w:p>
    <w:p w:rsidR="00C23D8D" w:rsidRDefault="00C23D8D">
      <w:pPr>
        <w:rPr>
          <w:rFonts w:ascii="Times New Roman" w:hAnsi="Times New Roman"/>
          <w:b/>
          <w:i/>
          <w:sz w:val="28"/>
          <w:szCs w:val="28"/>
        </w:rPr>
      </w:pPr>
    </w:p>
    <w:p w:rsidR="00C23D8D" w:rsidRDefault="00C23D8D">
      <w:pPr>
        <w:rPr>
          <w:rFonts w:ascii="Times New Roman" w:hAnsi="Times New Roman"/>
          <w:b/>
          <w:i/>
          <w:sz w:val="28"/>
          <w:szCs w:val="28"/>
        </w:rPr>
        <w:sectPr w:rsidR="00C23D8D" w:rsidSect="000F1CB8">
          <w:headerReference w:type="default" r:id="rId7"/>
          <w:pgSz w:w="11906" w:h="16838"/>
          <w:pgMar w:top="851" w:right="851" w:bottom="992" w:left="1134" w:header="709" w:footer="709" w:gutter="0"/>
          <w:cols w:space="708"/>
          <w:titlePg/>
          <w:docGrid w:linePitch="360"/>
        </w:sectPr>
      </w:pPr>
    </w:p>
    <w:p w:rsidR="00C23D8D" w:rsidRPr="00574B7E" w:rsidRDefault="00C23D8D"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9</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E84613" w:rsidRDefault="00C23D8D" w:rsidP="009F430D">
      <w:pPr>
        <w:autoSpaceDE w:val="0"/>
        <w:autoSpaceDN w:val="0"/>
        <w:adjustRightInd w:val="0"/>
        <w:spacing w:after="0" w:line="240" w:lineRule="auto"/>
        <w:jc w:val="center"/>
        <w:rPr>
          <w:rFonts w:ascii="Times New Roman" w:hAnsi="Times New Roman"/>
          <w:b/>
          <w:i/>
          <w:sz w:val="28"/>
          <w:szCs w:val="28"/>
        </w:rPr>
      </w:pPr>
    </w:p>
    <w:p w:rsidR="00C23D8D" w:rsidRDefault="00C23D8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C23D8D" w:rsidRPr="00133BE8" w:rsidRDefault="00C23D8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19</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20</w:t>
      </w:r>
      <w:r w:rsidRPr="00502E30">
        <w:rPr>
          <w:rFonts w:ascii="Times New Roman" w:hAnsi="Times New Roman"/>
          <w:b/>
          <w:iCs/>
          <w:sz w:val="28"/>
          <w:szCs w:val="28"/>
        </w:rPr>
        <w:t xml:space="preserve"> и 202</w:t>
      </w:r>
      <w:r>
        <w:rPr>
          <w:rFonts w:ascii="Times New Roman" w:hAnsi="Times New Roman"/>
          <w:b/>
          <w:iCs/>
          <w:sz w:val="28"/>
          <w:szCs w:val="28"/>
        </w:rPr>
        <w:t>1</w:t>
      </w:r>
      <w:r w:rsidRPr="00502E30">
        <w:rPr>
          <w:rFonts w:ascii="Times New Roman" w:hAnsi="Times New Roman"/>
          <w:b/>
          <w:iCs/>
          <w:sz w:val="28"/>
          <w:szCs w:val="28"/>
        </w:rPr>
        <w:t xml:space="preserve"> годов</w:t>
      </w:r>
    </w:p>
    <w:p w:rsidR="00C23D8D" w:rsidRDefault="00C23D8D" w:rsidP="00DA6042">
      <w:pPr>
        <w:autoSpaceDE w:val="0"/>
        <w:autoSpaceDN w:val="0"/>
        <w:adjustRightInd w:val="0"/>
        <w:spacing w:after="0" w:line="240" w:lineRule="auto"/>
        <w:ind w:left="5041"/>
        <w:jc w:val="both"/>
        <w:rPr>
          <w:rFonts w:ascii="Times New Roman" w:hAnsi="Times New Roman"/>
          <w:bCs/>
          <w:sz w:val="28"/>
          <w:szCs w:val="28"/>
        </w:rPr>
      </w:pPr>
    </w:p>
    <w:p w:rsidR="00C23D8D" w:rsidRDefault="00C23D8D"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23D8D" w:rsidRDefault="00C23D8D"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C23D8D" w:rsidTr="00F72D10">
        <w:tc>
          <w:tcPr>
            <w:tcW w:w="814"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C23D8D" w:rsidTr="00F72D10">
        <w:tc>
          <w:tcPr>
            <w:tcW w:w="814"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C23D8D" w:rsidRDefault="00C23D8D"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418" w:type="dxa"/>
            <w:vAlign w:val="center"/>
          </w:tcPr>
          <w:p w:rsidR="00C23D8D" w:rsidRDefault="00C23D8D"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7" w:type="dxa"/>
            <w:vAlign w:val="center"/>
          </w:tcPr>
          <w:p w:rsidR="00C23D8D" w:rsidRDefault="00C23D8D"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c>
          <w:tcPr>
            <w:tcW w:w="2410"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r>
      <w:tr w:rsidR="00C23D8D" w:rsidTr="00F72D10">
        <w:tc>
          <w:tcPr>
            <w:tcW w:w="814"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23D8D" w:rsidTr="00F72D10">
        <w:tc>
          <w:tcPr>
            <w:tcW w:w="814"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C23D8D" w:rsidRPr="00847D1A" w:rsidRDefault="00C23D8D" w:rsidP="00A41A14">
      <w:pPr>
        <w:autoSpaceDE w:val="0"/>
        <w:autoSpaceDN w:val="0"/>
        <w:adjustRightInd w:val="0"/>
        <w:spacing w:after="0" w:line="240" w:lineRule="auto"/>
        <w:jc w:val="both"/>
        <w:rPr>
          <w:rFonts w:ascii="Times New Roman" w:hAnsi="Times New Roman"/>
          <w:iCs/>
          <w:sz w:val="28"/>
          <w:szCs w:val="28"/>
        </w:rPr>
      </w:pPr>
    </w:p>
    <w:p w:rsidR="00C23D8D" w:rsidRPr="00847D1A" w:rsidRDefault="00C23D8D"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C23D8D" w:rsidRDefault="00C23D8D"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23D8D" w:rsidRPr="00182D9A" w:rsidRDefault="00C23D8D"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C23D8D" w:rsidTr="00F72D10">
        <w:tc>
          <w:tcPr>
            <w:tcW w:w="675"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C23D8D" w:rsidTr="00F72D10">
        <w:tc>
          <w:tcPr>
            <w:tcW w:w="675"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C23D8D" w:rsidRPr="00F72D10" w:rsidRDefault="00C23D8D" w:rsidP="00F72D10">
            <w:pPr>
              <w:spacing w:after="0" w:line="240" w:lineRule="auto"/>
              <w:jc w:val="center"/>
              <w:rPr>
                <w:rFonts w:ascii="Times New Roman" w:hAnsi="Times New Roman"/>
                <w:iCs/>
                <w:sz w:val="28"/>
                <w:szCs w:val="28"/>
              </w:rPr>
            </w:pPr>
          </w:p>
        </w:tc>
        <w:tc>
          <w:tcPr>
            <w:tcW w:w="1439" w:type="dxa"/>
            <w:vAlign w:val="center"/>
          </w:tcPr>
          <w:p w:rsidR="00C23D8D" w:rsidRDefault="00C23D8D"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418" w:type="dxa"/>
            <w:vAlign w:val="center"/>
          </w:tcPr>
          <w:p w:rsidR="00C23D8D" w:rsidRDefault="00C23D8D"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7" w:type="dxa"/>
            <w:vAlign w:val="center"/>
          </w:tcPr>
          <w:p w:rsidR="00C23D8D" w:rsidRDefault="00C23D8D"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c>
          <w:tcPr>
            <w:tcW w:w="1818"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r>
      <w:tr w:rsidR="00C23D8D" w:rsidTr="00F72D10">
        <w:tc>
          <w:tcPr>
            <w:tcW w:w="675"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23D8D" w:rsidTr="00F72D10">
        <w:tc>
          <w:tcPr>
            <w:tcW w:w="675"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23D8D" w:rsidTr="00F72D10">
        <w:tc>
          <w:tcPr>
            <w:tcW w:w="675"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C23D8D" w:rsidRPr="00F72D10" w:rsidRDefault="00C23D8D"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C23D8D" w:rsidRDefault="00C23D8D" w:rsidP="00DA6042">
      <w:pPr>
        <w:autoSpaceDE w:val="0"/>
        <w:autoSpaceDN w:val="0"/>
        <w:adjustRightInd w:val="0"/>
        <w:spacing w:after="0" w:line="240" w:lineRule="auto"/>
        <w:ind w:left="5041"/>
        <w:jc w:val="both"/>
        <w:rPr>
          <w:rFonts w:ascii="Times New Roman" w:hAnsi="Times New Roman"/>
          <w:bCs/>
          <w:sz w:val="28"/>
          <w:szCs w:val="28"/>
        </w:rPr>
        <w:sectPr w:rsidR="00C23D8D" w:rsidSect="00BE6F05">
          <w:pgSz w:w="16838" w:h="11906" w:orient="landscape"/>
          <w:pgMar w:top="1418" w:right="1134" w:bottom="851" w:left="1134" w:header="709" w:footer="709" w:gutter="0"/>
          <w:cols w:space="708"/>
          <w:docGrid w:linePitch="360"/>
        </w:sectPr>
      </w:pPr>
    </w:p>
    <w:p w:rsidR="00C23D8D" w:rsidRPr="00574B7E" w:rsidRDefault="00C23D8D"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C23D8D" w:rsidRPr="00574B7E" w:rsidRDefault="00C23D8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C23D8D" w:rsidRPr="00574B7E" w:rsidRDefault="00C23D8D"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C23D8D" w:rsidRPr="00E84613" w:rsidRDefault="00C23D8D" w:rsidP="009F430D">
      <w:pPr>
        <w:autoSpaceDE w:val="0"/>
        <w:autoSpaceDN w:val="0"/>
        <w:adjustRightInd w:val="0"/>
        <w:spacing w:after="0" w:line="240" w:lineRule="auto"/>
        <w:jc w:val="center"/>
        <w:rPr>
          <w:rFonts w:ascii="Times New Roman" w:hAnsi="Times New Roman"/>
          <w:b/>
          <w:i/>
          <w:iCs/>
          <w:sz w:val="28"/>
          <w:szCs w:val="28"/>
        </w:rPr>
      </w:pPr>
    </w:p>
    <w:p w:rsidR="00C23D8D" w:rsidRDefault="00C23D8D"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C23D8D" w:rsidRDefault="00C23D8D"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C23D8D" w:rsidRPr="00502E30" w:rsidRDefault="00C23D8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19</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20</w:t>
      </w:r>
      <w:r w:rsidRPr="00502E30">
        <w:rPr>
          <w:rFonts w:ascii="Times New Roman" w:hAnsi="Times New Roman"/>
          <w:b/>
          <w:sz w:val="28"/>
          <w:szCs w:val="28"/>
        </w:rPr>
        <w:t xml:space="preserve"> и 202</w:t>
      </w:r>
      <w:r>
        <w:rPr>
          <w:rFonts w:ascii="Times New Roman" w:hAnsi="Times New Roman"/>
          <w:b/>
          <w:sz w:val="28"/>
          <w:szCs w:val="28"/>
        </w:rPr>
        <w:t>1</w:t>
      </w:r>
      <w:r w:rsidRPr="00502E30">
        <w:rPr>
          <w:rFonts w:ascii="Times New Roman" w:hAnsi="Times New Roman"/>
          <w:b/>
          <w:sz w:val="28"/>
          <w:szCs w:val="28"/>
        </w:rPr>
        <w:t xml:space="preserve"> годов</w:t>
      </w:r>
    </w:p>
    <w:p w:rsidR="00C23D8D" w:rsidRPr="00502E30" w:rsidRDefault="00C23D8D" w:rsidP="009F430D">
      <w:pPr>
        <w:autoSpaceDE w:val="0"/>
        <w:autoSpaceDN w:val="0"/>
        <w:adjustRightInd w:val="0"/>
        <w:spacing w:after="0" w:line="240" w:lineRule="auto"/>
        <w:jc w:val="center"/>
        <w:rPr>
          <w:rFonts w:ascii="Times New Roman" w:hAnsi="Times New Roman"/>
          <w:b/>
          <w:sz w:val="28"/>
          <w:szCs w:val="28"/>
        </w:rPr>
      </w:pPr>
    </w:p>
    <w:p w:rsidR="00C23D8D" w:rsidRDefault="00C23D8D"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23D8D" w:rsidRDefault="00C23D8D"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C23D8D" w:rsidTr="00F72D10">
        <w:trPr>
          <w:trHeight w:val="322"/>
        </w:trPr>
        <w:tc>
          <w:tcPr>
            <w:tcW w:w="709"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C23D8D" w:rsidTr="00F72D10">
        <w:trPr>
          <w:trHeight w:val="322"/>
        </w:trPr>
        <w:tc>
          <w:tcPr>
            <w:tcW w:w="709"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C23D8D" w:rsidRDefault="00C23D8D"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559" w:type="dxa"/>
            <w:vAlign w:val="center"/>
          </w:tcPr>
          <w:p w:rsidR="00C23D8D" w:rsidRDefault="00C23D8D"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C23D8D" w:rsidRDefault="00C23D8D"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r>
      <w:tr w:rsidR="00C23D8D" w:rsidTr="00F72D10">
        <w:tc>
          <w:tcPr>
            <w:tcW w:w="70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C23D8D" w:rsidRPr="00F72D10" w:rsidRDefault="00C23D8D"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C23D8D" w:rsidRPr="00F72D10" w:rsidRDefault="00C23D8D"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C23D8D" w:rsidRPr="00F72D10" w:rsidRDefault="00C23D8D"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C23D8D" w:rsidTr="00F72D10">
        <w:tc>
          <w:tcPr>
            <w:tcW w:w="70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23D8D" w:rsidRPr="00F72D10" w:rsidRDefault="00C23D8D"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C23D8D" w:rsidRPr="00847D1A"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23D8D" w:rsidRPr="00182D9A" w:rsidRDefault="00C23D8D"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C23D8D" w:rsidTr="00F72D10">
        <w:tc>
          <w:tcPr>
            <w:tcW w:w="709"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C23D8D" w:rsidTr="00F72D10">
        <w:tc>
          <w:tcPr>
            <w:tcW w:w="709"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C23D8D" w:rsidRDefault="00C23D8D"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559" w:type="dxa"/>
            <w:vAlign w:val="center"/>
          </w:tcPr>
          <w:p w:rsidR="00C23D8D" w:rsidRDefault="00C23D8D"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C23D8D" w:rsidRDefault="00C23D8D"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r>
      <w:tr w:rsidR="00C23D8D" w:rsidTr="00F72D10">
        <w:tc>
          <w:tcPr>
            <w:tcW w:w="70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23D8D" w:rsidTr="00F72D10">
        <w:tc>
          <w:tcPr>
            <w:tcW w:w="70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23D8D" w:rsidRPr="00F72D10" w:rsidRDefault="00C23D8D"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C23D8D" w:rsidRPr="00F72D10" w:rsidRDefault="00C23D8D"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p w:rsidR="00C23D8D" w:rsidRDefault="00C23D8D" w:rsidP="00847D1A">
      <w:pPr>
        <w:autoSpaceDE w:val="0"/>
        <w:autoSpaceDN w:val="0"/>
        <w:adjustRightInd w:val="0"/>
        <w:spacing w:after="0" w:line="240" w:lineRule="auto"/>
        <w:jc w:val="both"/>
        <w:rPr>
          <w:rFonts w:ascii="Times New Roman" w:hAnsi="Times New Roman"/>
          <w:iCs/>
          <w:sz w:val="28"/>
          <w:szCs w:val="28"/>
        </w:rPr>
      </w:pPr>
    </w:p>
    <w:sectPr w:rsidR="00C23D8D"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8D" w:rsidRDefault="00C23D8D" w:rsidP="00965754">
      <w:pPr>
        <w:spacing w:after="0" w:line="240" w:lineRule="auto"/>
      </w:pPr>
      <w:r>
        <w:separator/>
      </w:r>
    </w:p>
  </w:endnote>
  <w:endnote w:type="continuationSeparator" w:id="1">
    <w:p w:rsidR="00C23D8D" w:rsidRDefault="00C23D8D"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8D" w:rsidRDefault="00C23D8D" w:rsidP="00965754">
      <w:pPr>
        <w:spacing w:after="0" w:line="240" w:lineRule="auto"/>
      </w:pPr>
      <w:r>
        <w:separator/>
      </w:r>
    </w:p>
  </w:footnote>
  <w:footnote w:type="continuationSeparator" w:id="1">
    <w:p w:rsidR="00C23D8D" w:rsidRDefault="00C23D8D"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8D" w:rsidRPr="005A4A29" w:rsidRDefault="00C23D8D">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w:t>
    </w:r>
    <w:r w:rsidRPr="005A4A29">
      <w:rPr>
        <w:rFonts w:ascii="Times New Roman" w:hAnsi="Times New Roman"/>
      </w:rPr>
      <w:fldChar w:fldCharType="end"/>
    </w:r>
  </w:p>
  <w:p w:rsidR="00C23D8D" w:rsidRDefault="00C23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163D7"/>
    <w:rsid w:val="0002321D"/>
    <w:rsid w:val="0002477C"/>
    <w:rsid w:val="00037E42"/>
    <w:rsid w:val="00045A1F"/>
    <w:rsid w:val="00051B6E"/>
    <w:rsid w:val="000568FE"/>
    <w:rsid w:val="00057C9B"/>
    <w:rsid w:val="000629C6"/>
    <w:rsid w:val="0006445C"/>
    <w:rsid w:val="00070D09"/>
    <w:rsid w:val="00072F22"/>
    <w:rsid w:val="0008186F"/>
    <w:rsid w:val="00090EAD"/>
    <w:rsid w:val="000A67EC"/>
    <w:rsid w:val="000A7128"/>
    <w:rsid w:val="000B52A0"/>
    <w:rsid w:val="000C0BC0"/>
    <w:rsid w:val="000C2CFA"/>
    <w:rsid w:val="000D0A8A"/>
    <w:rsid w:val="000E3DDD"/>
    <w:rsid w:val="000E519A"/>
    <w:rsid w:val="000E6152"/>
    <w:rsid w:val="000F18EB"/>
    <w:rsid w:val="000F1CB8"/>
    <w:rsid w:val="0010005C"/>
    <w:rsid w:val="0010192C"/>
    <w:rsid w:val="0010233E"/>
    <w:rsid w:val="0010412E"/>
    <w:rsid w:val="001133D1"/>
    <w:rsid w:val="0012028B"/>
    <w:rsid w:val="00132650"/>
    <w:rsid w:val="00133BE8"/>
    <w:rsid w:val="0013720A"/>
    <w:rsid w:val="00145BAE"/>
    <w:rsid w:val="00145F37"/>
    <w:rsid w:val="00156ABB"/>
    <w:rsid w:val="001624B2"/>
    <w:rsid w:val="001632BF"/>
    <w:rsid w:val="001741F2"/>
    <w:rsid w:val="00174A70"/>
    <w:rsid w:val="00182D9A"/>
    <w:rsid w:val="001967C7"/>
    <w:rsid w:val="001A4BE2"/>
    <w:rsid w:val="001A58CF"/>
    <w:rsid w:val="001B32D6"/>
    <w:rsid w:val="001B3833"/>
    <w:rsid w:val="001B4ECD"/>
    <w:rsid w:val="001B50F6"/>
    <w:rsid w:val="001C4F9A"/>
    <w:rsid w:val="001E4FB0"/>
    <w:rsid w:val="001E5072"/>
    <w:rsid w:val="001F0941"/>
    <w:rsid w:val="001F4915"/>
    <w:rsid w:val="002149AF"/>
    <w:rsid w:val="00217A98"/>
    <w:rsid w:val="00223CFF"/>
    <w:rsid w:val="00223EC3"/>
    <w:rsid w:val="00225976"/>
    <w:rsid w:val="0024139D"/>
    <w:rsid w:val="0025052D"/>
    <w:rsid w:val="00251242"/>
    <w:rsid w:val="00252E2A"/>
    <w:rsid w:val="00255068"/>
    <w:rsid w:val="002603AF"/>
    <w:rsid w:val="00261D41"/>
    <w:rsid w:val="00262BE2"/>
    <w:rsid w:val="00266E42"/>
    <w:rsid w:val="00273205"/>
    <w:rsid w:val="0027726B"/>
    <w:rsid w:val="00280872"/>
    <w:rsid w:val="002858DB"/>
    <w:rsid w:val="00291D4B"/>
    <w:rsid w:val="0029576C"/>
    <w:rsid w:val="002B176C"/>
    <w:rsid w:val="002C55B5"/>
    <w:rsid w:val="002D693A"/>
    <w:rsid w:val="002E125C"/>
    <w:rsid w:val="002E6948"/>
    <w:rsid w:val="002F1303"/>
    <w:rsid w:val="002F3B63"/>
    <w:rsid w:val="002F4162"/>
    <w:rsid w:val="00300BDC"/>
    <w:rsid w:val="0030329B"/>
    <w:rsid w:val="00307538"/>
    <w:rsid w:val="0031767D"/>
    <w:rsid w:val="003257C6"/>
    <w:rsid w:val="00331FB8"/>
    <w:rsid w:val="0033505C"/>
    <w:rsid w:val="003368B2"/>
    <w:rsid w:val="003375FB"/>
    <w:rsid w:val="00344DB8"/>
    <w:rsid w:val="00347FDB"/>
    <w:rsid w:val="0035129A"/>
    <w:rsid w:val="00352D74"/>
    <w:rsid w:val="003726D2"/>
    <w:rsid w:val="00374C16"/>
    <w:rsid w:val="00375C12"/>
    <w:rsid w:val="00376542"/>
    <w:rsid w:val="00376A1B"/>
    <w:rsid w:val="0038334D"/>
    <w:rsid w:val="00385303"/>
    <w:rsid w:val="00397727"/>
    <w:rsid w:val="00397ED6"/>
    <w:rsid w:val="003A7C9A"/>
    <w:rsid w:val="003B47F6"/>
    <w:rsid w:val="003C6AF2"/>
    <w:rsid w:val="003D30C6"/>
    <w:rsid w:val="003D7AB0"/>
    <w:rsid w:val="003E4DC8"/>
    <w:rsid w:val="00402629"/>
    <w:rsid w:val="00406BE1"/>
    <w:rsid w:val="00407E84"/>
    <w:rsid w:val="004112DE"/>
    <w:rsid w:val="004208AD"/>
    <w:rsid w:val="0042548A"/>
    <w:rsid w:val="004423C4"/>
    <w:rsid w:val="00442A4A"/>
    <w:rsid w:val="004451C3"/>
    <w:rsid w:val="00457B07"/>
    <w:rsid w:val="00462651"/>
    <w:rsid w:val="00477CA2"/>
    <w:rsid w:val="00477EF6"/>
    <w:rsid w:val="00483BD3"/>
    <w:rsid w:val="004879F1"/>
    <w:rsid w:val="004A0F48"/>
    <w:rsid w:val="004A4CE7"/>
    <w:rsid w:val="004B1AFE"/>
    <w:rsid w:val="004B6ADD"/>
    <w:rsid w:val="004C0B1C"/>
    <w:rsid w:val="004C2C5A"/>
    <w:rsid w:val="004D21F1"/>
    <w:rsid w:val="004D3C38"/>
    <w:rsid w:val="004E134B"/>
    <w:rsid w:val="004F0865"/>
    <w:rsid w:val="0050117E"/>
    <w:rsid w:val="00502CAD"/>
    <w:rsid w:val="00502E30"/>
    <w:rsid w:val="00510094"/>
    <w:rsid w:val="005108FB"/>
    <w:rsid w:val="00510E72"/>
    <w:rsid w:val="00521A40"/>
    <w:rsid w:val="005245CA"/>
    <w:rsid w:val="00540257"/>
    <w:rsid w:val="00541215"/>
    <w:rsid w:val="00541BAF"/>
    <w:rsid w:val="005569CB"/>
    <w:rsid w:val="0057017C"/>
    <w:rsid w:val="005728A9"/>
    <w:rsid w:val="00574B7E"/>
    <w:rsid w:val="00574E64"/>
    <w:rsid w:val="005A043D"/>
    <w:rsid w:val="005A4A29"/>
    <w:rsid w:val="005B2C79"/>
    <w:rsid w:val="005B60F5"/>
    <w:rsid w:val="005C0A75"/>
    <w:rsid w:val="005C4333"/>
    <w:rsid w:val="005C6276"/>
    <w:rsid w:val="005D3536"/>
    <w:rsid w:val="005E052F"/>
    <w:rsid w:val="005E2B7D"/>
    <w:rsid w:val="005E302E"/>
    <w:rsid w:val="005E3A79"/>
    <w:rsid w:val="005E6EFD"/>
    <w:rsid w:val="005E6F5E"/>
    <w:rsid w:val="005F5B9D"/>
    <w:rsid w:val="006011CA"/>
    <w:rsid w:val="006101D1"/>
    <w:rsid w:val="006244F6"/>
    <w:rsid w:val="00630E53"/>
    <w:rsid w:val="0064039F"/>
    <w:rsid w:val="00644B08"/>
    <w:rsid w:val="00654F7C"/>
    <w:rsid w:val="00666BC3"/>
    <w:rsid w:val="00675AF6"/>
    <w:rsid w:val="00683541"/>
    <w:rsid w:val="00692036"/>
    <w:rsid w:val="0069312B"/>
    <w:rsid w:val="0069592E"/>
    <w:rsid w:val="00697165"/>
    <w:rsid w:val="006A0E49"/>
    <w:rsid w:val="006A4A4A"/>
    <w:rsid w:val="006C1881"/>
    <w:rsid w:val="006D3091"/>
    <w:rsid w:val="006E3BDB"/>
    <w:rsid w:val="006E4D12"/>
    <w:rsid w:val="006F0C53"/>
    <w:rsid w:val="006F2C25"/>
    <w:rsid w:val="007053E1"/>
    <w:rsid w:val="00720DB7"/>
    <w:rsid w:val="00722B02"/>
    <w:rsid w:val="0073069A"/>
    <w:rsid w:val="00730D27"/>
    <w:rsid w:val="00742E0C"/>
    <w:rsid w:val="007435AD"/>
    <w:rsid w:val="00771E47"/>
    <w:rsid w:val="00775C8B"/>
    <w:rsid w:val="00782CBA"/>
    <w:rsid w:val="007916DC"/>
    <w:rsid w:val="007923F6"/>
    <w:rsid w:val="007945BB"/>
    <w:rsid w:val="007964B6"/>
    <w:rsid w:val="007A6E22"/>
    <w:rsid w:val="007B1AF2"/>
    <w:rsid w:val="007B2BE7"/>
    <w:rsid w:val="007D2AC2"/>
    <w:rsid w:val="007D4223"/>
    <w:rsid w:val="007D7FDA"/>
    <w:rsid w:val="007F2117"/>
    <w:rsid w:val="007F372F"/>
    <w:rsid w:val="00802537"/>
    <w:rsid w:val="00807638"/>
    <w:rsid w:val="00813EE3"/>
    <w:rsid w:val="00823503"/>
    <w:rsid w:val="00824425"/>
    <w:rsid w:val="00824F58"/>
    <w:rsid w:val="008251E6"/>
    <w:rsid w:val="00825A32"/>
    <w:rsid w:val="008330C9"/>
    <w:rsid w:val="00834A35"/>
    <w:rsid w:val="00847D1A"/>
    <w:rsid w:val="00854A56"/>
    <w:rsid w:val="00857DF5"/>
    <w:rsid w:val="00891DFE"/>
    <w:rsid w:val="008921EE"/>
    <w:rsid w:val="0089235B"/>
    <w:rsid w:val="008925E6"/>
    <w:rsid w:val="00896495"/>
    <w:rsid w:val="008A303D"/>
    <w:rsid w:val="008B57E6"/>
    <w:rsid w:val="008C0F43"/>
    <w:rsid w:val="008E0938"/>
    <w:rsid w:val="008E3832"/>
    <w:rsid w:val="008F5381"/>
    <w:rsid w:val="00901A0F"/>
    <w:rsid w:val="00912541"/>
    <w:rsid w:val="00915F5C"/>
    <w:rsid w:val="00916E41"/>
    <w:rsid w:val="00923A08"/>
    <w:rsid w:val="00931662"/>
    <w:rsid w:val="00932690"/>
    <w:rsid w:val="00936B37"/>
    <w:rsid w:val="009517E2"/>
    <w:rsid w:val="009617A2"/>
    <w:rsid w:val="0096554D"/>
    <w:rsid w:val="00965754"/>
    <w:rsid w:val="00976CA5"/>
    <w:rsid w:val="00987BD8"/>
    <w:rsid w:val="00991950"/>
    <w:rsid w:val="0099479F"/>
    <w:rsid w:val="00996E06"/>
    <w:rsid w:val="00997359"/>
    <w:rsid w:val="009A2531"/>
    <w:rsid w:val="009B3741"/>
    <w:rsid w:val="009B6483"/>
    <w:rsid w:val="009C34E7"/>
    <w:rsid w:val="009C4FA7"/>
    <w:rsid w:val="009D0A2F"/>
    <w:rsid w:val="009E148A"/>
    <w:rsid w:val="009E2CF1"/>
    <w:rsid w:val="009E5810"/>
    <w:rsid w:val="009E584B"/>
    <w:rsid w:val="009E7386"/>
    <w:rsid w:val="009E7B6B"/>
    <w:rsid w:val="009F430D"/>
    <w:rsid w:val="009F4EF9"/>
    <w:rsid w:val="009F506D"/>
    <w:rsid w:val="009F7A42"/>
    <w:rsid w:val="00A034FE"/>
    <w:rsid w:val="00A13CED"/>
    <w:rsid w:val="00A14D20"/>
    <w:rsid w:val="00A272CD"/>
    <w:rsid w:val="00A27AAC"/>
    <w:rsid w:val="00A30263"/>
    <w:rsid w:val="00A30B02"/>
    <w:rsid w:val="00A31F86"/>
    <w:rsid w:val="00A3563F"/>
    <w:rsid w:val="00A36488"/>
    <w:rsid w:val="00A41A14"/>
    <w:rsid w:val="00A55124"/>
    <w:rsid w:val="00A70579"/>
    <w:rsid w:val="00A724C0"/>
    <w:rsid w:val="00A8543E"/>
    <w:rsid w:val="00A9087A"/>
    <w:rsid w:val="00A93AAF"/>
    <w:rsid w:val="00AB28ED"/>
    <w:rsid w:val="00AB556A"/>
    <w:rsid w:val="00AB7DD6"/>
    <w:rsid w:val="00AB7F54"/>
    <w:rsid w:val="00AE33B2"/>
    <w:rsid w:val="00AF5F60"/>
    <w:rsid w:val="00B03550"/>
    <w:rsid w:val="00B04725"/>
    <w:rsid w:val="00B168FA"/>
    <w:rsid w:val="00B21E64"/>
    <w:rsid w:val="00B251F9"/>
    <w:rsid w:val="00B3385B"/>
    <w:rsid w:val="00B70903"/>
    <w:rsid w:val="00B81221"/>
    <w:rsid w:val="00BB28F2"/>
    <w:rsid w:val="00BC076F"/>
    <w:rsid w:val="00BC5CE0"/>
    <w:rsid w:val="00BD212D"/>
    <w:rsid w:val="00BD2410"/>
    <w:rsid w:val="00BD6E21"/>
    <w:rsid w:val="00BD70E2"/>
    <w:rsid w:val="00BE5139"/>
    <w:rsid w:val="00BE6F05"/>
    <w:rsid w:val="00BE759D"/>
    <w:rsid w:val="00BF3CDB"/>
    <w:rsid w:val="00BF5DF6"/>
    <w:rsid w:val="00BF6154"/>
    <w:rsid w:val="00C12788"/>
    <w:rsid w:val="00C154EB"/>
    <w:rsid w:val="00C15EF1"/>
    <w:rsid w:val="00C213C8"/>
    <w:rsid w:val="00C2171B"/>
    <w:rsid w:val="00C21FCF"/>
    <w:rsid w:val="00C22D81"/>
    <w:rsid w:val="00C23603"/>
    <w:rsid w:val="00C23D8D"/>
    <w:rsid w:val="00C25C1D"/>
    <w:rsid w:val="00C26BB1"/>
    <w:rsid w:val="00C347B2"/>
    <w:rsid w:val="00C473E7"/>
    <w:rsid w:val="00C74565"/>
    <w:rsid w:val="00C82CE2"/>
    <w:rsid w:val="00C91123"/>
    <w:rsid w:val="00C9356F"/>
    <w:rsid w:val="00CA2A55"/>
    <w:rsid w:val="00CA34FC"/>
    <w:rsid w:val="00CA5644"/>
    <w:rsid w:val="00CA7E3C"/>
    <w:rsid w:val="00CB0270"/>
    <w:rsid w:val="00CB4374"/>
    <w:rsid w:val="00CB62ED"/>
    <w:rsid w:val="00CC03A3"/>
    <w:rsid w:val="00CC2C44"/>
    <w:rsid w:val="00CD08EF"/>
    <w:rsid w:val="00CD0D53"/>
    <w:rsid w:val="00CD18A1"/>
    <w:rsid w:val="00CE378F"/>
    <w:rsid w:val="00CE3946"/>
    <w:rsid w:val="00CE7678"/>
    <w:rsid w:val="00CF3993"/>
    <w:rsid w:val="00D06726"/>
    <w:rsid w:val="00D06A99"/>
    <w:rsid w:val="00D07995"/>
    <w:rsid w:val="00D114D4"/>
    <w:rsid w:val="00D14024"/>
    <w:rsid w:val="00D16055"/>
    <w:rsid w:val="00D170CA"/>
    <w:rsid w:val="00D17782"/>
    <w:rsid w:val="00D22500"/>
    <w:rsid w:val="00D32CD7"/>
    <w:rsid w:val="00D34A41"/>
    <w:rsid w:val="00D35BFD"/>
    <w:rsid w:val="00D37535"/>
    <w:rsid w:val="00D37CB7"/>
    <w:rsid w:val="00D41538"/>
    <w:rsid w:val="00D47AC0"/>
    <w:rsid w:val="00D64495"/>
    <w:rsid w:val="00D700B0"/>
    <w:rsid w:val="00D71AC3"/>
    <w:rsid w:val="00D820A0"/>
    <w:rsid w:val="00D92F22"/>
    <w:rsid w:val="00D94B45"/>
    <w:rsid w:val="00DA0EE7"/>
    <w:rsid w:val="00DA1852"/>
    <w:rsid w:val="00DA4E51"/>
    <w:rsid w:val="00DA6042"/>
    <w:rsid w:val="00DC4D0B"/>
    <w:rsid w:val="00DC61A1"/>
    <w:rsid w:val="00DD641D"/>
    <w:rsid w:val="00DD74D4"/>
    <w:rsid w:val="00DE1B37"/>
    <w:rsid w:val="00DE6A47"/>
    <w:rsid w:val="00DF15AD"/>
    <w:rsid w:val="00DF4310"/>
    <w:rsid w:val="00DF6064"/>
    <w:rsid w:val="00E03C80"/>
    <w:rsid w:val="00E5771C"/>
    <w:rsid w:val="00E57BD7"/>
    <w:rsid w:val="00E62CC0"/>
    <w:rsid w:val="00E6588E"/>
    <w:rsid w:val="00E73E4F"/>
    <w:rsid w:val="00E740E3"/>
    <w:rsid w:val="00E77DD8"/>
    <w:rsid w:val="00E805FB"/>
    <w:rsid w:val="00E81F3B"/>
    <w:rsid w:val="00E84613"/>
    <w:rsid w:val="00E84BD2"/>
    <w:rsid w:val="00E9588E"/>
    <w:rsid w:val="00EC02A9"/>
    <w:rsid w:val="00EC2567"/>
    <w:rsid w:val="00EC74BD"/>
    <w:rsid w:val="00EC77E1"/>
    <w:rsid w:val="00ED790B"/>
    <w:rsid w:val="00EF2FCB"/>
    <w:rsid w:val="00EF327E"/>
    <w:rsid w:val="00F034F7"/>
    <w:rsid w:val="00F05C8C"/>
    <w:rsid w:val="00F06F8C"/>
    <w:rsid w:val="00F077F9"/>
    <w:rsid w:val="00F116E5"/>
    <w:rsid w:val="00F1531B"/>
    <w:rsid w:val="00F20339"/>
    <w:rsid w:val="00F21ECA"/>
    <w:rsid w:val="00F24D43"/>
    <w:rsid w:val="00F256C7"/>
    <w:rsid w:val="00F25930"/>
    <w:rsid w:val="00F32A96"/>
    <w:rsid w:val="00F351A2"/>
    <w:rsid w:val="00F45759"/>
    <w:rsid w:val="00F55583"/>
    <w:rsid w:val="00F56C1C"/>
    <w:rsid w:val="00F72D10"/>
    <w:rsid w:val="00F74EF3"/>
    <w:rsid w:val="00F926A7"/>
    <w:rsid w:val="00F929BD"/>
    <w:rsid w:val="00F93D00"/>
    <w:rsid w:val="00F960AA"/>
    <w:rsid w:val="00FA1EAB"/>
    <w:rsid w:val="00FA78E9"/>
    <w:rsid w:val="00FB1BD8"/>
    <w:rsid w:val="00FC46C9"/>
    <w:rsid w:val="00FC6255"/>
    <w:rsid w:val="00FC67D4"/>
    <w:rsid w:val="00FD1EE9"/>
    <w:rsid w:val="00FD6ED5"/>
    <w:rsid w:val="00FE5541"/>
    <w:rsid w:val="00FE5A3A"/>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320</TotalTime>
  <Pages>25</Pages>
  <Words>5079</Words>
  <Characters>28951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58</cp:revision>
  <cp:lastPrinted>2018-11-14T09:20:00Z</cp:lastPrinted>
  <dcterms:created xsi:type="dcterms:W3CDTF">2018-10-29T12:50:00Z</dcterms:created>
  <dcterms:modified xsi:type="dcterms:W3CDTF">2018-11-22T09:07:00Z</dcterms:modified>
</cp:coreProperties>
</file>