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3BC8" w14:textId="551478C5" w:rsidR="006A7BC1" w:rsidRDefault="006A7BC1"/>
    <w:p w14:paraId="3371041F" w14:textId="77777777" w:rsidR="00B172DC" w:rsidRPr="00B172DC" w:rsidRDefault="00B172DC" w:rsidP="00B172DC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after="264"/>
        <w:jc w:val="center"/>
        <w:outlineLvl w:val="0"/>
        <w:rPr>
          <w:b/>
          <w:bCs/>
          <w:color w:val="0E0E0F"/>
          <w:kern w:val="36"/>
          <w:sz w:val="44"/>
          <w:szCs w:val="44"/>
        </w:rPr>
      </w:pPr>
      <w:r w:rsidRPr="00B172DC">
        <w:rPr>
          <w:b/>
          <w:bCs/>
          <w:color w:val="0E0E0F"/>
          <w:kern w:val="36"/>
          <w:sz w:val="44"/>
          <w:szCs w:val="44"/>
        </w:rPr>
        <w:t>Куда сдать люминесцентные лампы</w:t>
      </w:r>
    </w:p>
    <w:p w14:paraId="11B7E458" w14:textId="4487903A" w:rsidR="00B172DC" w:rsidRPr="00B172DC" w:rsidRDefault="00B172DC" w:rsidP="00B172DC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line="360" w:lineRule="atLeast"/>
        <w:jc w:val="center"/>
        <w:rPr>
          <w:rFonts w:ascii="Golos" w:hAnsi="Golos"/>
          <w:color w:val="0E0E0F"/>
        </w:rPr>
      </w:pPr>
      <w:r w:rsidRPr="00B172DC">
        <w:rPr>
          <w:rFonts w:ascii="Golos" w:hAnsi="Golos"/>
          <w:b/>
          <w:bCs/>
          <w:color w:val="0E0E0F"/>
          <w:bdr w:val="single" w:sz="2" w:space="0" w:color="E2E8F0" w:frame="1"/>
        </w:rPr>
        <w:t xml:space="preserve">На территории </w:t>
      </w:r>
      <w:r>
        <w:rPr>
          <w:rFonts w:ascii="Golos" w:hAnsi="Golos"/>
          <w:b/>
          <w:bCs/>
          <w:color w:val="0E0E0F"/>
          <w:bdr w:val="single" w:sz="2" w:space="0" w:color="E2E8F0" w:frame="1"/>
        </w:rPr>
        <w:t xml:space="preserve">района Лианозово </w:t>
      </w:r>
      <w:r w:rsidRPr="00B172DC">
        <w:rPr>
          <w:rFonts w:ascii="Golos" w:hAnsi="Golos"/>
          <w:b/>
          <w:bCs/>
          <w:color w:val="0E0E0F"/>
          <w:bdr w:val="single" w:sz="2" w:space="0" w:color="E2E8F0" w:frame="1"/>
        </w:rPr>
        <w:t xml:space="preserve">Северо-восточного административного округа города Москвы люминесцентные лампы (относящиеся к категории ртутьсодержащих отходов) можно сдать </w:t>
      </w:r>
      <w:proofErr w:type="gramStart"/>
      <w:r w:rsidRPr="00B172DC">
        <w:rPr>
          <w:rFonts w:ascii="Golos" w:hAnsi="Golos"/>
          <w:b/>
          <w:bCs/>
          <w:color w:val="0E0E0F"/>
          <w:bdr w:val="single" w:sz="2" w:space="0" w:color="E2E8F0" w:frame="1"/>
        </w:rPr>
        <w:t>в приемные пункты</w:t>
      </w:r>
      <w:proofErr w:type="gramEnd"/>
      <w:r w:rsidRPr="00B172DC">
        <w:rPr>
          <w:rFonts w:ascii="Golos" w:hAnsi="Golos"/>
          <w:b/>
          <w:bCs/>
          <w:color w:val="0E0E0F"/>
          <w:bdr w:val="single" w:sz="2" w:space="0" w:color="E2E8F0" w:frame="1"/>
        </w:rPr>
        <w:t xml:space="preserve"> находящиеся в помещениях ОДС по следующим адресам:</w:t>
      </w:r>
    </w:p>
    <w:p w14:paraId="0D6A04F9" w14:textId="374D6B0C" w:rsidR="00B172DC" w:rsidRDefault="00B172DC" w:rsidP="00B172DC">
      <w:pPr>
        <w:jc w:val="center"/>
      </w:pPr>
    </w:p>
    <w:p w14:paraId="301073BE" w14:textId="02350556" w:rsidR="00B172DC" w:rsidRPr="00B172DC" w:rsidRDefault="00B172DC" w:rsidP="00B172D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0"/>
        <w:tblW w:w="7714" w:type="dxa"/>
        <w:tblBorders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3894"/>
      </w:tblGrid>
      <w:tr w:rsidR="00B172DC" w:rsidRPr="00B172DC" w14:paraId="30796CE8" w14:textId="77777777" w:rsidTr="00B172DC">
        <w:tc>
          <w:tcPr>
            <w:tcW w:w="38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2E8F2" w14:textId="77777777" w:rsidR="00B172DC" w:rsidRPr="00B172DC" w:rsidRDefault="00B172DC" w:rsidP="00B172DC">
            <w:pPr>
              <w:pStyle w:val="a9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line="360" w:lineRule="atLeast"/>
              <w:jc w:val="center"/>
              <w:rPr>
                <w:color w:val="0E0E0F"/>
                <w:sz w:val="28"/>
                <w:szCs w:val="28"/>
              </w:rPr>
            </w:pPr>
            <w:r w:rsidRPr="00B172DC">
              <w:rPr>
                <w:color w:val="0E0E0F"/>
                <w:sz w:val="28"/>
                <w:szCs w:val="28"/>
              </w:rPr>
              <w:t>ул. Псковская, д.2, корп.1</w:t>
            </w:r>
          </w:p>
        </w:tc>
        <w:tc>
          <w:tcPr>
            <w:tcW w:w="38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F8BF8" w14:textId="77777777" w:rsidR="00B172DC" w:rsidRPr="00B172DC" w:rsidRDefault="00B172DC" w:rsidP="00B172DC">
            <w:pPr>
              <w:pStyle w:val="a9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line="360" w:lineRule="atLeast"/>
              <w:jc w:val="center"/>
              <w:rPr>
                <w:color w:val="0E0E0F"/>
                <w:sz w:val="28"/>
                <w:szCs w:val="28"/>
              </w:rPr>
            </w:pPr>
            <w:r w:rsidRPr="00B172DC">
              <w:rPr>
                <w:color w:val="0E0E0F"/>
                <w:sz w:val="28"/>
                <w:szCs w:val="28"/>
              </w:rPr>
              <w:t>(499)200-76-39</w:t>
            </w:r>
          </w:p>
        </w:tc>
      </w:tr>
      <w:tr w:rsidR="00B172DC" w:rsidRPr="00B172DC" w14:paraId="37DF0656" w14:textId="77777777" w:rsidTr="00B172DC">
        <w:tc>
          <w:tcPr>
            <w:tcW w:w="38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A31AC" w14:textId="77777777" w:rsidR="00B172DC" w:rsidRPr="00B172DC" w:rsidRDefault="00B172DC" w:rsidP="00B172DC">
            <w:pPr>
              <w:pStyle w:val="a9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line="360" w:lineRule="atLeast"/>
              <w:jc w:val="center"/>
              <w:rPr>
                <w:color w:val="0E0E0F"/>
                <w:sz w:val="28"/>
                <w:szCs w:val="28"/>
              </w:rPr>
            </w:pPr>
            <w:r w:rsidRPr="00B172DC">
              <w:rPr>
                <w:color w:val="0E0E0F"/>
                <w:sz w:val="28"/>
                <w:szCs w:val="28"/>
              </w:rPr>
              <w:t xml:space="preserve">ул. </w:t>
            </w:r>
            <w:proofErr w:type="spellStart"/>
            <w:r w:rsidRPr="00B172DC">
              <w:rPr>
                <w:color w:val="0E0E0F"/>
                <w:sz w:val="28"/>
                <w:szCs w:val="28"/>
              </w:rPr>
              <w:t>Абрамцевска</w:t>
            </w:r>
            <w:proofErr w:type="spellEnd"/>
            <w:r w:rsidRPr="00B172DC">
              <w:rPr>
                <w:color w:val="0E0E0F"/>
                <w:sz w:val="28"/>
                <w:szCs w:val="28"/>
              </w:rPr>
              <w:t>, д. 16-Б</w:t>
            </w:r>
          </w:p>
        </w:tc>
        <w:tc>
          <w:tcPr>
            <w:tcW w:w="38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066A9" w14:textId="77777777" w:rsidR="00B172DC" w:rsidRPr="00B172DC" w:rsidRDefault="00B172DC" w:rsidP="00B172DC">
            <w:pPr>
              <w:pStyle w:val="a9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line="360" w:lineRule="atLeast"/>
              <w:jc w:val="center"/>
              <w:rPr>
                <w:color w:val="0E0E0F"/>
                <w:sz w:val="28"/>
                <w:szCs w:val="28"/>
              </w:rPr>
            </w:pPr>
            <w:r w:rsidRPr="00B172DC">
              <w:rPr>
                <w:color w:val="0E0E0F"/>
                <w:sz w:val="28"/>
                <w:szCs w:val="28"/>
              </w:rPr>
              <w:t>(499)200-10-29</w:t>
            </w:r>
          </w:p>
        </w:tc>
      </w:tr>
      <w:tr w:rsidR="00B172DC" w:rsidRPr="00B172DC" w14:paraId="6C56F32C" w14:textId="77777777" w:rsidTr="00B172DC">
        <w:tc>
          <w:tcPr>
            <w:tcW w:w="38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9542D" w14:textId="77777777" w:rsidR="00B172DC" w:rsidRPr="00B172DC" w:rsidRDefault="00B172DC" w:rsidP="00B172DC">
            <w:pPr>
              <w:pStyle w:val="a9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line="360" w:lineRule="atLeast"/>
              <w:jc w:val="center"/>
              <w:rPr>
                <w:color w:val="0E0E0F"/>
                <w:sz w:val="28"/>
                <w:szCs w:val="28"/>
              </w:rPr>
            </w:pPr>
            <w:r w:rsidRPr="00B172DC">
              <w:rPr>
                <w:color w:val="0E0E0F"/>
                <w:sz w:val="28"/>
                <w:szCs w:val="28"/>
              </w:rPr>
              <w:t>Алтуфьевское шоссе, д.95-Б</w:t>
            </w:r>
          </w:p>
        </w:tc>
        <w:tc>
          <w:tcPr>
            <w:tcW w:w="38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F149F" w14:textId="77777777" w:rsidR="00B172DC" w:rsidRPr="00B172DC" w:rsidRDefault="00B172DC" w:rsidP="00B172DC">
            <w:pPr>
              <w:pStyle w:val="a9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line="360" w:lineRule="atLeast"/>
              <w:jc w:val="center"/>
              <w:rPr>
                <w:color w:val="0E0E0F"/>
                <w:sz w:val="28"/>
                <w:szCs w:val="28"/>
              </w:rPr>
            </w:pPr>
            <w:r w:rsidRPr="00B172DC">
              <w:rPr>
                <w:color w:val="0E0E0F"/>
                <w:sz w:val="28"/>
                <w:szCs w:val="28"/>
              </w:rPr>
              <w:t>(499)200-59-01</w:t>
            </w:r>
          </w:p>
        </w:tc>
      </w:tr>
      <w:tr w:rsidR="00B172DC" w:rsidRPr="00B172DC" w14:paraId="783C9810" w14:textId="77777777" w:rsidTr="00B172DC">
        <w:tc>
          <w:tcPr>
            <w:tcW w:w="38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3A091" w14:textId="77777777" w:rsidR="00B172DC" w:rsidRPr="00B172DC" w:rsidRDefault="00B172DC" w:rsidP="00B172DC">
            <w:pPr>
              <w:pStyle w:val="a9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line="360" w:lineRule="atLeast"/>
              <w:jc w:val="center"/>
              <w:rPr>
                <w:color w:val="0E0E0F"/>
                <w:sz w:val="28"/>
                <w:szCs w:val="28"/>
              </w:rPr>
            </w:pPr>
            <w:r w:rsidRPr="00B172DC">
              <w:rPr>
                <w:color w:val="0E0E0F"/>
                <w:sz w:val="28"/>
                <w:szCs w:val="28"/>
              </w:rPr>
              <w:t>Алтуфьевское шоссе, д.89-А</w:t>
            </w:r>
          </w:p>
        </w:tc>
        <w:tc>
          <w:tcPr>
            <w:tcW w:w="38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3B7BC" w14:textId="77777777" w:rsidR="00B172DC" w:rsidRPr="00B172DC" w:rsidRDefault="00B172DC" w:rsidP="00B172DC">
            <w:pPr>
              <w:pStyle w:val="a9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line="360" w:lineRule="atLeast"/>
              <w:jc w:val="center"/>
              <w:rPr>
                <w:color w:val="0E0E0F"/>
                <w:sz w:val="28"/>
                <w:szCs w:val="28"/>
              </w:rPr>
            </w:pPr>
            <w:r w:rsidRPr="00B172DC">
              <w:rPr>
                <w:color w:val="0E0E0F"/>
                <w:sz w:val="28"/>
                <w:szCs w:val="28"/>
              </w:rPr>
              <w:t>(499)209-31-77</w:t>
            </w:r>
          </w:p>
        </w:tc>
      </w:tr>
      <w:tr w:rsidR="00B172DC" w:rsidRPr="00B172DC" w14:paraId="7D62FA46" w14:textId="77777777" w:rsidTr="00B172DC">
        <w:tc>
          <w:tcPr>
            <w:tcW w:w="38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73AD8" w14:textId="77777777" w:rsidR="00B172DC" w:rsidRPr="00B172DC" w:rsidRDefault="00B172DC" w:rsidP="00B172DC">
            <w:pPr>
              <w:pStyle w:val="a9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line="360" w:lineRule="atLeast"/>
              <w:jc w:val="center"/>
              <w:rPr>
                <w:color w:val="0E0E0F"/>
                <w:sz w:val="28"/>
                <w:szCs w:val="28"/>
              </w:rPr>
            </w:pPr>
            <w:r w:rsidRPr="00B172DC">
              <w:rPr>
                <w:color w:val="0E0E0F"/>
                <w:sz w:val="28"/>
                <w:szCs w:val="28"/>
              </w:rPr>
              <w:t>ул. Абрамцевская, д.8-А</w:t>
            </w:r>
          </w:p>
        </w:tc>
        <w:tc>
          <w:tcPr>
            <w:tcW w:w="38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94117" w14:textId="77777777" w:rsidR="00B172DC" w:rsidRPr="00B172DC" w:rsidRDefault="00B172DC" w:rsidP="00B172DC">
            <w:pPr>
              <w:pStyle w:val="a9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line="360" w:lineRule="atLeast"/>
              <w:jc w:val="center"/>
              <w:rPr>
                <w:color w:val="0E0E0F"/>
                <w:sz w:val="28"/>
                <w:szCs w:val="28"/>
              </w:rPr>
            </w:pPr>
            <w:r w:rsidRPr="00B172DC">
              <w:rPr>
                <w:color w:val="0E0E0F"/>
                <w:sz w:val="28"/>
                <w:szCs w:val="28"/>
              </w:rPr>
              <w:t>(499)209-45-56</w:t>
            </w:r>
          </w:p>
        </w:tc>
      </w:tr>
      <w:tr w:rsidR="00B172DC" w:rsidRPr="00B172DC" w14:paraId="7CF47294" w14:textId="77777777" w:rsidTr="00B172DC">
        <w:tc>
          <w:tcPr>
            <w:tcW w:w="38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BDE59" w14:textId="77777777" w:rsidR="00B172DC" w:rsidRPr="00B172DC" w:rsidRDefault="00B172DC" w:rsidP="00B172DC">
            <w:pPr>
              <w:pStyle w:val="a9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line="360" w:lineRule="atLeast"/>
              <w:jc w:val="center"/>
              <w:rPr>
                <w:color w:val="0E0E0F"/>
                <w:sz w:val="28"/>
                <w:szCs w:val="28"/>
              </w:rPr>
            </w:pPr>
            <w:r w:rsidRPr="00B172DC">
              <w:rPr>
                <w:color w:val="0E0E0F"/>
                <w:sz w:val="28"/>
                <w:szCs w:val="28"/>
              </w:rPr>
              <w:t>ул. Угличская, д.6</w:t>
            </w:r>
          </w:p>
        </w:tc>
        <w:tc>
          <w:tcPr>
            <w:tcW w:w="38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E078D" w14:textId="77777777" w:rsidR="00B172DC" w:rsidRPr="00B172DC" w:rsidRDefault="00B172DC" w:rsidP="00B172DC">
            <w:pPr>
              <w:pStyle w:val="a9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line="360" w:lineRule="atLeast"/>
              <w:jc w:val="center"/>
              <w:rPr>
                <w:color w:val="0E0E0F"/>
                <w:sz w:val="28"/>
                <w:szCs w:val="28"/>
              </w:rPr>
            </w:pPr>
            <w:r w:rsidRPr="00B172DC">
              <w:rPr>
                <w:color w:val="0E0E0F"/>
                <w:sz w:val="28"/>
                <w:szCs w:val="28"/>
              </w:rPr>
              <w:t>(499)200-37-76</w:t>
            </w:r>
          </w:p>
        </w:tc>
      </w:tr>
      <w:tr w:rsidR="00B172DC" w:rsidRPr="00B172DC" w14:paraId="7118499A" w14:textId="77777777" w:rsidTr="00B172DC">
        <w:tc>
          <w:tcPr>
            <w:tcW w:w="38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81403" w14:textId="77777777" w:rsidR="00B172DC" w:rsidRPr="00B172DC" w:rsidRDefault="00B172DC" w:rsidP="00B172DC">
            <w:pPr>
              <w:pStyle w:val="a9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line="360" w:lineRule="atLeast"/>
              <w:jc w:val="center"/>
              <w:rPr>
                <w:color w:val="0E0E0F"/>
                <w:sz w:val="28"/>
                <w:szCs w:val="28"/>
              </w:rPr>
            </w:pPr>
            <w:r w:rsidRPr="00B172DC">
              <w:rPr>
                <w:color w:val="0E0E0F"/>
                <w:sz w:val="28"/>
                <w:szCs w:val="28"/>
              </w:rPr>
              <w:t>ул. Псковская, д.5, корп.3</w:t>
            </w:r>
          </w:p>
        </w:tc>
        <w:tc>
          <w:tcPr>
            <w:tcW w:w="38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4A4F0" w14:textId="77777777" w:rsidR="00B172DC" w:rsidRPr="00B172DC" w:rsidRDefault="00B172DC" w:rsidP="00B172DC">
            <w:pPr>
              <w:pStyle w:val="a9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line="360" w:lineRule="atLeast"/>
              <w:jc w:val="center"/>
              <w:rPr>
                <w:color w:val="0E0E0F"/>
                <w:sz w:val="28"/>
                <w:szCs w:val="28"/>
              </w:rPr>
            </w:pPr>
            <w:r w:rsidRPr="00B172DC">
              <w:rPr>
                <w:color w:val="0E0E0F"/>
                <w:sz w:val="28"/>
                <w:szCs w:val="28"/>
              </w:rPr>
              <w:t>(499)501-13-72</w:t>
            </w:r>
          </w:p>
        </w:tc>
      </w:tr>
    </w:tbl>
    <w:p w14:paraId="253A315F" w14:textId="4484E154" w:rsidR="00B172DC" w:rsidRPr="00B172DC" w:rsidRDefault="00B172DC" w:rsidP="00B172DC">
      <w:pPr>
        <w:jc w:val="center"/>
        <w:rPr>
          <w:sz w:val="28"/>
          <w:szCs w:val="28"/>
        </w:rPr>
      </w:pPr>
    </w:p>
    <w:p w14:paraId="38C528DC" w14:textId="77777777" w:rsidR="00B172DC" w:rsidRPr="00B172DC" w:rsidRDefault="00B172DC" w:rsidP="00B172DC">
      <w:pPr>
        <w:jc w:val="center"/>
        <w:rPr>
          <w:sz w:val="28"/>
          <w:szCs w:val="28"/>
        </w:rPr>
      </w:pPr>
      <w:bookmarkStart w:id="0" w:name="_GoBack"/>
      <w:bookmarkEnd w:id="0"/>
    </w:p>
    <w:sectPr w:rsidR="00B172DC" w:rsidRPr="00B1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ol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61"/>
    <w:rsid w:val="00683D61"/>
    <w:rsid w:val="006A7BC1"/>
    <w:rsid w:val="00750199"/>
    <w:rsid w:val="00B1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4DC5"/>
  <w15:chartTrackingRefBased/>
  <w15:docId w15:val="{5348FC5A-033C-4AD0-87CD-C28623B1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019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1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19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750199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1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0199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50199"/>
    <w:rPr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50199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750199"/>
    <w:rPr>
      <w:sz w:val="28"/>
      <w:lang w:eastAsia="ru-RU"/>
    </w:rPr>
  </w:style>
  <w:style w:type="paragraph" w:styleId="a5">
    <w:name w:val="Subtitle"/>
    <w:basedOn w:val="a"/>
    <w:link w:val="a6"/>
    <w:qFormat/>
    <w:rsid w:val="00750199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Подзаголовок Знак"/>
    <w:link w:val="a5"/>
    <w:rsid w:val="00750199"/>
    <w:rPr>
      <w:b/>
      <w:sz w:val="28"/>
      <w:lang w:eastAsia="ru-RU"/>
    </w:rPr>
  </w:style>
  <w:style w:type="character" w:styleId="a7">
    <w:name w:val="Strong"/>
    <w:qFormat/>
    <w:rsid w:val="00750199"/>
    <w:rPr>
      <w:b/>
      <w:bCs/>
    </w:rPr>
  </w:style>
  <w:style w:type="paragraph" w:styleId="a8">
    <w:name w:val="List Paragraph"/>
    <w:basedOn w:val="a"/>
    <w:qFormat/>
    <w:rsid w:val="0075019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Normal (Web)"/>
    <w:basedOn w:val="a"/>
    <w:uiPriority w:val="99"/>
    <w:semiHidden/>
    <w:unhideWhenUsed/>
    <w:rsid w:val="00B172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28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18" w:color="E2E8F0"/>
            <w:right w:val="single" w:sz="2" w:space="0" w:color="E2E8F0"/>
          </w:divBdr>
        </w:div>
      </w:divsChild>
    </w:div>
    <w:div w:id="1704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2024-02-26T07:26:00Z</dcterms:created>
  <dcterms:modified xsi:type="dcterms:W3CDTF">2024-02-26T07:28:00Z</dcterms:modified>
</cp:coreProperties>
</file>