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0F" w:rsidRPr="001246E0" w:rsidRDefault="00C1630F" w:rsidP="00B11B53">
      <w:pPr>
        <w:widowControl w:val="0"/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>Отчет</w:t>
      </w:r>
    </w:p>
    <w:p w:rsidR="00C1630F" w:rsidRPr="001246E0" w:rsidRDefault="00C1630F" w:rsidP="00B11B53">
      <w:pPr>
        <w:widowControl w:val="0"/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r w:rsidRPr="009D5A17">
        <w:rPr>
          <w:rFonts w:ascii="Times New Roman" w:hAnsi="Times New Roman"/>
          <w:sz w:val="24"/>
          <w:szCs w:val="24"/>
        </w:rPr>
        <w:t xml:space="preserve">Начальника Отдела МВД России по району Лианозово г. Москвы полковника </w:t>
      </w:r>
      <w:r>
        <w:rPr>
          <w:rFonts w:ascii="Times New Roman" w:hAnsi="Times New Roman"/>
          <w:sz w:val="24"/>
          <w:szCs w:val="24"/>
        </w:rPr>
        <w:t>полиции            Г.В. Калинина</w:t>
      </w:r>
      <w:r w:rsidRPr="001246E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отчете перед депутатами района Лианозово г. Москвы</w:t>
      </w:r>
      <w:r w:rsidRPr="001246E0">
        <w:rPr>
          <w:rFonts w:ascii="Times New Roman" w:hAnsi="Times New Roman"/>
          <w:sz w:val="24"/>
          <w:szCs w:val="24"/>
        </w:rPr>
        <w:t xml:space="preserve"> по вопросу: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E0">
        <w:rPr>
          <w:rFonts w:ascii="Times New Roman" w:hAnsi="Times New Roman"/>
          <w:sz w:val="24"/>
          <w:szCs w:val="24"/>
        </w:rPr>
        <w:t>«Об итогах оперативно-служебной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E0">
        <w:rPr>
          <w:rFonts w:ascii="Times New Roman" w:hAnsi="Times New Roman"/>
          <w:sz w:val="24"/>
          <w:szCs w:val="24"/>
        </w:rPr>
        <w:t>деятельности Отдела МВД России по району Лианозово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E0">
        <w:rPr>
          <w:rFonts w:ascii="Times New Roman" w:hAnsi="Times New Roman"/>
          <w:sz w:val="24"/>
          <w:szCs w:val="24"/>
        </w:rPr>
        <w:t xml:space="preserve">г. Москвы за </w:t>
      </w:r>
      <w:r>
        <w:rPr>
          <w:rFonts w:ascii="Times New Roman" w:hAnsi="Times New Roman"/>
          <w:sz w:val="24"/>
          <w:szCs w:val="24"/>
        </w:rPr>
        <w:t>2016 год</w:t>
      </w:r>
      <w:r w:rsidRPr="001246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1630F" w:rsidRDefault="00C1630F" w:rsidP="000A6BEC">
      <w:pPr>
        <w:widowControl w:val="0"/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</w:p>
    <w:p w:rsidR="00C1630F" w:rsidRPr="004C0ABE" w:rsidRDefault="00C1630F" w:rsidP="004C0ABE">
      <w:pPr>
        <w:widowControl w:val="0"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:rsidR="00C1630F" w:rsidRDefault="00C1630F" w:rsidP="0069747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 МВД России по району Лианозово г. Москвы штатная численность составляет 154 сотрудника, из них руководящий состав – 11 сотрудников, начальствующий состав – 86 сотрудников, рядовой состав – 54 сотрудника, государственные служащие – 6 человек, вольнонаемные – 9 человек.   </w:t>
      </w:r>
    </w:p>
    <w:p w:rsidR="00C1630F" w:rsidRPr="0011248F" w:rsidRDefault="00C1630F" w:rsidP="001124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48F">
        <w:rPr>
          <w:rFonts w:ascii="Times New Roman" w:hAnsi="Times New Roman"/>
          <w:b/>
          <w:sz w:val="28"/>
          <w:szCs w:val="28"/>
        </w:rPr>
        <w:t>ОУР</w:t>
      </w:r>
    </w:p>
    <w:p w:rsidR="00C1630F" w:rsidRPr="0011248F" w:rsidRDefault="00C1630F" w:rsidP="00112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48F">
        <w:rPr>
          <w:rFonts w:ascii="Times New Roman" w:hAnsi="Times New Roman"/>
          <w:sz w:val="28"/>
          <w:szCs w:val="28"/>
        </w:rPr>
        <w:t>По штату – 7, по списку – 4</w:t>
      </w:r>
    </w:p>
    <w:p w:rsidR="00C1630F" w:rsidRPr="0011248F" w:rsidRDefault="00C1630F" w:rsidP="00112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48F">
        <w:rPr>
          <w:rFonts w:ascii="Times New Roman" w:hAnsi="Times New Roman"/>
          <w:sz w:val="28"/>
          <w:szCs w:val="28"/>
        </w:rPr>
        <w:t>В должности до года – 0;</w:t>
      </w:r>
    </w:p>
    <w:p w:rsidR="00C1630F" w:rsidRPr="0011248F" w:rsidRDefault="00C1630F" w:rsidP="001124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48F">
        <w:rPr>
          <w:rFonts w:ascii="Times New Roman" w:hAnsi="Times New Roman"/>
          <w:b/>
          <w:sz w:val="28"/>
          <w:szCs w:val="28"/>
        </w:rPr>
        <w:t>ОУУП</w:t>
      </w:r>
    </w:p>
    <w:p w:rsidR="00C1630F" w:rsidRPr="0011248F" w:rsidRDefault="00C1630F" w:rsidP="00112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48F">
        <w:rPr>
          <w:rFonts w:ascii="Times New Roman" w:hAnsi="Times New Roman"/>
          <w:sz w:val="28"/>
          <w:szCs w:val="28"/>
        </w:rPr>
        <w:t>По штату – 21, по списку – 18</w:t>
      </w:r>
    </w:p>
    <w:p w:rsidR="00C1630F" w:rsidRPr="0011248F" w:rsidRDefault="00C1630F" w:rsidP="00112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48F">
        <w:rPr>
          <w:rFonts w:ascii="Times New Roman" w:hAnsi="Times New Roman"/>
          <w:sz w:val="28"/>
          <w:szCs w:val="28"/>
        </w:rPr>
        <w:t>В должности до года – 5;</w:t>
      </w:r>
    </w:p>
    <w:p w:rsidR="00C1630F" w:rsidRPr="0011248F" w:rsidRDefault="00C1630F" w:rsidP="001124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48F">
        <w:rPr>
          <w:rFonts w:ascii="Times New Roman" w:hAnsi="Times New Roman"/>
          <w:b/>
          <w:sz w:val="28"/>
          <w:szCs w:val="28"/>
        </w:rPr>
        <w:t>ОДН</w:t>
      </w:r>
    </w:p>
    <w:p w:rsidR="00C1630F" w:rsidRPr="0011248F" w:rsidRDefault="00C1630F" w:rsidP="00112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48F">
        <w:rPr>
          <w:rFonts w:ascii="Times New Roman" w:hAnsi="Times New Roman"/>
          <w:sz w:val="28"/>
          <w:szCs w:val="28"/>
        </w:rPr>
        <w:t>По штату – 4, по списку – 4, 1 - ДЕКРЕТ</w:t>
      </w:r>
    </w:p>
    <w:p w:rsidR="00C1630F" w:rsidRPr="0011248F" w:rsidRDefault="00C1630F" w:rsidP="00112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48F">
        <w:rPr>
          <w:rFonts w:ascii="Times New Roman" w:hAnsi="Times New Roman"/>
          <w:sz w:val="28"/>
          <w:szCs w:val="28"/>
        </w:rPr>
        <w:t>В должности до года – 0.</w:t>
      </w:r>
    </w:p>
    <w:p w:rsidR="00C1630F" w:rsidRPr="0011248F" w:rsidRDefault="00C1630F" w:rsidP="001124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48F">
        <w:rPr>
          <w:rFonts w:ascii="Times New Roman" w:hAnsi="Times New Roman"/>
          <w:b/>
          <w:sz w:val="28"/>
          <w:szCs w:val="28"/>
        </w:rPr>
        <w:t>ОР ППСП</w:t>
      </w:r>
    </w:p>
    <w:p w:rsidR="00C1630F" w:rsidRPr="0011248F" w:rsidRDefault="00C1630F" w:rsidP="00112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48F">
        <w:rPr>
          <w:rFonts w:ascii="Times New Roman" w:hAnsi="Times New Roman"/>
          <w:sz w:val="28"/>
          <w:szCs w:val="28"/>
        </w:rPr>
        <w:t>По штату – 51, по списку – 51</w:t>
      </w:r>
    </w:p>
    <w:p w:rsidR="00C1630F" w:rsidRPr="00F65D1B" w:rsidRDefault="00C1630F" w:rsidP="00112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48F">
        <w:rPr>
          <w:rFonts w:ascii="Times New Roman" w:hAnsi="Times New Roman"/>
          <w:sz w:val="28"/>
          <w:szCs w:val="28"/>
        </w:rPr>
        <w:t>В должности до года – 8.</w:t>
      </w:r>
    </w:p>
    <w:p w:rsidR="00C1630F" w:rsidRDefault="00C1630F" w:rsidP="0069747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17EB">
        <w:rPr>
          <w:rFonts w:ascii="Times New Roman" w:hAnsi="Times New Roman"/>
          <w:sz w:val="28"/>
          <w:szCs w:val="28"/>
        </w:rPr>
        <w:t xml:space="preserve">Основные усилия сотрудников </w:t>
      </w:r>
      <w:r>
        <w:rPr>
          <w:rFonts w:ascii="Times New Roman" w:hAnsi="Times New Roman"/>
          <w:sz w:val="28"/>
          <w:szCs w:val="28"/>
        </w:rPr>
        <w:t>Отдела</w:t>
      </w:r>
      <w:r w:rsidRPr="009717EB">
        <w:rPr>
          <w:rFonts w:ascii="Times New Roman" w:hAnsi="Times New Roman"/>
          <w:sz w:val="28"/>
          <w:szCs w:val="28"/>
        </w:rPr>
        <w:t xml:space="preserve"> были направлены на обеспечение правопорядка и общественной безопасности в период подготовки и проведения культурно-массовых (религиозных, спортивных) мероприятий. На территории района проведено </w:t>
      </w:r>
      <w:r>
        <w:rPr>
          <w:rFonts w:ascii="Times New Roman" w:hAnsi="Times New Roman"/>
          <w:sz w:val="28"/>
          <w:szCs w:val="28"/>
        </w:rPr>
        <w:t>35</w:t>
      </w:r>
      <w:r w:rsidRPr="009717EB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, где д</w:t>
      </w:r>
      <w:r w:rsidRPr="009717EB">
        <w:rPr>
          <w:rFonts w:ascii="Times New Roman" w:hAnsi="Times New Roman"/>
          <w:sz w:val="28"/>
          <w:szCs w:val="28"/>
        </w:rPr>
        <w:t xml:space="preserve">ля обеспечения общественного порядка и безопасности было задействовано </w:t>
      </w:r>
      <w:r>
        <w:rPr>
          <w:rFonts w:ascii="Times New Roman" w:hAnsi="Times New Roman"/>
          <w:sz w:val="28"/>
          <w:szCs w:val="28"/>
        </w:rPr>
        <w:t>397</w:t>
      </w:r>
      <w:r w:rsidRPr="009717EB">
        <w:rPr>
          <w:rFonts w:ascii="Times New Roman" w:hAnsi="Times New Roman"/>
          <w:sz w:val="28"/>
          <w:szCs w:val="28"/>
        </w:rPr>
        <w:t xml:space="preserve"> сотрудников.</w:t>
      </w:r>
    </w:p>
    <w:p w:rsidR="00C1630F" w:rsidRPr="004C0ABE" w:rsidRDefault="00C1630F" w:rsidP="006974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ABE">
        <w:rPr>
          <w:rFonts w:ascii="Times New Roman" w:hAnsi="Times New Roman"/>
          <w:sz w:val="28"/>
          <w:szCs w:val="28"/>
        </w:rPr>
        <w:t>В результате проводимых в отчетном периоде мероприятий на территории района удалось сохранить контроль за кри</w:t>
      </w:r>
      <w:r>
        <w:rPr>
          <w:rFonts w:ascii="Times New Roman" w:hAnsi="Times New Roman"/>
          <w:sz w:val="28"/>
          <w:szCs w:val="28"/>
        </w:rPr>
        <w:t xml:space="preserve">миногенной </w:t>
      </w:r>
      <w:r w:rsidRPr="004C0ABE">
        <w:rPr>
          <w:rFonts w:ascii="Times New Roman" w:hAnsi="Times New Roman"/>
          <w:sz w:val="28"/>
          <w:szCs w:val="28"/>
        </w:rPr>
        <w:t>обстановкой и своевременным реагированием на ее изменение.</w:t>
      </w:r>
    </w:p>
    <w:p w:rsidR="00C1630F" w:rsidRPr="009F2C9E" w:rsidRDefault="00C1630F" w:rsidP="006974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0D12">
        <w:rPr>
          <w:rFonts w:ascii="Times New Roman" w:hAnsi="Times New Roman"/>
          <w:sz w:val="28"/>
          <w:szCs w:val="28"/>
        </w:rPr>
        <w:t>За счет проводимых</w:t>
      </w:r>
      <w:r w:rsidRPr="009F2C9E">
        <w:rPr>
          <w:rFonts w:ascii="Times New Roman" w:hAnsi="Times New Roman"/>
          <w:sz w:val="28"/>
          <w:szCs w:val="28"/>
        </w:rPr>
        <w:t xml:space="preserve"> в отчетном периоде мероприятий, операций: «Розыск», «Притон», «Надзор», «Невод», «Заслон», «Подросток», «Мак», «Мигрант», а так же локальных мероприятий по пресечению краж с автомашин и краж транспорта, квартирных краж, грабежей и разбоев, на территории района на </w:t>
      </w:r>
      <w:r>
        <w:rPr>
          <w:rFonts w:ascii="Times New Roman" w:hAnsi="Times New Roman"/>
          <w:sz w:val="28"/>
          <w:szCs w:val="28"/>
        </w:rPr>
        <w:t>– 12</w:t>
      </w:r>
      <w:r w:rsidRPr="009F2C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9F2C9E">
        <w:rPr>
          <w:rFonts w:ascii="Times New Roman" w:hAnsi="Times New Roman"/>
          <w:sz w:val="28"/>
          <w:szCs w:val="28"/>
        </w:rPr>
        <w:t xml:space="preserve"> % уменьшилось количество зарегистрированных преступлений </w:t>
      </w:r>
      <w:bookmarkStart w:id="0" w:name="_Toc414284078"/>
      <w:r w:rsidRPr="009F2C9E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954</w:t>
      </w:r>
      <w:r w:rsidRPr="009F2C9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836</w:t>
      </w:r>
      <w:r w:rsidRPr="009F2C9E">
        <w:rPr>
          <w:rFonts w:ascii="Times New Roman" w:hAnsi="Times New Roman"/>
          <w:sz w:val="28"/>
          <w:szCs w:val="28"/>
        </w:rPr>
        <w:t>) таких как:</w:t>
      </w:r>
      <w:r>
        <w:rPr>
          <w:rFonts w:ascii="Times New Roman" w:hAnsi="Times New Roman"/>
          <w:sz w:val="28"/>
          <w:szCs w:val="28"/>
        </w:rPr>
        <w:t xml:space="preserve"> кражи на 20</w:t>
      </w:r>
      <w:r w:rsidRPr="009F2C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9F2C9E">
        <w:rPr>
          <w:rFonts w:ascii="Times New Roman" w:hAnsi="Times New Roman"/>
          <w:sz w:val="28"/>
          <w:szCs w:val="28"/>
        </w:rPr>
        <w:t xml:space="preserve">%, (с </w:t>
      </w:r>
      <w:r>
        <w:rPr>
          <w:rFonts w:ascii="Times New Roman" w:hAnsi="Times New Roman"/>
          <w:sz w:val="28"/>
          <w:szCs w:val="28"/>
        </w:rPr>
        <w:t>530</w:t>
      </w:r>
      <w:r w:rsidRPr="009F2C9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422</w:t>
      </w:r>
      <w:r w:rsidRPr="009F2C9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грабежи на 10</w:t>
      </w:r>
      <w:r w:rsidRPr="009F2C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6% (с 47</w:t>
      </w:r>
      <w:r w:rsidRPr="009F2C9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42), помимо этого</w:t>
      </w:r>
      <w:r w:rsidRPr="009F2C9E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9F2C9E">
        <w:rPr>
          <w:rFonts w:ascii="Times New Roman" w:hAnsi="Times New Roman"/>
          <w:sz w:val="28"/>
          <w:szCs w:val="28"/>
        </w:rPr>
        <w:t xml:space="preserve">снизилось количество зарегистрированных в ОМВД преступлений, таких как: </w:t>
      </w:r>
    </w:p>
    <w:p w:rsidR="00C1630F" w:rsidRPr="009F2C9E" w:rsidRDefault="00C1630F" w:rsidP="006974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убийства  на 66,7% (с 3</w:t>
      </w:r>
      <w:r w:rsidRPr="009F2C9E">
        <w:rPr>
          <w:rFonts w:ascii="Times New Roman" w:hAnsi="Times New Roman"/>
          <w:sz w:val="28"/>
          <w:szCs w:val="28"/>
        </w:rPr>
        <w:t xml:space="preserve"> до 1)</w:t>
      </w:r>
    </w:p>
    <w:p w:rsidR="00C1630F" w:rsidRPr="009F2C9E" w:rsidRDefault="00C1630F" w:rsidP="00697471">
      <w:pPr>
        <w:pStyle w:val="NormalWeb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9F2C9E">
        <w:rPr>
          <w:sz w:val="28"/>
          <w:szCs w:val="28"/>
        </w:rPr>
        <w:t xml:space="preserve">- квартирные кражи на </w:t>
      </w:r>
      <w:r>
        <w:rPr>
          <w:sz w:val="28"/>
          <w:szCs w:val="28"/>
        </w:rPr>
        <w:t>66</w:t>
      </w:r>
      <w:r w:rsidRPr="009F2C9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F2C9E">
        <w:rPr>
          <w:sz w:val="28"/>
          <w:szCs w:val="28"/>
        </w:rPr>
        <w:t xml:space="preserve">% (с </w:t>
      </w:r>
      <w:r>
        <w:rPr>
          <w:sz w:val="28"/>
          <w:szCs w:val="28"/>
        </w:rPr>
        <w:t>27</w:t>
      </w:r>
      <w:r w:rsidRPr="009F2C9E">
        <w:rPr>
          <w:sz w:val="28"/>
          <w:szCs w:val="28"/>
        </w:rPr>
        <w:t xml:space="preserve"> до </w:t>
      </w:r>
      <w:r>
        <w:rPr>
          <w:sz w:val="28"/>
          <w:szCs w:val="28"/>
        </w:rPr>
        <w:t>9</w:t>
      </w:r>
      <w:r w:rsidRPr="009F2C9E">
        <w:rPr>
          <w:sz w:val="28"/>
          <w:szCs w:val="28"/>
        </w:rPr>
        <w:t xml:space="preserve">);  </w:t>
      </w:r>
    </w:p>
    <w:p w:rsidR="00C1630F" w:rsidRPr="009F2C9E" w:rsidRDefault="00C1630F" w:rsidP="00697471">
      <w:pPr>
        <w:pStyle w:val="NormalWeb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  <w:shd w:val="clear" w:color="auto" w:fill="D9D9D9"/>
        </w:rPr>
      </w:pPr>
      <w:r w:rsidRPr="009F2C9E">
        <w:rPr>
          <w:sz w:val="28"/>
          <w:szCs w:val="28"/>
        </w:rPr>
        <w:t xml:space="preserve">- кражи автотранспортных средств на </w:t>
      </w:r>
      <w:r>
        <w:rPr>
          <w:sz w:val="28"/>
          <w:szCs w:val="28"/>
        </w:rPr>
        <w:t>16</w:t>
      </w:r>
      <w:r w:rsidRPr="009F2C9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F2C9E">
        <w:rPr>
          <w:sz w:val="28"/>
          <w:szCs w:val="28"/>
        </w:rPr>
        <w:t xml:space="preserve"> % (с </w:t>
      </w:r>
      <w:r>
        <w:rPr>
          <w:sz w:val="28"/>
          <w:szCs w:val="28"/>
        </w:rPr>
        <w:t>59</w:t>
      </w:r>
      <w:r w:rsidRPr="009F2C9E">
        <w:rPr>
          <w:sz w:val="28"/>
          <w:szCs w:val="28"/>
        </w:rPr>
        <w:t xml:space="preserve">  до 4</w:t>
      </w:r>
      <w:r>
        <w:rPr>
          <w:sz w:val="28"/>
          <w:szCs w:val="28"/>
        </w:rPr>
        <w:t>9</w:t>
      </w:r>
      <w:r w:rsidRPr="009F2C9E">
        <w:rPr>
          <w:sz w:val="28"/>
          <w:szCs w:val="28"/>
        </w:rPr>
        <w:t>);</w:t>
      </w:r>
    </w:p>
    <w:p w:rsidR="00C1630F" w:rsidRPr="009F2C9E" w:rsidRDefault="00C1630F" w:rsidP="00697471">
      <w:pPr>
        <w:pStyle w:val="NormalWeb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9F2C9E">
        <w:rPr>
          <w:sz w:val="28"/>
          <w:szCs w:val="28"/>
        </w:rPr>
        <w:t xml:space="preserve">- мошенничеств на </w:t>
      </w:r>
      <w:r>
        <w:rPr>
          <w:sz w:val="28"/>
          <w:szCs w:val="28"/>
        </w:rPr>
        <w:t>41</w:t>
      </w:r>
      <w:r w:rsidRPr="009F2C9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F2C9E">
        <w:rPr>
          <w:sz w:val="28"/>
          <w:szCs w:val="28"/>
        </w:rPr>
        <w:t xml:space="preserve"> % (с </w:t>
      </w:r>
      <w:r>
        <w:rPr>
          <w:sz w:val="28"/>
          <w:szCs w:val="28"/>
        </w:rPr>
        <w:t>58</w:t>
      </w:r>
      <w:r w:rsidRPr="009F2C9E">
        <w:rPr>
          <w:sz w:val="28"/>
          <w:szCs w:val="28"/>
        </w:rPr>
        <w:t xml:space="preserve"> до </w:t>
      </w:r>
      <w:r>
        <w:rPr>
          <w:sz w:val="28"/>
          <w:szCs w:val="28"/>
        </w:rPr>
        <w:t>34</w:t>
      </w:r>
      <w:r w:rsidRPr="009F2C9E">
        <w:rPr>
          <w:sz w:val="28"/>
          <w:szCs w:val="28"/>
        </w:rPr>
        <w:t>).</w:t>
      </w:r>
    </w:p>
    <w:p w:rsidR="00C1630F" w:rsidRDefault="00C1630F" w:rsidP="00DE5E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2C9E">
        <w:rPr>
          <w:rFonts w:ascii="Times New Roman" w:hAnsi="Times New Roman"/>
          <w:sz w:val="28"/>
          <w:szCs w:val="28"/>
        </w:rPr>
        <w:t xml:space="preserve">В отчетном периоде произошло уменьшение регистрации преступлений в общественных местах на </w:t>
      </w:r>
      <w:r>
        <w:rPr>
          <w:rFonts w:ascii="Times New Roman" w:hAnsi="Times New Roman"/>
          <w:sz w:val="28"/>
          <w:szCs w:val="28"/>
        </w:rPr>
        <w:t>22</w:t>
      </w:r>
      <w:r w:rsidRPr="009F2C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9F2C9E">
        <w:rPr>
          <w:rFonts w:ascii="Times New Roman" w:hAnsi="Times New Roman"/>
          <w:sz w:val="28"/>
          <w:szCs w:val="28"/>
        </w:rPr>
        <w:t xml:space="preserve">% (с </w:t>
      </w:r>
      <w:r>
        <w:rPr>
          <w:rFonts w:ascii="Times New Roman" w:hAnsi="Times New Roman"/>
          <w:sz w:val="28"/>
          <w:szCs w:val="28"/>
        </w:rPr>
        <w:t>668</w:t>
      </w:r>
      <w:r w:rsidRPr="009F2C9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521</w:t>
      </w:r>
      <w:r w:rsidRPr="009F2C9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в том числе и на </w:t>
      </w:r>
      <w:r w:rsidRPr="009F2C9E">
        <w:rPr>
          <w:rFonts w:ascii="Times New Roman" w:hAnsi="Times New Roman"/>
          <w:sz w:val="28"/>
          <w:szCs w:val="28"/>
        </w:rPr>
        <w:t>улицах на 1</w:t>
      </w:r>
      <w:r>
        <w:rPr>
          <w:rFonts w:ascii="Times New Roman" w:hAnsi="Times New Roman"/>
          <w:sz w:val="28"/>
          <w:szCs w:val="28"/>
        </w:rPr>
        <w:t>5</w:t>
      </w:r>
      <w:r w:rsidRPr="009F2C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9F2C9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(с 422 до 357)</w:t>
      </w:r>
      <w:r w:rsidRPr="009F2C9E">
        <w:rPr>
          <w:rFonts w:ascii="Times New Roman" w:hAnsi="Times New Roman"/>
          <w:sz w:val="28"/>
          <w:szCs w:val="28"/>
        </w:rPr>
        <w:t xml:space="preserve">. </w:t>
      </w:r>
    </w:p>
    <w:p w:rsidR="00C1630F" w:rsidRPr="00410D12" w:rsidRDefault="00C1630F" w:rsidP="00DE5E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D9D9D9"/>
        </w:rPr>
      </w:pPr>
      <w:r w:rsidRPr="00410D12">
        <w:rPr>
          <w:rFonts w:ascii="Times New Roman" w:hAnsi="Times New Roman"/>
          <w:sz w:val="28"/>
          <w:szCs w:val="28"/>
        </w:rPr>
        <w:t>Основным направлением деятельности органов внутренних дел является раскрытие тяжких и особо тяжких преступлений, преступлений против личности и имущественного блока, регистрация которых снизилась на 20,4%   (с 530 до 422).</w:t>
      </w:r>
    </w:p>
    <w:p w:rsidR="00C1630F" w:rsidRPr="009F2C9E" w:rsidRDefault="00C1630F" w:rsidP="00697471">
      <w:pPr>
        <w:pStyle w:val="2"/>
        <w:widowControl w:val="0"/>
        <w:ind w:firstLine="851"/>
        <w:jc w:val="both"/>
        <w:rPr>
          <w:bCs/>
          <w:sz w:val="28"/>
          <w:szCs w:val="28"/>
        </w:rPr>
      </w:pPr>
      <w:r w:rsidRPr="009F2C9E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9F2C9E">
        <w:rPr>
          <w:bCs/>
          <w:sz w:val="28"/>
          <w:szCs w:val="28"/>
        </w:rPr>
        <w:t xml:space="preserve">прежнему остается серьезной проблема в работе по раскрытию краж из квартир, краж автотранспорта и грабежей. </w:t>
      </w:r>
    </w:p>
    <w:p w:rsidR="00C1630F" w:rsidRPr="009F2C9E" w:rsidRDefault="00C1630F" w:rsidP="0069747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2C9E">
        <w:rPr>
          <w:rFonts w:ascii="Times New Roman" w:hAnsi="Times New Roman"/>
          <w:sz w:val="28"/>
          <w:szCs w:val="28"/>
        </w:rPr>
        <w:t>Не смотря, на снижение количества зарегистрированных преступлений, связанных с кражами из квартир и кражами автотранспорта, стоит острая проблема по установлению лиц, их совершивших. По раскрытию указанных видов преступлений показатели следующие: по кражам из квартир направлено 2 уголовных дела в суд, по кражам автотранспорта 6</w:t>
      </w:r>
      <w:r>
        <w:rPr>
          <w:rFonts w:ascii="Times New Roman" w:hAnsi="Times New Roman"/>
          <w:sz w:val="28"/>
          <w:szCs w:val="28"/>
        </w:rPr>
        <w:t xml:space="preserve"> уголовных дел</w:t>
      </w:r>
      <w:r w:rsidRPr="009F2C9E">
        <w:rPr>
          <w:rFonts w:ascii="Times New Roman" w:hAnsi="Times New Roman"/>
          <w:sz w:val="28"/>
          <w:szCs w:val="28"/>
        </w:rPr>
        <w:t xml:space="preserve">, в аналогичном периоде прошлого года 3 дела. </w:t>
      </w:r>
    </w:p>
    <w:p w:rsidR="00C1630F" w:rsidRPr="00410D12" w:rsidRDefault="00C1630F" w:rsidP="0069747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</w:t>
      </w:r>
      <w:r w:rsidRPr="00410D12">
        <w:rPr>
          <w:rFonts w:ascii="Times New Roman" w:hAnsi="Times New Roman"/>
          <w:sz w:val="28"/>
          <w:szCs w:val="28"/>
        </w:rPr>
        <w:t xml:space="preserve">использования средств видеонаблюдения </w:t>
      </w:r>
      <w:r>
        <w:rPr>
          <w:rFonts w:ascii="Times New Roman" w:hAnsi="Times New Roman"/>
          <w:sz w:val="28"/>
          <w:szCs w:val="28"/>
        </w:rPr>
        <w:t xml:space="preserve">«Безопасный город» </w:t>
      </w:r>
      <w:r w:rsidRPr="00410D12">
        <w:rPr>
          <w:rFonts w:ascii="Times New Roman" w:hAnsi="Times New Roman"/>
          <w:sz w:val="28"/>
          <w:szCs w:val="28"/>
        </w:rPr>
        <w:t>в раскрытии различных видов преступлений необходимо отметить, что в отчетном периоде с их помощью всего раскрыто 14 преступлений. Так же, сотрудниками Отдела раскрыто 29 преступлений по горячим следам, с использованием С</w:t>
      </w:r>
      <w:r>
        <w:rPr>
          <w:rFonts w:ascii="Times New Roman" w:hAnsi="Times New Roman"/>
          <w:sz w:val="28"/>
          <w:szCs w:val="28"/>
        </w:rPr>
        <w:t xml:space="preserve">истемы </w:t>
      </w:r>
      <w:r w:rsidRPr="00410D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правления </w:t>
      </w:r>
      <w:r w:rsidRPr="00410D1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обильными </w:t>
      </w:r>
      <w:r w:rsidRPr="00410D1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арядами</w:t>
      </w:r>
      <w:r w:rsidRPr="00410D12">
        <w:rPr>
          <w:rFonts w:ascii="Times New Roman" w:hAnsi="Times New Roman"/>
          <w:sz w:val="28"/>
          <w:szCs w:val="28"/>
        </w:rPr>
        <w:t xml:space="preserve"> раскрыто 14 преступлений.</w:t>
      </w:r>
    </w:p>
    <w:p w:rsidR="00C1630F" w:rsidRPr="009F2C9E" w:rsidRDefault="00C1630F" w:rsidP="0069747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2C9E">
        <w:rPr>
          <w:rFonts w:ascii="Times New Roman" w:hAnsi="Times New Roman"/>
          <w:sz w:val="28"/>
          <w:szCs w:val="28"/>
        </w:rPr>
        <w:t xml:space="preserve">Отдельно хотелось бы остановиться на  нашей работе по выявлению и раскрытию преступлений, связанных </w:t>
      </w:r>
      <w:r w:rsidRPr="009F2C9E">
        <w:rPr>
          <w:rFonts w:ascii="Times New Roman" w:hAnsi="Times New Roman"/>
          <w:b/>
          <w:sz w:val="28"/>
          <w:szCs w:val="28"/>
        </w:rPr>
        <w:t>с организацией и содержанием притонов для занятия проституцией и потребления наркотиков.</w:t>
      </w:r>
    </w:p>
    <w:p w:rsidR="00C1630F" w:rsidRPr="009F2C9E" w:rsidRDefault="00C1630F" w:rsidP="006974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2C9E">
        <w:rPr>
          <w:rFonts w:ascii="Times New Roman" w:hAnsi="Times New Roman"/>
          <w:sz w:val="28"/>
          <w:szCs w:val="28"/>
        </w:rPr>
        <w:t>Так по выявлению и раскрытию фактов содержания притонов для занятия проституцией работа активизировалась. Из 1</w:t>
      </w:r>
      <w:r>
        <w:rPr>
          <w:rFonts w:ascii="Times New Roman" w:hAnsi="Times New Roman"/>
          <w:sz w:val="28"/>
          <w:szCs w:val="28"/>
        </w:rPr>
        <w:t>2</w:t>
      </w:r>
      <w:r w:rsidRPr="009F2C9E">
        <w:rPr>
          <w:rFonts w:ascii="Times New Roman" w:hAnsi="Times New Roman"/>
          <w:sz w:val="28"/>
          <w:szCs w:val="28"/>
        </w:rPr>
        <w:t xml:space="preserve"> выявленных притонов по УВД, </w:t>
      </w:r>
      <w:r>
        <w:rPr>
          <w:rFonts w:ascii="Times New Roman" w:hAnsi="Times New Roman"/>
          <w:sz w:val="28"/>
          <w:szCs w:val="28"/>
        </w:rPr>
        <w:t>два</w:t>
      </w:r>
      <w:r w:rsidRPr="009F2C9E">
        <w:rPr>
          <w:rFonts w:ascii="Times New Roman" w:hAnsi="Times New Roman"/>
          <w:sz w:val="28"/>
          <w:szCs w:val="28"/>
        </w:rPr>
        <w:t xml:space="preserve"> притон</w:t>
      </w:r>
      <w:r>
        <w:rPr>
          <w:rFonts w:ascii="Times New Roman" w:hAnsi="Times New Roman"/>
          <w:sz w:val="28"/>
          <w:szCs w:val="28"/>
        </w:rPr>
        <w:t>а</w:t>
      </w:r>
      <w:r w:rsidRPr="009F2C9E">
        <w:rPr>
          <w:rFonts w:ascii="Times New Roman" w:hAnsi="Times New Roman"/>
          <w:sz w:val="28"/>
          <w:szCs w:val="28"/>
        </w:rPr>
        <w:t xml:space="preserve"> для занятия проституцией выявлен</w:t>
      </w:r>
      <w:r>
        <w:rPr>
          <w:rFonts w:ascii="Times New Roman" w:hAnsi="Times New Roman"/>
          <w:sz w:val="28"/>
          <w:szCs w:val="28"/>
        </w:rPr>
        <w:t>о</w:t>
      </w:r>
      <w:r w:rsidRPr="009F2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обслуживания</w:t>
      </w:r>
      <w:r w:rsidRPr="009F2C9E">
        <w:rPr>
          <w:rFonts w:ascii="Times New Roman" w:hAnsi="Times New Roman"/>
          <w:sz w:val="28"/>
          <w:szCs w:val="28"/>
        </w:rPr>
        <w:t xml:space="preserve"> Отдела. </w:t>
      </w:r>
    </w:p>
    <w:p w:rsidR="00C1630F" w:rsidRPr="009F2C9E" w:rsidRDefault="00C1630F" w:rsidP="006974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2C9E">
        <w:rPr>
          <w:rFonts w:ascii="Times New Roman" w:hAnsi="Times New Roman"/>
          <w:sz w:val="28"/>
          <w:szCs w:val="28"/>
        </w:rPr>
        <w:t>В анализируемом периоде выявлено 2 преступления, связанных с содержанием притона для потребления наркотиков (2), в суд направлено 3 уголовных дела (с 2 до 3, динамика +50%).</w:t>
      </w:r>
    </w:p>
    <w:p w:rsidR="00C1630F" w:rsidRPr="009F2C9E" w:rsidRDefault="00C1630F" w:rsidP="006974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в 2016 году активно велась работа по раскрытию преступлений связанных с незаконным оборотом наркотиков. Так, за отчетный период были раскрыты 50 (39) преступлений, раскрываемость составила 37,9% (36,1%). Из них можно привести в пример характерное задержание в августе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сотрудниками отделения уголовного розыска Отдела в рамках проводимой операции «Заслон» гражданина, у которого в ходе досмотра было изъято </w:t>
      </w:r>
      <w:smartTag w:uri="urn:schemas-microsoft-com:office:smarttags" w:element="metricconverter">
        <w:smartTagPr>
          <w:attr w:name="ProductID" w:val="498 грамм"/>
        </w:smartTagPr>
        <w:r>
          <w:rPr>
            <w:rFonts w:ascii="Times New Roman" w:hAnsi="Times New Roman"/>
            <w:sz w:val="28"/>
            <w:szCs w:val="28"/>
          </w:rPr>
          <w:t>498 грамм</w:t>
        </w:r>
      </w:smartTag>
      <w:r>
        <w:rPr>
          <w:rFonts w:ascii="Times New Roman" w:hAnsi="Times New Roman"/>
          <w:sz w:val="28"/>
          <w:szCs w:val="28"/>
        </w:rPr>
        <w:t xml:space="preserve"> наркотического вещества 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-метилэфедрон) предназначенного для последующего сбыта. Всего за 2016 год сотрудниками Отдела было изъято </w:t>
      </w:r>
      <w:smartTag w:uri="urn:schemas-microsoft-com:office:smarttags" w:element="metricconverter">
        <w:smartTagPr>
          <w:attr w:name="ProductID" w:val="1373,97 грамм"/>
        </w:smartTagPr>
        <w:r>
          <w:rPr>
            <w:rFonts w:ascii="Times New Roman" w:hAnsi="Times New Roman"/>
            <w:sz w:val="28"/>
            <w:szCs w:val="28"/>
          </w:rPr>
          <w:t>1373,97 грамм</w:t>
        </w:r>
      </w:smartTag>
      <w:r>
        <w:rPr>
          <w:rFonts w:ascii="Times New Roman" w:hAnsi="Times New Roman"/>
          <w:sz w:val="28"/>
          <w:szCs w:val="28"/>
        </w:rPr>
        <w:t xml:space="preserve"> наркотических веществ.</w:t>
      </w:r>
    </w:p>
    <w:p w:rsidR="00C1630F" w:rsidRPr="009F2C9E" w:rsidRDefault="00C1630F" w:rsidP="006974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2C9E">
        <w:rPr>
          <w:rFonts w:ascii="Times New Roman" w:hAnsi="Times New Roman"/>
          <w:sz w:val="28"/>
          <w:szCs w:val="28"/>
        </w:rPr>
        <w:t xml:space="preserve">Нами в отчетном периоде уделялось внимание по предупреждению и пресечению преступлений </w:t>
      </w:r>
      <w:r w:rsidRPr="009F2C9E">
        <w:rPr>
          <w:rFonts w:ascii="Times New Roman" w:hAnsi="Times New Roman"/>
          <w:b/>
          <w:sz w:val="28"/>
          <w:szCs w:val="28"/>
        </w:rPr>
        <w:t>в сфере соблюдения миграционного законодательства</w:t>
      </w:r>
      <w:r w:rsidRPr="009F2C9E">
        <w:rPr>
          <w:rFonts w:ascii="Times New Roman" w:hAnsi="Times New Roman"/>
          <w:sz w:val="28"/>
          <w:szCs w:val="28"/>
        </w:rPr>
        <w:t>. В отчетном периоде  сотрудниками Отдела выявлено 12 преступлений, предусмотренных статьей 322 ч. 3 УК РФ. В суд направлено 13 уголовных дел (+12). Составлено 1</w:t>
      </w:r>
      <w:r>
        <w:rPr>
          <w:rFonts w:ascii="Times New Roman" w:hAnsi="Times New Roman"/>
          <w:sz w:val="28"/>
          <w:szCs w:val="28"/>
        </w:rPr>
        <w:t>42</w:t>
      </w:r>
      <w:r w:rsidRPr="009F2C9E">
        <w:rPr>
          <w:rFonts w:ascii="Times New Roman" w:hAnsi="Times New Roman"/>
          <w:sz w:val="28"/>
          <w:szCs w:val="28"/>
        </w:rPr>
        <w:t xml:space="preserve"> административных материалов по ст. 18.8 КРФоАП, с последующим штрафом и административным выдворением</w:t>
      </w:r>
      <w:r>
        <w:rPr>
          <w:rFonts w:ascii="Times New Roman" w:hAnsi="Times New Roman"/>
          <w:sz w:val="28"/>
          <w:szCs w:val="28"/>
        </w:rPr>
        <w:t xml:space="preserve"> 136</w:t>
      </w:r>
      <w:r w:rsidRPr="009F2C9E">
        <w:rPr>
          <w:rFonts w:ascii="Times New Roman" w:hAnsi="Times New Roman"/>
          <w:sz w:val="28"/>
          <w:szCs w:val="28"/>
        </w:rPr>
        <w:t>.</w:t>
      </w:r>
    </w:p>
    <w:p w:rsidR="00C1630F" w:rsidRPr="009F2C9E" w:rsidRDefault="00C1630F" w:rsidP="001526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0D12">
        <w:rPr>
          <w:rFonts w:ascii="Times New Roman" w:hAnsi="Times New Roman"/>
          <w:sz w:val="28"/>
          <w:szCs w:val="28"/>
        </w:rPr>
        <w:t xml:space="preserve">Также не могу не сказать об организации работы по выявлению превентивных составов преступления. В 2016 году их было зарегистрировано 33, из них 28 раскрыто (26), в суд направлено 24 уголовных дела. </w:t>
      </w:r>
    </w:p>
    <w:p w:rsidR="00C1630F" w:rsidRDefault="00C1630F" w:rsidP="006974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2C9E">
        <w:rPr>
          <w:rFonts w:ascii="Times New Roman" w:hAnsi="Times New Roman"/>
          <w:sz w:val="28"/>
          <w:szCs w:val="28"/>
        </w:rPr>
        <w:t xml:space="preserve">Анализируя работу в сфере административного законодательства следует отметить рост выявленных правонарушений с </w:t>
      </w:r>
      <w:r>
        <w:rPr>
          <w:rFonts w:ascii="Times New Roman" w:hAnsi="Times New Roman"/>
          <w:sz w:val="28"/>
          <w:szCs w:val="28"/>
        </w:rPr>
        <w:t>4001</w:t>
      </w:r>
      <w:r w:rsidRPr="009F2C9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4120</w:t>
      </w:r>
      <w:r w:rsidRPr="009F2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отчетном периоде Отделом МВД России по району Лианозово г. Москвы наложено штрафов на сумму 1046800 руб., из них взыскано – 756800 руб.</w:t>
      </w:r>
      <w:r w:rsidRPr="009F2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появление в общественных местах в состоянии алкогольного опьянения и распитие алкогольной продукции задержано 2538 правонарушителей, из них:</w:t>
      </w:r>
    </w:p>
    <w:p w:rsidR="00C1630F" w:rsidRDefault="00C1630F" w:rsidP="006974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ст. 20.20 КРФоАП – 2481 (2368);</w:t>
      </w:r>
    </w:p>
    <w:p w:rsidR="00C1630F" w:rsidRDefault="00C1630F" w:rsidP="006974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ст. 20.21 КРФоАП – 57 (72).</w:t>
      </w:r>
    </w:p>
    <w:p w:rsidR="00C1630F" w:rsidRDefault="00C1630F" w:rsidP="004B0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правил торговли (ст. 14.1-12.2, 14.4-14.7, 14.10, 14.15-14.16 КРФоАП) выявлено 33 правонарушения (28). Так же, сотрудниками служб проведен ряд мероприятий по выявлению нарушений правил торговли и недопущению реализации алкогольной продукции среди несовершеннолетних, так за 12 месяцев 2016 года составлено 33 протокола (ч. 2.1 ст. 14.16 «Розничная продажа алкогольной продукции несовершеннолетним – 22 протокола (12); ч. 3 ст. 14.16 «Нарушение иных правил розничной продажи» - 11 протоколов (16) ). </w:t>
      </w:r>
    </w:p>
    <w:p w:rsidR="00C1630F" w:rsidRDefault="00C1630F" w:rsidP="004B0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Помимо этого, активно велась работа по пресечению преступлений и правонарушений среди несовершеннолетних. Так, в отчетном периоде инспекторами по делам несовершеннолетних выявлено и поставлено на учет 47 несовершеннолетних лиц (38), так же выявлено 38 социально-неблагополучных родителей (25), 66 (65) несовершеннолетних и 81 (80) родителей привлечено к административной ответственности. В ЦВСНП помещено 18 несовершеннолетних (15). На комиссию по делам несовершеннолетних и защите их прав направлено 188 материалов, из них в отношении несовершеннолетних – 107 (70), родителей – 81 (81). Так же, сотрудниками Отдела МВД России по району Лианозово г. Москвы раскрыто 2 преступления по ст. 151 прим. 1 и ч. 1 ст. 116 УК РФ. </w:t>
      </w:r>
    </w:p>
    <w:p w:rsidR="00C1630F" w:rsidRPr="004B0260" w:rsidRDefault="00C1630F" w:rsidP="004B0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В отчетном периоде мною осуществлялся личный прием граждан по различным вопросам, за 2016 год принято 47 граждан, из которых 22 гражданина обращались по вопросу трудоустройства, 9 граждан обратились с заявлениями о принятии мер сотрудниками полиции, все заявления приняты, зарегистрированы в книге учета сообщений о преступлениях и рассмотрены в установленный законом срок. Так же, 16 граждан обращались по личным вопросам за устной консультацией. </w:t>
      </w:r>
    </w:p>
    <w:p w:rsidR="00C1630F" w:rsidRPr="009F2C9E" w:rsidRDefault="00C1630F" w:rsidP="00697471">
      <w:pPr>
        <w:pStyle w:val="1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 w:rsidRPr="009F2C9E">
        <w:rPr>
          <w:sz w:val="28"/>
          <w:szCs w:val="28"/>
        </w:rPr>
        <w:t>Одним из наиболее важных направлений работы личного состава Отдела является повышение уровня законнос</w:t>
      </w:r>
      <w:bookmarkStart w:id="1" w:name="_GoBack"/>
      <w:bookmarkEnd w:id="1"/>
      <w:r w:rsidRPr="009F2C9E">
        <w:rPr>
          <w:sz w:val="28"/>
          <w:szCs w:val="28"/>
        </w:rPr>
        <w:t>ти и укрепления служебной дисциплины.</w:t>
      </w:r>
    </w:p>
    <w:p w:rsidR="00C1630F" w:rsidRPr="00410D12" w:rsidRDefault="00C1630F" w:rsidP="00697471">
      <w:pPr>
        <w:pStyle w:val="1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 w:rsidRPr="009F2C9E">
        <w:rPr>
          <w:sz w:val="28"/>
          <w:szCs w:val="28"/>
        </w:rPr>
        <w:t xml:space="preserve">Всего в отчетном периоде по нашей инициативе к дисциплинарной ответственности за нарушения законности и УРД </w:t>
      </w:r>
      <w:r w:rsidRPr="00410D12">
        <w:rPr>
          <w:sz w:val="28"/>
          <w:szCs w:val="28"/>
        </w:rPr>
        <w:t xml:space="preserve">привлечено 18 сотрудников, из них 3 руководителя. Объявлено 1 замечание, 11 выговоров, 5 строгих выговора и 1 </w:t>
      </w:r>
      <w:r>
        <w:rPr>
          <w:sz w:val="28"/>
          <w:szCs w:val="28"/>
        </w:rPr>
        <w:t xml:space="preserve">предупреждение о </w:t>
      </w:r>
      <w:r w:rsidRPr="00410D12">
        <w:rPr>
          <w:sz w:val="28"/>
          <w:szCs w:val="28"/>
        </w:rPr>
        <w:t>неполно</w:t>
      </w:r>
      <w:r>
        <w:rPr>
          <w:sz w:val="28"/>
          <w:szCs w:val="28"/>
        </w:rPr>
        <w:t>м</w:t>
      </w:r>
      <w:r w:rsidRPr="00410D12">
        <w:rPr>
          <w:sz w:val="28"/>
          <w:szCs w:val="28"/>
        </w:rPr>
        <w:t xml:space="preserve"> служебно</w:t>
      </w:r>
      <w:r>
        <w:rPr>
          <w:sz w:val="28"/>
          <w:szCs w:val="28"/>
        </w:rPr>
        <w:t>м</w:t>
      </w:r>
      <w:r w:rsidRPr="00410D12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410D12">
        <w:rPr>
          <w:sz w:val="28"/>
          <w:szCs w:val="28"/>
        </w:rPr>
        <w:t>.</w:t>
      </w:r>
    </w:p>
    <w:p w:rsidR="00C1630F" w:rsidRDefault="00C1630F" w:rsidP="00697471">
      <w:pPr>
        <w:pStyle w:val="1"/>
        <w:ind w:firstLine="851"/>
        <w:jc w:val="both"/>
        <w:rPr>
          <w:sz w:val="28"/>
          <w:szCs w:val="28"/>
        </w:rPr>
      </w:pPr>
      <w:r w:rsidRPr="009F2C9E">
        <w:rPr>
          <w:sz w:val="28"/>
          <w:szCs w:val="28"/>
        </w:rPr>
        <w:t xml:space="preserve">За различные нарушения к дисциплинарной </w:t>
      </w:r>
      <w:r w:rsidRPr="009E6267">
        <w:rPr>
          <w:sz w:val="28"/>
          <w:szCs w:val="28"/>
        </w:rPr>
        <w:t xml:space="preserve">ответственности привлечено 49 сотрудников (8 приказом УВД), из них: грубых 4 (за отсутствие на службе более 4 часов), по отрицательным основаниям уволен 1 сотрудник. </w:t>
      </w:r>
    </w:p>
    <w:p w:rsidR="00C1630F" w:rsidRDefault="00C1630F" w:rsidP="009F7D6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Всего за 2016 год уволено 13 сотрудников, из них: ОУР – 3, ОУУП – 3,       ППСП – 4. Принято вновь 15 сотрудников, из них: ОУУП – 5, ППСП – 5.</w:t>
      </w:r>
    </w:p>
    <w:p w:rsidR="00C1630F" w:rsidRPr="009F2C9E" w:rsidRDefault="00C1630F" w:rsidP="009F7D6C">
      <w:pPr>
        <w:pStyle w:val="1"/>
        <w:jc w:val="both"/>
        <w:rPr>
          <w:sz w:val="28"/>
          <w:szCs w:val="28"/>
        </w:rPr>
      </w:pPr>
      <w:r w:rsidRPr="009E6267">
        <w:rPr>
          <w:sz w:val="28"/>
          <w:szCs w:val="28"/>
        </w:rPr>
        <w:t>Одновременно с этим следует отметить, что за достижения, достигнутые в служебной деятельности поощрено 60 сотрудников.</w:t>
      </w:r>
      <w:r w:rsidRPr="009F2C9E">
        <w:rPr>
          <w:sz w:val="28"/>
          <w:szCs w:val="28"/>
        </w:rPr>
        <w:t xml:space="preserve">  </w:t>
      </w:r>
    </w:p>
    <w:p w:rsidR="00C1630F" w:rsidRPr="00587D0C" w:rsidRDefault="00C1630F" w:rsidP="006974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7D0C">
        <w:rPr>
          <w:rFonts w:ascii="Times New Roman" w:hAnsi="Times New Roman"/>
          <w:sz w:val="28"/>
          <w:szCs w:val="28"/>
        </w:rPr>
        <w:t xml:space="preserve">При подведении итогов, необходимо отметить работу вновь созданного, на основании Указа Президента Российской Федерации от 05.04.2016 г. № 156, подразделения ОМВД- Отдела по вопросам миграции (ОВМ), который осуществляет оперативно-служебную деятельность, связанную с предоставлением государственных услуг, работу с населением и контрольно-надзорной деятельностью. ОВМ предоставлено более 23 600 государственных услуг гражданам. Руководителем и сотрудниками ОВМ в ходе работы с населением принято всего 14862 гражданина. Проконсультировано по вопросам миграционного законодательства 911 граждан. За отчетный период, при осуществлении контрольно-надзорной деятельности, в ходе приема иностранных граждан и лиц без гражданства выявлено 503 нарушения миграционного законодательства.  </w:t>
      </w:r>
    </w:p>
    <w:p w:rsidR="00C1630F" w:rsidRDefault="00C1630F" w:rsidP="00714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0F" w:rsidRDefault="00C1630F" w:rsidP="00714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0F" w:rsidRDefault="00C1630F" w:rsidP="00714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МВД России</w:t>
      </w:r>
    </w:p>
    <w:p w:rsidR="00C1630F" w:rsidRDefault="00C1630F" w:rsidP="00714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району Лианозово г. Москвы</w:t>
      </w:r>
    </w:p>
    <w:p w:rsidR="00C1630F" w:rsidRPr="004C0ABE" w:rsidRDefault="00C1630F" w:rsidP="00714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полковник полиции                                                                              Г.В. Калинин</w:t>
      </w:r>
    </w:p>
    <w:sectPr w:rsidR="00C1630F" w:rsidRPr="004C0ABE" w:rsidSect="00AF11C0">
      <w:headerReference w:type="default" r:id="rId7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30F" w:rsidRDefault="00C1630F" w:rsidP="00E060AC">
      <w:pPr>
        <w:spacing w:after="0" w:line="240" w:lineRule="auto"/>
      </w:pPr>
      <w:r>
        <w:separator/>
      </w:r>
    </w:p>
  </w:endnote>
  <w:endnote w:type="continuationSeparator" w:id="1">
    <w:p w:rsidR="00C1630F" w:rsidRDefault="00C1630F" w:rsidP="00E0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30F" w:rsidRDefault="00C1630F" w:rsidP="00E060AC">
      <w:pPr>
        <w:spacing w:after="0" w:line="240" w:lineRule="auto"/>
      </w:pPr>
      <w:r>
        <w:separator/>
      </w:r>
    </w:p>
  </w:footnote>
  <w:footnote w:type="continuationSeparator" w:id="1">
    <w:p w:rsidR="00C1630F" w:rsidRDefault="00C1630F" w:rsidP="00E0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0F" w:rsidRPr="00861318" w:rsidRDefault="00C1630F">
    <w:pPr>
      <w:pStyle w:val="Header"/>
      <w:jc w:val="center"/>
      <w:rPr>
        <w:rFonts w:ascii="Times New Roman" w:hAnsi="Times New Roman"/>
      </w:rPr>
    </w:pPr>
    <w:r w:rsidRPr="00861318">
      <w:rPr>
        <w:rFonts w:ascii="Times New Roman" w:hAnsi="Times New Roman"/>
      </w:rPr>
      <w:fldChar w:fldCharType="begin"/>
    </w:r>
    <w:r w:rsidRPr="00861318">
      <w:rPr>
        <w:rFonts w:ascii="Times New Roman" w:hAnsi="Times New Roman"/>
      </w:rPr>
      <w:instrText xml:space="preserve"> PAGE   \* MERGEFORMAT </w:instrText>
    </w:r>
    <w:r w:rsidRPr="0086131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61318">
      <w:rPr>
        <w:rFonts w:ascii="Times New Roman" w:hAnsi="Times New Roman"/>
      </w:rPr>
      <w:fldChar w:fldCharType="end"/>
    </w:r>
  </w:p>
  <w:p w:rsidR="00C1630F" w:rsidRDefault="00C163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79D1"/>
    <w:multiLevelType w:val="hybridMultilevel"/>
    <w:tmpl w:val="47281846"/>
    <w:lvl w:ilvl="0" w:tplc="98E6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266A"/>
    <w:multiLevelType w:val="hybridMultilevel"/>
    <w:tmpl w:val="005C190E"/>
    <w:lvl w:ilvl="0" w:tplc="72D015E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B53"/>
    <w:rsid w:val="000004CD"/>
    <w:rsid w:val="00000828"/>
    <w:rsid w:val="00001661"/>
    <w:rsid w:val="0001221C"/>
    <w:rsid w:val="0001252F"/>
    <w:rsid w:val="0001652B"/>
    <w:rsid w:val="0002566D"/>
    <w:rsid w:val="00025781"/>
    <w:rsid w:val="00031E53"/>
    <w:rsid w:val="0003763F"/>
    <w:rsid w:val="00052EA9"/>
    <w:rsid w:val="00054925"/>
    <w:rsid w:val="00056C71"/>
    <w:rsid w:val="00062B16"/>
    <w:rsid w:val="00065EF9"/>
    <w:rsid w:val="000673B5"/>
    <w:rsid w:val="000714DF"/>
    <w:rsid w:val="00073B55"/>
    <w:rsid w:val="00074393"/>
    <w:rsid w:val="000748F6"/>
    <w:rsid w:val="000757DA"/>
    <w:rsid w:val="000763C3"/>
    <w:rsid w:val="000767EB"/>
    <w:rsid w:val="00076EAD"/>
    <w:rsid w:val="0007701B"/>
    <w:rsid w:val="00080182"/>
    <w:rsid w:val="00081D70"/>
    <w:rsid w:val="00087721"/>
    <w:rsid w:val="000948B0"/>
    <w:rsid w:val="0009731D"/>
    <w:rsid w:val="000A6BEC"/>
    <w:rsid w:val="000A7DB0"/>
    <w:rsid w:val="000B2323"/>
    <w:rsid w:val="000B6C3B"/>
    <w:rsid w:val="000C7671"/>
    <w:rsid w:val="000D2EEF"/>
    <w:rsid w:val="000D4B79"/>
    <w:rsid w:val="000D68C8"/>
    <w:rsid w:val="000E2501"/>
    <w:rsid w:val="000E2A88"/>
    <w:rsid w:val="000E31C2"/>
    <w:rsid w:val="000E72B1"/>
    <w:rsid w:val="000F7542"/>
    <w:rsid w:val="00104333"/>
    <w:rsid w:val="0011248F"/>
    <w:rsid w:val="00114429"/>
    <w:rsid w:val="00115746"/>
    <w:rsid w:val="00116348"/>
    <w:rsid w:val="0011636A"/>
    <w:rsid w:val="00117571"/>
    <w:rsid w:val="001246E0"/>
    <w:rsid w:val="00140391"/>
    <w:rsid w:val="0014119D"/>
    <w:rsid w:val="001449D1"/>
    <w:rsid w:val="0015107B"/>
    <w:rsid w:val="00152646"/>
    <w:rsid w:val="00152B28"/>
    <w:rsid w:val="001538D3"/>
    <w:rsid w:val="001629D3"/>
    <w:rsid w:val="00174964"/>
    <w:rsid w:val="00177E07"/>
    <w:rsid w:val="00177FB2"/>
    <w:rsid w:val="001868F5"/>
    <w:rsid w:val="00192E09"/>
    <w:rsid w:val="001A0F8A"/>
    <w:rsid w:val="001B610F"/>
    <w:rsid w:val="001B6C00"/>
    <w:rsid w:val="001C0040"/>
    <w:rsid w:val="001C41F9"/>
    <w:rsid w:val="001D4C52"/>
    <w:rsid w:val="001D4E90"/>
    <w:rsid w:val="001D78C9"/>
    <w:rsid w:val="001E4261"/>
    <w:rsid w:val="002042A6"/>
    <w:rsid w:val="0020520E"/>
    <w:rsid w:val="002057F4"/>
    <w:rsid w:val="0021022C"/>
    <w:rsid w:val="00211804"/>
    <w:rsid w:val="002119C0"/>
    <w:rsid w:val="00211BB3"/>
    <w:rsid w:val="0021722D"/>
    <w:rsid w:val="00221438"/>
    <w:rsid w:val="00231324"/>
    <w:rsid w:val="00236F61"/>
    <w:rsid w:val="00245870"/>
    <w:rsid w:val="00245D2F"/>
    <w:rsid w:val="00246573"/>
    <w:rsid w:val="0025344F"/>
    <w:rsid w:val="0026126F"/>
    <w:rsid w:val="00263412"/>
    <w:rsid w:val="00264693"/>
    <w:rsid w:val="00271735"/>
    <w:rsid w:val="00275886"/>
    <w:rsid w:val="00275955"/>
    <w:rsid w:val="00275A4E"/>
    <w:rsid w:val="00285745"/>
    <w:rsid w:val="00295C0C"/>
    <w:rsid w:val="002A6E85"/>
    <w:rsid w:val="002B0B8F"/>
    <w:rsid w:val="002B49D9"/>
    <w:rsid w:val="002B4B9C"/>
    <w:rsid w:val="002C0F66"/>
    <w:rsid w:val="002D1135"/>
    <w:rsid w:val="002D367E"/>
    <w:rsid w:val="002D37F1"/>
    <w:rsid w:val="002D5073"/>
    <w:rsid w:val="002D5D89"/>
    <w:rsid w:val="002F1A36"/>
    <w:rsid w:val="002F3296"/>
    <w:rsid w:val="00303F2D"/>
    <w:rsid w:val="00306174"/>
    <w:rsid w:val="0031180F"/>
    <w:rsid w:val="00315017"/>
    <w:rsid w:val="003237D2"/>
    <w:rsid w:val="003278BF"/>
    <w:rsid w:val="00331318"/>
    <w:rsid w:val="0033441D"/>
    <w:rsid w:val="0034035E"/>
    <w:rsid w:val="0034481F"/>
    <w:rsid w:val="00352D86"/>
    <w:rsid w:val="003539D0"/>
    <w:rsid w:val="00356493"/>
    <w:rsid w:val="003614BA"/>
    <w:rsid w:val="00362D80"/>
    <w:rsid w:val="00362FE6"/>
    <w:rsid w:val="003632DD"/>
    <w:rsid w:val="003674A2"/>
    <w:rsid w:val="003708B1"/>
    <w:rsid w:val="00371F1C"/>
    <w:rsid w:val="003721E4"/>
    <w:rsid w:val="00372729"/>
    <w:rsid w:val="003816B8"/>
    <w:rsid w:val="0038309B"/>
    <w:rsid w:val="0038579F"/>
    <w:rsid w:val="00392E7B"/>
    <w:rsid w:val="003A0299"/>
    <w:rsid w:val="003A708A"/>
    <w:rsid w:val="003A7BE3"/>
    <w:rsid w:val="003C06E0"/>
    <w:rsid w:val="003C2BFA"/>
    <w:rsid w:val="003C5C80"/>
    <w:rsid w:val="003C62CD"/>
    <w:rsid w:val="003C7305"/>
    <w:rsid w:val="003C79BA"/>
    <w:rsid w:val="003D0800"/>
    <w:rsid w:val="003D2A2C"/>
    <w:rsid w:val="003D44EF"/>
    <w:rsid w:val="003F1F43"/>
    <w:rsid w:val="004078CF"/>
    <w:rsid w:val="00410D12"/>
    <w:rsid w:val="00413822"/>
    <w:rsid w:val="00422DAB"/>
    <w:rsid w:val="00424B41"/>
    <w:rsid w:val="00431E3F"/>
    <w:rsid w:val="00432232"/>
    <w:rsid w:val="004362D4"/>
    <w:rsid w:val="00436FE4"/>
    <w:rsid w:val="004440DA"/>
    <w:rsid w:val="0044717F"/>
    <w:rsid w:val="00455D50"/>
    <w:rsid w:val="004607B3"/>
    <w:rsid w:val="00460A0A"/>
    <w:rsid w:val="004611F9"/>
    <w:rsid w:val="00461477"/>
    <w:rsid w:val="004738BD"/>
    <w:rsid w:val="00473DD6"/>
    <w:rsid w:val="0047754F"/>
    <w:rsid w:val="004779C2"/>
    <w:rsid w:val="00483465"/>
    <w:rsid w:val="00493197"/>
    <w:rsid w:val="004A7694"/>
    <w:rsid w:val="004B011E"/>
    <w:rsid w:val="004B0260"/>
    <w:rsid w:val="004B08BF"/>
    <w:rsid w:val="004C0ABE"/>
    <w:rsid w:val="004C0DCD"/>
    <w:rsid w:val="004C0EDD"/>
    <w:rsid w:val="004C2C60"/>
    <w:rsid w:val="004C752F"/>
    <w:rsid w:val="004D3A61"/>
    <w:rsid w:val="004D57EE"/>
    <w:rsid w:val="004E0C4D"/>
    <w:rsid w:val="004E2FB9"/>
    <w:rsid w:val="004F514F"/>
    <w:rsid w:val="00503D5C"/>
    <w:rsid w:val="00511446"/>
    <w:rsid w:val="00516779"/>
    <w:rsid w:val="005178B8"/>
    <w:rsid w:val="005247C6"/>
    <w:rsid w:val="005328E2"/>
    <w:rsid w:val="005475EA"/>
    <w:rsid w:val="00556255"/>
    <w:rsid w:val="00561FD9"/>
    <w:rsid w:val="00562DE5"/>
    <w:rsid w:val="00563967"/>
    <w:rsid w:val="00564741"/>
    <w:rsid w:val="00565FFB"/>
    <w:rsid w:val="00566F74"/>
    <w:rsid w:val="00580D99"/>
    <w:rsid w:val="005847B9"/>
    <w:rsid w:val="00587D0C"/>
    <w:rsid w:val="00591669"/>
    <w:rsid w:val="00596C16"/>
    <w:rsid w:val="005A2B4A"/>
    <w:rsid w:val="005A690F"/>
    <w:rsid w:val="005B0A0A"/>
    <w:rsid w:val="005B2541"/>
    <w:rsid w:val="005B3C07"/>
    <w:rsid w:val="005B6AA6"/>
    <w:rsid w:val="005B71FB"/>
    <w:rsid w:val="005C55ED"/>
    <w:rsid w:val="005C77AF"/>
    <w:rsid w:val="005D2BD4"/>
    <w:rsid w:val="005E1F49"/>
    <w:rsid w:val="005E3A05"/>
    <w:rsid w:val="005E3DE7"/>
    <w:rsid w:val="005F1A39"/>
    <w:rsid w:val="005F1EA5"/>
    <w:rsid w:val="005F5C9C"/>
    <w:rsid w:val="005F5FA1"/>
    <w:rsid w:val="005F659D"/>
    <w:rsid w:val="005F7162"/>
    <w:rsid w:val="00605AAD"/>
    <w:rsid w:val="0061040D"/>
    <w:rsid w:val="00617E23"/>
    <w:rsid w:val="006230E0"/>
    <w:rsid w:val="00623852"/>
    <w:rsid w:val="006242FD"/>
    <w:rsid w:val="00624F2E"/>
    <w:rsid w:val="00625EC2"/>
    <w:rsid w:val="00635AF0"/>
    <w:rsid w:val="006366AF"/>
    <w:rsid w:val="0064302F"/>
    <w:rsid w:val="006447EA"/>
    <w:rsid w:val="00646060"/>
    <w:rsid w:val="00646E20"/>
    <w:rsid w:val="00650B06"/>
    <w:rsid w:val="00672123"/>
    <w:rsid w:val="006800FC"/>
    <w:rsid w:val="006840D5"/>
    <w:rsid w:val="006845F6"/>
    <w:rsid w:val="00692869"/>
    <w:rsid w:val="00697471"/>
    <w:rsid w:val="006A09E6"/>
    <w:rsid w:val="006A0CED"/>
    <w:rsid w:val="006A5F19"/>
    <w:rsid w:val="006A65E7"/>
    <w:rsid w:val="006B51F9"/>
    <w:rsid w:val="006C0EC0"/>
    <w:rsid w:val="006C5857"/>
    <w:rsid w:val="006D0FAD"/>
    <w:rsid w:val="006D4C50"/>
    <w:rsid w:val="006E04C0"/>
    <w:rsid w:val="006E1DA5"/>
    <w:rsid w:val="006E2A1A"/>
    <w:rsid w:val="006E5C3B"/>
    <w:rsid w:val="00711B36"/>
    <w:rsid w:val="007142B2"/>
    <w:rsid w:val="00721DF4"/>
    <w:rsid w:val="007255E4"/>
    <w:rsid w:val="00726787"/>
    <w:rsid w:val="00730D1B"/>
    <w:rsid w:val="00733F07"/>
    <w:rsid w:val="00744589"/>
    <w:rsid w:val="00747158"/>
    <w:rsid w:val="007506FE"/>
    <w:rsid w:val="00753B8D"/>
    <w:rsid w:val="00760131"/>
    <w:rsid w:val="00760146"/>
    <w:rsid w:val="00761E41"/>
    <w:rsid w:val="00763772"/>
    <w:rsid w:val="00765651"/>
    <w:rsid w:val="00765849"/>
    <w:rsid w:val="00766353"/>
    <w:rsid w:val="007673A1"/>
    <w:rsid w:val="007679E9"/>
    <w:rsid w:val="007760A1"/>
    <w:rsid w:val="00780F4E"/>
    <w:rsid w:val="00780FC1"/>
    <w:rsid w:val="0078262C"/>
    <w:rsid w:val="00783D67"/>
    <w:rsid w:val="00784BD3"/>
    <w:rsid w:val="00787D74"/>
    <w:rsid w:val="007A521C"/>
    <w:rsid w:val="007A5BB0"/>
    <w:rsid w:val="007B7037"/>
    <w:rsid w:val="007D3FD7"/>
    <w:rsid w:val="007E419A"/>
    <w:rsid w:val="007E7ADB"/>
    <w:rsid w:val="007F3DA0"/>
    <w:rsid w:val="007F4852"/>
    <w:rsid w:val="00802B17"/>
    <w:rsid w:val="008032A8"/>
    <w:rsid w:val="00806F71"/>
    <w:rsid w:val="008168CB"/>
    <w:rsid w:val="00822AAE"/>
    <w:rsid w:val="00825F5C"/>
    <w:rsid w:val="008260F3"/>
    <w:rsid w:val="008312A1"/>
    <w:rsid w:val="008330EF"/>
    <w:rsid w:val="008341D1"/>
    <w:rsid w:val="0084328F"/>
    <w:rsid w:val="008454B2"/>
    <w:rsid w:val="008551BD"/>
    <w:rsid w:val="0085688C"/>
    <w:rsid w:val="008579DD"/>
    <w:rsid w:val="00861318"/>
    <w:rsid w:val="008633B1"/>
    <w:rsid w:val="008729E5"/>
    <w:rsid w:val="00873C51"/>
    <w:rsid w:val="008856D9"/>
    <w:rsid w:val="00890ECD"/>
    <w:rsid w:val="00891792"/>
    <w:rsid w:val="00897CD8"/>
    <w:rsid w:val="008A497A"/>
    <w:rsid w:val="008A5F5D"/>
    <w:rsid w:val="008C1326"/>
    <w:rsid w:val="008C2DBF"/>
    <w:rsid w:val="008D1B1E"/>
    <w:rsid w:val="008D3B05"/>
    <w:rsid w:val="008D40F0"/>
    <w:rsid w:val="008D67C9"/>
    <w:rsid w:val="008D6C25"/>
    <w:rsid w:val="008E5C4D"/>
    <w:rsid w:val="008E6140"/>
    <w:rsid w:val="008F2C4A"/>
    <w:rsid w:val="008F4968"/>
    <w:rsid w:val="00900479"/>
    <w:rsid w:val="00900D37"/>
    <w:rsid w:val="00902F88"/>
    <w:rsid w:val="00904C66"/>
    <w:rsid w:val="0090619B"/>
    <w:rsid w:val="0091237C"/>
    <w:rsid w:val="00916AFB"/>
    <w:rsid w:val="00917A6F"/>
    <w:rsid w:val="00917B88"/>
    <w:rsid w:val="00922CFD"/>
    <w:rsid w:val="00923EA5"/>
    <w:rsid w:val="00924B2C"/>
    <w:rsid w:val="009265A9"/>
    <w:rsid w:val="0093216F"/>
    <w:rsid w:val="009330BD"/>
    <w:rsid w:val="00935E25"/>
    <w:rsid w:val="00936611"/>
    <w:rsid w:val="0093678F"/>
    <w:rsid w:val="009717EB"/>
    <w:rsid w:val="009726E0"/>
    <w:rsid w:val="00972A7B"/>
    <w:rsid w:val="0097427F"/>
    <w:rsid w:val="00983424"/>
    <w:rsid w:val="00987719"/>
    <w:rsid w:val="00987FD0"/>
    <w:rsid w:val="00996393"/>
    <w:rsid w:val="009A0B84"/>
    <w:rsid w:val="009A35D3"/>
    <w:rsid w:val="009B11C1"/>
    <w:rsid w:val="009C3101"/>
    <w:rsid w:val="009C384A"/>
    <w:rsid w:val="009C53AF"/>
    <w:rsid w:val="009D5A17"/>
    <w:rsid w:val="009E5C96"/>
    <w:rsid w:val="009E6267"/>
    <w:rsid w:val="009F2C9E"/>
    <w:rsid w:val="009F36A0"/>
    <w:rsid w:val="009F7D6C"/>
    <w:rsid w:val="00A01BA2"/>
    <w:rsid w:val="00A075A6"/>
    <w:rsid w:val="00A13F79"/>
    <w:rsid w:val="00A23B7A"/>
    <w:rsid w:val="00A347CB"/>
    <w:rsid w:val="00A378A7"/>
    <w:rsid w:val="00A40E34"/>
    <w:rsid w:val="00A4694F"/>
    <w:rsid w:val="00A46B5F"/>
    <w:rsid w:val="00A507EC"/>
    <w:rsid w:val="00A52E8B"/>
    <w:rsid w:val="00A54F83"/>
    <w:rsid w:val="00A627DE"/>
    <w:rsid w:val="00A92882"/>
    <w:rsid w:val="00AA2A23"/>
    <w:rsid w:val="00AA639F"/>
    <w:rsid w:val="00AB146B"/>
    <w:rsid w:val="00AB73AE"/>
    <w:rsid w:val="00AB74A2"/>
    <w:rsid w:val="00AE15D6"/>
    <w:rsid w:val="00AE2696"/>
    <w:rsid w:val="00AE38C2"/>
    <w:rsid w:val="00AE6E3E"/>
    <w:rsid w:val="00AE7AE2"/>
    <w:rsid w:val="00AF11C0"/>
    <w:rsid w:val="00B000B8"/>
    <w:rsid w:val="00B04AF8"/>
    <w:rsid w:val="00B05BEC"/>
    <w:rsid w:val="00B11B53"/>
    <w:rsid w:val="00B13DB7"/>
    <w:rsid w:val="00B16AA7"/>
    <w:rsid w:val="00B215EE"/>
    <w:rsid w:val="00B3569A"/>
    <w:rsid w:val="00B3787C"/>
    <w:rsid w:val="00B46E25"/>
    <w:rsid w:val="00B46FED"/>
    <w:rsid w:val="00B51F3C"/>
    <w:rsid w:val="00B5335C"/>
    <w:rsid w:val="00B56A31"/>
    <w:rsid w:val="00B61C5A"/>
    <w:rsid w:val="00B66E7B"/>
    <w:rsid w:val="00B7111E"/>
    <w:rsid w:val="00B73C61"/>
    <w:rsid w:val="00B74D26"/>
    <w:rsid w:val="00B75872"/>
    <w:rsid w:val="00B77CC8"/>
    <w:rsid w:val="00B809CD"/>
    <w:rsid w:val="00B851C0"/>
    <w:rsid w:val="00B87BAC"/>
    <w:rsid w:val="00B91A54"/>
    <w:rsid w:val="00BA2CA3"/>
    <w:rsid w:val="00BA475E"/>
    <w:rsid w:val="00BB4974"/>
    <w:rsid w:val="00BD13B7"/>
    <w:rsid w:val="00BD2CD0"/>
    <w:rsid w:val="00BE18BA"/>
    <w:rsid w:val="00BE18E6"/>
    <w:rsid w:val="00BE2BD6"/>
    <w:rsid w:val="00BE4462"/>
    <w:rsid w:val="00BF0519"/>
    <w:rsid w:val="00BF5119"/>
    <w:rsid w:val="00BF6595"/>
    <w:rsid w:val="00C0204A"/>
    <w:rsid w:val="00C04433"/>
    <w:rsid w:val="00C10E74"/>
    <w:rsid w:val="00C12190"/>
    <w:rsid w:val="00C12C27"/>
    <w:rsid w:val="00C1630F"/>
    <w:rsid w:val="00C3057C"/>
    <w:rsid w:val="00C31E35"/>
    <w:rsid w:val="00C3791B"/>
    <w:rsid w:val="00C52FCE"/>
    <w:rsid w:val="00C61E83"/>
    <w:rsid w:val="00C62F7E"/>
    <w:rsid w:val="00C63505"/>
    <w:rsid w:val="00C64811"/>
    <w:rsid w:val="00C7286E"/>
    <w:rsid w:val="00C7714B"/>
    <w:rsid w:val="00C773BE"/>
    <w:rsid w:val="00CA0719"/>
    <w:rsid w:val="00CA2E6F"/>
    <w:rsid w:val="00CA6109"/>
    <w:rsid w:val="00CB69E5"/>
    <w:rsid w:val="00CC0616"/>
    <w:rsid w:val="00CC216F"/>
    <w:rsid w:val="00CD118E"/>
    <w:rsid w:val="00CD5C19"/>
    <w:rsid w:val="00CD6AA1"/>
    <w:rsid w:val="00CD73AD"/>
    <w:rsid w:val="00CE2B37"/>
    <w:rsid w:val="00CF4D23"/>
    <w:rsid w:val="00D052BD"/>
    <w:rsid w:val="00D06F93"/>
    <w:rsid w:val="00D163AA"/>
    <w:rsid w:val="00D256F8"/>
    <w:rsid w:val="00D400C5"/>
    <w:rsid w:val="00D51C2B"/>
    <w:rsid w:val="00D5270E"/>
    <w:rsid w:val="00D53B4C"/>
    <w:rsid w:val="00D545D2"/>
    <w:rsid w:val="00D57896"/>
    <w:rsid w:val="00D623A6"/>
    <w:rsid w:val="00D63F26"/>
    <w:rsid w:val="00D64975"/>
    <w:rsid w:val="00D66720"/>
    <w:rsid w:val="00D7242C"/>
    <w:rsid w:val="00D73B5A"/>
    <w:rsid w:val="00D86C3A"/>
    <w:rsid w:val="00D909FF"/>
    <w:rsid w:val="00D9195E"/>
    <w:rsid w:val="00D93C70"/>
    <w:rsid w:val="00D97E25"/>
    <w:rsid w:val="00D97F50"/>
    <w:rsid w:val="00DA55D7"/>
    <w:rsid w:val="00DA74D5"/>
    <w:rsid w:val="00DC0039"/>
    <w:rsid w:val="00DC03C8"/>
    <w:rsid w:val="00DC05D1"/>
    <w:rsid w:val="00DC35CB"/>
    <w:rsid w:val="00DD248A"/>
    <w:rsid w:val="00DD7542"/>
    <w:rsid w:val="00DE5E31"/>
    <w:rsid w:val="00DF018E"/>
    <w:rsid w:val="00DF158F"/>
    <w:rsid w:val="00DF3440"/>
    <w:rsid w:val="00E01A06"/>
    <w:rsid w:val="00E02235"/>
    <w:rsid w:val="00E060AC"/>
    <w:rsid w:val="00E1167A"/>
    <w:rsid w:val="00E16E66"/>
    <w:rsid w:val="00E2769F"/>
    <w:rsid w:val="00E31DBC"/>
    <w:rsid w:val="00E40EF0"/>
    <w:rsid w:val="00E519A4"/>
    <w:rsid w:val="00E52F1D"/>
    <w:rsid w:val="00E54BB7"/>
    <w:rsid w:val="00E67B82"/>
    <w:rsid w:val="00E801E3"/>
    <w:rsid w:val="00E810A1"/>
    <w:rsid w:val="00E811C0"/>
    <w:rsid w:val="00E878C7"/>
    <w:rsid w:val="00EB472B"/>
    <w:rsid w:val="00EC73BA"/>
    <w:rsid w:val="00ED244A"/>
    <w:rsid w:val="00EE0E89"/>
    <w:rsid w:val="00EE31AB"/>
    <w:rsid w:val="00EE5674"/>
    <w:rsid w:val="00EE6B10"/>
    <w:rsid w:val="00EF4CA5"/>
    <w:rsid w:val="00F13D72"/>
    <w:rsid w:val="00F25F0B"/>
    <w:rsid w:val="00F27849"/>
    <w:rsid w:val="00F5427D"/>
    <w:rsid w:val="00F63379"/>
    <w:rsid w:val="00F64787"/>
    <w:rsid w:val="00F64CFA"/>
    <w:rsid w:val="00F65D1B"/>
    <w:rsid w:val="00F717A9"/>
    <w:rsid w:val="00F72663"/>
    <w:rsid w:val="00F74FCC"/>
    <w:rsid w:val="00F80751"/>
    <w:rsid w:val="00F8462C"/>
    <w:rsid w:val="00F907DD"/>
    <w:rsid w:val="00F96037"/>
    <w:rsid w:val="00F96F6A"/>
    <w:rsid w:val="00FA759B"/>
    <w:rsid w:val="00FB3BB0"/>
    <w:rsid w:val="00FB7059"/>
    <w:rsid w:val="00FC0A80"/>
    <w:rsid w:val="00FC0ACD"/>
    <w:rsid w:val="00FC6796"/>
    <w:rsid w:val="00FC6A11"/>
    <w:rsid w:val="00FD2352"/>
    <w:rsid w:val="00FD6C75"/>
    <w:rsid w:val="00FD78D8"/>
    <w:rsid w:val="00FE64B9"/>
    <w:rsid w:val="00FF26A5"/>
    <w:rsid w:val="00FF591A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5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66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669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customStyle="1" w:styleId="1">
    <w:name w:val="Обычный1"/>
    <w:uiPriority w:val="99"/>
    <w:rsid w:val="00511446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60A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E0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60AC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2F1A36"/>
    <w:pPr>
      <w:spacing w:after="120" w:line="240" w:lineRule="auto"/>
      <w:ind w:left="283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1A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DA55D7"/>
    <w:rPr>
      <w:rFonts w:ascii="Times New Roman" w:eastAsia="Times New Roman" w:hAnsi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1629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29D3"/>
    <w:rPr>
      <w:rFonts w:ascii="Calibri" w:eastAsia="Times New Roman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B8D"/>
    <w:rPr>
      <w:rFonts w:ascii="Tahoma" w:eastAsia="Times New Roman" w:hAnsi="Tahoma" w:cs="Tahoma"/>
      <w:sz w:val="16"/>
      <w:szCs w:val="16"/>
    </w:rPr>
  </w:style>
  <w:style w:type="paragraph" w:customStyle="1" w:styleId="16">
    <w:name w:val="Обычный + 16 пт"/>
    <w:aliases w:val="По ширине,Первая строка:  1,31 см,Междустр.интервал:  полу..."/>
    <w:basedOn w:val="Normal"/>
    <w:link w:val="161"/>
    <w:uiPriority w:val="99"/>
    <w:rsid w:val="007F3DA0"/>
    <w:pPr>
      <w:tabs>
        <w:tab w:val="left" w:pos="9071"/>
      </w:tabs>
      <w:spacing w:after="0" w:line="360" w:lineRule="auto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161">
    <w:name w:val="Обычный + 16 пт1"/>
    <w:aliases w:val="По ширине1,Первая строка:  11,31 см1,Междустр.интервал:  полу... Знак Знак"/>
    <w:basedOn w:val="DefaultParagraphFont"/>
    <w:link w:val="16"/>
    <w:uiPriority w:val="99"/>
    <w:locked/>
    <w:rsid w:val="007F3DA0"/>
    <w:rPr>
      <w:rFonts w:ascii="Times New Roman" w:hAnsi="Times New Roman" w:cs="Times New Roman"/>
      <w:sz w:val="32"/>
      <w:szCs w:val="32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93C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3C70"/>
    <w:rPr>
      <w:rFonts w:ascii="Calibri" w:eastAsia="Times New Roman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D93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Îáû÷íûé"/>
    <w:uiPriority w:val="99"/>
    <w:rsid w:val="008D67C9"/>
    <w:rPr>
      <w:rFonts w:ascii="Times New Roman" w:eastAsia="Times New Roman" w:hAnsi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D67C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D67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uiPriority w:val="99"/>
    <w:rsid w:val="008D67C9"/>
    <w:rPr>
      <w:rFonts w:ascii="Times New Roman" w:hAnsi="Times New Roman"/>
      <w:sz w:val="18"/>
    </w:rPr>
  </w:style>
  <w:style w:type="paragraph" w:customStyle="1" w:styleId="Style13">
    <w:name w:val="Style13"/>
    <w:basedOn w:val="Normal"/>
    <w:uiPriority w:val="99"/>
    <w:rsid w:val="008D67C9"/>
    <w:pPr>
      <w:widowControl w:val="0"/>
      <w:autoSpaceDE w:val="0"/>
      <w:autoSpaceDN w:val="0"/>
      <w:adjustRightInd w:val="0"/>
      <w:spacing w:after="0" w:line="230" w:lineRule="exact"/>
      <w:ind w:firstLine="2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8D67C9"/>
    <w:pPr>
      <w:widowControl w:val="0"/>
      <w:autoSpaceDE w:val="0"/>
      <w:autoSpaceDN w:val="0"/>
      <w:adjustRightInd w:val="0"/>
      <w:spacing w:after="0" w:line="234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сновной текст1"/>
    <w:basedOn w:val="Normal"/>
    <w:uiPriority w:val="99"/>
    <w:rsid w:val="00FB7059"/>
    <w:pPr>
      <w:shd w:val="clear" w:color="auto" w:fill="FFFFFF"/>
      <w:suppressAutoHyphens/>
      <w:spacing w:after="240" w:line="264" w:lineRule="exact"/>
      <w:ind w:hanging="1160"/>
      <w:jc w:val="both"/>
    </w:pPr>
    <w:rPr>
      <w:rFonts w:ascii="Times New Roman" w:eastAsia="Times New Roman" w:hAnsi="Times New Roman" w:cs="Calibri"/>
      <w:sz w:val="21"/>
      <w:szCs w:val="21"/>
      <w:lang w:eastAsia="ar-SA"/>
    </w:rPr>
  </w:style>
  <w:style w:type="character" w:customStyle="1" w:styleId="11">
    <w:name w:val="Основной текст + 11"/>
    <w:aliases w:val="5 pt"/>
    <w:basedOn w:val="DefaultParagraphFont"/>
    <w:uiPriority w:val="99"/>
    <w:rsid w:val="00FB705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7D3F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4</Pages>
  <Words>1350</Words>
  <Characters>7697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Татьяна</cp:lastModifiedBy>
  <cp:revision>16</cp:revision>
  <cp:lastPrinted>2017-01-24T09:45:00Z</cp:lastPrinted>
  <dcterms:created xsi:type="dcterms:W3CDTF">2017-01-20T13:40:00Z</dcterms:created>
  <dcterms:modified xsi:type="dcterms:W3CDTF">2017-01-27T06:59:00Z</dcterms:modified>
</cp:coreProperties>
</file>