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5" w:rsidRDefault="00652535" w:rsidP="00652535">
      <w:pPr>
        <w:spacing w:after="0" w:line="240" w:lineRule="auto"/>
        <w:jc w:val="right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ПРОЕКТ</w:t>
      </w:r>
    </w:p>
    <w:p w:rsidR="007F1C1D" w:rsidRPr="007F1C1D" w:rsidRDefault="007F1C1D" w:rsidP="007F1C1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F1C1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АППАРАТ СОВЕТА ДЕПУТАТОВ</w:t>
      </w:r>
    </w:p>
    <w:p w:rsidR="007F1C1D" w:rsidRPr="007F1C1D" w:rsidRDefault="007F1C1D" w:rsidP="007F1C1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F1C1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МУНИЦИПАЛЬНОГО ОКРУГА ЛИАНОЗОВО</w:t>
      </w:r>
    </w:p>
    <w:p w:rsidR="007F1C1D" w:rsidRPr="007F1C1D" w:rsidRDefault="007F1C1D" w:rsidP="007F1C1D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7F1C1D" w:rsidRPr="007F1C1D" w:rsidRDefault="007F1C1D" w:rsidP="007F1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1C1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РАСПОРЯЖЕНИЕ</w:t>
      </w:r>
    </w:p>
    <w:p w:rsidR="007F1C1D" w:rsidRDefault="007F1C1D" w:rsidP="007F1C1D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C1D" w:rsidRDefault="007F1C1D" w:rsidP="007F1C1D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C1D" w:rsidRPr="007F1C1D" w:rsidRDefault="007F1C1D" w:rsidP="007F1C1D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C1D" w:rsidRPr="007F1C1D" w:rsidRDefault="007F1C1D" w:rsidP="007F1C1D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1ACD" w:rsidRPr="007F1C1D" w:rsidRDefault="00652535" w:rsidP="007F1C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="007F1C1D" w:rsidRPr="007F1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</w:t>
      </w:r>
    </w:p>
    <w:p w:rsidR="00C74676" w:rsidRPr="00A51D17" w:rsidRDefault="00C74676" w:rsidP="00EC2BA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503"/>
        <w:gridCol w:w="4788"/>
      </w:tblGrid>
      <w:tr w:rsidR="001F370F" w:rsidRPr="00A51D17" w:rsidTr="00A51D17">
        <w:trPr>
          <w:trHeight w:val="1417"/>
        </w:trPr>
        <w:tc>
          <w:tcPr>
            <w:tcW w:w="4503" w:type="dxa"/>
          </w:tcPr>
          <w:p w:rsidR="00EC2BA6" w:rsidRPr="00A51D17" w:rsidRDefault="001F370F" w:rsidP="00A5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нормативных затрат на обеспечение функций  </w:t>
            </w:r>
            <w:r w:rsidR="003F2941" w:rsidRPr="00A51D17">
              <w:rPr>
                <w:rFonts w:ascii="Times New Roman" w:hAnsi="Times New Roman"/>
                <w:b/>
                <w:sz w:val="26"/>
                <w:szCs w:val="26"/>
              </w:rPr>
              <w:t>органов местного самоуправления</w:t>
            </w:r>
            <w:r w:rsidR="006152B6"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округа Лианозово</w:t>
            </w:r>
          </w:p>
        </w:tc>
        <w:tc>
          <w:tcPr>
            <w:tcW w:w="4788" w:type="dxa"/>
          </w:tcPr>
          <w:p w:rsidR="001F370F" w:rsidRPr="00A51D17" w:rsidRDefault="001F370F" w:rsidP="00C7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</w:tbl>
    <w:p w:rsidR="001F370F" w:rsidRDefault="001F370F" w:rsidP="00C746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1ACD" w:rsidRPr="00A51D17" w:rsidRDefault="00A01ACD" w:rsidP="00C7467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370F" w:rsidRPr="00A51D17" w:rsidRDefault="001F370F" w:rsidP="00C74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="001B276B" w:rsidRPr="00A51D17">
          <w:rPr>
            <w:rFonts w:ascii="Times New Roman" w:hAnsi="Times New Roman"/>
            <w:sz w:val="26"/>
            <w:szCs w:val="26"/>
          </w:rPr>
          <w:t xml:space="preserve"> частью</w:t>
        </w:r>
        <w:r w:rsidRPr="00A51D17">
          <w:rPr>
            <w:rFonts w:ascii="Times New Roman" w:hAnsi="Times New Roman"/>
            <w:sz w:val="26"/>
            <w:szCs w:val="26"/>
          </w:rPr>
          <w:t xml:space="preserve"> </w:t>
        </w:r>
        <w:r w:rsidR="001B276B" w:rsidRPr="00A51D17">
          <w:rPr>
            <w:rFonts w:ascii="Times New Roman" w:hAnsi="Times New Roman"/>
            <w:sz w:val="26"/>
            <w:szCs w:val="26"/>
          </w:rPr>
          <w:t>5</w:t>
        </w:r>
        <w:r w:rsidRPr="00A51D17">
          <w:rPr>
            <w:rFonts w:ascii="Times New Roman" w:hAnsi="Times New Roman"/>
            <w:sz w:val="26"/>
            <w:szCs w:val="26"/>
          </w:rPr>
          <w:t xml:space="preserve"> статьи 19</w:t>
        </w:r>
      </w:hyperlink>
      <w:r w:rsidRPr="00A51D17">
        <w:rPr>
          <w:rFonts w:ascii="Times New Roman" w:hAnsi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B276B" w:rsidRPr="00A51D17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13.10.2014 №1043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</w:t>
      </w:r>
      <w:r w:rsidR="00C66DB6" w:rsidRPr="00A51D17">
        <w:rPr>
          <w:rFonts w:ascii="Times New Roman" w:hAnsi="Times New Roman"/>
          <w:sz w:val="26"/>
          <w:szCs w:val="26"/>
        </w:rPr>
        <w:t>р</w:t>
      </w:r>
      <w:r w:rsidR="001B276B" w:rsidRPr="00A51D17">
        <w:rPr>
          <w:rFonts w:ascii="Times New Roman" w:hAnsi="Times New Roman"/>
          <w:sz w:val="26"/>
          <w:szCs w:val="26"/>
        </w:rPr>
        <w:t>ганов»</w:t>
      </w:r>
      <w:r w:rsidRPr="00A51D17">
        <w:rPr>
          <w:rFonts w:ascii="Times New Roman" w:hAnsi="Times New Roman"/>
          <w:sz w:val="26"/>
          <w:szCs w:val="26"/>
        </w:rPr>
        <w:t>:</w:t>
      </w:r>
    </w:p>
    <w:p w:rsidR="001B276B" w:rsidRPr="00A51D17" w:rsidRDefault="00267CEB" w:rsidP="00C746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Утвердить нормативные затраты на обеспечение функций </w:t>
      </w:r>
      <w:r w:rsidR="003F2941" w:rsidRPr="00A51D17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6152B6" w:rsidRPr="00A51D17">
        <w:rPr>
          <w:rFonts w:ascii="Times New Roman" w:hAnsi="Times New Roman"/>
          <w:sz w:val="26"/>
          <w:szCs w:val="26"/>
        </w:rPr>
        <w:t xml:space="preserve"> муниципального округа Лианозово</w:t>
      </w:r>
      <w:r w:rsidR="00EC2BA6" w:rsidRPr="00A51D17">
        <w:rPr>
          <w:rFonts w:ascii="Times New Roman" w:hAnsi="Times New Roman"/>
          <w:sz w:val="26"/>
          <w:szCs w:val="26"/>
        </w:rPr>
        <w:t xml:space="preserve"> </w:t>
      </w:r>
      <w:r w:rsidRPr="00A51D17">
        <w:rPr>
          <w:rFonts w:ascii="Times New Roman" w:hAnsi="Times New Roman"/>
          <w:sz w:val="26"/>
          <w:szCs w:val="26"/>
        </w:rPr>
        <w:t>(приложение).</w:t>
      </w:r>
    </w:p>
    <w:p w:rsidR="009314DD" w:rsidRPr="00A51D17" w:rsidRDefault="009314DD" w:rsidP="00C746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Настоящее </w:t>
      </w:r>
      <w:r w:rsidR="00CA6584" w:rsidRPr="00A51D17">
        <w:rPr>
          <w:rFonts w:ascii="Times New Roman" w:hAnsi="Times New Roman"/>
          <w:sz w:val="26"/>
          <w:szCs w:val="26"/>
        </w:rPr>
        <w:t>распоряжение</w:t>
      </w:r>
      <w:r w:rsidRPr="00A51D17">
        <w:rPr>
          <w:rFonts w:ascii="Times New Roman" w:hAnsi="Times New Roman"/>
          <w:sz w:val="26"/>
          <w:szCs w:val="26"/>
        </w:rPr>
        <w:t xml:space="preserve"> подлежит официальному опубликованию на официальном сайте «Единая информационная система в сфере закупок» (</w:t>
      </w:r>
      <w:r w:rsidRPr="00A51D17">
        <w:rPr>
          <w:rFonts w:ascii="Times New Roman" w:hAnsi="Times New Roman"/>
          <w:sz w:val="26"/>
          <w:szCs w:val="26"/>
          <w:lang w:val="en-US"/>
        </w:rPr>
        <w:t>www</w:t>
      </w:r>
      <w:r w:rsidRPr="00A51D17">
        <w:rPr>
          <w:rFonts w:ascii="Times New Roman" w:hAnsi="Times New Roman"/>
          <w:sz w:val="26"/>
          <w:szCs w:val="26"/>
        </w:rPr>
        <w:t>.</w:t>
      </w:r>
      <w:proofErr w:type="spellStart"/>
      <w:r w:rsidRPr="00A51D17">
        <w:rPr>
          <w:rFonts w:ascii="Times New Roman" w:hAnsi="Times New Roman"/>
          <w:sz w:val="26"/>
          <w:szCs w:val="26"/>
          <w:lang w:val="en-US"/>
        </w:rPr>
        <w:t>zakupki</w:t>
      </w:r>
      <w:proofErr w:type="spellEnd"/>
      <w:r w:rsidRPr="00A51D17">
        <w:rPr>
          <w:rFonts w:ascii="Times New Roman" w:hAnsi="Times New Roman"/>
          <w:sz w:val="26"/>
          <w:szCs w:val="26"/>
        </w:rPr>
        <w:t>.</w:t>
      </w:r>
      <w:proofErr w:type="spellStart"/>
      <w:r w:rsidRPr="00A51D17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A51D17">
        <w:rPr>
          <w:rFonts w:ascii="Times New Roman" w:hAnsi="Times New Roman"/>
          <w:sz w:val="26"/>
          <w:szCs w:val="26"/>
        </w:rPr>
        <w:t>.</w:t>
      </w:r>
      <w:proofErr w:type="spellStart"/>
      <w:r w:rsidRPr="00A51D1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51D17">
        <w:rPr>
          <w:rFonts w:ascii="Times New Roman" w:hAnsi="Times New Roman"/>
          <w:sz w:val="26"/>
          <w:szCs w:val="26"/>
        </w:rPr>
        <w:t>).</w:t>
      </w:r>
    </w:p>
    <w:p w:rsidR="009314DD" w:rsidRPr="00A51D17" w:rsidRDefault="009314DD" w:rsidP="00C746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D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D17">
        <w:rPr>
          <w:rFonts w:ascii="Times New Roman" w:hAnsi="Times New Roman"/>
          <w:sz w:val="26"/>
          <w:szCs w:val="26"/>
        </w:rPr>
        <w:t xml:space="preserve"> выполнением настоящего </w:t>
      </w:r>
      <w:r w:rsidR="00CA6584" w:rsidRPr="00A51D17">
        <w:rPr>
          <w:rFonts w:ascii="Times New Roman" w:hAnsi="Times New Roman"/>
          <w:sz w:val="26"/>
          <w:szCs w:val="26"/>
        </w:rPr>
        <w:t>распоряжения</w:t>
      </w:r>
      <w:r w:rsidRPr="00A51D17">
        <w:rPr>
          <w:rFonts w:ascii="Times New Roman" w:hAnsi="Times New Roman"/>
          <w:sz w:val="26"/>
          <w:szCs w:val="26"/>
        </w:rPr>
        <w:t xml:space="preserve"> возложить на </w:t>
      </w:r>
      <w:r w:rsidR="00E375CA" w:rsidRPr="00A51D17">
        <w:rPr>
          <w:rFonts w:ascii="Times New Roman" w:hAnsi="Times New Roman"/>
          <w:sz w:val="26"/>
          <w:szCs w:val="26"/>
        </w:rPr>
        <w:t>главу муниципального округа Лианозово Журкову М.И.</w:t>
      </w:r>
    </w:p>
    <w:p w:rsidR="009314DD" w:rsidRPr="00A51D17" w:rsidRDefault="009314DD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76" w:rsidRPr="00A51D17" w:rsidRDefault="00C74676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76" w:rsidRDefault="00C74676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1ACD" w:rsidRPr="00A51D17" w:rsidRDefault="00A01ACD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D17" w:rsidRPr="00A51D17" w:rsidRDefault="00A51D17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75CA" w:rsidRPr="00A51D17" w:rsidRDefault="00E375CA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1D17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A51D17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A51D17">
        <w:rPr>
          <w:rFonts w:ascii="Times New Roman" w:hAnsi="Times New Roman"/>
          <w:b/>
          <w:sz w:val="26"/>
          <w:szCs w:val="26"/>
        </w:rPr>
        <w:t xml:space="preserve"> </w:t>
      </w:r>
    </w:p>
    <w:p w:rsidR="00EC2BA6" w:rsidRPr="00A51D17" w:rsidRDefault="00E375CA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1D17">
        <w:rPr>
          <w:rFonts w:ascii="Times New Roman" w:hAnsi="Times New Roman"/>
          <w:b/>
          <w:sz w:val="26"/>
          <w:szCs w:val="26"/>
        </w:rPr>
        <w:t>округа Лианозово</w:t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Pr="00A51D17">
        <w:rPr>
          <w:rFonts w:ascii="Times New Roman" w:hAnsi="Times New Roman"/>
          <w:b/>
          <w:sz w:val="26"/>
          <w:szCs w:val="26"/>
        </w:rPr>
        <w:tab/>
      </w:r>
      <w:r w:rsidR="00C74676" w:rsidRPr="00A51D17">
        <w:rPr>
          <w:rFonts w:ascii="Times New Roman" w:hAnsi="Times New Roman"/>
          <w:b/>
          <w:sz w:val="26"/>
          <w:szCs w:val="26"/>
        </w:rPr>
        <w:t xml:space="preserve">  </w:t>
      </w:r>
      <w:r w:rsidRPr="00A51D17">
        <w:rPr>
          <w:rFonts w:ascii="Times New Roman" w:hAnsi="Times New Roman"/>
          <w:b/>
          <w:sz w:val="26"/>
          <w:szCs w:val="26"/>
        </w:rPr>
        <w:t>М.И. Журкова</w:t>
      </w:r>
    </w:p>
    <w:p w:rsidR="009314DD" w:rsidRPr="00A51D17" w:rsidRDefault="009314DD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2D22" w:rsidRPr="00A51D17" w:rsidRDefault="00992D22" w:rsidP="00C74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2D22" w:rsidRPr="00A51D17" w:rsidRDefault="00992D22" w:rsidP="009314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1D17" w:rsidRPr="00A51D17" w:rsidRDefault="00A51D17" w:rsidP="009314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1D17" w:rsidRDefault="00A51D17" w:rsidP="001216DA">
      <w:pPr>
        <w:spacing w:after="0" w:line="240" w:lineRule="auto"/>
        <w:ind w:left="5670"/>
        <w:rPr>
          <w:rFonts w:ascii="Times New Roman" w:eastAsia="SimSun" w:hAnsi="Times New Roman"/>
          <w:sz w:val="26"/>
          <w:szCs w:val="26"/>
          <w:lang w:eastAsia="ru-RU"/>
        </w:rPr>
      </w:pPr>
    </w:p>
    <w:p w:rsidR="00A51D17" w:rsidRDefault="00A51D17" w:rsidP="001216DA">
      <w:pPr>
        <w:spacing w:after="0" w:line="240" w:lineRule="auto"/>
        <w:ind w:left="5670"/>
        <w:rPr>
          <w:rFonts w:ascii="Times New Roman" w:eastAsia="SimSun" w:hAnsi="Times New Roman"/>
          <w:sz w:val="26"/>
          <w:szCs w:val="26"/>
          <w:lang w:eastAsia="ru-RU"/>
        </w:rPr>
      </w:pPr>
    </w:p>
    <w:p w:rsidR="00A51D17" w:rsidRPr="00A51D17" w:rsidRDefault="00A51D17" w:rsidP="001216DA">
      <w:pPr>
        <w:spacing w:after="0" w:line="240" w:lineRule="auto"/>
        <w:ind w:left="5670"/>
        <w:rPr>
          <w:rFonts w:ascii="Times New Roman" w:eastAsia="SimSun" w:hAnsi="Times New Roman"/>
          <w:sz w:val="26"/>
          <w:szCs w:val="26"/>
          <w:lang w:eastAsia="ru-RU"/>
        </w:rPr>
      </w:pPr>
    </w:p>
    <w:p w:rsidR="00EC2BA6" w:rsidRPr="00A51D17" w:rsidRDefault="001216DA" w:rsidP="00A51D17">
      <w:pPr>
        <w:spacing w:after="0" w:line="240" w:lineRule="auto"/>
        <w:ind w:left="5664"/>
        <w:rPr>
          <w:rFonts w:ascii="Times New Roman" w:eastAsia="SimSun" w:hAnsi="Times New Roman"/>
          <w:sz w:val="26"/>
          <w:szCs w:val="26"/>
          <w:lang w:eastAsia="ru-RU"/>
        </w:rPr>
      </w:pPr>
      <w:r w:rsidRPr="00A51D17">
        <w:rPr>
          <w:rFonts w:ascii="Times New Roman" w:eastAsia="SimSun" w:hAnsi="Times New Roman"/>
          <w:sz w:val="26"/>
          <w:szCs w:val="26"/>
          <w:lang w:eastAsia="ru-RU"/>
        </w:rPr>
        <w:lastRenderedPageBreak/>
        <w:t xml:space="preserve">Приложение к </w:t>
      </w:r>
      <w:r w:rsidR="00CA6584" w:rsidRPr="00A51D17">
        <w:rPr>
          <w:rFonts w:ascii="Times New Roman" w:eastAsia="SimSun" w:hAnsi="Times New Roman"/>
          <w:sz w:val="26"/>
          <w:szCs w:val="26"/>
          <w:lang w:eastAsia="ru-RU"/>
        </w:rPr>
        <w:t>распоряжению</w:t>
      </w:r>
      <w:r w:rsidRPr="00A51D17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="00E375CA" w:rsidRPr="00A51D17">
        <w:rPr>
          <w:rFonts w:ascii="Times New Roman" w:eastAsia="SimSun" w:hAnsi="Times New Roman"/>
          <w:sz w:val="26"/>
          <w:szCs w:val="26"/>
          <w:lang w:eastAsia="ru-RU"/>
        </w:rPr>
        <w:t>аппарата Совета депутатов муниципального округа Лианозово</w:t>
      </w:r>
      <w:r w:rsidR="00EC2BA6" w:rsidRPr="00A51D17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</w:p>
    <w:p w:rsidR="00EC2BA6" w:rsidRPr="00A51D17" w:rsidRDefault="007F1C1D" w:rsidP="00A51D17">
      <w:pPr>
        <w:spacing w:after="0" w:line="240" w:lineRule="auto"/>
        <w:ind w:left="4956" w:firstLine="708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A51D17" w:rsidRPr="00A51D17">
        <w:rPr>
          <w:rFonts w:ascii="Times New Roman" w:eastAsia="SimSun" w:hAnsi="Times New Roman"/>
          <w:sz w:val="26"/>
          <w:szCs w:val="26"/>
          <w:lang w:eastAsia="ru-RU"/>
        </w:rPr>
        <w:t>т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="00652535">
        <w:rPr>
          <w:rFonts w:ascii="Times New Roman" w:eastAsia="SimSun" w:hAnsi="Times New Roman"/>
          <w:sz w:val="26"/>
          <w:szCs w:val="26"/>
          <w:lang w:eastAsia="ru-RU"/>
        </w:rPr>
        <w:t>____________</w:t>
      </w:r>
      <w:r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r w:rsidR="00EC2BA6" w:rsidRPr="00A51D17">
        <w:rPr>
          <w:rFonts w:ascii="Times New Roman" w:eastAsia="SimSun" w:hAnsi="Times New Roman"/>
          <w:sz w:val="26"/>
          <w:szCs w:val="26"/>
          <w:lang w:eastAsia="ru-RU"/>
        </w:rPr>
        <w:t xml:space="preserve">№ </w:t>
      </w:r>
      <w:r w:rsidR="00652535">
        <w:rPr>
          <w:rFonts w:ascii="Times New Roman" w:eastAsia="SimSun" w:hAnsi="Times New Roman"/>
          <w:sz w:val="26"/>
          <w:szCs w:val="26"/>
          <w:lang w:eastAsia="ru-RU"/>
        </w:rPr>
        <w:t>_________</w:t>
      </w:r>
      <w:bookmarkStart w:id="0" w:name="_GoBack"/>
      <w:bookmarkEnd w:id="0"/>
    </w:p>
    <w:p w:rsidR="00B23F21" w:rsidRPr="00A51D17" w:rsidRDefault="00B23F21" w:rsidP="00C746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C2BA6" w:rsidRPr="00A51D17" w:rsidRDefault="00EC2BA6" w:rsidP="00C746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370F" w:rsidRPr="00A51D17" w:rsidRDefault="00560328" w:rsidP="00C74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1D17">
        <w:rPr>
          <w:rFonts w:ascii="Times New Roman" w:hAnsi="Times New Roman"/>
          <w:b/>
          <w:sz w:val="26"/>
          <w:szCs w:val="26"/>
        </w:rPr>
        <w:t xml:space="preserve">Нормативные затраты на обеспечение функций </w:t>
      </w:r>
      <w:r w:rsidR="003F2941" w:rsidRPr="00A51D17">
        <w:rPr>
          <w:rFonts w:ascii="Times New Roman" w:hAnsi="Times New Roman"/>
          <w:b/>
          <w:sz w:val="26"/>
          <w:szCs w:val="26"/>
        </w:rPr>
        <w:t xml:space="preserve">органов местного самоуправления </w:t>
      </w:r>
      <w:r w:rsidR="00E375CA" w:rsidRPr="00A51D17">
        <w:rPr>
          <w:rFonts w:ascii="Times New Roman" w:hAnsi="Times New Roman"/>
          <w:b/>
          <w:sz w:val="26"/>
          <w:szCs w:val="26"/>
        </w:rPr>
        <w:t>муниципального округа Лианозово</w:t>
      </w:r>
    </w:p>
    <w:p w:rsidR="00A51D17" w:rsidRPr="00A51D17" w:rsidRDefault="00A51D17" w:rsidP="00C74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2941" w:rsidRPr="00A51D17" w:rsidRDefault="00F31718" w:rsidP="00C74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Настоящими нормативными затратами на обеспечение функций </w:t>
      </w:r>
      <w:r w:rsidR="003F2941" w:rsidRPr="00A51D17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E375CA" w:rsidRPr="00A51D17">
        <w:rPr>
          <w:rFonts w:ascii="Times New Roman" w:hAnsi="Times New Roman"/>
          <w:sz w:val="26"/>
          <w:szCs w:val="26"/>
        </w:rPr>
        <w:t xml:space="preserve">муниципального округа Лианозово </w:t>
      </w:r>
      <w:r w:rsidRPr="00A51D17">
        <w:rPr>
          <w:rFonts w:ascii="Times New Roman" w:hAnsi="Times New Roman"/>
          <w:sz w:val="26"/>
          <w:szCs w:val="26"/>
        </w:rPr>
        <w:t>(далее</w:t>
      </w:r>
      <w:r w:rsidR="00E375CA" w:rsidRPr="00A51D17">
        <w:rPr>
          <w:rFonts w:ascii="Times New Roman" w:hAnsi="Times New Roman"/>
          <w:sz w:val="26"/>
          <w:szCs w:val="26"/>
        </w:rPr>
        <w:t xml:space="preserve"> </w:t>
      </w:r>
      <w:r w:rsidRPr="00A51D17">
        <w:rPr>
          <w:rFonts w:ascii="Times New Roman" w:hAnsi="Times New Roman"/>
          <w:sz w:val="26"/>
          <w:szCs w:val="26"/>
        </w:rPr>
        <w:t>- нормативные затраты</w:t>
      </w:r>
      <w:r w:rsidR="00326C58" w:rsidRPr="00A51D17">
        <w:rPr>
          <w:rFonts w:ascii="Times New Roman" w:hAnsi="Times New Roman"/>
          <w:sz w:val="26"/>
          <w:szCs w:val="26"/>
        </w:rPr>
        <w:t>, ОМС</w:t>
      </w:r>
      <w:r w:rsidRPr="00A51D17">
        <w:rPr>
          <w:rFonts w:ascii="Times New Roman" w:hAnsi="Times New Roman"/>
          <w:sz w:val="26"/>
          <w:szCs w:val="26"/>
        </w:rPr>
        <w:t>) устанавливаются нормативы количества и (или) цены товаров, работ, услуг</w:t>
      </w:r>
      <w:r w:rsidR="003F2941" w:rsidRPr="00A51D17">
        <w:rPr>
          <w:rFonts w:ascii="Times New Roman" w:hAnsi="Times New Roman"/>
          <w:sz w:val="26"/>
          <w:szCs w:val="26"/>
        </w:rPr>
        <w:t>.</w:t>
      </w:r>
    </w:p>
    <w:p w:rsidR="00F31718" w:rsidRPr="00A51D17" w:rsidRDefault="00F31718" w:rsidP="00C74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Нормативные затраты применяются для обоснования о</w:t>
      </w:r>
      <w:r w:rsidR="003F2941" w:rsidRPr="00A51D17">
        <w:rPr>
          <w:rFonts w:ascii="Times New Roman" w:hAnsi="Times New Roman"/>
          <w:sz w:val="26"/>
          <w:szCs w:val="26"/>
        </w:rPr>
        <w:t>бъекта и (или) объектов закупки</w:t>
      </w:r>
      <w:r w:rsidR="00EC2BA6" w:rsidRPr="00A51D17">
        <w:rPr>
          <w:rFonts w:ascii="Times New Roman" w:hAnsi="Times New Roman"/>
          <w:sz w:val="26"/>
          <w:szCs w:val="26"/>
        </w:rPr>
        <w:t>.</w:t>
      </w:r>
    </w:p>
    <w:p w:rsidR="0069163B" w:rsidRPr="00A51D17" w:rsidRDefault="00F31718" w:rsidP="00C74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</w:t>
      </w:r>
      <w:r w:rsidR="00DD05CA" w:rsidRPr="00A51D17">
        <w:rPr>
          <w:rFonts w:ascii="Times New Roman" w:hAnsi="Times New Roman"/>
          <w:sz w:val="26"/>
          <w:szCs w:val="26"/>
        </w:rPr>
        <w:t xml:space="preserve">может превышать объем, доведенный до </w:t>
      </w:r>
      <w:r w:rsidR="00E375CA" w:rsidRPr="00A51D17">
        <w:rPr>
          <w:rFonts w:ascii="Times New Roman" w:hAnsi="Times New Roman"/>
          <w:sz w:val="26"/>
          <w:szCs w:val="26"/>
        </w:rPr>
        <w:t>аппарата</w:t>
      </w:r>
      <w:r w:rsidR="003F2941" w:rsidRPr="00A51D17">
        <w:rPr>
          <w:rFonts w:ascii="Times New Roman" w:hAnsi="Times New Roman"/>
          <w:sz w:val="26"/>
          <w:szCs w:val="26"/>
        </w:rPr>
        <w:t xml:space="preserve"> Совета депутатов муниципального округа Лианозово (далее – аппарат)</w:t>
      </w:r>
      <w:r w:rsidR="00DD05CA" w:rsidRPr="00A51D17">
        <w:rPr>
          <w:rFonts w:ascii="Times New Roman" w:hAnsi="Times New Roman"/>
          <w:sz w:val="26"/>
          <w:szCs w:val="26"/>
        </w:rPr>
        <w:t xml:space="preserve">, лимитов бюджетных обязательств на закупку товаров, работ и услуг в рамках исполнения бюджета муниципального округа </w:t>
      </w:r>
      <w:r w:rsidR="00E375CA" w:rsidRPr="00A51D17">
        <w:rPr>
          <w:rFonts w:ascii="Times New Roman" w:hAnsi="Times New Roman"/>
          <w:sz w:val="26"/>
          <w:szCs w:val="26"/>
        </w:rPr>
        <w:t>Лианозово</w:t>
      </w:r>
      <w:r w:rsidR="00DD05CA" w:rsidRPr="00A51D17">
        <w:rPr>
          <w:rFonts w:ascii="Times New Roman" w:hAnsi="Times New Roman"/>
          <w:sz w:val="26"/>
          <w:szCs w:val="26"/>
        </w:rPr>
        <w:t>.</w:t>
      </w:r>
      <w:r w:rsidR="0069163B" w:rsidRPr="00A51D17">
        <w:rPr>
          <w:rFonts w:ascii="Times New Roman" w:hAnsi="Times New Roman"/>
          <w:sz w:val="26"/>
          <w:szCs w:val="26"/>
        </w:rPr>
        <w:t xml:space="preserve">            </w:t>
      </w:r>
    </w:p>
    <w:p w:rsidR="0069163B" w:rsidRPr="00A51D17" w:rsidRDefault="0069163B" w:rsidP="00C74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718" w:rsidRPr="00A51D17" w:rsidRDefault="0069163B" w:rsidP="00C74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1D17">
        <w:rPr>
          <w:rFonts w:ascii="Times New Roman" w:hAnsi="Times New Roman"/>
          <w:b/>
          <w:sz w:val="26"/>
          <w:szCs w:val="26"/>
        </w:rPr>
        <w:t xml:space="preserve">Нормативы обеспечения функций </w:t>
      </w:r>
      <w:r w:rsidR="00326C58" w:rsidRPr="00A51D17">
        <w:rPr>
          <w:rFonts w:ascii="Times New Roman" w:hAnsi="Times New Roman"/>
          <w:b/>
          <w:sz w:val="26"/>
          <w:szCs w:val="26"/>
        </w:rPr>
        <w:t>ОМС</w:t>
      </w:r>
      <w:r w:rsidRPr="00A51D17">
        <w:rPr>
          <w:rFonts w:ascii="Times New Roman" w:hAnsi="Times New Roman"/>
          <w:b/>
          <w:sz w:val="26"/>
          <w:szCs w:val="26"/>
        </w:rPr>
        <w:t>, применяемые при расчете нормативных затрат</w:t>
      </w:r>
    </w:p>
    <w:p w:rsidR="0069163B" w:rsidRPr="00A51D17" w:rsidRDefault="0069163B" w:rsidP="00C74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865C2" w:rsidRPr="00A51D17" w:rsidRDefault="00C74676" w:rsidP="00C746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1.1. </w:t>
      </w:r>
      <w:r w:rsidR="001865C2" w:rsidRPr="00A51D17">
        <w:rPr>
          <w:rFonts w:ascii="Times New Roman" w:hAnsi="Times New Roman"/>
          <w:sz w:val="26"/>
          <w:szCs w:val="26"/>
        </w:rPr>
        <w:t>Услуги</w:t>
      </w:r>
      <w:r w:rsidR="008F3B5A" w:rsidRPr="00A51D17">
        <w:rPr>
          <w:rFonts w:ascii="Times New Roman" w:hAnsi="Times New Roman"/>
          <w:sz w:val="26"/>
          <w:szCs w:val="26"/>
        </w:rPr>
        <w:t xml:space="preserve"> телефонной связи</w:t>
      </w:r>
      <w:r w:rsidR="00393C79" w:rsidRPr="00A51D17">
        <w:rPr>
          <w:rFonts w:ascii="Times New Roman" w:hAnsi="Times New Roman"/>
          <w:sz w:val="26"/>
          <w:szCs w:val="26"/>
        </w:rPr>
        <w:t>. Нормативы количества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p w:rsidR="00CA496A" w:rsidRPr="00A51D17" w:rsidRDefault="00CA496A" w:rsidP="00CA496A">
      <w:pPr>
        <w:pStyle w:val="a4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301"/>
      </w:tblGrid>
      <w:tr w:rsidR="00CA496A" w:rsidRPr="00A51D17" w:rsidTr="00CA496A">
        <w:trPr>
          <w:trHeight w:val="1622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абонентских номеров для передачи голосовой информации </w:t>
            </w:r>
          </w:p>
          <w:p w:rsidR="00CA496A" w:rsidRPr="00A51D17" w:rsidRDefault="00CA496A" w:rsidP="00A51D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на штатную должность</w:t>
            </w:r>
          </w:p>
        </w:tc>
      </w:tr>
      <w:tr w:rsidR="00CA496A" w:rsidRPr="00A51D17" w:rsidTr="00A51D17">
        <w:trPr>
          <w:trHeight w:val="337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CA496A" w:rsidRPr="00A51D17" w:rsidRDefault="00CA496A" w:rsidP="0055237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A496A" w:rsidRPr="00A51D17" w:rsidTr="00CA496A">
        <w:trPr>
          <w:trHeight w:val="396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A496A" w:rsidRPr="00A51D17" w:rsidRDefault="00794189" w:rsidP="00CA496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</w:t>
            </w:r>
            <w:r w:rsidR="00CA496A" w:rsidRPr="00A51D17">
              <w:rPr>
                <w:rFonts w:ascii="Times New Roman" w:hAnsi="Times New Roman"/>
                <w:sz w:val="26"/>
                <w:szCs w:val="26"/>
              </w:rPr>
              <w:t>ухгалтер-советник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A496A" w:rsidRPr="00A51D17" w:rsidTr="00CA496A">
        <w:trPr>
          <w:trHeight w:val="340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A496A" w:rsidRPr="00A51D17" w:rsidRDefault="00CA496A" w:rsidP="00CA496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Заведующий сектором 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A496A" w:rsidRPr="00A51D17" w:rsidTr="00CA496A">
        <w:trPr>
          <w:trHeight w:val="408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A496A" w:rsidRPr="00A51D17" w:rsidRDefault="00CA496A" w:rsidP="0055237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Юрисконсульт-советник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A496A" w:rsidRPr="00A51D17" w:rsidTr="00CA496A">
        <w:trPr>
          <w:trHeight w:val="269"/>
        </w:trPr>
        <w:tc>
          <w:tcPr>
            <w:tcW w:w="710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A496A" w:rsidRPr="00A51D17" w:rsidRDefault="00CA496A" w:rsidP="0055237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Советник по организационным вопросам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A496A" w:rsidRPr="00A51D17" w:rsidTr="00CA496A">
        <w:trPr>
          <w:trHeight w:val="415"/>
        </w:trPr>
        <w:tc>
          <w:tcPr>
            <w:tcW w:w="6521" w:type="dxa"/>
            <w:gridSpan w:val="2"/>
          </w:tcPr>
          <w:p w:rsidR="00CA496A" w:rsidRPr="00A51D17" w:rsidRDefault="00CA496A" w:rsidP="005523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 Итого:</w:t>
            </w:r>
          </w:p>
        </w:tc>
        <w:tc>
          <w:tcPr>
            <w:tcW w:w="3301" w:type="dxa"/>
          </w:tcPr>
          <w:p w:rsidR="00CA496A" w:rsidRPr="00A51D17" w:rsidRDefault="00CA496A" w:rsidP="00552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C74676" w:rsidRPr="00A51D17" w:rsidRDefault="00C74676" w:rsidP="00C74676">
      <w:pPr>
        <w:jc w:val="center"/>
        <w:rPr>
          <w:rFonts w:ascii="Times New Roman" w:hAnsi="Times New Roman"/>
          <w:sz w:val="26"/>
          <w:szCs w:val="26"/>
        </w:rPr>
      </w:pPr>
    </w:p>
    <w:p w:rsidR="00C74676" w:rsidRPr="00A51D17" w:rsidRDefault="00C74676" w:rsidP="00C746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lastRenderedPageBreak/>
        <w:t>1.2. Нормативы количества абонентских номеров и цены лимита денежных средств, на пользовательские оконечные оборудования, подключенные к сети подвижной телефонной связи (</w:t>
      </w:r>
      <w:r w:rsidRPr="00A51D17">
        <w:rPr>
          <w:rFonts w:ascii="Times New Roman" w:hAnsi="Times New Roman"/>
          <w:sz w:val="26"/>
          <w:szCs w:val="26"/>
          <w:lang w:val="en-US"/>
        </w:rPr>
        <w:t>sim</w:t>
      </w:r>
      <w:r w:rsidRPr="00A51D17">
        <w:rPr>
          <w:rFonts w:ascii="Times New Roman" w:hAnsi="Times New Roman"/>
          <w:sz w:val="26"/>
          <w:szCs w:val="26"/>
        </w:rPr>
        <w:t>-карты)</w:t>
      </w:r>
    </w:p>
    <w:tbl>
      <w:tblPr>
        <w:tblW w:w="996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26"/>
        <w:gridCol w:w="567"/>
        <w:gridCol w:w="1560"/>
        <w:gridCol w:w="2126"/>
        <w:gridCol w:w="1559"/>
        <w:gridCol w:w="1559"/>
      </w:tblGrid>
      <w:tr w:rsidR="00C74676" w:rsidRPr="00A51D17" w:rsidTr="00E2270C">
        <w:trPr>
          <w:trHeight w:val="570"/>
        </w:trPr>
        <w:tc>
          <w:tcPr>
            <w:tcW w:w="470" w:type="dxa"/>
            <w:vMerge w:val="restart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567" w:type="dxa"/>
            <w:vMerge w:val="restart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560" w:type="dxa"/>
            <w:vMerge w:val="restart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Количество по норме</w:t>
            </w:r>
          </w:p>
        </w:tc>
        <w:tc>
          <w:tcPr>
            <w:tcW w:w="2126" w:type="dxa"/>
            <w:vMerge w:val="restart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118" w:type="dxa"/>
            <w:gridSpan w:val="2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Лимиты, с учетом НДС, в рублях </w:t>
            </w:r>
          </w:p>
        </w:tc>
      </w:tr>
      <w:tr w:rsidR="00C74676" w:rsidRPr="00A51D17" w:rsidTr="00E2270C">
        <w:trPr>
          <w:trHeight w:val="570"/>
        </w:trPr>
        <w:tc>
          <w:tcPr>
            <w:tcW w:w="470" w:type="dxa"/>
            <w:vMerge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в месяц</w:t>
            </w:r>
          </w:p>
        </w:tc>
        <w:tc>
          <w:tcPr>
            <w:tcW w:w="1559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в год (12 месяцев)</w:t>
            </w:r>
          </w:p>
        </w:tc>
      </w:tr>
      <w:tr w:rsidR="00C74676" w:rsidRPr="00A51D17" w:rsidTr="00E2270C">
        <w:trPr>
          <w:trHeight w:val="557"/>
        </w:trPr>
        <w:tc>
          <w:tcPr>
            <w:tcW w:w="470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567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пакет услуг</w:t>
            </w:r>
          </w:p>
          <w:p w:rsidR="00C74676" w:rsidRPr="00A51D17" w:rsidRDefault="00C74676" w:rsidP="00C74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(сотовая связь,  интернет)</w:t>
            </w:r>
          </w:p>
        </w:tc>
        <w:tc>
          <w:tcPr>
            <w:tcW w:w="1559" w:type="dxa"/>
          </w:tcPr>
          <w:p w:rsidR="00C74676" w:rsidRPr="00A51D17" w:rsidRDefault="00A51D17" w:rsidP="00A51D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2 000,00</w:t>
            </w:r>
          </w:p>
        </w:tc>
        <w:tc>
          <w:tcPr>
            <w:tcW w:w="1559" w:type="dxa"/>
          </w:tcPr>
          <w:p w:rsidR="00C74676" w:rsidRPr="00A51D17" w:rsidRDefault="00A51D17" w:rsidP="00A51D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="00C74676" w:rsidRPr="00A51D17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</w:tbl>
    <w:p w:rsidR="00CA496A" w:rsidRPr="00A51D17" w:rsidRDefault="00CA496A" w:rsidP="00CA496A">
      <w:pPr>
        <w:pStyle w:val="a4"/>
        <w:ind w:left="1429"/>
        <w:rPr>
          <w:rFonts w:ascii="Times New Roman" w:hAnsi="Times New Roman"/>
          <w:sz w:val="26"/>
          <w:szCs w:val="26"/>
        </w:rPr>
      </w:pPr>
    </w:p>
    <w:p w:rsidR="003778BC" w:rsidRPr="00A51D17" w:rsidRDefault="003778BC" w:rsidP="00C74676">
      <w:pPr>
        <w:pStyle w:val="a4"/>
        <w:numPr>
          <w:ilvl w:val="1"/>
          <w:numId w:val="14"/>
        </w:numPr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Услуги доступа к сети Интернет*</w:t>
      </w:r>
    </w:p>
    <w:p w:rsidR="003637A0" w:rsidRPr="00A51D17" w:rsidRDefault="003637A0" w:rsidP="003637A0">
      <w:pPr>
        <w:pStyle w:val="a4"/>
        <w:ind w:left="142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489"/>
        <w:gridCol w:w="2189"/>
        <w:gridCol w:w="1695"/>
        <w:gridCol w:w="3125"/>
      </w:tblGrid>
      <w:tr w:rsidR="003778BC" w:rsidRPr="00A51D17" w:rsidTr="001216DA">
        <w:tc>
          <w:tcPr>
            <w:tcW w:w="2489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89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Пропускная способность канала, Кбит/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695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 руб. в год не более</w:t>
            </w:r>
          </w:p>
        </w:tc>
        <w:tc>
          <w:tcPr>
            <w:tcW w:w="3125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Категории должностей</w:t>
            </w:r>
          </w:p>
        </w:tc>
      </w:tr>
      <w:tr w:rsidR="003778BC" w:rsidRPr="00A51D17" w:rsidTr="001216DA">
        <w:tc>
          <w:tcPr>
            <w:tcW w:w="2489" w:type="dxa"/>
          </w:tcPr>
          <w:p w:rsidR="003778BC" w:rsidRPr="00A51D17" w:rsidRDefault="003778BC" w:rsidP="00377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78BC" w:rsidRPr="00A51D17" w:rsidRDefault="003778BC" w:rsidP="003778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Услуги доступа к сети Интернет</w:t>
            </w:r>
          </w:p>
          <w:p w:rsidR="003778BC" w:rsidRPr="00A51D17" w:rsidRDefault="003778BC" w:rsidP="001216DA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менее 10 000</w:t>
            </w:r>
          </w:p>
        </w:tc>
        <w:tc>
          <w:tcPr>
            <w:tcW w:w="1695" w:type="dxa"/>
          </w:tcPr>
          <w:p w:rsidR="003778BC" w:rsidRPr="00A51D17" w:rsidRDefault="003778BC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78BC" w:rsidRPr="00A51D17" w:rsidRDefault="00A31B94" w:rsidP="001216D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</w:t>
            </w:r>
            <w:r w:rsidR="003778BC" w:rsidRPr="00A51D17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3125" w:type="dxa"/>
          </w:tcPr>
          <w:p w:rsidR="003778BC" w:rsidRPr="00A51D17" w:rsidRDefault="003778BC" w:rsidP="00CA496A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Для муниципальных служащих </w:t>
            </w:r>
            <w:r w:rsidR="00A31B94" w:rsidRPr="00A51D17">
              <w:rPr>
                <w:rFonts w:ascii="Times New Roman" w:hAnsi="Times New Roman"/>
                <w:sz w:val="26"/>
                <w:szCs w:val="26"/>
              </w:rPr>
              <w:t>аппарата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,</w:t>
            </w:r>
            <w:r w:rsidR="00CA496A" w:rsidRPr="00A51D17">
              <w:rPr>
                <w:rFonts w:ascii="Times New Roman" w:hAnsi="Times New Roman"/>
                <w:sz w:val="26"/>
                <w:szCs w:val="26"/>
              </w:rPr>
              <w:t xml:space="preserve"> главы муниципального округа,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="00EC2BA6" w:rsidRPr="00A51D17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r w:rsidR="00EC2BA6" w:rsidRPr="00A51D17">
              <w:rPr>
                <w:rFonts w:ascii="Times New Roman" w:hAnsi="Times New Roman"/>
                <w:sz w:val="26"/>
                <w:szCs w:val="26"/>
              </w:rPr>
              <w:t xml:space="preserve">униципального округа </w:t>
            </w:r>
            <w:r w:rsidR="00A31B94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</w:tr>
    </w:tbl>
    <w:p w:rsidR="003778BC" w:rsidRPr="00A51D17" w:rsidRDefault="003778BC" w:rsidP="003778BC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цена приобретения/базовая стоимость доступа к сети Интернет определяется на основании предложений поставщиков.</w:t>
      </w:r>
    </w:p>
    <w:p w:rsidR="003637A0" w:rsidRPr="00A51D17" w:rsidRDefault="003637A0" w:rsidP="003778BC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</w:p>
    <w:p w:rsidR="003637A0" w:rsidRPr="00A51D17" w:rsidRDefault="00C74676" w:rsidP="00C7467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1.4. </w:t>
      </w:r>
      <w:r w:rsidR="003637A0" w:rsidRPr="00A51D17">
        <w:rPr>
          <w:rFonts w:ascii="Times New Roman" w:hAnsi="Times New Roman"/>
          <w:sz w:val="26"/>
          <w:szCs w:val="26"/>
        </w:rPr>
        <w:t xml:space="preserve">Нормативы, применяемые при расчете затрат на приобретение автотранспортных услуг для нужд </w:t>
      </w:r>
      <w:r w:rsidR="00326C58" w:rsidRPr="00A51D17">
        <w:rPr>
          <w:rFonts w:ascii="Times New Roman" w:hAnsi="Times New Roman"/>
          <w:sz w:val="26"/>
          <w:szCs w:val="26"/>
        </w:rPr>
        <w:t>ОМС</w:t>
      </w:r>
    </w:p>
    <w:p w:rsidR="003637A0" w:rsidRPr="00A51D17" w:rsidRDefault="003637A0" w:rsidP="003637A0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489"/>
        <w:gridCol w:w="2189"/>
        <w:gridCol w:w="1695"/>
        <w:gridCol w:w="3125"/>
      </w:tblGrid>
      <w:tr w:rsidR="003637A0" w:rsidRPr="00A51D17" w:rsidTr="00073ECE">
        <w:tc>
          <w:tcPr>
            <w:tcW w:w="2489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89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раб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>ней в году</w:t>
            </w:r>
          </w:p>
        </w:tc>
        <w:tc>
          <w:tcPr>
            <w:tcW w:w="1695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 руб. в год не более</w:t>
            </w:r>
          </w:p>
        </w:tc>
        <w:tc>
          <w:tcPr>
            <w:tcW w:w="3125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Категории должностей</w:t>
            </w:r>
          </w:p>
        </w:tc>
      </w:tr>
      <w:tr w:rsidR="003637A0" w:rsidRPr="00A51D17" w:rsidTr="00073ECE">
        <w:tc>
          <w:tcPr>
            <w:tcW w:w="2489" w:type="dxa"/>
          </w:tcPr>
          <w:p w:rsidR="003637A0" w:rsidRPr="00A51D17" w:rsidRDefault="003637A0" w:rsidP="003165A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Автотранспортные услуги для нужд </w:t>
            </w:r>
            <w:r w:rsidR="003165A6" w:rsidRPr="00A51D17">
              <w:rPr>
                <w:rFonts w:ascii="Times New Roman" w:hAnsi="Times New Roman"/>
                <w:sz w:val="26"/>
                <w:szCs w:val="26"/>
              </w:rPr>
              <w:t>аппарата</w:t>
            </w:r>
          </w:p>
        </w:tc>
        <w:tc>
          <w:tcPr>
            <w:tcW w:w="2189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695" w:type="dxa"/>
          </w:tcPr>
          <w:p w:rsidR="003637A0" w:rsidRPr="00A51D17" w:rsidRDefault="003637A0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37A0" w:rsidRPr="00A51D17" w:rsidRDefault="00DE1644" w:rsidP="00073E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1 2</w:t>
            </w:r>
            <w:r w:rsidR="003637A0" w:rsidRPr="00A51D17">
              <w:rPr>
                <w:rFonts w:ascii="Times New Roman" w:hAnsi="Times New Roman"/>
                <w:sz w:val="26"/>
                <w:szCs w:val="26"/>
              </w:rPr>
              <w:t>00 000,00</w:t>
            </w:r>
          </w:p>
        </w:tc>
        <w:tc>
          <w:tcPr>
            <w:tcW w:w="3125" w:type="dxa"/>
          </w:tcPr>
          <w:p w:rsidR="003637A0" w:rsidRPr="00A51D17" w:rsidRDefault="003637A0" w:rsidP="00A31B94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A31B94" w:rsidRPr="00A51D17">
              <w:rPr>
                <w:rFonts w:ascii="Times New Roman" w:hAnsi="Times New Roman"/>
                <w:sz w:val="26"/>
                <w:szCs w:val="26"/>
              </w:rPr>
              <w:t xml:space="preserve">главы муниципального округа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и муниципальных служащих </w:t>
            </w:r>
            <w:r w:rsidR="00A31B94" w:rsidRPr="00A51D17">
              <w:rPr>
                <w:rFonts w:ascii="Times New Roman" w:hAnsi="Times New Roman"/>
                <w:sz w:val="26"/>
                <w:szCs w:val="26"/>
              </w:rPr>
              <w:t>аппарата</w:t>
            </w:r>
          </w:p>
        </w:tc>
      </w:tr>
    </w:tbl>
    <w:p w:rsidR="009964D3" w:rsidRPr="00A51D17" w:rsidRDefault="009964D3" w:rsidP="009964D3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*базовая стоимость приобретения автотранспортных услуг для нужд </w:t>
      </w:r>
      <w:r w:rsidR="00326C58" w:rsidRPr="00A51D17">
        <w:rPr>
          <w:rFonts w:ascii="Times New Roman" w:hAnsi="Times New Roman"/>
          <w:sz w:val="26"/>
          <w:szCs w:val="26"/>
        </w:rPr>
        <w:t>ОМС</w:t>
      </w:r>
      <w:r w:rsidR="003165A6" w:rsidRPr="00A51D17">
        <w:rPr>
          <w:rFonts w:ascii="Times New Roman" w:hAnsi="Times New Roman"/>
          <w:sz w:val="26"/>
          <w:szCs w:val="26"/>
        </w:rPr>
        <w:t xml:space="preserve"> </w:t>
      </w:r>
      <w:r w:rsidRPr="00A51D17">
        <w:rPr>
          <w:rFonts w:ascii="Times New Roman" w:hAnsi="Times New Roman"/>
          <w:sz w:val="26"/>
          <w:szCs w:val="26"/>
        </w:rPr>
        <w:t>определяется на основании предложений поставщиков.</w:t>
      </w:r>
    </w:p>
    <w:p w:rsidR="009964D3" w:rsidRPr="00A51D17" w:rsidRDefault="009964D3" w:rsidP="009964D3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p w:rsidR="00A10498" w:rsidRPr="00A51D17" w:rsidRDefault="00A00116" w:rsidP="00A0011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1.5. </w:t>
      </w:r>
      <w:r w:rsidR="00A10498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коммунальные услуги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5"/>
        <w:tblW w:w="9719" w:type="dxa"/>
        <w:tblLayout w:type="fixed"/>
        <w:tblLook w:val="04A0" w:firstRow="1" w:lastRow="0" w:firstColumn="1" w:lastColumn="0" w:noHBand="0" w:noVBand="1"/>
      </w:tblPr>
      <w:tblGrid>
        <w:gridCol w:w="2122"/>
        <w:gridCol w:w="1471"/>
        <w:gridCol w:w="1335"/>
        <w:gridCol w:w="1559"/>
        <w:gridCol w:w="3232"/>
      </w:tblGrid>
      <w:tr w:rsidR="00A10498" w:rsidRPr="00A51D17" w:rsidTr="00EB4949">
        <w:tc>
          <w:tcPr>
            <w:tcW w:w="2122" w:type="dxa"/>
          </w:tcPr>
          <w:p w:rsidR="00A10498" w:rsidRPr="00A51D17" w:rsidRDefault="00A10498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1471" w:type="dxa"/>
          </w:tcPr>
          <w:p w:rsidR="00A10498" w:rsidRPr="00A51D17" w:rsidRDefault="00A10498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Единица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35" w:type="dxa"/>
          </w:tcPr>
          <w:p w:rsidR="00A10498" w:rsidRPr="00A51D17" w:rsidRDefault="00A10498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Кол-во</w:t>
            </w:r>
          </w:p>
          <w:p w:rsidR="00EB4949" w:rsidRPr="00A51D17" w:rsidRDefault="00EB4949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предельное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в год)</w:t>
            </w:r>
          </w:p>
        </w:tc>
        <w:tc>
          <w:tcPr>
            <w:tcW w:w="1559" w:type="dxa"/>
          </w:tcPr>
          <w:p w:rsidR="00A10498" w:rsidRPr="00A51D17" w:rsidRDefault="00A10498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Кол-во мес.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 услуги</w:t>
            </w:r>
          </w:p>
        </w:tc>
        <w:tc>
          <w:tcPr>
            <w:tcW w:w="3232" w:type="dxa"/>
          </w:tcPr>
          <w:p w:rsidR="00A10498" w:rsidRPr="00A51D17" w:rsidRDefault="00A10498" w:rsidP="00EC2B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Стоимость, руб.</w:t>
            </w:r>
          </w:p>
        </w:tc>
      </w:tr>
      <w:tr w:rsidR="00A10498" w:rsidRPr="00A51D17" w:rsidTr="00EB4949">
        <w:tc>
          <w:tcPr>
            <w:tcW w:w="2122" w:type="dxa"/>
          </w:tcPr>
          <w:p w:rsidR="00A10498" w:rsidRPr="00A51D17" w:rsidRDefault="00A10498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Холодное водоснабжение</w:t>
            </w:r>
          </w:p>
        </w:tc>
        <w:tc>
          <w:tcPr>
            <w:tcW w:w="1471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A10498" w:rsidRPr="00A51D17" w:rsidRDefault="00EC0F7B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90</w:t>
            </w:r>
            <w:r w:rsidR="00A10498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2" w:type="dxa"/>
            <w:vMerge w:val="restart"/>
          </w:tcPr>
          <w:p w:rsidR="00A10498" w:rsidRPr="00A51D17" w:rsidRDefault="00A10498" w:rsidP="00EC2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, постановлениями Правительства Москвы</w:t>
            </w:r>
          </w:p>
        </w:tc>
      </w:tr>
      <w:tr w:rsidR="00A10498" w:rsidRPr="00A51D17" w:rsidTr="00EB4949">
        <w:tc>
          <w:tcPr>
            <w:tcW w:w="2122" w:type="dxa"/>
          </w:tcPr>
          <w:p w:rsidR="00A10498" w:rsidRPr="00A51D17" w:rsidRDefault="00A10498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1471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A10498" w:rsidRPr="00A51D17" w:rsidRDefault="00EC0F7B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</w:t>
            </w:r>
            <w:r w:rsidR="00EB4949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2" w:type="dxa"/>
            <w:vMerge/>
          </w:tcPr>
          <w:p w:rsidR="00A10498" w:rsidRPr="00A51D17" w:rsidRDefault="00A10498" w:rsidP="00EC2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498" w:rsidRPr="00A51D17" w:rsidTr="00EB4949">
        <w:tc>
          <w:tcPr>
            <w:tcW w:w="2122" w:type="dxa"/>
          </w:tcPr>
          <w:p w:rsidR="00A10498" w:rsidRPr="00A51D17" w:rsidRDefault="00A10498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Отопление</w:t>
            </w:r>
          </w:p>
        </w:tc>
        <w:tc>
          <w:tcPr>
            <w:tcW w:w="1471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Гкал</w:t>
            </w:r>
          </w:p>
        </w:tc>
        <w:tc>
          <w:tcPr>
            <w:tcW w:w="1335" w:type="dxa"/>
          </w:tcPr>
          <w:p w:rsidR="00A10498" w:rsidRPr="00A51D17" w:rsidRDefault="00EC0F7B" w:rsidP="00EB4949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</w:t>
            </w:r>
            <w:r w:rsidR="00EB4949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2" w:type="dxa"/>
            <w:vMerge/>
          </w:tcPr>
          <w:p w:rsidR="00A10498" w:rsidRPr="00A51D17" w:rsidRDefault="00A10498" w:rsidP="00EC2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498" w:rsidRPr="00A51D17" w:rsidTr="00EB4949">
        <w:tc>
          <w:tcPr>
            <w:tcW w:w="2122" w:type="dxa"/>
          </w:tcPr>
          <w:p w:rsidR="00A10498" w:rsidRPr="00A51D17" w:rsidRDefault="007B4FAF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71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A10498" w:rsidRPr="00A51D17" w:rsidRDefault="00EC0F7B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0</w:t>
            </w:r>
            <w:r w:rsidR="00A10498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2" w:type="dxa"/>
            <w:vMerge/>
          </w:tcPr>
          <w:p w:rsidR="00A10498" w:rsidRPr="00A51D17" w:rsidRDefault="00A10498" w:rsidP="00EC2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498" w:rsidRPr="00A51D17" w:rsidTr="00EB4949">
        <w:tc>
          <w:tcPr>
            <w:tcW w:w="2122" w:type="dxa"/>
          </w:tcPr>
          <w:p w:rsidR="00A10498" w:rsidRPr="00A51D17" w:rsidRDefault="00A10498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471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кВт*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35" w:type="dxa"/>
          </w:tcPr>
          <w:p w:rsidR="00A10498" w:rsidRPr="00A51D17" w:rsidRDefault="00EC0F7B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7800</w:t>
            </w:r>
            <w:r w:rsidR="00A10498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A10498" w:rsidRPr="00A51D17" w:rsidRDefault="00A10498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2" w:type="dxa"/>
          </w:tcPr>
          <w:p w:rsidR="00A10498" w:rsidRPr="00A51D17" w:rsidRDefault="00A10498" w:rsidP="00EC2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Тарифы утверждаются АО «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Мосэнергосбыт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778BC" w:rsidRPr="00A51D17" w:rsidRDefault="003778BC" w:rsidP="003778BC">
      <w:pPr>
        <w:rPr>
          <w:rFonts w:ascii="Times New Roman" w:hAnsi="Times New Roman"/>
          <w:sz w:val="26"/>
          <w:szCs w:val="26"/>
        </w:rPr>
      </w:pPr>
    </w:p>
    <w:p w:rsidR="00D46147" w:rsidRPr="00A51D17" w:rsidRDefault="00A00116" w:rsidP="00A0011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1.6. </w:t>
      </w:r>
      <w:r w:rsidR="00D46147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услуги по эксплуатационному обслуживанию служебного помещения</w:t>
      </w:r>
      <w:r w:rsidR="00270531" w:rsidRPr="00A51D17">
        <w:rPr>
          <w:rFonts w:ascii="Times New Roman" w:hAnsi="Times New Roman"/>
          <w:sz w:val="26"/>
          <w:szCs w:val="26"/>
        </w:rPr>
        <w:t>, санитарному обслуживанию помещения, техническому обслуживанию помещения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90"/>
        <w:gridCol w:w="1197"/>
        <w:gridCol w:w="2028"/>
        <w:gridCol w:w="3498"/>
      </w:tblGrid>
      <w:tr w:rsidR="00D46147" w:rsidRPr="00A51D17" w:rsidTr="0018304A">
        <w:tc>
          <w:tcPr>
            <w:tcW w:w="2093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90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197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Кол-во (объем) </w:t>
            </w:r>
          </w:p>
        </w:tc>
        <w:tc>
          <w:tcPr>
            <w:tcW w:w="2028" w:type="dxa"/>
          </w:tcPr>
          <w:p w:rsidR="00D46147" w:rsidRPr="00A51D17" w:rsidRDefault="00D46147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мес. использования услуг</w:t>
            </w:r>
          </w:p>
        </w:tc>
        <w:tc>
          <w:tcPr>
            <w:tcW w:w="3498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D46147" w:rsidRPr="00A51D17" w:rsidTr="0018304A">
        <w:tc>
          <w:tcPr>
            <w:tcW w:w="2093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Эксплуатационное обслуживание нежилого помещения</w:t>
            </w:r>
          </w:p>
        </w:tc>
        <w:tc>
          <w:tcPr>
            <w:tcW w:w="790" w:type="dxa"/>
          </w:tcPr>
          <w:p w:rsidR="00D46147" w:rsidRPr="00A51D17" w:rsidRDefault="00D46147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</w:tcPr>
          <w:p w:rsidR="00D46147" w:rsidRPr="00A51D17" w:rsidRDefault="00544378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028" w:type="dxa"/>
          </w:tcPr>
          <w:p w:rsidR="00D46147" w:rsidRPr="00A51D17" w:rsidRDefault="00D46147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98" w:type="dxa"/>
            <w:vMerge w:val="restart"/>
          </w:tcPr>
          <w:p w:rsidR="00D46147" w:rsidRPr="00A51D17" w:rsidRDefault="00D46147" w:rsidP="007B4FA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Определяется в соответствии с тарифами, утвержденными 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п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остановлениями Правительства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 xml:space="preserve">, тарифами Управляющей компании, тарифами </w:t>
            </w:r>
            <w:proofErr w:type="spellStart"/>
            <w:r w:rsidR="007B4FAF" w:rsidRPr="00A51D17">
              <w:rPr>
                <w:rFonts w:ascii="Times New Roman" w:hAnsi="Times New Roman"/>
                <w:sz w:val="26"/>
                <w:szCs w:val="26"/>
              </w:rPr>
              <w:t>мусоровывозящей</w:t>
            </w:r>
            <w:proofErr w:type="spellEnd"/>
            <w:r w:rsidR="007B4FAF" w:rsidRPr="00A51D17">
              <w:rPr>
                <w:rFonts w:ascii="Times New Roman" w:hAnsi="Times New Roman"/>
                <w:sz w:val="26"/>
                <w:szCs w:val="26"/>
              </w:rPr>
              <w:t xml:space="preserve"> организации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6147" w:rsidRPr="00A51D17" w:rsidTr="0018304A">
        <w:tc>
          <w:tcPr>
            <w:tcW w:w="2093" w:type="dxa"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Вывоз ТБО</w:t>
            </w:r>
          </w:p>
        </w:tc>
        <w:tc>
          <w:tcPr>
            <w:tcW w:w="790" w:type="dxa"/>
          </w:tcPr>
          <w:p w:rsidR="00D46147" w:rsidRPr="00A51D17" w:rsidRDefault="00D46147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</w:t>
            </w:r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97" w:type="dxa"/>
          </w:tcPr>
          <w:p w:rsidR="00D46147" w:rsidRPr="00A51D17" w:rsidRDefault="007B4FAF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028" w:type="dxa"/>
          </w:tcPr>
          <w:p w:rsidR="00D46147" w:rsidRPr="00A51D17" w:rsidRDefault="00D46147" w:rsidP="00073EC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98" w:type="dxa"/>
            <w:vMerge/>
          </w:tcPr>
          <w:p w:rsidR="00D46147" w:rsidRPr="00A51D17" w:rsidRDefault="00D46147" w:rsidP="00073EC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1"/>
        <w:gridCol w:w="1918"/>
        <w:gridCol w:w="2296"/>
        <w:gridCol w:w="2046"/>
      </w:tblGrid>
      <w:tr w:rsidR="00926A7F" w:rsidRPr="00A51D17" w:rsidTr="00EB4949">
        <w:tc>
          <w:tcPr>
            <w:tcW w:w="3311" w:type="dxa"/>
          </w:tcPr>
          <w:p w:rsidR="00926A7F" w:rsidRPr="00A51D17" w:rsidRDefault="00926A7F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18" w:type="dxa"/>
          </w:tcPr>
          <w:p w:rsidR="00926A7F" w:rsidRPr="00A51D17" w:rsidRDefault="00926A7F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Площадь объекта, м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96" w:type="dxa"/>
          </w:tcPr>
          <w:p w:rsidR="00926A7F" w:rsidRPr="00A51D17" w:rsidRDefault="00926A7F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Периодичность оказания услуг</w:t>
            </w:r>
          </w:p>
        </w:tc>
        <w:tc>
          <w:tcPr>
            <w:tcW w:w="2046" w:type="dxa"/>
          </w:tcPr>
          <w:p w:rsidR="00926A7F" w:rsidRPr="00A51D17" w:rsidRDefault="00926A7F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 в год</w:t>
            </w:r>
          </w:p>
        </w:tc>
      </w:tr>
      <w:tr w:rsidR="00926A7F" w:rsidRPr="00A51D17" w:rsidTr="00EB4949">
        <w:tc>
          <w:tcPr>
            <w:tcW w:w="3311" w:type="dxa"/>
          </w:tcPr>
          <w:p w:rsidR="00926A7F" w:rsidRPr="00A51D17" w:rsidRDefault="00EB4949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Санитарное обслуживание помещения (комплексная уборка кабинетов, коридора, служебных помещений)</w:t>
            </w:r>
          </w:p>
        </w:tc>
        <w:tc>
          <w:tcPr>
            <w:tcW w:w="1918" w:type="dxa"/>
          </w:tcPr>
          <w:p w:rsidR="00926A7F" w:rsidRPr="00A51D17" w:rsidRDefault="00544378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296" w:type="dxa"/>
          </w:tcPr>
          <w:p w:rsidR="00926A7F" w:rsidRPr="00A51D17" w:rsidRDefault="00EB4949" w:rsidP="00EB4949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Устанавливается исходя из видов работ </w:t>
            </w:r>
          </w:p>
        </w:tc>
        <w:tc>
          <w:tcPr>
            <w:tcW w:w="2046" w:type="dxa"/>
          </w:tcPr>
          <w:p w:rsidR="00926A7F" w:rsidRPr="00A51D17" w:rsidRDefault="00544378" w:rsidP="00326C58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  <w:r w:rsidR="00326C58" w:rsidRPr="00A51D17">
              <w:rPr>
                <w:rFonts w:ascii="Times New Roman" w:hAnsi="Times New Roman"/>
                <w:sz w:val="26"/>
                <w:szCs w:val="26"/>
              </w:rPr>
              <w:t>20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</w:p>
        </w:tc>
      </w:tr>
      <w:tr w:rsidR="007B4FAF" w:rsidRPr="00A51D17" w:rsidTr="00EB4949">
        <w:tc>
          <w:tcPr>
            <w:tcW w:w="3311" w:type="dxa"/>
          </w:tcPr>
          <w:p w:rsidR="007B4FAF" w:rsidRPr="00A51D17" w:rsidRDefault="007B4FAF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Техническое обслуживание помещения (обслуживание систем электроснабжения и освещения,  систем отопления, водоснабжения, канализации, текущий ремонт элементов интерьера, аварийное обслуживание)</w:t>
            </w:r>
          </w:p>
        </w:tc>
        <w:tc>
          <w:tcPr>
            <w:tcW w:w="1918" w:type="dxa"/>
          </w:tcPr>
          <w:p w:rsidR="007B4FAF" w:rsidRPr="00A51D17" w:rsidRDefault="006636F6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296" w:type="dxa"/>
          </w:tcPr>
          <w:p w:rsidR="007B4FAF" w:rsidRPr="00A51D17" w:rsidRDefault="007B4FAF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Устанавливается исходя из видов работ </w:t>
            </w:r>
          </w:p>
        </w:tc>
        <w:tc>
          <w:tcPr>
            <w:tcW w:w="2046" w:type="dxa"/>
          </w:tcPr>
          <w:p w:rsidR="007B4FAF" w:rsidRPr="00A51D17" w:rsidRDefault="006636F6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</w:tr>
      <w:tr w:rsidR="007B4FAF" w:rsidRPr="00A51D17" w:rsidTr="00EB4949">
        <w:tc>
          <w:tcPr>
            <w:tcW w:w="3311" w:type="dxa"/>
          </w:tcPr>
          <w:p w:rsidR="007B4FAF" w:rsidRPr="00A51D17" w:rsidRDefault="007B4FAF" w:rsidP="00EB4949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Ремонт окон </w:t>
            </w:r>
          </w:p>
        </w:tc>
        <w:tc>
          <w:tcPr>
            <w:tcW w:w="1918" w:type="dxa"/>
          </w:tcPr>
          <w:p w:rsidR="007B4FAF" w:rsidRPr="00A51D17" w:rsidRDefault="006636F6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296" w:type="dxa"/>
          </w:tcPr>
          <w:p w:rsidR="007B4FAF" w:rsidRPr="00A51D17" w:rsidRDefault="007B4FAF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046" w:type="dxa"/>
          </w:tcPr>
          <w:p w:rsidR="007B4FAF" w:rsidRPr="00A51D17" w:rsidRDefault="006636F6" w:rsidP="006636F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9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0 000,00</w:t>
            </w:r>
          </w:p>
        </w:tc>
      </w:tr>
      <w:tr w:rsidR="007B4FAF" w:rsidRPr="00A51D17" w:rsidTr="00EB4949">
        <w:tc>
          <w:tcPr>
            <w:tcW w:w="3311" w:type="dxa"/>
          </w:tcPr>
          <w:p w:rsidR="007B4FAF" w:rsidRPr="00A51D17" w:rsidRDefault="007B4FAF" w:rsidP="00EB4949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кондиционеров</w:t>
            </w:r>
          </w:p>
        </w:tc>
        <w:tc>
          <w:tcPr>
            <w:tcW w:w="1918" w:type="dxa"/>
          </w:tcPr>
          <w:p w:rsidR="007B4FAF" w:rsidRPr="00A51D17" w:rsidRDefault="006636F6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296" w:type="dxa"/>
          </w:tcPr>
          <w:p w:rsidR="007B4FAF" w:rsidRPr="00A51D17" w:rsidRDefault="007B4FAF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046" w:type="dxa"/>
          </w:tcPr>
          <w:p w:rsidR="007B4FAF" w:rsidRPr="00A51D17" w:rsidRDefault="006636F6" w:rsidP="007B4FA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35</w:t>
            </w:r>
            <w:r w:rsidR="007B4FAF" w:rsidRPr="00A51D17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</w:tr>
    </w:tbl>
    <w:p w:rsidR="00270531" w:rsidRPr="00A51D17" w:rsidRDefault="00270531" w:rsidP="00270531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*базовая </w:t>
      </w:r>
      <w:r w:rsidR="00CF2CF7" w:rsidRPr="00A51D17">
        <w:rPr>
          <w:rFonts w:ascii="Times New Roman" w:hAnsi="Times New Roman"/>
          <w:sz w:val="26"/>
          <w:szCs w:val="26"/>
        </w:rPr>
        <w:t>стоимость</w:t>
      </w:r>
      <w:r w:rsidRPr="00A51D17">
        <w:rPr>
          <w:rFonts w:ascii="Times New Roman" w:hAnsi="Times New Roman"/>
          <w:sz w:val="26"/>
          <w:szCs w:val="26"/>
        </w:rPr>
        <w:t xml:space="preserve"> услуг по санитарному и техническому обслуживанию помещения  определяется на основании предложений поставщиков.</w:t>
      </w:r>
    </w:p>
    <w:p w:rsidR="00D46147" w:rsidRPr="00A51D17" w:rsidRDefault="00373330" w:rsidP="00373330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1.7. </w:t>
      </w:r>
      <w:r w:rsidR="00D46147" w:rsidRPr="00A51D17">
        <w:rPr>
          <w:rFonts w:ascii="Times New Roman" w:hAnsi="Times New Roman"/>
          <w:sz w:val="26"/>
          <w:szCs w:val="26"/>
        </w:rPr>
        <w:t>Нормативы, прим</w:t>
      </w:r>
      <w:r w:rsidR="0018304A" w:rsidRPr="00A51D17">
        <w:rPr>
          <w:rFonts w:ascii="Times New Roman" w:hAnsi="Times New Roman"/>
          <w:sz w:val="26"/>
          <w:szCs w:val="26"/>
        </w:rPr>
        <w:t xml:space="preserve">еняемые при расчете </w:t>
      </w:r>
      <w:r w:rsidR="00D46147" w:rsidRPr="00A51D17">
        <w:rPr>
          <w:rFonts w:ascii="Times New Roman" w:hAnsi="Times New Roman"/>
          <w:sz w:val="26"/>
          <w:szCs w:val="26"/>
        </w:rPr>
        <w:t>затрат на</w:t>
      </w:r>
      <w:r w:rsidRPr="00A51D17">
        <w:rPr>
          <w:rFonts w:ascii="Times New Roman" w:hAnsi="Times New Roman"/>
          <w:sz w:val="26"/>
          <w:szCs w:val="26"/>
        </w:rPr>
        <w:t xml:space="preserve"> ремонт </w:t>
      </w:r>
      <w:r w:rsidR="003A75F1" w:rsidRPr="00A51D17">
        <w:rPr>
          <w:rFonts w:ascii="Times New Roman" w:hAnsi="Times New Roman"/>
          <w:sz w:val="26"/>
          <w:szCs w:val="26"/>
        </w:rPr>
        <w:t>и</w:t>
      </w:r>
      <w:r w:rsidR="00D46147" w:rsidRPr="00A51D17">
        <w:rPr>
          <w:rFonts w:ascii="Times New Roman" w:hAnsi="Times New Roman"/>
          <w:sz w:val="26"/>
          <w:szCs w:val="26"/>
        </w:rPr>
        <w:t xml:space="preserve"> техническое обслуживание комплекса технических средств охраны</w:t>
      </w:r>
      <w:r w:rsidR="003A75F1" w:rsidRPr="00A51D17">
        <w:rPr>
          <w:rFonts w:ascii="Times New Roman" w:hAnsi="Times New Roman"/>
          <w:sz w:val="26"/>
          <w:szCs w:val="26"/>
        </w:rPr>
        <w:t>,</w:t>
      </w:r>
      <w:r w:rsidR="00D46147" w:rsidRPr="00A51D17">
        <w:rPr>
          <w:rFonts w:ascii="Times New Roman" w:hAnsi="Times New Roman"/>
          <w:sz w:val="26"/>
          <w:szCs w:val="26"/>
        </w:rPr>
        <w:t xml:space="preserve"> системы </w:t>
      </w:r>
      <w:r w:rsidR="003A75F1" w:rsidRPr="00A51D17">
        <w:rPr>
          <w:rFonts w:ascii="Times New Roman" w:hAnsi="Times New Roman"/>
          <w:sz w:val="26"/>
          <w:szCs w:val="26"/>
        </w:rPr>
        <w:t xml:space="preserve">автоматической </w:t>
      </w:r>
      <w:r w:rsidR="00D46147" w:rsidRPr="00A51D17">
        <w:rPr>
          <w:rFonts w:ascii="Times New Roman" w:hAnsi="Times New Roman"/>
          <w:sz w:val="26"/>
          <w:szCs w:val="26"/>
        </w:rPr>
        <w:t>пожарной сигнализации</w:t>
      </w:r>
      <w:r w:rsidR="003A75F1" w:rsidRPr="00A51D17">
        <w:rPr>
          <w:rFonts w:ascii="Times New Roman" w:hAnsi="Times New Roman"/>
          <w:sz w:val="26"/>
          <w:szCs w:val="26"/>
        </w:rPr>
        <w:t xml:space="preserve">, системы </w:t>
      </w:r>
      <w:r w:rsidR="00991FC2" w:rsidRPr="00A51D17">
        <w:rPr>
          <w:rFonts w:ascii="Times New Roman" w:hAnsi="Times New Roman"/>
          <w:sz w:val="26"/>
          <w:szCs w:val="26"/>
        </w:rPr>
        <w:t xml:space="preserve">оповещения и управления эвакуацией людей при пожаре </w:t>
      </w:r>
      <w:r w:rsidR="00D46147" w:rsidRPr="00A51D17">
        <w:rPr>
          <w:rFonts w:ascii="Times New Roman" w:hAnsi="Times New Roman"/>
          <w:sz w:val="26"/>
          <w:szCs w:val="26"/>
        </w:rPr>
        <w:t>*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3397"/>
        <w:gridCol w:w="1276"/>
        <w:gridCol w:w="2336"/>
        <w:gridCol w:w="2337"/>
      </w:tblGrid>
      <w:tr w:rsidR="00D46147" w:rsidRPr="00A51D17" w:rsidTr="00073ECE">
        <w:tc>
          <w:tcPr>
            <w:tcW w:w="3397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276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 в год</w:t>
            </w:r>
          </w:p>
        </w:tc>
        <w:tc>
          <w:tcPr>
            <w:tcW w:w="2337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мес. использования услуг</w:t>
            </w:r>
          </w:p>
        </w:tc>
      </w:tr>
      <w:tr w:rsidR="00D46147" w:rsidRPr="00A51D17" w:rsidTr="00073ECE">
        <w:tc>
          <w:tcPr>
            <w:tcW w:w="3397" w:type="dxa"/>
          </w:tcPr>
          <w:p w:rsidR="00D46147" w:rsidRPr="00A51D17" w:rsidRDefault="00D46147" w:rsidP="00073ECE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1276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6147" w:rsidRPr="00A51D17" w:rsidRDefault="00695D61" w:rsidP="008B3B5D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</w:t>
            </w:r>
            <w:r w:rsidR="00D46147" w:rsidRPr="00A51D17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337" w:type="dxa"/>
          </w:tcPr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6147" w:rsidRPr="00A51D17" w:rsidRDefault="00D46147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3A75F1" w:rsidRPr="00A51D17" w:rsidTr="00073ECE">
        <w:tc>
          <w:tcPr>
            <w:tcW w:w="3397" w:type="dxa"/>
          </w:tcPr>
          <w:p w:rsidR="003A75F1" w:rsidRPr="00A51D17" w:rsidRDefault="003A75F1" w:rsidP="006636F6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Ремонт системы автоматической пожарной сигнализации</w:t>
            </w:r>
          </w:p>
        </w:tc>
        <w:tc>
          <w:tcPr>
            <w:tcW w:w="1276" w:type="dxa"/>
          </w:tcPr>
          <w:p w:rsidR="003A75F1" w:rsidRPr="00A51D17" w:rsidRDefault="00991FC2" w:rsidP="003A75F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3A75F1" w:rsidRPr="00A51D17" w:rsidRDefault="00695D61" w:rsidP="008B3B5D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</w:t>
            </w:r>
            <w:r w:rsidR="00991FC2" w:rsidRPr="00A51D17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337" w:type="dxa"/>
          </w:tcPr>
          <w:p w:rsidR="003A75F1" w:rsidRPr="00A51D17" w:rsidRDefault="00270531" w:rsidP="003A75F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3A75F1" w:rsidRPr="00A51D17" w:rsidTr="00073ECE">
        <w:tc>
          <w:tcPr>
            <w:tcW w:w="3397" w:type="dxa"/>
          </w:tcPr>
          <w:p w:rsidR="003A75F1" w:rsidRPr="00A51D17" w:rsidRDefault="003A75F1" w:rsidP="003A75F1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Техническое обслуживание системы автоматической пожарной сигнализации</w:t>
            </w:r>
          </w:p>
        </w:tc>
        <w:tc>
          <w:tcPr>
            <w:tcW w:w="1276" w:type="dxa"/>
          </w:tcPr>
          <w:p w:rsidR="003A75F1" w:rsidRPr="00A51D17" w:rsidRDefault="003A75F1" w:rsidP="003A75F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3A75F1" w:rsidRPr="00A51D17" w:rsidRDefault="00695D61" w:rsidP="006636F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100 000</w:t>
            </w:r>
            <w:r w:rsidR="003A75F1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337" w:type="dxa"/>
          </w:tcPr>
          <w:p w:rsidR="003A75F1" w:rsidRPr="00A51D17" w:rsidRDefault="003A75F1" w:rsidP="003A75F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70531" w:rsidRPr="00A51D17" w:rsidTr="00073ECE">
        <w:tc>
          <w:tcPr>
            <w:tcW w:w="3397" w:type="dxa"/>
          </w:tcPr>
          <w:p w:rsidR="00270531" w:rsidRPr="00A51D17" w:rsidRDefault="00270531" w:rsidP="009964D3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Ремонт системы оповещения и управления эвакуацией  людей при  пожаре</w:t>
            </w:r>
          </w:p>
        </w:tc>
        <w:tc>
          <w:tcPr>
            <w:tcW w:w="1276" w:type="dxa"/>
          </w:tcPr>
          <w:p w:rsidR="00270531" w:rsidRPr="00A51D17" w:rsidRDefault="00270531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270531" w:rsidRPr="00A51D17" w:rsidRDefault="00695D61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100 000</w:t>
            </w:r>
            <w:r w:rsidR="00270531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337" w:type="dxa"/>
          </w:tcPr>
          <w:p w:rsidR="00270531" w:rsidRPr="00A51D17" w:rsidRDefault="00270531" w:rsidP="009964D3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991FC2" w:rsidRPr="00A51D17" w:rsidTr="00073ECE">
        <w:tc>
          <w:tcPr>
            <w:tcW w:w="3397" w:type="dxa"/>
          </w:tcPr>
          <w:p w:rsidR="00991FC2" w:rsidRPr="00A51D17" w:rsidRDefault="00991FC2" w:rsidP="003A75F1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Техническое обслуживание системы оповещения и управления эвакуацией  людей при  пожаре</w:t>
            </w:r>
          </w:p>
        </w:tc>
        <w:tc>
          <w:tcPr>
            <w:tcW w:w="1276" w:type="dxa"/>
          </w:tcPr>
          <w:p w:rsidR="00991FC2" w:rsidRPr="00A51D17" w:rsidRDefault="00991FC2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91FC2" w:rsidRPr="00A51D17" w:rsidRDefault="00695D61" w:rsidP="006636F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100 000</w:t>
            </w:r>
            <w:r w:rsidR="00991FC2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337" w:type="dxa"/>
          </w:tcPr>
          <w:p w:rsidR="00991FC2" w:rsidRPr="00A51D17" w:rsidRDefault="00991FC2" w:rsidP="00073ECE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D46147" w:rsidRPr="00A51D17" w:rsidRDefault="00D46147" w:rsidP="00D46147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*базовая </w:t>
      </w:r>
      <w:r w:rsidR="00CF2CF7" w:rsidRPr="00A51D17">
        <w:rPr>
          <w:rFonts w:ascii="Times New Roman" w:hAnsi="Times New Roman"/>
          <w:sz w:val="26"/>
          <w:szCs w:val="26"/>
        </w:rPr>
        <w:t xml:space="preserve">стоимость </w:t>
      </w:r>
      <w:r w:rsidRPr="00A51D17">
        <w:rPr>
          <w:rFonts w:ascii="Times New Roman" w:hAnsi="Times New Roman"/>
          <w:sz w:val="26"/>
          <w:szCs w:val="26"/>
        </w:rPr>
        <w:t>техническо</w:t>
      </w:r>
      <w:r w:rsidR="00CF2CF7" w:rsidRPr="00A51D17">
        <w:rPr>
          <w:rFonts w:ascii="Times New Roman" w:hAnsi="Times New Roman"/>
          <w:sz w:val="26"/>
          <w:szCs w:val="26"/>
        </w:rPr>
        <w:t>го</w:t>
      </w:r>
      <w:r w:rsidRPr="00A51D17">
        <w:rPr>
          <w:rFonts w:ascii="Times New Roman" w:hAnsi="Times New Roman"/>
          <w:sz w:val="26"/>
          <w:szCs w:val="26"/>
        </w:rPr>
        <w:t xml:space="preserve"> обслуживани</w:t>
      </w:r>
      <w:r w:rsidR="00CF2CF7" w:rsidRPr="00A51D17">
        <w:rPr>
          <w:rFonts w:ascii="Times New Roman" w:hAnsi="Times New Roman"/>
          <w:sz w:val="26"/>
          <w:szCs w:val="26"/>
        </w:rPr>
        <w:t>я</w:t>
      </w:r>
      <w:r w:rsidRPr="00A51D17">
        <w:rPr>
          <w:rFonts w:ascii="Times New Roman" w:hAnsi="Times New Roman"/>
          <w:sz w:val="26"/>
          <w:szCs w:val="26"/>
        </w:rPr>
        <w:t xml:space="preserve"> комплекса технических средств охраны</w:t>
      </w:r>
      <w:r w:rsidR="00270531" w:rsidRPr="00A51D17">
        <w:rPr>
          <w:rFonts w:ascii="Times New Roman" w:hAnsi="Times New Roman"/>
          <w:sz w:val="26"/>
          <w:szCs w:val="26"/>
        </w:rPr>
        <w:t>, ремонт</w:t>
      </w:r>
      <w:r w:rsidR="00CF2CF7" w:rsidRPr="00A51D17">
        <w:rPr>
          <w:rFonts w:ascii="Times New Roman" w:hAnsi="Times New Roman"/>
          <w:sz w:val="26"/>
          <w:szCs w:val="26"/>
        </w:rPr>
        <w:t>а</w:t>
      </w:r>
      <w:r w:rsidR="00270531" w:rsidRPr="00A51D17">
        <w:rPr>
          <w:rFonts w:ascii="Times New Roman" w:hAnsi="Times New Roman"/>
          <w:sz w:val="26"/>
          <w:szCs w:val="26"/>
        </w:rPr>
        <w:t xml:space="preserve"> и обслуживани</w:t>
      </w:r>
      <w:r w:rsidR="00CF2CF7" w:rsidRPr="00A51D17">
        <w:rPr>
          <w:rFonts w:ascii="Times New Roman" w:hAnsi="Times New Roman"/>
          <w:sz w:val="26"/>
          <w:szCs w:val="26"/>
        </w:rPr>
        <w:t>я</w:t>
      </w:r>
      <w:r w:rsidRPr="00A51D17">
        <w:rPr>
          <w:rFonts w:ascii="Times New Roman" w:hAnsi="Times New Roman"/>
          <w:sz w:val="26"/>
          <w:szCs w:val="26"/>
        </w:rPr>
        <w:t xml:space="preserve"> системы автоматической пожарной сигнализации</w:t>
      </w:r>
      <w:r w:rsidR="00270531" w:rsidRPr="00A51D17">
        <w:rPr>
          <w:rFonts w:ascii="Times New Roman" w:hAnsi="Times New Roman"/>
          <w:sz w:val="26"/>
          <w:szCs w:val="26"/>
        </w:rPr>
        <w:t>, системы оповещения и управления эвакуацией людей при пожаре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предложений поставщиков.</w:t>
      </w:r>
    </w:p>
    <w:p w:rsidR="00926A7F" w:rsidRPr="00A51D17" w:rsidRDefault="00373330" w:rsidP="00373330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1.8. </w:t>
      </w:r>
      <w:r w:rsidR="00926A7F" w:rsidRPr="00A51D17">
        <w:rPr>
          <w:rFonts w:ascii="Times New Roman" w:hAnsi="Times New Roman"/>
          <w:sz w:val="26"/>
          <w:szCs w:val="26"/>
        </w:rPr>
        <w:t>Нормативы, прим</w:t>
      </w:r>
      <w:r w:rsidR="0018304A" w:rsidRPr="00A51D17">
        <w:rPr>
          <w:rFonts w:ascii="Times New Roman" w:hAnsi="Times New Roman"/>
          <w:sz w:val="26"/>
          <w:szCs w:val="26"/>
        </w:rPr>
        <w:t xml:space="preserve">еняемые при расчете </w:t>
      </w:r>
      <w:r w:rsidR="00926A7F" w:rsidRPr="00A51D17">
        <w:rPr>
          <w:rFonts w:ascii="Times New Roman" w:hAnsi="Times New Roman"/>
          <w:sz w:val="26"/>
          <w:szCs w:val="26"/>
        </w:rPr>
        <w:t>затрат на техническое обслуживание вычислительной техники, оргтехники*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мес. использование услуги</w:t>
            </w:r>
          </w:p>
        </w:tc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 в год</w:t>
            </w: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Серверное оборудование</w:t>
            </w:r>
          </w:p>
        </w:tc>
        <w:tc>
          <w:tcPr>
            <w:tcW w:w="3115" w:type="dxa"/>
            <w:vMerge w:val="restart"/>
            <w:vAlign w:val="center"/>
          </w:tcPr>
          <w:p w:rsidR="00926A7F" w:rsidRPr="00A51D17" w:rsidRDefault="00926A7F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5" w:type="dxa"/>
            <w:vMerge w:val="restart"/>
            <w:vAlign w:val="center"/>
          </w:tcPr>
          <w:p w:rsidR="00926A7F" w:rsidRPr="00A51D17" w:rsidRDefault="0009267C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  <w:r w:rsidR="00926A7F" w:rsidRPr="00A51D17">
              <w:rPr>
                <w:rFonts w:ascii="Times New Roman" w:hAnsi="Times New Roman"/>
                <w:sz w:val="26"/>
                <w:szCs w:val="26"/>
              </w:rPr>
              <w:t>0 000,00</w:t>
            </w: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5875C5" w:rsidP="0009267C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Системные</w:t>
            </w:r>
            <w:r w:rsidR="00926A7F" w:rsidRPr="00A51D17">
              <w:rPr>
                <w:rFonts w:ascii="Times New Roman" w:hAnsi="Times New Roman"/>
                <w:sz w:val="26"/>
                <w:szCs w:val="26"/>
              </w:rPr>
              <w:t xml:space="preserve"> блок</w:t>
            </w:r>
            <w:r w:rsidR="0009267C" w:rsidRPr="00A51D17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Монитор</w:t>
            </w:r>
            <w:r w:rsidR="0009267C" w:rsidRPr="00A51D17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Сканер</w:t>
            </w:r>
            <w:r w:rsidR="005875C5" w:rsidRPr="00A51D17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="005875C5" w:rsidRPr="00A51D17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073ECE">
        <w:tc>
          <w:tcPr>
            <w:tcW w:w="3115" w:type="dxa"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МФУ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5875C5">
        <w:tc>
          <w:tcPr>
            <w:tcW w:w="3115" w:type="dxa"/>
            <w:tcBorders>
              <w:bottom w:val="nil"/>
            </w:tcBorders>
          </w:tcPr>
          <w:p w:rsidR="00926A7F" w:rsidRPr="00A51D17" w:rsidRDefault="00D57696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A7F" w:rsidRPr="00A51D17" w:rsidTr="005875C5">
        <w:tc>
          <w:tcPr>
            <w:tcW w:w="3115" w:type="dxa"/>
            <w:tcBorders>
              <w:top w:val="nil"/>
            </w:tcBorders>
          </w:tcPr>
          <w:p w:rsidR="00926A7F" w:rsidRPr="00A51D17" w:rsidRDefault="00926A7F" w:rsidP="0009267C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926A7F" w:rsidRPr="00A51D17" w:rsidRDefault="00926A7F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6A7F" w:rsidRPr="00A51D17" w:rsidRDefault="00926A7F" w:rsidP="00926A7F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техническо</w:t>
      </w:r>
      <w:r w:rsidR="00CF2CF7" w:rsidRPr="00A51D17">
        <w:rPr>
          <w:rFonts w:ascii="Times New Roman" w:hAnsi="Times New Roman"/>
          <w:sz w:val="26"/>
          <w:szCs w:val="26"/>
        </w:rPr>
        <w:t>го</w:t>
      </w:r>
      <w:r w:rsidRPr="00A51D17">
        <w:rPr>
          <w:rFonts w:ascii="Times New Roman" w:hAnsi="Times New Roman"/>
          <w:sz w:val="26"/>
          <w:szCs w:val="26"/>
        </w:rPr>
        <w:t xml:space="preserve"> обслуживани</w:t>
      </w:r>
      <w:r w:rsidR="00CF2CF7" w:rsidRPr="00A51D17">
        <w:rPr>
          <w:rFonts w:ascii="Times New Roman" w:hAnsi="Times New Roman"/>
          <w:sz w:val="26"/>
          <w:szCs w:val="26"/>
        </w:rPr>
        <w:t>я</w:t>
      </w:r>
      <w:r w:rsidRPr="00A51D17">
        <w:rPr>
          <w:rFonts w:ascii="Times New Roman" w:hAnsi="Times New Roman"/>
          <w:sz w:val="26"/>
          <w:szCs w:val="26"/>
        </w:rPr>
        <w:t xml:space="preserve"> вычислительной техники, оргтехники определяется на основании предложений поставщиков.</w:t>
      </w:r>
    </w:p>
    <w:p w:rsidR="00926A7F" w:rsidRPr="00A51D17" w:rsidRDefault="00926A7F" w:rsidP="00926A7F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926A7F" w:rsidRPr="00A51D17" w:rsidRDefault="00373330" w:rsidP="00373330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ab/>
        <w:t xml:space="preserve">1.9. </w:t>
      </w:r>
      <w:r w:rsidR="00926A7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работы по оценке технического состояния техники</w:t>
      </w:r>
      <w:r w:rsidR="00326C58" w:rsidRPr="00A51D17">
        <w:rPr>
          <w:rFonts w:ascii="Times New Roman" w:hAnsi="Times New Roman"/>
          <w:sz w:val="26"/>
          <w:szCs w:val="26"/>
        </w:rPr>
        <w:t>*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3544"/>
        <w:gridCol w:w="2977"/>
      </w:tblGrid>
      <w:tr w:rsidR="00926A7F" w:rsidRPr="00A51D17" w:rsidTr="00073ECE">
        <w:tc>
          <w:tcPr>
            <w:tcW w:w="2830" w:type="dxa"/>
          </w:tcPr>
          <w:p w:rsidR="00926A7F" w:rsidRPr="00A51D17" w:rsidRDefault="00926A7F" w:rsidP="00073EC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926A7F" w:rsidRPr="00A51D17" w:rsidRDefault="00926A7F" w:rsidP="00073EC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Кол-во, шт.</w:t>
            </w:r>
          </w:p>
        </w:tc>
        <w:tc>
          <w:tcPr>
            <w:tcW w:w="2977" w:type="dxa"/>
          </w:tcPr>
          <w:p w:rsidR="00926A7F" w:rsidRPr="00A51D17" w:rsidRDefault="00926A7F" w:rsidP="00073EC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услуг, руб.</w:t>
            </w:r>
          </w:p>
        </w:tc>
      </w:tr>
      <w:tr w:rsidR="00926A7F" w:rsidRPr="00A51D17" w:rsidTr="00073ECE">
        <w:tc>
          <w:tcPr>
            <w:tcW w:w="2830" w:type="dxa"/>
          </w:tcPr>
          <w:p w:rsidR="00926A7F" w:rsidRPr="00A51D17" w:rsidRDefault="00926A7F" w:rsidP="00073ECE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Оценка технического состояния (диагностика) оборудования</w:t>
            </w:r>
          </w:p>
        </w:tc>
        <w:tc>
          <w:tcPr>
            <w:tcW w:w="3544" w:type="dxa"/>
          </w:tcPr>
          <w:p w:rsidR="00926A7F" w:rsidRPr="00A51D17" w:rsidRDefault="00926A7F" w:rsidP="00073ECE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списываемых ОС)</w:t>
            </w:r>
          </w:p>
        </w:tc>
        <w:tc>
          <w:tcPr>
            <w:tcW w:w="2977" w:type="dxa"/>
          </w:tcPr>
          <w:p w:rsidR="00926A7F" w:rsidRPr="00A51D17" w:rsidRDefault="001E6E55" w:rsidP="00073ECE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</w:t>
            </w:r>
            <w:r w:rsidR="00926A7F" w:rsidRPr="00A51D17">
              <w:rPr>
                <w:rFonts w:ascii="Times New Roman" w:hAnsi="Times New Roman"/>
                <w:sz w:val="26"/>
                <w:szCs w:val="26"/>
              </w:rPr>
              <w:t>е более 30 000,00 руб. в год</w:t>
            </w: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работ по оценке технического состояния техники определяется на основании предложений поставщиков.</w:t>
      </w:r>
    </w:p>
    <w:p w:rsidR="00073ECE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1.10 </w:t>
      </w:r>
      <w:r w:rsidR="00073ECE" w:rsidRPr="00A51D17">
        <w:rPr>
          <w:rFonts w:ascii="Times New Roman" w:hAnsi="Times New Roman"/>
          <w:sz w:val="26"/>
          <w:szCs w:val="26"/>
        </w:rPr>
        <w:t>Нормативы, при</w:t>
      </w:r>
      <w:r w:rsidR="0018304A" w:rsidRPr="00A51D17">
        <w:rPr>
          <w:rFonts w:ascii="Times New Roman" w:hAnsi="Times New Roman"/>
          <w:sz w:val="26"/>
          <w:szCs w:val="26"/>
        </w:rPr>
        <w:t>меняемые при расчете</w:t>
      </w:r>
      <w:r w:rsidR="00073ECE" w:rsidRPr="00A51D17">
        <w:rPr>
          <w:rFonts w:ascii="Times New Roman" w:hAnsi="Times New Roman"/>
          <w:sz w:val="26"/>
          <w:szCs w:val="26"/>
        </w:rPr>
        <w:t xml:space="preserve"> затрат на ремонт вычислительной техники, оргтехники</w:t>
      </w:r>
    </w:p>
    <w:p w:rsidR="00A0489C" w:rsidRPr="00A51D17" w:rsidRDefault="00A0489C" w:rsidP="00A0489C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</w:t>
            </w: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Серверное оборудование</w:t>
            </w:r>
          </w:p>
        </w:tc>
        <w:tc>
          <w:tcPr>
            <w:tcW w:w="3115" w:type="dxa"/>
            <w:vMerge w:val="restart"/>
            <w:vAlign w:val="center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Определяется, исходя из фактической потребности в ремонте</w:t>
            </w:r>
          </w:p>
        </w:tc>
        <w:tc>
          <w:tcPr>
            <w:tcW w:w="3115" w:type="dxa"/>
            <w:vMerge w:val="restart"/>
            <w:vAlign w:val="center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 зависит от сложности ремонта и неисправности оборудования</w:t>
            </w: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Сканер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Принтер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МФУ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B84251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Ноутбук 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073ECE">
        <w:tc>
          <w:tcPr>
            <w:tcW w:w="3115" w:type="dxa"/>
          </w:tcPr>
          <w:p w:rsidR="00073ECE" w:rsidRPr="00A51D17" w:rsidRDefault="00B84251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073ECE" w:rsidRPr="00A51D17" w:rsidRDefault="00073ECE" w:rsidP="00073EC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ремонт</w:t>
      </w:r>
      <w:r w:rsidR="00CF2CF7" w:rsidRPr="00A51D17">
        <w:rPr>
          <w:rFonts w:ascii="Times New Roman" w:hAnsi="Times New Roman"/>
          <w:sz w:val="26"/>
          <w:szCs w:val="26"/>
        </w:rPr>
        <w:t>а</w:t>
      </w:r>
      <w:r w:rsidRPr="00A51D17">
        <w:rPr>
          <w:rFonts w:ascii="Times New Roman" w:hAnsi="Times New Roman"/>
          <w:sz w:val="26"/>
          <w:szCs w:val="26"/>
        </w:rPr>
        <w:t xml:space="preserve"> вычислительной техники, оргтехники  определяется на основании предложений поставщиков.</w:t>
      </w:r>
    </w:p>
    <w:p w:rsidR="00073ECE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1.11 </w:t>
      </w:r>
      <w:r w:rsidR="00073ECE" w:rsidRPr="00A51D17">
        <w:rPr>
          <w:rFonts w:ascii="Times New Roman" w:hAnsi="Times New Roman"/>
          <w:sz w:val="26"/>
          <w:szCs w:val="26"/>
        </w:rPr>
        <w:t>Нормативы, прим</w:t>
      </w:r>
      <w:r w:rsidR="0018304A" w:rsidRPr="00A51D17">
        <w:rPr>
          <w:rFonts w:ascii="Times New Roman" w:hAnsi="Times New Roman"/>
          <w:sz w:val="26"/>
          <w:szCs w:val="26"/>
        </w:rPr>
        <w:t xml:space="preserve">еняемые при расчете </w:t>
      </w:r>
      <w:r w:rsidR="00073ECE" w:rsidRPr="00A51D17">
        <w:rPr>
          <w:rFonts w:ascii="Times New Roman" w:hAnsi="Times New Roman"/>
          <w:sz w:val="26"/>
          <w:szCs w:val="26"/>
        </w:rPr>
        <w:t>затрат на ремонт прочего движимого имущества, бытового оборудования</w:t>
      </w:r>
    </w:p>
    <w:p w:rsidR="0018304A" w:rsidRPr="00A51D17" w:rsidRDefault="0018304A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ECE" w:rsidRPr="00A51D17" w:rsidTr="00B84251">
        <w:tc>
          <w:tcPr>
            <w:tcW w:w="3115" w:type="dxa"/>
          </w:tcPr>
          <w:p w:rsidR="00073ECE" w:rsidRPr="00A51D17" w:rsidRDefault="00073ECE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73ECE" w:rsidRPr="00A51D17" w:rsidRDefault="00073ECE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73ECE" w:rsidRPr="00A51D17" w:rsidRDefault="00073ECE" w:rsidP="00073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</w:t>
            </w:r>
          </w:p>
        </w:tc>
      </w:tr>
      <w:tr w:rsidR="00073ECE" w:rsidRPr="00A51D17" w:rsidTr="00B84251">
        <w:tc>
          <w:tcPr>
            <w:tcW w:w="3115" w:type="dxa"/>
          </w:tcPr>
          <w:p w:rsidR="00073ECE" w:rsidRPr="00A51D17" w:rsidRDefault="00073ECE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Цифровая фотокамера</w:t>
            </w:r>
          </w:p>
        </w:tc>
        <w:tc>
          <w:tcPr>
            <w:tcW w:w="3115" w:type="dxa"/>
            <w:vMerge w:val="restart"/>
            <w:tcBorders>
              <w:bottom w:val="nil"/>
            </w:tcBorders>
            <w:vAlign w:val="center"/>
          </w:tcPr>
          <w:p w:rsidR="00073ECE" w:rsidRPr="00A51D17" w:rsidRDefault="00073ECE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 w:val="restart"/>
            <w:tcBorders>
              <w:bottom w:val="nil"/>
            </w:tcBorders>
            <w:vAlign w:val="center"/>
          </w:tcPr>
          <w:p w:rsidR="00073ECE" w:rsidRPr="00A51D17" w:rsidRDefault="00073ECE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ECE" w:rsidRPr="00A51D17" w:rsidTr="00B84251">
        <w:trPr>
          <w:trHeight w:val="144"/>
        </w:trPr>
        <w:tc>
          <w:tcPr>
            <w:tcW w:w="3115" w:type="dxa"/>
          </w:tcPr>
          <w:p w:rsidR="00073ECE" w:rsidRPr="00A51D17" w:rsidRDefault="00552377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Цифровая видео</w:t>
            </w:r>
            <w:r w:rsidR="00993D41" w:rsidRPr="00A51D17">
              <w:rPr>
                <w:rFonts w:ascii="Times New Roman" w:hAnsi="Times New Roman"/>
                <w:sz w:val="26"/>
                <w:szCs w:val="26"/>
              </w:rPr>
              <w:t>камера</w:t>
            </w:r>
          </w:p>
        </w:tc>
        <w:tc>
          <w:tcPr>
            <w:tcW w:w="3115" w:type="dxa"/>
            <w:vMerge/>
            <w:tcBorders>
              <w:bottom w:val="nil"/>
            </w:tcBorders>
          </w:tcPr>
          <w:p w:rsidR="00073ECE" w:rsidRPr="00A51D17" w:rsidRDefault="00073ECE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  <w:tcBorders>
              <w:bottom w:val="nil"/>
            </w:tcBorders>
          </w:tcPr>
          <w:p w:rsidR="00073ECE" w:rsidRPr="00A51D17" w:rsidRDefault="00073ECE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251" w:rsidRPr="00A51D17" w:rsidTr="00B84251">
        <w:trPr>
          <w:trHeight w:val="345"/>
        </w:trPr>
        <w:tc>
          <w:tcPr>
            <w:tcW w:w="3115" w:type="dxa"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Кондиционер</w:t>
            </w:r>
          </w:p>
        </w:tc>
        <w:tc>
          <w:tcPr>
            <w:tcW w:w="3115" w:type="dxa"/>
            <w:vMerge w:val="restart"/>
            <w:tcBorders>
              <w:top w:val="nil"/>
            </w:tcBorders>
            <w:vAlign w:val="center"/>
          </w:tcPr>
          <w:p w:rsidR="00B84251" w:rsidRPr="00A51D17" w:rsidRDefault="00B84251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Определяется, исходя из фактической потребности в ремонте</w:t>
            </w:r>
          </w:p>
        </w:tc>
        <w:tc>
          <w:tcPr>
            <w:tcW w:w="3115" w:type="dxa"/>
            <w:vMerge w:val="restart"/>
            <w:tcBorders>
              <w:top w:val="nil"/>
            </w:tcBorders>
            <w:vAlign w:val="center"/>
          </w:tcPr>
          <w:p w:rsidR="00B84251" w:rsidRPr="00A51D17" w:rsidRDefault="00B84251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 зависит от сложности ремонта и неисправности оборудования</w:t>
            </w:r>
          </w:p>
        </w:tc>
      </w:tr>
      <w:tr w:rsidR="00B84251" w:rsidRPr="00A51D17" w:rsidTr="00993D41">
        <w:trPr>
          <w:trHeight w:val="153"/>
        </w:trPr>
        <w:tc>
          <w:tcPr>
            <w:tcW w:w="3115" w:type="dxa"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Ламинатор</w:t>
            </w: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251" w:rsidRPr="00A51D17" w:rsidTr="00073ECE">
        <w:trPr>
          <w:trHeight w:val="159"/>
        </w:trPr>
        <w:tc>
          <w:tcPr>
            <w:tcW w:w="3115" w:type="dxa"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Уничтожитель документов</w:t>
            </w: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251" w:rsidRPr="00A51D17" w:rsidTr="00073ECE">
        <w:tc>
          <w:tcPr>
            <w:tcW w:w="3115" w:type="dxa"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Микроволновая печь СВЧ</w:t>
            </w: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251" w:rsidRPr="00A51D17" w:rsidTr="00073ECE">
        <w:tc>
          <w:tcPr>
            <w:tcW w:w="3115" w:type="dxa"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Холодильник</w:t>
            </w: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251" w:rsidRPr="00A51D17" w:rsidTr="000973AF">
        <w:trPr>
          <w:trHeight w:val="783"/>
        </w:trPr>
        <w:tc>
          <w:tcPr>
            <w:tcW w:w="3115" w:type="dxa"/>
          </w:tcPr>
          <w:p w:rsidR="00B84251" w:rsidRPr="00A51D17" w:rsidRDefault="00B84251" w:rsidP="009964D3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Электрический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термопот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/чайник</w:t>
            </w: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B84251" w:rsidRPr="00A51D17" w:rsidRDefault="00B84251" w:rsidP="00073E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ремонт</w:t>
      </w:r>
      <w:r w:rsidR="00CF2CF7" w:rsidRPr="00A51D17">
        <w:rPr>
          <w:rFonts w:ascii="Times New Roman" w:hAnsi="Times New Roman"/>
          <w:sz w:val="26"/>
          <w:szCs w:val="26"/>
        </w:rPr>
        <w:t>а</w:t>
      </w:r>
      <w:r w:rsidRPr="00A51D17">
        <w:rPr>
          <w:rFonts w:ascii="Times New Roman" w:hAnsi="Times New Roman"/>
          <w:sz w:val="26"/>
          <w:szCs w:val="26"/>
        </w:rPr>
        <w:t xml:space="preserve"> прочего движимого имущества, бытового оборудования определяется на основании предложений поставщиков.</w:t>
      </w: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1.12.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</w:t>
      </w:r>
      <w:r w:rsidR="0018304A" w:rsidRPr="00A51D17">
        <w:rPr>
          <w:rFonts w:ascii="Times New Roman" w:hAnsi="Times New Roman"/>
          <w:sz w:val="26"/>
          <w:szCs w:val="26"/>
        </w:rPr>
        <w:t>меняемые при расчете</w:t>
      </w:r>
      <w:r w:rsidR="000973AF" w:rsidRPr="00A51D17">
        <w:rPr>
          <w:rFonts w:ascii="Times New Roman" w:hAnsi="Times New Roman"/>
          <w:sz w:val="26"/>
          <w:szCs w:val="26"/>
        </w:rPr>
        <w:t xml:space="preserve"> затрат на услуги по централизованной (вневедомственной) охране*</w:t>
      </w:r>
    </w:p>
    <w:p w:rsidR="0018304A" w:rsidRPr="00A51D17" w:rsidRDefault="0018304A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3397"/>
        <w:gridCol w:w="1276"/>
        <w:gridCol w:w="2336"/>
        <w:gridCol w:w="2337"/>
      </w:tblGrid>
      <w:tr w:rsidR="000973AF" w:rsidRPr="00A51D17" w:rsidTr="00FC520F">
        <w:tc>
          <w:tcPr>
            <w:tcW w:w="3397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276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 в год</w:t>
            </w:r>
          </w:p>
        </w:tc>
        <w:tc>
          <w:tcPr>
            <w:tcW w:w="2337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мес. использования услуг</w:t>
            </w:r>
          </w:p>
        </w:tc>
      </w:tr>
      <w:tr w:rsidR="000973AF" w:rsidRPr="00A51D17" w:rsidTr="00FC520F">
        <w:tc>
          <w:tcPr>
            <w:tcW w:w="3397" w:type="dxa"/>
          </w:tcPr>
          <w:p w:rsidR="000973AF" w:rsidRPr="00A51D17" w:rsidRDefault="000973AF" w:rsidP="00FC520F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Услуги по централизованной (вневедомственной) охране</w:t>
            </w:r>
          </w:p>
        </w:tc>
        <w:tc>
          <w:tcPr>
            <w:tcW w:w="1276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  <w:tc>
          <w:tcPr>
            <w:tcW w:w="2337" w:type="dxa"/>
          </w:tcPr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3AF" w:rsidRPr="00A51D17" w:rsidRDefault="000973AF" w:rsidP="00FC520F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0973AF" w:rsidRPr="00A51D17" w:rsidRDefault="000973AF" w:rsidP="005875C5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 услуг по централизованной (вневедомственной) охране определяется в соответствии с тарифами, утвержденными поставщиками.</w:t>
      </w:r>
    </w:p>
    <w:p w:rsidR="005875C5" w:rsidRPr="00A51D17" w:rsidRDefault="005875C5" w:rsidP="005875C5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3AF" w:rsidRPr="00A51D17" w:rsidRDefault="007F0746" w:rsidP="007F07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1.13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приобретение образовательных услуг по профессиональной переподготовке и повышению квалификации муниципальных служащих</w:t>
      </w:r>
      <w:r w:rsidR="00326C58" w:rsidRPr="00A51D17">
        <w:rPr>
          <w:rFonts w:ascii="Times New Roman" w:hAnsi="Times New Roman"/>
          <w:sz w:val="26"/>
          <w:szCs w:val="26"/>
        </w:rPr>
        <w:t>, главы муниципального округа.</w:t>
      </w:r>
    </w:p>
    <w:p w:rsidR="005875C5" w:rsidRPr="00A51D17" w:rsidRDefault="005875C5" w:rsidP="005875C5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0973AF" w:rsidRPr="00A51D17" w:rsidTr="00FC520F">
        <w:tc>
          <w:tcPr>
            <w:tcW w:w="3823" w:type="dxa"/>
          </w:tcPr>
          <w:p w:rsidR="005875C5" w:rsidRPr="00A51D17" w:rsidRDefault="005875C5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Категория должностей</w:t>
            </w:r>
          </w:p>
        </w:tc>
        <w:tc>
          <w:tcPr>
            <w:tcW w:w="2835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0973AF" w:rsidRPr="00A51D17" w:rsidTr="00FC520F">
        <w:tc>
          <w:tcPr>
            <w:tcW w:w="3823" w:type="dxa"/>
          </w:tcPr>
          <w:p w:rsidR="005875C5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2693" w:type="dxa"/>
            <w:vMerge w:val="restart"/>
            <w:vAlign w:val="center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Для всех категорий</w:t>
            </w:r>
          </w:p>
        </w:tc>
        <w:tc>
          <w:tcPr>
            <w:tcW w:w="2835" w:type="dxa"/>
            <w:vMerge w:val="restart"/>
            <w:vAlign w:val="center"/>
          </w:tcPr>
          <w:p w:rsidR="000973AF" w:rsidRPr="00A51D17" w:rsidRDefault="000973AF" w:rsidP="00D57696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D57696"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0 000,00 в год</w:t>
            </w:r>
          </w:p>
        </w:tc>
      </w:tr>
      <w:tr w:rsidR="000973AF" w:rsidRPr="00A51D17" w:rsidTr="00FC520F">
        <w:tc>
          <w:tcPr>
            <w:tcW w:w="3823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Информационно-консультационные услуги (семинар)</w:t>
            </w:r>
          </w:p>
        </w:tc>
        <w:tc>
          <w:tcPr>
            <w:tcW w:w="2693" w:type="dxa"/>
            <w:vMerge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6E55" w:rsidRPr="00A51D17" w:rsidRDefault="001E6E55" w:rsidP="001E6E55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образовательных услуг по профессиональной переподготовке и повышению квалификации муниципальных служащих</w:t>
      </w:r>
      <w:r w:rsidR="00326C58" w:rsidRPr="00A51D17">
        <w:rPr>
          <w:rFonts w:ascii="Times New Roman" w:hAnsi="Times New Roman"/>
          <w:sz w:val="26"/>
          <w:szCs w:val="26"/>
        </w:rPr>
        <w:t>, главы муниципального округа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в соответствии с тарифами, утвержденными поставщиками.</w:t>
      </w: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1.14.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архивные работы*</w:t>
      </w:r>
    </w:p>
    <w:p w:rsidR="000973AF" w:rsidRPr="00A51D17" w:rsidRDefault="000973AF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AF" w:rsidRPr="00A51D17" w:rsidTr="00FC520F"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(не более), руб. в год</w:t>
            </w:r>
          </w:p>
        </w:tc>
      </w:tr>
      <w:tr w:rsidR="000973AF" w:rsidRPr="00A51D17" w:rsidTr="00FC520F"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Архивные работы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</w:tr>
    </w:tbl>
    <w:p w:rsidR="000973AF" w:rsidRPr="00A51D17" w:rsidRDefault="000973AF" w:rsidP="000973AF">
      <w:pPr>
        <w:tabs>
          <w:tab w:val="left" w:pos="244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*базовая цена стоимость </w:t>
      </w:r>
      <w:r w:rsidR="00CF2CF7" w:rsidRPr="00A51D17">
        <w:rPr>
          <w:rFonts w:ascii="Times New Roman" w:hAnsi="Times New Roman"/>
          <w:sz w:val="26"/>
          <w:szCs w:val="26"/>
        </w:rPr>
        <w:t>затрат на архивные</w:t>
      </w:r>
      <w:r w:rsidRPr="00A51D17">
        <w:rPr>
          <w:rFonts w:ascii="Times New Roman" w:hAnsi="Times New Roman"/>
          <w:sz w:val="26"/>
          <w:szCs w:val="26"/>
        </w:rPr>
        <w:t xml:space="preserve"> работ</w:t>
      </w:r>
      <w:r w:rsidR="00CF2CF7" w:rsidRPr="00A51D17">
        <w:rPr>
          <w:rFonts w:ascii="Times New Roman" w:hAnsi="Times New Roman"/>
          <w:sz w:val="26"/>
          <w:szCs w:val="26"/>
        </w:rPr>
        <w:t>ы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предложений поставщиков.</w:t>
      </w:r>
    </w:p>
    <w:p w:rsidR="000973AF" w:rsidRPr="00A51D17" w:rsidRDefault="007F0746" w:rsidP="007F074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1.1</w:t>
      </w:r>
      <w:r w:rsidR="00C27C59" w:rsidRPr="00A51D17">
        <w:rPr>
          <w:rFonts w:ascii="Times New Roman" w:hAnsi="Times New Roman"/>
          <w:sz w:val="26"/>
          <w:szCs w:val="26"/>
        </w:rPr>
        <w:t>5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комплексное системное сопровождение автоматизированных рабочих мест*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AF" w:rsidRPr="00A51D17" w:rsidTr="00FC520F">
        <w:tc>
          <w:tcPr>
            <w:tcW w:w="3115" w:type="dxa"/>
          </w:tcPr>
          <w:p w:rsidR="000973AF" w:rsidRPr="00A51D17" w:rsidRDefault="000973AF" w:rsidP="00FC520F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Кол-во мес.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 услуги</w:t>
            </w:r>
          </w:p>
        </w:tc>
        <w:tc>
          <w:tcPr>
            <w:tcW w:w="3115" w:type="dxa"/>
          </w:tcPr>
          <w:p w:rsidR="000973AF" w:rsidRPr="00A51D17" w:rsidRDefault="000973AF" w:rsidP="00FC520F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Предельная цена (не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более), руб. в год</w:t>
            </w:r>
          </w:p>
        </w:tc>
      </w:tr>
      <w:tr w:rsidR="000973AF" w:rsidRPr="00A51D17" w:rsidTr="00FC520F">
        <w:tc>
          <w:tcPr>
            <w:tcW w:w="311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Комплексное системное сопровождение АРМ в составе локальной сети</w:t>
            </w:r>
          </w:p>
        </w:tc>
        <w:tc>
          <w:tcPr>
            <w:tcW w:w="3115" w:type="dxa"/>
            <w:vAlign w:val="center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5" w:type="dxa"/>
            <w:vAlign w:val="center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</w:tbl>
    <w:p w:rsidR="000973AF" w:rsidRPr="00A51D17" w:rsidRDefault="000973AF" w:rsidP="000973AF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 комплексно</w:t>
      </w:r>
      <w:r w:rsidR="00CF2CF7" w:rsidRPr="00A51D17">
        <w:rPr>
          <w:rFonts w:ascii="Times New Roman" w:hAnsi="Times New Roman"/>
          <w:sz w:val="26"/>
          <w:szCs w:val="26"/>
        </w:rPr>
        <w:t>го системного сопровождения</w:t>
      </w:r>
      <w:r w:rsidRPr="00A51D17">
        <w:rPr>
          <w:rFonts w:ascii="Times New Roman" w:hAnsi="Times New Roman"/>
          <w:sz w:val="26"/>
          <w:szCs w:val="26"/>
        </w:rPr>
        <w:t xml:space="preserve"> автоматизированных рабочих мест определяется на основании предложений поставщиков.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rPr>
          <w:rFonts w:ascii="Times New Roman" w:hAnsi="Times New Roman"/>
          <w:sz w:val="26"/>
          <w:szCs w:val="26"/>
        </w:rPr>
      </w:pP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1.1</w:t>
      </w:r>
      <w:r w:rsidR="00C27C59" w:rsidRPr="00A51D17">
        <w:rPr>
          <w:rFonts w:ascii="Times New Roman" w:hAnsi="Times New Roman"/>
          <w:sz w:val="26"/>
          <w:szCs w:val="26"/>
        </w:rPr>
        <w:t>6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оказание нотариальных услуг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3969"/>
        <w:gridCol w:w="2977"/>
      </w:tblGrid>
      <w:tr w:rsidR="000973AF" w:rsidRPr="00A51D17" w:rsidTr="00FC520F">
        <w:tc>
          <w:tcPr>
            <w:tcW w:w="2405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Кол-во, шт.</w:t>
            </w:r>
          </w:p>
        </w:tc>
        <w:tc>
          <w:tcPr>
            <w:tcW w:w="2977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услуг, руб.</w:t>
            </w:r>
          </w:p>
        </w:tc>
      </w:tr>
      <w:tr w:rsidR="000973AF" w:rsidRPr="00A51D17" w:rsidTr="00FC520F">
        <w:tc>
          <w:tcPr>
            <w:tcW w:w="2405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Нотариальные услуги</w:t>
            </w:r>
          </w:p>
        </w:tc>
        <w:tc>
          <w:tcPr>
            <w:tcW w:w="3969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977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10 000,00 руб. в год</w:t>
            </w: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нотариальных услуг определяется на основании тарифов, утвержденных поставщиками.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1.1</w:t>
      </w:r>
      <w:r w:rsidR="00C27C59" w:rsidRPr="00A51D17">
        <w:rPr>
          <w:rFonts w:ascii="Times New Roman" w:hAnsi="Times New Roman"/>
          <w:sz w:val="26"/>
          <w:szCs w:val="26"/>
        </w:rPr>
        <w:t>7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информационные ресурсы*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1888"/>
        <w:gridCol w:w="1625"/>
        <w:gridCol w:w="1888"/>
        <w:gridCol w:w="1621"/>
      </w:tblGrid>
      <w:tr w:rsidR="000973AF" w:rsidRPr="00A51D17" w:rsidTr="008B3B5D">
        <w:tc>
          <w:tcPr>
            <w:tcW w:w="2305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сайта</w:t>
            </w:r>
          </w:p>
        </w:tc>
        <w:tc>
          <w:tcPr>
            <w:tcW w:w="1902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656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в год, руб.</w:t>
            </w:r>
          </w:p>
        </w:tc>
        <w:tc>
          <w:tcPr>
            <w:tcW w:w="1902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651" w:type="dxa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Предельная цена в год, руб.</w:t>
            </w:r>
          </w:p>
        </w:tc>
      </w:tr>
      <w:tr w:rsidR="000973AF" w:rsidRPr="00A51D17" w:rsidTr="008B3B5D">
        <w:tc>
          <w:tcPr>
            <w:tcW w:w="2305" w:type="dxa"/>
          </w:tcPr>
          <w:p w:rsidR="009E1712" w:rsidRPr="00A51D17" w:rsidRDefault="000973AF" w:rsidP="009E171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Муниципальный округ </w:t>
            </w:r>
            <w:r w:rsidR="008B3B5D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  <w:p w:rsidR="000973AF" w:rsidRPr="00A51D17" w:rsidRDefault="008B3B5D" w:rsidP="009E1712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http://lianozovomo.ru/</w:t>
            </w:r>
          </w:p>
        </w:tc>
        <w:tc>
          <w:tcPr>
            <w:tcW w:w="1902" w:type="dxa"/>
            <w:vAlign w:val="center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Домен</w:t>
            </w:r>
          </w:p>
        </w:tc>
        <w:tc>
          <w:tcPr>
            <w:tcW w:w="1656" w:type="dxa"/>
            <w:vAlign w:val="center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1 500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02" w:type="dxa"/>
            <w:vAlign w:val="center"/>
          </w:tcPr>
          <w:p w:rsidR="000973AF" w:rsidRPr="00A51D17" w:rsidRDefault="000973AF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Хостинг</w:t>
            </w:r>
          </w:p>
        </w:tc>
        <w:tc>
          <w:tcPr>
            <w:tcW w:w="1651" w:type="dxa"/>
            <w:vAlign w:val="center"/>
          </w:tcPr>
          <w:p w:rsidR="000973AF" w:rsidRPr="00A51D17" w:rsidRDefault="00993D41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="009E1712"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73AF" w:rsidRPr="00A51D17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</w:tbl>
    <w:p w:rsidR="000973AF" w:rsidRPr="00A51D17" w:rsidRDefault="000973AF" w:rsidP="000973AF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 информационны</w:t>
      </w:r>
      <w:r w:rsidR="00CF2CF7" w:rsidRPr="00A51D17">
        <w:rPr>
          <w:rFonts w:ascii="Times New Roman" w:hAnsi="Times New Roman"/>
          <w:sz w:val="26"/>
          <w:szCs w:val="26"/>
        </w:rPr>
        <w:t>х</w:t>
      </w:r>
      <w:r w:rsidRPr="00A51D17">
        <w:rPr>
          <w:rFonts w:ascii="Times New Roman" w:hAnsi="Times New Roman"/>
          <w:sz w:val="26"/>
          <w:szCs w:val="26"/>
        </w:rPr>
        <w:t xml:space="preserve"> ресурс</w:t>
      </w:r>
      <w:r w:rsidR="00CF2CF7" w:rsidRPr="00A51D17">
        <w:rPr>
          <w:rFonts w:ascii="Times New Roman" w:hAnsi="Times New Roman"/>
          <w:sz w:val="26"/>
          <w:szCs w:val="26"/>
        </w:rPr>
        <w:t>ов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предложений официальных представителей разработчика.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rPr>
          <w:rFonts w:ascii="Times New Roman" w:hAnsi="Times New Roman"/>
          <w:sz w:val="26"/>
          <w:szCs w:val="26"/>
        </w:rPr>
      </w:pP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1.1</w:t>
      </w:r>
      <w:r w:rsidR="00C27C59" w:rsidRPr="00A51D17">
        <w:rPr>
          <w:rFonts w:ascii="Times New Roman" w:hAnsi="Times New Roman"/>
          <w:sz w:val="26"/>
          <w:szCs w:val="26"/>
        </w:rPr>
        <w:t>8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0973AF" w:rsidRPr="00A51D17">
        <w:rPr>
          <w:rFonts w:ascii="Times New Roman" w:hAnsi="Times New Roman"/>
          <w:sz w:val="26"/>
          <w:szCs w:val="26"/>
        </w:rPr>
        <w:t xml:space="preserve">Нормативы, применяемые при расчете затрат на работы по утилизации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3544"/>
        <w:gridCol w:w="2977"/>
      </w:tblGrid>
      <w:tr w:rsidR="000973AF" w:rsidRPr="00A51D17" w:rsidTr="00FC520F">
        <w:tc>
          <w:tcPr>
            <w:tcW w:w="2830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Кол-во, шт.</w:t>
            </w:r>
          </w:p>
        </w:tc>
        <w:tc>
          <w:tcPr>
            <w:tcW w:w="2977" w:type="dxa"/>
          </w:tcPr>
          <w:p w:rsidR="000973AF" w:rsidRPr="00A51D17" w:rsidRDefault="000973AF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услуг, руб.</w:t>
            </w:r>
          </w:p>
        </w:tc>
      </w:tr>
      <w:tr w:rsidR="000973AF" w:rsidRPr="00A51D17" w:rsidTr="00FC520F">
        <w:tc>
          <w:tcPr>
            <w:tcW w:w="2830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Работы по переработке с целью дальнейшей утилизации выбывших из эксплуатации и списанных ОС</w:t>
            </w:r>
          </w:p>
        </w:tc>
        <w:tc>
          <w:tcPr>
            <w:tcW w:w="3544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выбывших из эксплуатации и списанных ОС)</w:t>
            </w:r>
          </w:p>
        </w:tc>
        <w:tc>
          <w:tcPr>
            <w:tcW w:w="2977" w:type="dxa"/>
          </w:tcPr>
          <w:p w:rsidR="000973AF" w:rsidRPr="00A51D17" w:rsidRDefault="000973AF" w:rsidP="00FC520F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30 000,00 руб. в год</w:t>
            </w: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 работ по утилизации  определяется на основании предложений поставщиков.</w:t>
      </w:r>
    </w:p>
    <w:p w:rsidR="000973AF" w:rsidRPr="00A51D17" w:rsidRDefault="000973AF" w:rsidP="000973AF">
      <w:pPr>
        <w:pStyle w:val="a4"/>
        <w:tabs>
          <w:tab w:val="left" w:pos="851"/>
        </w:tabs>
        <w:ind w:left="0"/>
        <w:rPr>
          <w:rFonts w:ascii="Times New Roman" w:hAnsi="Times New Roman"/>
          <w:sz w:val="26"/>
          <w:szCs w:val="26"/>
        </w:rPr>
      </w:pPr>
    </w:p>
    <w:p w:rsidR="000973AF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</w:t>
      </w:r>
      <w:r w:rsidR="00C27C59" w:rsidRPr="00A51D17">
        <w:rPr>
          <w:rFonts w:ascii="Times New Roman" w:hAnsi="Times New Roman"/>
          <w:sz w:val="26"/>
          <w:szCs w:val="26"/>
        </w:rPr>
        <w:t>19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0973AF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оказание услуг по страхованию муниципальных служащих</w:t>
      </w:r>
      <w:r w:rsidR="000C7628" w:rsidRPr="00A51D17">
        <w:rPr>
          <w:rFonts w:ascii="Times New Roman" w:hAnsi="Times New Roman"/>
          <w:sz w:val="26"/>
          <w:szCs w:val="26"/>
        </w:rPr>
        <w:t>, главы муниципального округа</w:t>
      </w:r>
      <w:r w:rsidR="000973AF" w:rsidRPr="00A51D17">
        <w:rPr>
          <w:rFonts w:ascii="Times New Roman" w:hAnsi="Times New Roman"/>
          <w:sz w:val="26"/>
          <w:szCs w:val="26"/>
        </w:rPr>
        <w:t xml:space="preserve"> от несчастных случаев и болезней</w:t>
      </w:r>
    </w:p>
    <w:p w:rsidR="009F6072" w:rsidRPr="00A51D17" w:rsidRDefault="009F6072" w:rsidP="009F6072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2114"/>
        <w:gridCol w:w="2648"/>
      </w:tblGrid>
      <w:tr w:rsidR="000973AF" w:rsidRPr="00A51D17" w:rsidTr="00C27C5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F" w:rsidRPr="00A51D17" w:rsidRDefault="00725053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F" w:rsidRPr="00A51D17" w:rsidRDefault="000973AF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Число работников для предоставления   страхования 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F" w:rsidRPr="00A51D17" w:rsidRDefault="000973AF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Цена 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медицинского</w:t>
            </w:r>
            <w:proofErr w:type="gramEnd"/>
          </w:p>
          <w:p w:rsidR="000973AF" w:rsidRPr="00A51D17" w:rsidRDefault="000973AF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страхования одного работника,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./год </w:t>
            </w:r>
          </w:p>
        </w:tc>
      </w:tr>
      <w:tr w:rsidR="000973AF" w:rsidRPr="00A51D17" w:rsidTr="00C27C5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F" w:rsidRPr="00A51D17" w:rsidRDefault="00CD76DE" w:rsidP="00CD76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Договор с</w:t>
            </w:r>
            <w:r w:rsidR="000973AF" w:rsidRPr="00A51D17">
              <w:rPr>
                <w:rFonts w:ascii="Times New Roman" w:hAnsi="Times New Roman"/>
                <w:sz w:val="26"/>
                <w:szCs w:val="26"/>
              </w:rPr>
              <w:t>траховани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я</w:t>
            </w:r>
            <w:r w:rsidR="000973AF" w:rsidRPr="00A51D17">
              <w:rPr>
                <w:rFonts w:ascii="Times New Roman" w:hAnsi="Times New Roman"/>
                <w:sz w:val="26"/>
                <w:szCs w:val="26"/>
              </w:rPr>
              <w:t xml:space="preserve"> от несчастных случаев и болезней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F" w:rsidRPr="00A51D17" w:rsidRDefault="002828F4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F" w:rsidRPr="00A51D17" w:rsidRDefault="000973AF" w:rsidP="007250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5053" w:rsidRPr="00A51D17">
              <w:rPr>
                <w:rFonts w:ascii="Times New Roman" w:hAnsi="Times New Roman"/>
                <w:sz w:val="26"/>
                <w:szCs w:val="26"/>
              </w:rPr>
              <w:t>3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 услуг по страхованию муниципальных служащих</w:t>
      </w:r>
      <w:r w:rsidR="000C7628" w:rsidRPr="00A51D17">
        <w:rPr>
          <w:rFonts w:ascii="Times New Roman" w:hAnsi="Times New Roman"/>
          <w:sz w:val="26"/>
          <w:szCs w:val="26"/>
        </w:rPr>
        <w:t>, главы муниципального округа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предложений поставщиков.</w:t>
      </w:r>
    </w:p>
    <w:p w:rsidR="000973AF" w:rsidRPr="00A51D17" w:rsidRDefault="000973AF" w:rsidP="000973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489C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7C59" w:rsidRPr="00A51D17">
        <w:rPr>
          <w:rFonts w:ascii="Times New Roman" w:hAnsi="Times New Roman"/>
          <w:sz w:val="26"/>
          <w:szCs w:val="26"/>
        </w:rPr>
        <w:t>0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A0489C" w:rsidRPr="00A51D17">
        <w:rPr>
          <w:rFonts w:ascii="Times New Roman" w:hAnsi="Times New Roman"/>
          <w:sz w:val="26"/>
          <w:szCs w:val="26"/>
        </w:rPr>
        <w:t>Нормативы, прим</w:t>
      </w:r>
      <w:r w:rsidR="0018304A" w:rsidRPr="00A51D17">
        <w:rPr>
          <w:rFonts w:ascii="Times New Roman" w:hAnsi="Times New Roman"/>
          <w:sz w:val="26"/>
          <w:szCs w:val="26"/>
        </w:rPr>
        <w:t xml:space="preserve">еняемые при расчете </w:t>
      </w:r>
      <w:r w:rsidR="00A0489C" w:rsidRPr="00A51D17">
        <w:rPr>
          <w:rFonts w:ascii="Times New Roman" w:hAnsi="Times New Roman"/>
          <w:sz w:val="26"/>
          <w:szCs w:val="26"/>
        </w:rPr>
        <w:t>затрат на оплату услуг по приобретению и/или сопровождению справочно-правовых, информационных систем, простых (неисключительных) лицензий, иного программного обеспечения*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32"/>
        <w:gridCol w:w="2366"/>
        <w:gridCol w:w="2356"/>
      </w:tblGrid>
      <w:tr w:rsidR="00497481" w:rsidRPr="00A51D17" w:rsidTr="003C2AB3">
        <w:tc>
          <w:tcPr>
            <w:tcW w:w="801" w:type="dxa"/>
          </w:tcPr>
          <w:p w:rsidR="00497481" w:rsidRPr="00A51D17" w:rsidRDefault="00497481" w:rsidP="004974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60" w:type="dxa"/>
          </w:tcPr>
          <w:p w:rsidR="00497481" w:rsidRPr="00A51D17" w:rsidRDefault="00497481" w:rsidP="004974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программного обеспечения</w:t>
            </w:r>
          </w:p>
        </w:tc>
        <w:tc>
          <w:tcPr>
            <w:tcW w:w="2375" w:type="dxa"/>
          </w:tcPr>
          <w:p w:rsidR="00497481" w:rsidRPr="00A51D17" w:rsidRDefault="00497481" w:rsidP="004974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пользователи</w:t>
            </w:r>
          </w:p>
        </w:tc>
        <w:tc>
          <w:tcPr>
            <w:tcW w:w="2369" w:type="dxa"/>
          </w:tcPr>
          <w:p w:rsidR="00497481" w:rsidRPr="00A51D17" w:rsidRDefault="00497481" w:rsidP="004974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предельная цена за единицу, рублей</w:t>
            </w:r>
          </w:p>
        </w:tc>
      </w:tr>
      <w:tr w:rsidR="00497481" w:rsidRPr="00A51D17" w:rsidTr="003C2AB3">
        <w:tc>
          <w:tcPr>
            <w:tcW w:w="801" w:type="dxa"/>
          </w:tcPr>
          <w:p w:rsidR="00497481" w:rsidRPr="00A51D17" w:rsidRDefault="00497481" w:rsidP="00497481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60" w:type="dxa"/>
          </w:tcPr>
          <w:p w:rsidR="00497481" w:rsidRPr="00A51D17" w:rsidRDefault="00497481" w:rsidP="004974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Оказание услуг по предоставлению и сопровождению справочно-правовой системы </w:t>
            </w:r>
          </w:p>
        </w:tc>
        <w:tc>
          <w:tcPr>
            <w:tcW w:w="2375" w:type="dxa"/>
          </w:tcPr>
          <w:p w:rsidR="00497481" w:rsidRPr="00A51D17" w:rsidRDefault="000C7628" w:rsidP="004974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9" w:type="dxa"/>
          </w:tcPr>
          <w:p w:rsidR="00497481" w:rsidRPr="00A51D17" w:rsidRDefault="00695D61" w:rsidP="00497481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100 000</w:t>
            </w:r>
            <w:r w:rsidR="00497481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7481" w:rsidRPr="00A51D17" w:rsidTr="003C2AB3">
        <w:tc>
          <w:tcPr>
            <w:tcW w:w="801" w:type="dxa"/>
          </w:tcPr>
          <w:p w:rsidR="00497481" w:rsidRPr="00A51D17" w:rsidRDefault="00497481" w:rsidP="0049748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060" w:type="dxa"/>
          </w:tcPr>
          <w:p w:rsidR="00497481" w:rsidRPr="00A51D17" w:rsidRDefault="00497481" w:rsidP="004974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«1С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:П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>редприятие»</w:t>
            </w:r>
          </w:p>
        </w:tc>
        <w:tc>
          <w:tcPr>
            <w:tcW w:w="2375" w:type="dxa"/>
          </w:tcPr>
          <w:p w:rsidR="00497481" w:rsidRPr="00A51D17" w:rsidRDefault="00497481" w:rsidP="004974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:rsidR="00497481" w:rsidRPr="00A51D17" w:rsidRDefault="003C2AB3" w:rsidP="00497481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</w:t>
            </w:r>
            <w:r w:rsidR="00497481" w:rsidRPr="00A51D17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</w:tr>
      <w:tr w:rsidR="00497481" w:rsidRPr="00A51D17" w:rsidTr="003C2AB3">
        <w:tc>
          <w:tcPr>
            <w:tcW w:w="801" w:type="dxa"/>
          </w:tcPr>
          <w:p w:rsidR="00497481" w:rsidRPr="00A51D17" w:rsidRDefault="003C2AB3" w:rsidP="00497481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60" w:type="dxa"/>
          </w:tcPr>
          <w:p w:rsidR="00497481" w:rsidRPr="00A51D17" w:rsidRDefault="00497481" w:rsidP="002643C3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СБИС</w:t>
            </w:r>
          </w:p>
        </w:tc>
        <w:tc>
          <w:tcPr>
            <w:tcW w:w="2375" w:type="dxa"/>
          </w:tcPr>
          <w:p w:rsidR="00497481" w:rsidRPr="00A51D17" w:rsidRDefault="00497481" w:rsidP="004974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:rsidR="00497481" w:rsidRPr="00A51D17" w:rsidRDefault="00497481" w:rsidP="003C2AB3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  <w:r w:rsidR="003C2AB3"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</w:tr>
    </w:tbl>
    <w:p w:rsidR="00A0489C" w:rsidRPr="00A51D17" w:rsidRDefault="00A0489C" w:rsidP="009F6072">
      <w:pPr>
        <w:tabs>
          <w:tab w:val="left" w:pos="1560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*базовая стоимость </w:t>
      </w:r>
      <w:r w:rsidR="00CF2CF7" w:rsidRPr="00A51D17">
        <w:rPr>
          <w:rFonts w:ascii="Times New Roman" w:hAnsi="Times New Roman"/>
          <w:sz w:val="26"/>
          <w:szCs w:val="26"/>
        </w:rPr>
        <w:t xml:space="preserve">услуг по приобретению и/или сопровождению справочно-правовых, информационных систем, простых (неисключительных) лицензий, иного программного обеспечения </w:t>
      </w:r>
      <w:r w:rsidRPr="00A51D17">
        <w:rPr>
          <w:rFonts w:ascii="Times New Roman" w:hAnsi="Times New Roman"/>
          <w:sz w:val="26"/>
          <w:szCs w:val="26"/>
        </w:rPr>
        <w:t>определяется на основании предложений официальных представителей раз</w:t>
      </w:r>
      <w:r w:rsidR="009F6072" w:rsidRPr="00A51D17">
        <w:rPr>
          <w:rFonts w:ascii="Times New Roman" w:hAnsi="Times New Roman"/>
          <w:sz w:val="26"/>
          <w:szCs w:val="26"/>
        </w:rPr>
        <w:t>работчика.</w:t>
      </w:r>
    </w:p>
    <w:p w:rsidR="00A0489C" w:rsidRPr="00A51D17" w:rsidRDefault="007F0746" w:rsidP="00C27C5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ab/>
        <w:t>1.2</w:t>
      </w:r>
      <w:r w:rsidR="00C27C59" w:rsidRPr="00A51D17">
        <w:rPr>
          <w:rFonts w:ascii="Times New Roman" w:hAnsi="Times New Roman"/>
          <w:sz w:val="26"/>
          <w:szCs w:val="26"/>
        </w:rPr>
        <w:t>1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A0489C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</w:t>
      </w:r>
      <w:r w:rsidR="00991FC2" w:rsidRPr="00A51D17">
        <w:rPr>
          <w:rFonts w:ascii="Times New Roman" w:hAnsi="Times New Roman"/>
          <w:sz w:val="26"/>
          <w:szCs w:val="26"/>
        </w:rPr>
        <w:t>е</w:t>
      </w:r>
      <w:r w:rsidR="00A0489C" w:rsidRPr="00A51D17">
        <w:rPr>
          <w:rFonts w:ascii="Times New Roman" w:hAnsi="Times New Roman"/>
          <w:sz w:val="26"/>
          <w:szCs w:val="26"/>
        </w:rPr>
        <w:t xml:space="preserve"> услуг специализированной организацией по </w:t>
      </w:r>
      <w:r w:rsidR="00991FC2" w:rsidRPr="00A51D17">
        <w:rPr>
          <w:rFonts w:ascii="Times New Roman" w:hAnsi="Times New Roman"/>
          <w:sz w:val="26"/>
          <w:szCs w:val="26"/>
        </w:rPr>
        <w:t xml:space="preserve">техническому и информационному сопровождению процедур закупок, оказание правовых и консультационных услуг в области муниципальных закупок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A0489C" w:rsidRPr="00A51D17" w:rsidTr="00FC52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9C" w:rsidRPr="00A51D17" w:rsidRDefault="00A0489C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9C" w:rsidRPr="00A51D17" w:rsidRDefault="00A0489C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услуг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9C" w:rsidRPr="00A51D17" w:rsidRDefault="00A0489C" w:rsidP="00FC5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стоимость 1 услуги (руб.)</w:t>
            </w:r>
          </w:p>
        </w:tc>
      </w:tr>
      <w:tr w:rsidR="00A0489C" w:rsidRPr="00A51D17" w:rsidTr="00FC52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C" w:rsidRPr="00A51D17" w:rsidRDefault="001E6E55" w:rsidP="001E6E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 xml:space="preserve">слуги специализированной организации по </w:t>
            </w:r>
            <w:r w:rsidR="000F08A8" w:rsidRPr="00A51D17">
              <w:rPr>
                <w:rFonts w:ascii="Times New Roman" w:hAnsi="Times New Roman"/>
                <w:sz w:val="26"/>
                <w:szCs w:val="26"/>
              </w:rPr>
              <w:t>техническому и информационному сопровождению процедур закупок, оказание правовых и консультационных услуг в области муниципальных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0F08A8" w:rsidP="00FC520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0F08A8" w:rsidP="00FC520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>е более 50 000,00</w:t>
            </w:r>
          </w:p>
        </w:tc>
      </w:tr>
    </w:tbl>
    <w:p w:rsidR="001E6E55" w:rsidRPr="00A51D17" w:rsidRDefault="001E6E55" w:rsidP="001E6E55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lastRenderedPageBreak/>
        <w:t>*базовая стоимость  услуг по техническому и информационному сопровождению процедур закупок, оказани</w:t>
      </w:r>
      <w:r w:rsidR="00CF2CF7" w:rsidRPr="00A51D17">
        <w:rPr>
          <w:rFonts w:ascii="Times New Roman" w:hAnsi="Times New Roman"/>
          <w:sz w:val="26"/>
          <w:szCs w:val="26"/>
        </w:rPr>
        <w:t>ю</w:t>
      </w:r>
      <w:r w:rsidRPr="00A51D17">
        <w:rPr>
          <w:rFonts w:ascii="Times New Roman" w:hAnsi="Times New Roman"/>
          <w:sz w:val="26"/>
          <w:szCs w:val="26"/>
        </w:rPr>
        <w:t xml:space="preserve"> правовых и консультационных услуг в области муниципальных закупок  определяется на основании предложений поставщиков.</w:t>
      </w:r>
    </w:p>
    <w:p w:rsidR="0018304A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7C59" w:rsidRPr="00A51D17">
        <w:rPr>
          <w:rFonts w:ascii="Times New Roman" w:hAnsi="Times New Roman"/>
          <w:sz w:val="26"/>
          <w:szCs w:val="26"/>
        </w:rPr>
        <w:t>2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18304A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приобретение единых проездных билетов</w:t>
      </w:r>
      <w:r w:rsidR="00FA0B95" w:rsidRPr="00A51D17">
        <w:rPr>
          <w:rFonts w:ascii="Times New Roman" w:hAnsi="Times New Roman"/>
          <w:sz w:val="26"/>
          <w:szCs w:val="26"/>
        </w:rPr>
        <w:t xml:space="preserve">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</w:t>
      </w:r>
      <w:r w:rsidR="003165A6" w:rsidRPr="00A51D17">
        <w:rPr>
          <w:rFonts w:ascii="Times New Roman" w:hAnsi="Times New Roman"/>
          <w:sz w:val="26"/>
          <w:szCs w:val="26"/>
        </w:rPr>
        <w:t>Лианозово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115"/>
        <w:gridCol w:w="1955"/>
        <w:gridCol w:w="4394"/>
      </w:tblGrid>
      <w:tr w:rsidR="00DC5FBB" w:rsidRPr="00A51D17" w:rsidTr="009F6072">
        <w:tc>
          <w:tcPr>
            <w:tcW w:w="3115" w:type="dxa"/>
          </w:tcPr>
          <w:p w:rsidR="00DC5FBB" w:rsidRPr="00A51D17" w:rsidRDefault="00DC5FBB" w:rsidP="00DC5F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55" w:type="dxa"/>
          </w:tcPr>
          <w:p w:rsidR="00DC5FBB" w:rsidRPr="00A51D17" w:rsidRDefault="00DC5FBB" w:rsidP="00DC5F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 проездных билетов, шт.</w:t>
            </w:r>
          </w:p>
        </w:tc>
        <w:tc>
          <w:tcPr>
            <w:tcW w:w="4394" w:type="dxa"/>
          </w:tcPr>
          <w:p w:rsidR="00DC5FBB" w:rsidRPr="00A51D17" w:rsidRDefault="00FE6FE1" w:rsidP="00DC5F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DC5FBB" w:rsidRPr="00A51D17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DC5FBB" w:rsidRPr="00A51D17" w:rsidTr="009F6072">
        <w:tc>
          <w:tcPr>
            <w:tcW w:w="3115" w:type="dxa"/>
          </w:tcPr>
          <w:p w:rsidR="00DC5FBB" w:rsidRPr="00A51D17" w:rsidRDefault="00DC5FBB" w:rsidP="000119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Карта «Тройка» без лимита поездок на 365 дней с (без) залоговой стоимостью</w:t>
            </w:r>
          </w:p>
        </w:tc>
        <w:tc>
          <w:tcPr>
            <w:tcW w:w="1955" w:type="dxa"/>
          </w:tcPr>
          <w:p w:rsidR="00DC5FBB" w:rsidRPr="00A51D17" w:rsidRDefault="00DC5FBB" w:rsidP="00552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552377" w:rsidRPr="00A51D17">
              <w:rPr>
                <w:rFonts w:ascii="Times New Roman" w:hAnsi="Times New Roman"/>
                <w:sz w:val="26"/>
                <w:szCs w:val="26"/>
              </w:rPr>
              <w:t>15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4394" w:type="dxa"/>
          </w:tcPr>
          <w:p w:rsidR="00DC5FBB" w:rsidRPr="00A51D17" w:rsidRDefault="00DC5FBB" w:rsidP="00CF2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Цена </w:t>
            </w:r>
            <w:r w:rsidR="00CC6FE4" w:rsidRPr="00A51D17">
              <w:rPr>
                <w:rFonts w:ascii="Times New Roman" w:hAnsi="Times New Roman"/>
                <w:sz w:val="26"/>
                <w:szCs w:val="26"/>
              </w:rPr>
              <w:t>определяе</w:t>
            </w:r>
            <w:r w:rsidR="001865C2" w:rsidRPr="00A51D17">
              <w:rPr>
                <w:rFonts w:ascii="Times New Roman" w:hAnsi="Times New Roman"/>
                <w:sz w:val="26"/>
                <w:szCs w:val="26"/>
              </w:rPr>
              <w:t xml:space="preserve">тся в соответствии с тарифами, </w:t>
            </w:r>
            <w:r w:rsidR="00CC6FE4" w:rsidRPr="00A51D17">
              <w:rPr>
                <w:rFonts w:ascii="Times New Roman" w:hAnsi="Times New Roman"/>
                <w:sz w:val="26"/>
                <w:szCs w:val="26"/>
              </w:rPr>
              <w:t xml:space="preserve">утвержденными Постановлением Правительства Москвы </w:t>
            </w:r>
          </w:p>
        </w:tc>
      </w:tr>
    </w:tbl>
    <w:p w:rsidR="00CF70E2" w:rsidRPr="00A51D17" w:rsidRDefault="00CF70E2" w:rsidP="00CF70E2">
      <w:pPr>
        <w:rPr>
          <w:rFonts w:ascii="Times New Roman" w:hAnsi="Times New Roman"/>
          <w:sz w:val="26"/>
          <w:szCs w:val="26"/>
        </w:rPr>
      </w:pPr>
    </w:p>
    <w:p w:rsidR="00A0489C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7C59" w:rsidRPr="00A51D17">
        <w:rPr>
          <w:rFonts w:ascii="Times New Roman" w:hAnsi="Times New Roman"/>
          <w:sz w:val="26"/>
          <w:szCs w:val="26"/>
        </w:rPr>
        <w:t>3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A0489C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</w:r>
    </w:p>
    <w:p w:rsidR="0018304A" w:rsidRPr="00A51D17" w:rsidRDefault="0018304A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718" w:type="dxa"/>
        <w:tblLook w:val="04A0" w:firstRow="1" w:lastRow="0" w:firstColumn="1" w:lastColumn="0" w:noHBand="0" w:noVBand="1"/>
      </w:tblPr>
      <w:tblGrid>
        <w:gridCol w:w="4077"/>
        <w:gridCol w:w="2693"/>
        <w:gridCol w:w="2948"/>
      </w:tblGrid>
      <w:tr w:rsidR="00A0489C" w:rsidRPr="00A51D17" w:rsidTr="009F6072">
        <w:tc>
          <w:tcPr>
            <w:tcW w:w="4077" w:type="dxa"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 полномочия</w:t>
            </w:r>
          </w:p>
        </w:tc>
        <w:tc>
          <w:tcPr>
            <w:tcW w:w="2693" w:type="dxa"/>
          </w:tcPr>
          <w:p w:rsidR="00A0489C" w:rsidRPr="00A51D17" w:rsidRDefault="00A0489C" w:rsidP="0000651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Прогнозная численность жителей муниципального округа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  <w:tc>
          <w:tcPr>
            <w:tcW w:w="2948" w:type="dxa"/>
          </w:tcPr>
          <w:p w:rsidR="00A0489C" w:rsidRPr="00A51D17" w:rsidRDefault="00A0489C" w:rsidP="0000651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В расчете на одного жителя муниципального округа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</w:tr>
      <w:tr w:rsidR="00A0489C" w:rsidRPr="00A51D17" w:rsidTr="009F6072">
        <w:tc>
          <w:tcPr>
            <w:tcW w:w="4077" w:type="dxa"/>
          </w:tcPr>
          <w:p w:rsidR="00A0489C" w:rsidRPr="00A51D17" w:rsidRDefault="00A0489C" w:rsidP="000C7628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Организация и проведение местных</w:t>
            </w:r>
            <w:r w:rsidR="009E1712" w:rsidRPr="00A51D17">
              <w:rPr>
                <w:rFonts w:ascii="Times New Roman" w:hAnsi="Times New Roman"/>
                <w:sz w:val="26"/>
                <w:szCs w:val="26"/>
              </w:rPr>
              <w:t xml:space="preserve"> праздников и иных зрелищных мероприятий (местных публичных мероприятий), организованных ОМС муниципального округа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 xml:space="preserve">Лианозово </w:t>
            </w:r>
            <w:r w:rsidR="009E1712" w:rsidRPr="00A51D17">
              <w:rPr>
                <w:rFonts w:ascii="Times New Roman" w:hAnsi="Times New Roman"/>
                <w:sz w:val="26"/>
                <w:szCs w:val="26"/>
              </w:rPr>
              <w:t xml:space="preserve">для жителей муниципального округа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  <w:tc>
          <w:tcPr>
            <w:tcW w:w="2693" w:type="dxa"/>
            <w:vMerge w:val="restart"/>
            <w:vAlign w:val="center"/>
          </w:tcPr>
          <w:p w:rsidR="00A0489C" w:rsidRPr="00A51D17" w:rsidRDefault="0000651B" w:rsidP="0009267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85837</w:t>
            </w:r>
          </w:p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A0489C" w:rsidRPr="00A51D17" w:rsidRDefault="00A0489C" w:rsidP="00CF2CF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Определяется в соответствии с законом города Москвы </w:t>
            </w:r>
            <w:r w:rsidR="00CF2CF7" w:rsidRPr="00A51D17">
              <w:rPr>
                <w:rFonts w:ascii="Times New Roman" w:hAnsi="Times New Roman"/>
                <w:sz w:val="26"/>
                <w:szCs w:val="26"/>
              </w:rPr>
              <w:t>о бюджете</w:t>
            </w:r>
          </w:p>
        </w:tc>
      </w:tr>
      <w:tr w:rsidR="00A0489C" w:rsidRPr="00A51D17" w:rsidTr="009F6072">
        <w:tc>
          <w:tcPr>
            <w:tcW w:w="4077" w:type="dxa"/>
          </w:tcPr>
          <w:p w:rsidR="00A0489C" w:rsidRPr="00A51D17" w:rsidRDefault="00A0489C" w:rsidP="0000651B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Аудиовидеозапись, монтаж и размещение в сети «Интернет» информационных материалов о работе ОМС муниципального округа </w:t>
            </w:r>
            <w:r w:rsidR="0000651B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  <w:tc>
          <w:tcPr>
            <w:tcW w:w="2693" w:type="dxa"/>
            <w:vMerge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89C" w:rsidRPr="00A51D17" w:rsidTr="009F6072">
        <w:tc>
          <w:tcPr>
            <w:tcW w:w="4077" w:type="dxa"/>
          </w:tcPr>
          <w:p w:rsidR="00A0489C" w:rsidRPr="00A51D17" w:rsidRDefault="0009267C" w:rsidP="00A812C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Обслуживание интернет сайта 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 xml:space="preserve"> ОМС муниципального округа </w:t>
            </w:r>
            <w:r w:rsidR="00A812C7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и размещение на нем информации</w:t>
            </w:r>
          </w:p>
        </w:tc>
        <w:tc>
          <w:tcPr>
            <w:tcW w:w="2693" w:type="dxa"/>
            <w:vMerge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89C" w:rsidRPr="00A51D17" w:rsidTr="000C7628">
        <w:tc>
          <w:tcPr>
            <w:tcW w:w="4077" w:type="dxa"/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Оплата целевого взноса в Ассоциацию «Совет МО города Москвы»</w:t>
            </w:r>
            <w:r w:rsidR="00CF2CF7" w:rsidRPr="00A51D17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на издание бюллетеня «Московский муниципальный вестник»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A0489C" w:rsidRPr="00A51D17" w:rsidRDefault="00A0489C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7628" w:rsidRPr="00A51D17" w:rsidTr="000C7628">
        <w:tc>
          <w:tcPr>
            <w:tcW w:w="4077" w:type="dxa"/>
          </w:tcPr>
          <w:p w:rsidR="000C7628" w:rsidRPr="00A51D17" w:rsidRDefault="000C7628" w:rsidP="000C7628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иной деятельности в соответствии с полномочиями, определенными Уставом МО Лианозово</w:t>
            </w:r>
          </w:p>
        </w:tc>
        <w:tc>
          <w:tcPr>
            <w:tcW w:w="2693" w:type="dxa"/>
            <w:tcBorders>
              <w:top w:val="nil"/>
            </w:tcBorders>
          </w:tcPr>
          <w:p w:rsidR="000C7628" w:rsidRPr="00A51D17" w:rsidRDefault="000C7628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0C7628" w:rsidRPr="00A51D17" w:rsidRDefault="000C7628" w:rsidP="00FC520F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12C3" w:rsidRPr="00A51D17" w:rsidRDefault="002412C3" w:rsidP="00764543">
      <w:pPr>
        <w:tabs>
          <w:tab w:val="left" w:pos="4065"/>
        </w:tabs>
        <w:rPr>
          <w:rFonts w:ascii="Times New Roman" w:hAnsi="Times New Roman"/>
          <w:sz w:val="26"/>
          <w:szCs w:val="26"/>
        </w:rPr>
      </w:pPr>
    </w:p>
    <w:p w:rsidR="00A0489C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7C59" w:rsidRPr="00A51D17">
        <w:rPr>
          <w:rFonts w:ascii="Times New Roman" w:hAnsi="Times New Roman"/>
          <w:sz w:val="26"/>
          <w:szCs w:val="26"/>
        </w:rPr>
        <w:t>4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A0489C" w:rsidRPr="00A51D17">
        <w:rPr>
          <w:rFonts w:ascii="Times New Roman" w:hAnsi="Times New Roman"/>
          <w:sz w:val="26"/>
          <w:szCs w:val="26"/>
        </w:rPr>
        <w:t xml:space="preserve">Нормативные количества и цены </w:t>
      </w:r>
      <w:r w:rsidR="00E07519" w:rsidRPr="00A51D17">
        <w:rPr>
          <w:rFonts w:ascii="Times New Roman" w:hAnsi="Times New Roman"/>
          <w:sz w:val="26"/>
          <w:szCs w:val="26"/>
        </w:rPr>
        <w:t xml:space="preserve">на покупку </w:t>
      </w:r>
      <w:r w:rsidR="00A0489C" w:rsidRPr="00A51D17">
        <w:rPr>
          <w:rFonts w:ascii="Times New Roman" w:hAnsi="Times New Roman"/>
          <w:sz w:val="26"/>
          <w:szCs w:val="26"/>
        </w:rPr>
        <w:t>вычислительной техники и оргтехники, в том числе принтеров, многофункциональных устройств и копировальных аппаратов, планшетных компьютеров</w:t>
      </w:r>
    </w:p>
    <w:p w:rsidR="00A0489C" w:rsidRPr="00A51D17" w:rsidRDefault="00A0489C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1559"/>
        <w:gridCol w:w="1917"/>
        <w:gridCol w:w="1745"/>
        <w:gridCol w:w="2137"/>
      </w:tblGrid>
      <w:tr w:rsidR="00A0489C" w:rsidRPr="00A51D17" w:rsidTr="00E07519">
        <w:tc>
          <w:tcPr>
            <w:tcW w:w="2213" w:type="dxa"/>
          </w:tcPr>
          <w:p w:rsidR="00A0489C" w:rsidRPr="00A51D17" w:rsidRDefault="00A0489C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A0489C" w:rsidRPr="00A51D17" w:rsidRDefault="00A0489C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</w:t>
            </w:r>
            <w:r w:rsidR="005127A8" w:rsidRPr="00A51D17">
              <w:rPr>
                <w:rFonts w:ascii="Times New Roman" w:hAnsi="Times New Roman"/>
                <w:sz w:val="26"/>
                <w:szCs w:val="26"/>
              </w:rPr>
              <w:t xml:space="preserve"> в год </w:t>
            </w:r>
          </w:p>
        </w:tc>
        <w:tc>
          <w:tcPr>
            <w:tcW w:w="1917" w:type="dxa"/>
          </w:tcPr>
          <w:p w:rsidR="00A0489C" w:rsidRPr="00A51D17" w:rsidRDefault="00A0489C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Срок эксплуатации, лет</w:t>
            </w:r>
          </w:p>
        </w:tc>
        <w:tc>
          <w:tcPr>
            <w:tcW w:w="1745" w:type="dxa"/>
          </w:tcPr>
          <w:p w:rsidR="00A0489C" w:rsidRPr="00A51D17" w:rsidRDefault="005127A8" w:rsidP="005127A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  <w:tc>
          <w:tcPr>
            <w:tcW w:w="2137" w:type="dxa"/>
          </w:tcPr>
          <w:p w:rsidR="00A0489C" w:rsidRPr="00A51D17" w:rsidRDefault="00A0489C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Категории должностей</w:t>
            </w:r>
          </w:p>
        </w:tc>
      </w:tr>
      <w:tr w:rsidR="00A0489C" w:rsidRPr="00A51D17" w:rsidTr="00E07519">
        <w:tc>
          <w:tcPr>
            <w:tcW w:w="2213" w:type="dxa"/>
          </w:tcPr>
          <w:p w:rsidR="00A0489C" w:rsidRPr="00A51D17" w:rsidRDefault="005127A8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Вычислительная техника, оргтехника</w:t>
            </w:r>
          </w:p>
        </w:tc>
        <w:tc>
          <w:tcPr>
            <w:tcW w:w="1559" w:type="dxa"/>
          </w:tcPr>
          <w:p w:rsidR="00A0489C" w:rsidRPr="00A51D17" w:rsidRDefault="005127A8" w:rsidP="005127A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3 ед.</w:t>
            </w:r>
          </w:p>
        </w:tc>
        <w:tc>
          <w:tcPr>
            <w:tcW w:w="1917" w:type="dxa"/>
          </w:tcPr>
          <w:p w:rsidR="00A0489C" w:rsidRPr="00A51D17" w:rsidRDefault="005127A8" w:rsidP="00FC52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45" w:type="dxa"/>
          </w:tcPr>
          <w:p w:rsidR="00A0489C" w:rsidRPr="00A51D17" w:rsidRDefault="00A0489C" w:rsidP="00A812C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812C7" w:rsidRPr="00A51D17">
              <w:rPr>
                <w:rFonts w:ascii="Times New Roman" w:hAnsi="Times New Roman"/>
                <w:sz w:val="26"/>
                <w:szCs w:val="26"/>
              </w:rPr>
              <w:t>2</w:t>
            </w:r>
            <w:r w:rsidR="005127A8" w:rsidRPr="00A51D17">
              <w:rPr>
                <w:rFonts w:ascii="Times New Roman" w:hAnsi="Times New Roman"/>
                <w:sz w:val="26"/>
                <w:szCs w:val="26"/>
              </w:rPr>
              <w:t>00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37" w:type="dxa"/>
          </w:tcPr>
          <w:p w:rsidR="00A0489C" w:rsidRPr="00A51D17" w:rsidRDefault="003C2AB3" w:rsidP="003C2AB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Глава муниципального округа, д</w:t>
            </w:r>
            <w:r w:rsidR="00A0489C" w:rsidRPr="00A51D17">
              <w:rPr>
                <w:rFonts w:ascii="Times New Roman" w:hAnsi="Times New Roman"/>
                <w:sz w:val="26"/>
                <w:szCs w:val="26"/>
              </w:rPr>
              <w:t>епутаты СД</w:t>
            </w:r>
            <w:r w:rsidR="005127A8" w:rsidRPr="00A51D17">
              <w:rPr>
                <w:rFonts w:ascii="Times New Roman" w:hAnsi="Times New Roman"/>
                <w:sz w:val="26"/>
                <w:szCs w:val="26"/>
              </w:rPr>
              <w:t xml:space="preserve">, муниципальные служащие </w:t>
            </w:r>
            <w:r w:rsidR="00A812C7" w:rsidRPr="00A51D17">
              <w:rPr>
                <w:rFonts w:ascii="Times New Roman" w:hAnsi="Times New Roman"/>
                <w:sz w:val="26"/>
                <w:szCs w:val="26"/>
              </w:rPr>
              <w:t>аппарата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на покупку вычислительной техники и оргтехники  определяется на основании предложений поставщиков.</w:t>
      </w:r>
    </w:p>
    <w:p w:rsidR="00A0489C" w:rsidRPr="00A51D17" w:rsidRDefault="00A0489C" w:rsidP="00A048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489C" w:rsidRPr="00A51D17" w:rsidRDefault="007F0746" w:rsidP="007F0746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7C59" w:rsidRPr="00A51D17">
        <w:rPr>
          <w:rFonts w:ascii="Times New Roman" w:hAnsi="Times New Roman"/>
          <w:sz w:val="26"/>
          <w:szCs w:val="26"/>
        </w:rPr>
        <w:t>5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A0489C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приобретение бумаги листовой для офисной техники</w:t>
      </w:r>
    </w:p>
    <w:p w:rsidR="009F6072" w:rsidRPr="00A51D17" w:rsidRDefault="009F6072" w:rsidP="009F6072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74" w:type="dxa"/>
        <w:tblInd w:w="-11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3265"/>
        <w:gridCol w:w="2838"/>
      </w:tblGrid>
      <w:tr w:rsidR="00A0489C" w:rsidRPr="00A51D17" w:rsidTr="00FC520F">
        <w:trPr>
          <w:trHeight w:val="10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товара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Количество упаковок бумаги в год (не более чем)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Цена приобретения 1 упаковки бумаги, не более, руб.</w:t>
            </w:r>
          </w:p>
        </w:tc>
      </w:tr>
      <w:tr w:rsidR="00A0489C" w:rsidRPr="00A51D17" w:rsidTr="00FC520F">
        <w:trPr>
          <w:trHeight w:val="90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Бумага листовая для офисной техники формата А</w:t>
            </w:r>
            <w:proofErr w:type="gramStart"/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proofErr w:type="gramEnd"/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9C" w:rsidRPr="00A51D17" w:rsidRDefault="00B87C64" w:rsidP="000C762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0C7628" w:rsidRPr="00A51D17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ind w:right="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89C" w:rsidRPr="00A51D17" w:rsidRDefault="00A0489C" w:rsidP="00FC520F">
            <w:pPr>
              <w:widowControl w:val="0"/>
              <w:autoSpaceDE w:val="0"/>
              <w:autoSpaceDN w:val="0"/>
              <w:adjustRightInd w:val="0"/>
              <w:ind w:right="1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51D17">
              <w:rPr>
                <w:rFonts w:ascii="Times New Roman" w:eastAsia="Times New Roman" w:hAnsi="Times New Roman"/>
                <w:sz w:val="26"/>
                <w:szCs w:val="26"/>
              </w:rPr>
              <w:t>350 руб.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приобретени</w:t>
      </w:r>
      <w:r w:rsidR="00CF2CF7" w:rsidRPr="00A51D17">
        <w:rPr>
          <w:rFonts w:ascii="Times New Roman" w:hAnsi="Times New Roman"/>
          <w:sz w:val="26"/>
          <w:szCs w:val="26"/>
        </w:rPr>
        <w:t>я</w:t>
      </w:r>
      <w:r w:rsidRPr="00A51D17">
        <w:rPr>
          <w:rFonts w:ascii="Times New Roman" w:hAnsi="Times New Roman"/>
          <w:sz w:val="26"/>
          <w:szCs w:val="26"/>
        </w:rPr>
        <w:t xml:space="preserve"> бумаги листовой для офисной техники  определяется на основании предложений поставщиков.</w:t>
      </w:r>
    </w:p>
    <w:p w:rsidR="00A0489C" w:rsidRPr="00A51D17" w:rsidRDefault="00A0489C" w:rsidP="00A048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2930" w:rsidRPr="00A51D17" w:rsidRDefault="00C27C59" w:rsidP="00C27C59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1.26. </w:t>
      </w:r>
      <w:r w:rsidR="00E30643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оказание типографских работ и услуг</w:t>
      </w:r>
    </w:p>
    <w:p w:rsidR="0018304A" w:rsidRPr="00A51D17" w:rsidRDefault="0018304A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15"/>
        <w:gridCol w:w="3963"/>
        <w:gridCol w:w="2973"/>
      </w:tblGrid>
      <w:tr w:rsidR="00374E67" w:rsidRPr="00A51D17" w:rsidTr="000F08A8">
        <w:tc>
          <w:tcPr>
            <w:tcW w:w="2415" w:type="dxa"/>
          </w:tcPr>
          <w:p w:rsidR="00374E67" w:rsidRPr="00A51D17" w:rsidRDefault="00374E67" w:rsidP="00F02C6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63" w:type="dxa"/>
          </w:tcPr>
          <w:p w:rsidR="00374E67" w:rsidRPr="00A51D17" w:rsidRDefault="00374E67" w:rsidP="00F02C6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Кол-во, шт.</w:t>
            </w:r>
          </w:p>
        </w:tc>
        <w:tc>
          <w:tcPr>
            <w:tcW w:w="2973" w:type="dxa"/>
          </w:tcPr>
          <w:p w:rsidR="00374E67" w:rsidRPr="00A51D17" w:rsidRDefault="00374E67" w:rsidP="00F02C6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</w:t>
            </w:r>
            <w:r w:rsidR="003E09C0" w:rsidRPr="00A51D17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0F08A8" w:rsidRPr="00A51D17" w:rsidTr="000F08A8">
        <w:tc>
          <w:tcPr>
            <w:tcW w:w="2415" w:type="dxa"/>
          </w:tcPr>
          <w:p w:rsidR="000F08A8" w:rsidRPr="00A51D17" w:rsidRDefault="000F08A8" w:rsidP="009964D3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Изготовление бланков</w:t>
            </w:r>
          </w:p>
        </w:tc>
        <w:tc>
          <w:tcPr>
            <w:tcW w:w="3963" w:type="dxa"/>
          </w:tcPr>
          <w:p w:rsidR="000F08A8" w:rsidRPr="00A51D17" w:rsidRDefault="000F08A8" w:rsidP="009964D3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973" w:type="dxa"/>
          </w:tcPr>
          <w:p w:rsidR="000F08A8" w:rsidRPr="00A51D17" w:rsidRDefault="000F08A8" w:rsidP="002643C3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2643C3"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 000,00 руб. в год.</w:t>
            </w:r>
          </w:p>
        </w:tc>
      </w:tr>
      <w:tr w:rsidR="000F08A8" w:rsidRPr="00A51D17" w:rsidTr="000F08A8">
        <w:tc>
          <w:tcPr>
            <w:tcW w:w="2415" w:type="dxa"/>
          </w:tcPr>
          <w:p w:rsidR="000F08A8" w:rsidRPr="00A51D17" w:rsidRDefault="000F08A8" w:rsidP="000F08A8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Изготовление  грамот, благодарственных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писем и т.д. </w:t>
            </w:r>
          </w:p>
        </w:tc>
        <w:tc>
          <w:tcPr>
            <w:tcW w:w="3963" w:type="dxa"/>
          </w:tcPr>
          <w:p w:rsidR="000F08A8" w:rsidRPr="00A51D17" w:rsidRDefault="000F08A8" w:rsidP="009964D3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Определяется исходя из фактической потребности</w:t>
            </w:r>
          </w:p>
        </w:tc>
        <w:tc>
          <w:tcPr>
            <w:tcW w:w="2973" w:type="dxa"/>
          </w:tcPr>
          <w:p w:rsidR="000F08A8" w:rsidRPr="00A51D17" w:rsidRDefault="000F08A8" w:rsidP="000F08A8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25 000,00 руб. в год.</w:t>
            </w:r>
          </w:p>
        </w:tc>
      </w:tr>
      <w:tr w:rsidR="000F08A8" w:rsidRPr="00A51D17" w:rsidTr="000F08A8">
        <w:tc>
          <w:tcPr>
            <w:tcW w:w="2415" w:type="dxa"/>
          </w:tcPr>
          <w:p w:rsidR="000F08A8" w:rsidRPr="00A51D17" w:rsidRDefault="000F08A8" w:rsidP="00A812C7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Изготовление продукции с символикой муниципального округа </w:t>
            </w:r>
            <w:r w:rsidR="00A812C7" w:rsidRPr="00A51D17">
              <w:rPr>
                <w:rFonts w:ascii="Times New Roman" w:hAnsi="Times New Roman"/>
                <w:sz w:val="26"/>
                <w:szCs w:val="26"/>
              </w:rPr>
              <w:t>Лианозово</w:t>
            </w:r>
          </w:p>
        </w:tc>
        <w:tc>
          <w:tcPr>
            <w:tcW w:w="3963" w:type="dxa"/>
          </w:tcPr>
          <w:p w:rsidR="000F08A8" w:rsidRPr="00A51D17" w:rsidRDefault="000F08A8" w:rsidP="009964D3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973" w:type="dxa"/>
          </w:tcPr>
          <w:p w:rsidR="000F08A8" w:rsidRPr="00A51D17" w:rsidRDefault="000F08A8" w:rsidP="000F08A8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200 000,00 руб. в год.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типографских работ и услуг  определяется на основании предложений поставщиков.</w:t>
      </w:r>
    </w:p>
    <w:p w:rsidR="00E30643" w:rsidRPr="00A51D17" w:rsidRDefault="00E30643" w:rsidP="00C27C59">
      <w:p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0A81" w:rsidRPr="00A51D17" w:rsidRDefault="00C27C59" w:rsidP="00C27C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1.27. </w:t>
      </w:r>
      <w:r w:rsidR="001C736E" w:rsidRPr="00A51D17">
        <w:rPr>
          <w:rFonts w:ascii="Times New Roman" w:hAnsi="Times New Roman"/>
          <w:sz w:val="26"/>
          <w:szCs w:val="26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D39EA" w:rsidRPr="00A51D17" w:rsidRDefault="002D39EA" w:rsidP="00C27C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5098"/>
        <w:gridCol w:w="1983"/>
        <w:gridCol w:w="2269"/>
      </w:tblGrid>
      <w:tr w:rsidR="00E31EE9" w:rsidRPr="00A51D17" w:rsidTr="00E31EE9">
        <w:tc>
          <w:tcPr>
            <w:tcW w:w="5098" w:type="dxa"/>
          </w:tcPr>
          <w:p w:rsidR="00E31EE9" w:rsidRPr="00A51D17" w:rsidRDefault="00E31EE9" w:rsidP="00C27C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</w:tcPr>
          <w:p w:rsidR="00E31EE9" w:rsidRPr="00A51D17" w:rsidRDefault="00E31EE9" w:rsidP="00C27C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Расчетная потребность в год</w:t>
            </w:r>
            <w:r w:rsidR="007C304B" w:rsidRPr="00A51D17">
              <w:rPr>
                <w:rFonts w:ascii="Times New Roman" w:hAnsi="Times New Roman"/>
                <w:sz w:val="26"/>
                <w:szCs w:val="26"/>
              </w:rPr>
              <w:t>, шт.</w:t>
            </w:r>
          </w:p>
        </w:tc>
        <w:tc>
          <w:tcPr>
            <w:tcW w:w="2269" w:type="dxa"/>
          </w:tcPr>
          <w:p w:rsidR="00E31EE9" w:rsidRPr="00A51D17" w:rsidRDefault="00E31EE9" w:rsidP="00C27C5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Цена приобретения, руб. </w:t>
            </w:r>
            <w:r w:rsidR="007C304B" w:rsidRPr="00A51D17">
              <w:rPr>
                <w:rFonts w:ascii="Times New Roman" w:hAnsi="Times New Roman"/>
                <w:sz w:val="26"/>
                <w:szCs w:val="26"/>
              </w:rPr>
              <w:t xml:space="preserve">за шт.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не более</w:t>
            </w:r>
            <w:r w:rsidR="00883595" w:rsidRPr="00A51D17">
              <w:rPr>
                <w:rFonts w:ascii="Times New Roman" w:hAnsi="Times New Roman"/>
                <w:sz w:val="26"/>
                <w:szCs w:val="26"/>
              </w:rPr>
              <w:t xml:space="preserve"> чем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3132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Картридж HP CC530A черный </w:t>
            </w:r>
            <w:r w:rsidR="003132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HP CC531A голубой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HP CC532A желтый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HP CC533A пурпурный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Картридж </w:t>
            </w:r>
            <w:proofErr w:type="spellStart"/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Samsung</w:t>
            </w:r>
            <w:proofErr w:type="spellEnd"/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MLT-D103S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Картридж </w:t>
            </w:r>
            <w:proofErr w:type="spellStart"/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Brother</w:t>
            </w:r>
            <w:proofErr w:type="spellEnd"/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TN-3390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7 590,00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HP CE285A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KYOCERA TK-1170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4 310,00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313202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</w:t>
            </w:r>
            <w:r w:rsidR="00C27C59"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HP CB435A (35A)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2 380,00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C27C59" w:rsidRDefault="00C27C59" w:rsidP="00C202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Картридж HP Q2612X оригинальный</w:t>
            </w:r>
          </w:p>
        </w:tc>
        <w:tc>
          <w:tcPr>
            <w:tcW w:w="1983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</w:tcPr>
          <w:p w:rsidR="00C27C59" w:rsidRPr="00C27C59" w:rsidRDefault="00C27C59" w:rsidP="00313202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A51D17" w:rsidRDefault="00C27C59" w:rsidP="0012394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Удлинитель</w:t>
            </w:r>
          </w:p>
        </w:tc>
        <w:tc>
          <w:tcPr>
            <w:tcW w:w="1983" w:type="dxa"/>
          </w:tcPr>
          <w:p w:rsidR="00C27C59" w:rsidRPr="00A51D17" w:rsidRDefault="00C27C59" w:rsidP="0031320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C27C59" w:rsidRPr="00A51D17" w:rsidRDefault="00C27C59" w:rsidP="0031320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650,00</w:t>
            </w:r>
          </w:p>
        </w:tc>
      </w:tr>
      <w:tr w:rsidR="00C27C59" w:rsidRPr="00A51D17" w:rsidTr="001216D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9" w:rsidRPr="00A51D17" w:rsidRDefault="00C27C59" w:rsidP="00991FC2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Батареи для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бесперебойников</w:t>
            </w:r>
            <w:proofErr w:type="spellEnd"/>
          </w:p>
        </w:tc>
        <w:tc>
          <w:tcPr>
            <w:tcW w:w="1983" w:type="dxa"/>
          </w:tcPr>
          <w:p w:rsidR="00C27C59" w:rsidRPr="00A51D17" w:rsidRDefault="00C27C59" w:rsidP="0031320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C27C59" w:rsidRPr="00A51D17" w:rsidRDefault="00C27C59" w:rsidP="0031320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расходных материалов для различных типов принтеров, МФУ, копировальных аппаратов</w:t>
      </w:r>
      <w:r w:rsidR="00CF2CF7" w:rsidRPr="00A51D17">
        <w:rPr>
          <w:rFonts w:ascii="Times New Roman" w:hAnsi="Times New Roman"/>
          <w:sz w:val="26"/>
          <w:szCs w:val="26"/>
        </w:rPr>
        <w:t xml:space="preserve"> (оргтехники)</w:t>
      </w:r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предложений поставщиков.</w:t>
      </w:r>
    </w:p>
    <w:p w:rsidR="002D39EA" w:rsidRPr="00A51D17" w:rsidRDefault="002D39EA" w:rsidP="00EE35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5753" w:rsidRPr="00A51D17" w:rsidRDefault="00C27C59" w:rsidP="00C27C59">
      <w:pPr>
        <w:pStyle w:val="a4"/>
        <w:spacing w:after="0"/>
        <w:ind w:left="0" w:firstLine="708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1.2</w:t>
      </w:r>
      <w:r w:rsidR="00C23C2F" w:rsidRPr="00A51D17">
        <w:rPr>
          <w:rFonts w:ascii="Times New Roman" w:hAnsi="Times New Roman"/>
          <w:sz w:val="26"/>
          <w:szCs w:val="26"/>
        </w:rPr>
        <w:t>8</w:t>
      </w:r>
      <w:r w:rsidRPr="00A51D17">
        <w:rPr>
          <w:rFonts w:ascii="Times New Roman" w:hAnsi="Times New Roman"/>
          <w:sz w:val="26"/>
          <w:szCs w:val="26"/>
        </w:rPr>
        <w:t xml:space="preserve">. </w:t>
      </w:r>
      <w:r w:rsidR="00FC5753" w:rsidRPr="00A51D17">
        <w:rPr>
          <w:rFonts w:ascii="Times New Roman" w:hAnsi="Times New Roman"/>
          <w:sz w:val="26"/>
          <w:szCs w:val="26"/>
        </w:rPr>
        <w:t>Нормативы</w:t>
      </w:r>
      <w:r w:rsidR="00BB4403" w:rsidRPr="00A51D17">
        <w:rPr>
          <w:rFonts w:ascii="Times New Roman" w:hAnsi="Times New Roman"/>
          <w:sz w:val="26"/>
          <w:szCs w:val="26"/>
        </w:rPr>
        <w:t xml:space="preserve"> количества и цены</w:t>
      </w:r>
      <w:r w:rsidR="00FC5753" w:rsidRPr="00A51D17">
        <w:rPr>
          <w:rFonts w:ascii="Times New Roman" w:hAnsi="Times New Roman"/>
          <w:sz w:val="26"/>
          <w:szCs w:val="26"/>
        </w:rPr>
        <w:t xml:space="preserve"> хозяйственных товаров</w:t>
      </w:r>
    </w:p>
    <w:p w:rsidR="00BB4403" w:rsidRPr="00A51D17" w:rsidRDefault="00BB4403" w:rsidP="0018304A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410" w:type="dxa"/>
        <w:tblInd w:w="-5" w:type="dxa"/>
        <w:tblLook w:val="04A0" w:firstRow="1" w:lastRow="0" w:firstColumn="1" w:lastColumn="0" w:noHBand="0" w:noVBand="1"/>
      </w:tblPr>
      <w:tblGrid>
        <w:gridCol w:w="700"/>
        <w:gridCol w:w="4051"/>
        <w:gridCol w:w="1329"/>
        <w:gridCol w:w="1376"/>
        <w:gridCol w:w="1954"/>
      </w:tblGrid>
      <w:tr w:rsidR="000B1191" w:rsidRPr="00A51D17" w:rsidTr="00C23C2F">
        <w:tc>
          <w:tcPr>
            <w:tcW w:w="703" w:type="dxa"/>
          </w:tcPr>
          <w:p w:rsidR="000B1191" w:rsidRPr="00A51D17" w:rsidRDefault="000B1191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35" w:type="dxa"/>
          </w:tcPr>
          <w:p w:rsidR="000B1191" w:rsidRPr="00A51D17" w:rsidRDefault="000B1191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46" w:type="dxa"/>
          </w:tcPr>
          <w:p w:rsidR="000B1191" w:rsidRPr="00A51D17" w:rsidRDefault="000B1191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Ед.</w:t>
            </w:r>
            <w:r w:rsidR="001D6564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1402" w:type="dxa"/>
          </w:tcPr>
          <w:p w:rsidR="000B1191" w:rsidRPr="00A51D17" w:rsidRDefault="000B1191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824" w:type="dxa"/>
          </w:tcPr>
          <w:p w:rsidR="000B1191" w:rsidRPr="00A51D17" w:rsidRDefault="000B1191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Цена не более, руб</w:t>
            </w:r>
            <w:r w:rsidR="00A70254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  <w:r w:rsidR="00CF2E01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за 1 ед.</w:t>
            </w:r>
            <w:r w:rsidR="00790694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 без НДС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губки для мытья посуды</w:t>
            </w:r>
          </w:p>
        </w:tc>
        <w:tc>
          <w:tcPr>
            <w:tcW w:w="1346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50000E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24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70</w:t>
            </w:r>
            <w:r w:rsidR="008C66F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моющие средства для сантехники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50000E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24" w:type="dxa"/>
          </w:tcPr>
          <w:p w:rsidR="00783EE6" w:rsidRPr="00A51D17" w:rsidRDefault="0050000E" w:rsidP="00EA4682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EA4682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="008C66F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насадка для швабры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300</w:t>
            </w:r>
            <w:r w:rsidR="008C66F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освежитель воздуха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A812C7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24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35" w:type="dxa"/>
          </w:tcPr>
          <w:p w:rsidR="00783EE6" w:rsidRPr="00A51D17" w:rsidRDefault="00790694" w:rsidP="00DE164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ешки под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мусор</w:t>
            </w:r>
          </w:p>
        </w:tc>
        <w:tc>
          <w:tcPr>
            <w:tcW w:w="1346" w:type="dxa"/>
          </w:tcPr>
          <w:p w:rsidR="00783EE6" w:rsidRPr="00A51D17" w:rsidRDefault="00783EE6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рулон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перчатки </w:t>
            </w:r>
            <w:proofErr w:type="gram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х/б</w:t>
            </w:r>
            <w:proofErr w:type="gramEnd"/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140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5" w:type="dxa"/>
          </w:tcPr>
          <w:p w:rsidR="00783EE6" w:rsidRPr="00A51D17" w:rsidRDefault="00783EE6" w:rsidP="00237C0C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перчатки 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латексные</w:t>
            </w:r>
          </w:p>
        </w:tc>
        <w:tc>
          <w:tcPr>
            <w:tcW w:w="1346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полотенца бумажные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CF2E01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4" w:type="dxa"/>
          </w:tcPr>
          <w:p w:rsidR="00783EE6" w:rsidRPr="00A51D17" w:rsidRDefault="00CF2E01" w:rsidP="00EA4682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EA4682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  <w:r w:rsidR="00B05367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салфетки универсальные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24" w:type="dxa"/>
          </w:tcPr>
          <w:p w:rsidR="00783EE6" w:rsidRPr="00A51D17" w:rsidRDefault="00237C0C" w:rsidP="007906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средство для мытья полов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4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50000E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средство для мытья посуды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24" w:type="dxa"/>
          </w:tcPr>
          <w:p w:rsidR="00783EE6" w:rsidRPr="00A51D17" w:rsidRDefault="00EA4682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тряпки для мытья пола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17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туалетная бумага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="00783EE6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2" w:type="dxa"/>
          </w:tcPr>
          <w:p w:rsidR="00783EE6" w:rsidRPr="00A51D17" w:rsidRDefault="009E0013" w:rsidP="001D656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1D6564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4" w:type="dxa"/>
          </w:tcPr>
          <w:p w:rsidR="00783EE6" w:rsidRPr="00A51D17" w:rsidRDefault="009F0AD8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чистящее средство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24" w:type="dxa"/>
          </w:tcPr>
          <w:p w:rsidR="00783EE6" w:rsidRPr="00A51D17" w:rsidRDefault="009F0AD8" w:rsidP="007906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15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50000E" w:rsidRPr="00A51D17" w:rsidTr="00C23C2F">
        <w:tc>
          <w:tcPr>
            <w:tcW w:w="703" w:type="dxa"/>
          </w:tcPr>
          <w:p w:rsidR="0050000E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35" w:type="dxa"/>
          </w:tcPr>
          <w:p w:rsidR="0050000E" w:rsidRPr="00A51D17" w:rsidRDefault="009F0AD8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gramStart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Жидкое</w:t>
            </w:r>
            <w:proofErr w:type="gramEnd"/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0000E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крем-мыло</w:t>
            </w: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50000E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50000E" w:rsidRPr="00A51D17" w:rsidRDefault="001D656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24" w:type="dxa"/>
          </w:tcPr>
          <w:p w:rsidR="0050000E" w:rsidRPr="00A51D17" w:rsidRDefault="009F0AD8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15</w:t>
            </w:r>
            <w:r w:rsidR="0050000E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83EE6" w:rsidRPr="00A51D17" w:rsidTr="00C23C2F">
        <w:tc>
          <w:tcPr>
            <w:tcW w:w="703" w:type="dxa"/>
          </w:tcPr>
          <w:p w:rsidR="00783EE6" w:rsidRPr="00A51D17" w:rsidRDefault="00E07519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35" w:type="dxa"/>
          </w:tcPr>
          <w:p w:rsidR="00783EE6" w:rsidRPr="00A51D17" w:rsidRDefault="00783EE6" w:rsidP="00845B5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чистящие салфетки для экранов и пластика</w:t>
            </w:r>
          </w:p>
        </w:tc>
        <w:tc>
          <w:tcPr>
            <w:tcW w:w="1346" w:type="dxa"/>
          </w:tcPr>
          <w:p w:rsidR="00783EE6" w:rsidRPr="00A51D17" w:rsidRDefault="006E784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02" w:type="dxa"/>
          </w:tcPr>
          <w:p w:rsidR="00783EE6" w:rsidRPr="00A51D17" w:rsidRDefault="00237C0C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24" w:type="dxa"/>
          </w:tcPr>
          <w:p w:rsidR="00783EE6" w:rsidRPr="00A51D17" w:rsidRDefault="00790694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21</w:t>
            </w:r>
            <w:r w:rsidR="00237C0C"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643C3" w:rsidRPr="00A51D17" w:rsidTr="00C23C2F">
        <w:tc>
          <w:tcPr>
            <w:tcW w:w="703" w:type="dxa"/>
          </w:tcPr>
          <w:p w:rsidR="002643C3" w:rsidRPr="00A51D17" w:rsidRDefault="002643C3" w:rsidP="00FC575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</w:tcPr>
          <w:p w:rsidR="002643C3" w:rsidRPr="00A51D17" w:rsidRDefault="002643C3" w:rsidP="002643C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Прочие товары необходимые для деятельности ОМС муниципального округа</w:t>
            </w:r>
          </w:p>
        </w:tc>
        <w:tc>
          <w:tcPr>
            <w:tcW w:w="1346" w:type="dxa"/>
          </w:tcPr>
          <w:p w:rsidR="002643C3" w:rsidRPr="00A51D17" w:rsidRDefault="002643C3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2" w:type="dxa"/>
          </w:tcPr>
          <w:p w:rsidR="002643C3" w:rsidRPr="00A51D17" w:rsidRDefault="002643C3" w:rsidP="00546E94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4" w:type="dxa"/>
          </w:tcPr>
          <w:p w:rsidR="002643C3" w:rsidRPr="00A51D17" w:rsidRDefault="002643C3" w:rsidP="002643C3">
            <w:pPr>
              <w:widowControl w:val="0"/>
              <w:autoSpaceDE w:val="0"/>
              <w:autoSpaceDN w:val="0"/>
              <w:adjustRightInd w:val="0"/>
              <w:spacing w:after="10" w:line="247" w:lineRule="auto"/>
              <w:ind w:right="53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 пределах бюджета</w:t>
            </w:r>
            <w:r w:rsidR="001D6564" w:rsidRPr="00A51D17">
              <w:rPr>
                <w:rFonts w:ascii="Times New Roman" w:hAnsi="Times New Roman"/>
                <w:sz w:val="26"/>
                <w:szCs w:val="26"/>
              </w:rPr>
              <w:t>,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утвержденного на текущий год</w:t>
            </w:r>
            <w:r w:rsidRPr="00A51D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хозяйственных товаров определяется на основании предложений поставщиков.</w:t>
      </w:r>
    </w:p>
    <w:p w:rsidR="001D6564" w:rsidRPr="00A51D17" w:rsidRDefault="001D6564" w:rsidP="00FC5753">
      <w:pPr>
        <w:widowControl w:val="0"/>
        <w:autoSpaceDE w:val="0"/>
        <w:autoSpaceDN w:val="0"/>
        <w:adjustRightInd w:val="0"/>
        <w:spacing w:after="10" w:line="247" w:lineRule="auto"/>
        <w:ind w:left="284" w:right="53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B4403" w:rsidRPr="00A51D17" w:rsidRDefault="00C23C2F" w:rsidP="00C23C2F">
      <w:pPr>
        <w:pStyle w:val="a4"/>
        <w:spacing w:after="0"/>
        <w:ind w:left="0" w:firstLine="708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1.29. </w:t>
      </w:r>
      <w:r w:rsidR="00BB4403" w:rsidRPr="00A51D17">
        <w:rPr>
          <w:rFonts w:ascii="Times New Roman" w:hAnsi="Times New Roman"/>
          <w:sz w:val="26"/>
          <w:szCs w:val="26"/>
        </w:rPr>
        <w:t>Нормативы количества и цены канцелярских принадлежностей</w:t>
      </w:r>
    </w:p>
    <w:p w:rsidR="00C23C2F" w:rsidRPr="00A51D17" w:rsidRDefault="00C23C2F" w:rsidP="00C23C2F">
      <w:pPr>
        <w:pStyle w:val="a4"/>
        <w:spacing w:after="0"/>
        <w:ind w:left="0" w:firstLine="70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1560"/>
        <w:gridCol w:w="992"/>
        <w:gridCol w:w="1701"/>
      </w:tblGrid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ind w:left="7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кол-во по норме на одного работника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период использования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Предельная цена за единицу,</w:t>
            </w:r>
          </w:p>
          <w:p w:rsidR="00140B48" w:rsidRPr="00A51D17" w:rsidRDefault="00140B48" w:rsidP="00A81ABA">
            <w:pPr>
              <w:ind w:right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</w:p>
        </w:tc>
      </w:tr>
      <w:tr w:rsidR="00140B48" w:rsidRPr="00A51D17" w:rsidTr="00A51D17">
        <w:trPr>
          <w:trHeight w:val="331"/>
        </w:trPr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блокноты на спираль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блокнот на скобах</w:t>
            </w:r>
          </w:p>
        </w:tc>
        <w:tc>
          <w:tcPr>
            <w:tcW w:w="850" w:type="dxa"/>
          </w:tcPr>
          <w:p w:rsidR="00140B48" w:rsidRPr="00A51D17" w:rsidRDefault="006E784C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т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40B48" w:rsidRPr="00A51D17" w:rsidTr="00A51D17">
        <w:trPr>
          <w:trHeight w:val="349"/>
        </w:trPr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шариковые ручки (синие)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D6564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B05367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B0536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набор шариковых ручек (красные, черные, зеленые)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гелевые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ручки (черные)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140,00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ручка корректор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140B48" w:rsidRPr="00A51D17" w:rsidRDefault="001D6564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на 2-х кольцах (25 мм)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130,0</w:t>
            </w:r>
          </w:p>
        </w:tc>
      </w:tr>
      <w:tr w:rsidR="00140B48" w:rsidRPr="00A51D17" w:rsidTr="00A51D17">
        <w:trPr>
          <w:trHeight w:val="387"/>
        </w:trPr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на  2-х кольцах  (35 мм)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на 4-х кольцах (35 мм)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220,0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на кольцах (50 мм)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DB240D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с арочным механизмом (ширина корешка 50 мм)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D6564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350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D6564" w:rsidRPr="00A51D17" w:rsidTr="00A51D17">
        <w:tc>
          <w:tcPr>
            <w:tcW w:w="568" w:type="dxa"/>
          </w:tcPr>
          <w:p w:rsidR="001D6564" w:rsidRPr="00A51D17" w:rsidRDefault="001D6564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D6564" w:rsidRPr="00A51D17" w:rsidRDefault="001D6564" w:rsidP="001D6564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с арочным механизмом (ширина корешка 75 мм)</w:t>
            </w:r>
          </w:p>
        </w:tc>
        <w:tc>
          <w:tcPr>
            <w:tcW w:w="850" w:type="dxa"/>
          </w:tcPr>
          <w:p w:rsidR="001D6564" w:rsidRPr="00A51D17" w:rsidRDefault="001D6564" w:rsidP="003733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D6564" w:rsidRPr="00A51D17" w:rsidRDefault="001D6564" w:rsidP="003733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D6564" w:rsidRPr="00A51D17" w:rsidRDefault="001D6564" w:rsidP="003733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D6564" w:rsidRPr="00A51D17" w:rsidRDefault="00190F1C" w:rsidP="00373330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r w:rsidR="001D6564" w:rsidRPr="00A51D1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скоросшиватель А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90F1C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tabs>
                <w:tab w:val="left" w:pos="352"/>
              </w:tabs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tabs>
                <w:tab w:val="left" w:pos="352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скоросшиватель с пружинным механизмом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tabs>
                <w:tab w:val="left" w:pos="352"/>
              </w:tabs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tabs>
                <w:tab w:val="left" w:pos="352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файловая (20 л.)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tabs>
                <w:tab w:val="left" w:pos="352"/>
              </w:tabs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tabs>
                <w:tab w:val="left" w:pos="352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адресная (поздравительная)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DB240D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разделитель листов (папок)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90F1C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карандаш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чернографитовый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с ластиком заточенный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tabs>
                <w:tab w:val="left" w:pos="225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грифель запасной для механического карандаша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календари настенные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784C" w:rsidRPr="00A51D17" w:rsidRDefault="00140B48" w:rsidP="006E784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пленка для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ламинирования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0B48" w:rsidRPr="00A51D17" w:rsidRDefault="00140B48" w:rsidP="006E784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ф. А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F419FE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6E784C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B84251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500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B05367" w:rsidRPr="00A51D17" w:rsidTr="00A51D17">
        <w:tc>
          <w:tcPr>
            <w:tcW w:w="568" w:type="dxa"/>
          </w:tcPr>
          <w:p w:rsidR="00B05367" w:rsidRPr="00A51D17" w:rsidRDefault="00B05367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5367" w:rsidRPr="00A51D17" w:rsidRDefault="00B05367" w:rsidP="00F419FE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Планинг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настольный датированный</w:t>
            </w:r>
          </w:p>
        </w:tc>
        <w:tc>
          <w:tcPr>
            <w:tcW w:w="850" w:type="dxa"/>
          </w:tcPr>
          <w:p w:rsidR="00B05367" w:rsidRPr="00A51D17" w:rsidRDefault="00B05367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B05367" w:rsidRPr="00A51D17" w:rsidRDefault="00B05367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05367" w:rsidRPr="00A51D17" w:rsidRDefault="00B05367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B05367" w:rsidRPr="00A51D17" w:rsidRDefault="00B05367" w:rsidP="00190F1C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  <w:r w:rsidR="00190F1C" w:rsidRPr="00A51D17">
              <w:rPr>
                <w:rFonts w:ascii="Times New Roman" w:hAnsi="Times New Roman"/>
                <w:sz w:val="26"/>
                <w:szCs w:val="26"/>
              </w:rPr>
              <w:t>5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корректирующая карандаш (лента, жидкость)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90F1C" w:rsidP="00190F1C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6E784C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Ф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айл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- вкладыш (</w:t>
            </w:r>
            <w:proofErr w:type="gramStart"/>
            <w:r w:rsidR="00140B48" w:rsidRPr="00A51D17">
              <w:rPr>
                <w:rFonts w:ascii="Times New Roman" w:hAnsi="Times New Roman"/>
                <w:sz w:val="26"/>
                <w:szCs w:val="26"/>
              </w:rPr>
              <w:t>тонкие</w:t>
            </w:r>
            <w:proofErr w:type="gramEnd"/>
            <w:r w:rsidR="00140B48" w:rsidRPr="00A51D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6E784C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Ф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айл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- вкладыш (</w:t>
            </w:r>
            <w:proofErr w:type="gramStart"/>
            <w:r w:rsidR="00140B48" w:rsidRPr="00A51D17">
              <w:rPr>
                <w:rFonts w:ascii="Times New Roman" w:hAnsi="Times New Roman"/>
                <w:sz w:val="26"/>
                <w:szCs w:val="26"/>
              </w:rPr>
              <w:t>плотные</w:t>
            </w:r>
            <w:proofErr w:type="gramEnd"/>
            <w:r w:rsidR="00140B48" w:rsidRPr="00A51D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90F1C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784C" w:rsidRPr="00A51D17" w:rsidRDefault="00140B48" w:rsidP="006E784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папка конверт на кнопке </w:t>
            </w:r>
          </w:p>
          <w:p w:rsidR="00140B48" w:rsidRPr="00A51D17" w:rsidRDefault="00140B48" w:rsidP="006E784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(ф. А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папка уголок А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90F1C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клей канцелярский (карандаш)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F419FE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скобы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spellStart"/>
            <w:r w:rsidR="00140B48" w:rsidRPr="00A51D17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  <w:r w:rsidR="00140B48" w:rsidRPr="00A51D17">
              <w:rPr>
                <w:rFonts w:ascii="Times New Roman" w:hAnsi="Times New Roman"/>
                <w:sz w:val="26"/>
                <w:szCs w:val="26"/>
              </w:rPr>
              <w:t xml:space="preserve"> № 10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скобы для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№ 24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№10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B0536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  <w:r w:rsidR="00B05367" w:rsidRPr="00A51D17">
              <w:rPr>
                <w:rFonts w:ascii="Times New Roman" w:hAnsi="Times New Roman"/>
                <w:sz w:val="26"/>
                <w:szCs w:val="26"/>
              </w:rPr>
              <w:t>2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№ 24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B05367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  <w:r w:rsidR="00B05367" w:rsidRPr="00A51D17">
              <w:rPr>
                <w:rFonts w:ascii="Times New Roman" w:hAnsi="Times New Roman"/>
                <w:sz w:val="26"/>
                <w:szCs w:val="26"/>
              </w:rPr>
              <w:t>750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дырокол на 40 листов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651B2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дырокол на 65 листов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6100,00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линейка 20 см.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линейка 50 см.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130,00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клейкая лента (скотч) 48 мм х 66 мм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A81ABA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130,00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скрепки никелированные (размер 25 мм, упаковка не менее 100 шт.)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140B48" w:rsidRPr="00A51D17" w:rsidTr="00A51D17">
        <w:trPr>
          <w:trHeight w:val="985"/>
        </w:trPr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скрепки никелированные (размер 50 мм, упаковка не менее 100 шт.)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A81ABA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A81ABA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точилка с контейнером для карандашей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точилка механическая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блок -  кубик для записей (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самоклеющийся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закладки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самоклеющиеся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стикеры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76х76)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закладки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самоклеющиеся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(цветные)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перманентный  маркер (черный)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перманентный маркер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(красный)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140,00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лоток для бумаг (вертикальный)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57089B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лоток для бумаги (горизонтальный)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57089B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280,00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651B2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канцелярский настольный набор 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651B2E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57089B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140B48" w:rsidRPr="00A51D17" w:rsidRDefault="00651B2E" w:rsidP="00651B2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3300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флешкарта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16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proofErr w:type="spell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600,0</w:t>
            </w:r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флешкарта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 32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proofErr w:type="spell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800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A51D17">
              <w:rPr>
                <w:rFonts w:ascii="Times New Roman" w:hAnsi="Times New Roman"/>
                <w:sz w:val="26"/>
                <w:szCs w:val="26"/>
              </w:rPr>
              <w:t>-</w:t>
            </w:r>
            <w:r w:rsidRPr="00A51D17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жесткий диск</w:t>
            </w:r>
            <w:r w:rsidR="00651B2E" w:rsidRPr="00A51D17">
              <w:rPr>
                <w:rFonts w:ascii="Times New Roman" w:hAnsi="Times New Roman"/>
                <w:sz w:val="26"/>
                <w:szCs w:val="26"/>
              </w:rPr>
              <w:t xml:space="preserve"> внешний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140B48" w:rsidRPr="00A51D17" w:rsidRDefault="00651B2E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тетрадь общая (48 л.)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тетрадь тонкая (24 л.)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1D313E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батарейки (АА)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батарейки (ААА)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ластик каучуковый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конверты почтовые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65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DB240D">
            <w:pPr>
              <w:ind w:left="-391" w:firstLine="391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конверт почтовый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открытки поздравительные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ind w:right="459"/>
              <w:rPr>
                <w:rFonts w:ascii="Times New Roman" w:hAnsi="Times New Roman"/>
                <w:b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подушечка для смачивания пальцев (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1D313E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r w:rsidR="001D313E" w:rsidRPr="00A51D17">
              <w:rPr>
                <w:rFonts w:ascii="Times New Roman" w:hAnsi="Times New Roman"/>
                <w:sz w:val="26"/>
                <w:szCs w:val="26"/>
              </w:rPr>
              <w:t>подарочная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D313E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500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Блок-кубик размер 76х76 мм, количество листов не менее 400, цвета в ассортименте с клейким краем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Блок-кубик размер 40х40мм, количество листов не менее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400, цвета в ассортименте с клейким краем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Набор маркеров (не менее 4 цветов)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Папка архивный короб из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микрогофрокартона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 xml:space="preserve"> формат А</w:t>
            </w:r>
            <w:proofErr w:type="gramStart"/>
            <w:r w:rsidRPr="00A51D17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D313E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150</w:t>
            </w:r>
            <w:r w:rsidR="00140B48" w:rsidRPr="00A51D1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140B48" w:rsidRPr="00A51D17" w:rsidTr="00A51D17">
        <w:tc>
          <w:tcPr>
            <w:tcW w:w="568" w:type="dxa"/>
          </w:tcPr>
          <w:p w:rsidR="00140B48" w:rsidRPr="00A51D17" w:rsidRDefault="00140B48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Календари настольные</w:t>
            </w:r>
          </w:p>
        </w:tc>
        <w:tc>
          <w:tcPr>
            <w:tcW w:w="85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40B48" w:rsidRPr="00A51D17" w:rsidRDefault="00140B48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140B48" w:rsidRPr="00A51D17" w:rsidRDefault="00140B48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DB240D" w:rsidRPr="00A51D17" w:rsidTr="00A51D17">
        <w:tc>
          <w:tcPr>
            <w:tcW w:w="568" w:type="dxa"/>
          </w:tcPr>
          <w:p w:rsidR="00DB240D" w:rsidRPr="00A51D17" w:rsidRDefault="00DB240D" w:rsidP="00A81ABA">
            <w:pPr>
              <w:pStyle w:val="a4"/>
              <w:numPr>
                <w:ilvl w:val="0"/>
                <w:numId w:val="12"/>
              </w:numPr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B240D" w:rsidRPr="00A51D17" w:rsidRDefault="00DB240D" w:rsidP="006E784C">
            <w:pPr>
              <w:shd w:val="clear" w:color="auto" w:fill="FFFFFF"/>
              <w:spacing w:after="192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Фотобумага </w:t>
            </w:r>
            <w:r w:rsidR="006E784C"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А</w:t>
            </w:r>
            <w:proofErr w:type="gramStart"/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4</w:t>
            </w:r>
            <w:proofErr w:type="gramEnd"/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/бел</w:t>
            </w:r>
            <w:r w:rsidR="0057089B"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ая</w:t>
            </w:r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089B"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г</w:t>
            </w:r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лянцев</w:t>
            </w:r>
            <w:r w:rsidR="0057089B"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а</w:t>
            </w:r>
            <w:proofErr w:type="spellEnd"/>
            <w:r w:rsidR="0057089B"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>/матовая</w:t>
            </w:r>
            <w:r w:rsidRPr="00A51D17"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для струйной печати</w:t>
            </w:r>
          </w:p>
          <w:p w:rsidR="00DB240D" w:rsidRPr="00A51D17" w:rsidRDefault="00DB240D" w:rsidP="00A81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240D" w:rsidRPr="00A51D17" w:rsidRDefault="0057089B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B240D" w:rsidRPr="00A51D17" w:rsidRDefault="001D313E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B240D" w:rsidRPr="00A51D17" w:rsidRDefault="0057089B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DB240D" w:rsidRPr="00A51D17" w:rsidRDefault="00B05367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57089B" w:rsidRPr="00A51D17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D6564" w:rsidRPr="00A51D17" w:rsidTr="00A51D17">
        <w:trPr>
          <w:trHeight w:val="1720"/>
        </w:trPr>
        <w:tc>
          <w:tcPr>
            <w:tcW w:w="568" w:type="dxa"/>
          </w:tcPr>
          <w:p w:rsidR="001D6564" w:rsidRPr="00A51D17" w:rsidRDefault="001D6564" w:rsidP="001D6564">
            <w:pPr>
              <w:pStyle w:val="a4"/>
              <w:ind w:left="31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D6564" w:rsidRPr="00A51D17" w:rsidRDefault="001D6564" w:rsidP="001D6564">
            <w:pPr>
              <w:shd w:val="clear" w:color="auto" w:fill="FFFFFF"/>
              <w:spacing w:after="192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Прочие товары необходимые для деятельности ОМС муниципального округа</w:t>
            </w:r>
          </w:p>
        </w:tc>
        <w:tc>
          <w:tcPr>
            <w:tcW w:w="850" w:type="dxa"/>
          </w:tcPr>
          <w:p w:rsidR="001D6564" w:rsidRPr="00A51D17" w:rsidRDefault="001D6564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D6564" w:rsidRPr="00A51D17" w:rsidRDefault="001D6564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D6564" w:rsidRPr="00A51D17" w:rsidRDefault="001D6564" w:rsidP="00A81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D6564" w:rsidRPr="00A51D17" w:rsidRDefault="001D6564" w:rsidP="00A81ABA">
            <w:pPr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 пределах бюджета, утвержденного на текущий год</w:t>
            </w:r>
          </w:p>
        </w:tc>
      </w:tr>
    </w:tbl>
    <w:p w:rsidR="00E07519" w:rsidRPr="00A51D17" w:rsidRDefault="00E07519" w:rsidP="006E784C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канцелярских принадлежностей определяется на основании предложений поставщиков.</w:t>
      </w:r>
    </w:p>
    <w:p w:rsidR="00011949" w:rsidRPr="00A51D17" w:rsidRDefault="00011949" w:rsidP="000119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1949" w:rsidRPr="00A51D17" w:rsidRDefault="00C23C2F" w:rsidP="00C23C2F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1.30. </w:t>
      </w:r>
      <w:r w:rsidR="00011949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оказание услуг</w:t>
      </w:r>
      <w:r w:rsidR="00725053" w:rsidRPr="00A51D17">
        <w:rPr>
          <w:rFonts w:ascii="Times New Roman" w:hAnsi="Times New Roman"/>
          <w:sz w:val="26"/>
          <w:szCs w:val="26"/>
        </w:rPr>
        <w:t xml:space="preserve"> по техническому учету и технической инвентаризации помещения, изготовлению документации по приведению помещения в соответствии с планами </w:t>
      </w:r>
      <w:proofErr w:type="spellStart"/>
      <w:r w:rsidR="00725053" w:rsidRPr="00A51D17">
        <w:rPr>
          <w:rFonts w:ascii="Times New Roman" w:hAnsi="Times New Roman"/>
          <w:sz w:val="26"/>
          <w:szCs w:val="26"/>
        </w:rPr>
        <w:t>МосгорБТИ</w:t>
      </w:r>
      <w:proofErr w:type="spellEnd"/>
    </w:p>
    <w:p w:rsidR="00011949" w:rsidRPr="00A51D17" w:rsidRDefault="00011949" w:rsidP="00011949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69"/>
        <w:gridCol w:w="3005"/>
        <w:gridCol w:w="2977"/>
      </w:tblGrid>
      <w:tr w:rsidR="00011949" w:rsidRPr="00A51D17" w:rsidTr="00725053">
        <w:tc>
          <w:tcPr>
            <w:tcW w:w="3369" w:type="dxa"/>
          </w:tcPr>
          <w:p w:rsidR="00011949" w:rsidRPr="00A51D17" w:rsidRDefault="00011949" w:rsidP="003A75F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005" w:type="dxa"/>
          </w:tcPr>
          <w:p w:rsidR="00011949" w:rsidRPr="00A51D17" w:rsidRDefault="00725053" w:rsidP="003A75F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Площадь помещения,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A51D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011949" w:rsidRPr="00A51D17" w:rsidRDefault="00011949" w:rsidP="003A75F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Стоимость оказания услуг, руб.</w:t>
            </w:r>
          </w:p>
        </w:tc>
      </w:tr>
      <w:tr w:rsidR="00725053" w:rsidRPr="00A51D17" w:rsidTr="003A75F1">
        <w:tc>
          <w:tcPr>
            <w:tcW w:w="3369" w:type="dxa"/>
          </w:tcPr>
          <w:p w:rsidR="00725053" w:rsidRPr="00A51D17" w:rsidRDefault="00725053" w:rsidP="003A75F1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Услуги по техническому учету и технической инвентаризации  служебного помещения</w:t>
            </w:r>
          </w:p>
        </w:tc>
        <w:tc>
          <w:tcPr>
            <w:tcW w:w="3005" w:type="dxa"/>
          </w:tcPr>
          <w:p w:rsidR="00725053" w:rsidRPr="00A51D17" w:rsidRDefault="000037D0" w:rsidP="0072505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977" w:type="dxa"/>
          </w:tcPr>
          <w:p w:rsidR="00725053" w:rsidRPr="00A51D17" w:rsidRDefault="00725053" w:rsidP="0072505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50 000,00 руб. в год.</w:t>
            </w:r>
          </w:p>
        </w:tc>
      </w:tr>
      <w:tr w:rsidR="00725053" w:rsidRPr="00A51D17" w:rsidTr="00725053">
        <w:tc>
          <w:tcPr>
            <w:tcW w:w="3369" w:type="dxa"/>
          </w:tcPr>
          <w:p w:rsidR="00725053" w:rsidRPr="00A51D17" w:rsidRDefault="00725053" w:rsidP="003A75F1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Разработка  документации в целях приведения служебного помещения в соответствии с документацией </w:t>
            </w:r>
            <w:proofErr w:type="spellStart"/>
            <w:r w:rsidRPr="00A51D17">
              <w:rPr>
                <w:rFonts w:ascii="Times New Roman" w:hAnsi="Times New Roman"/>
                <w:sz w:val="26"/>
                <w:szCs w:val="26"/>
              </w:rPr>
              <w:t>МосгорБТИ</w:t>
            </w:r>
            <w:proofErr w:type="spellEnd"/>
          </w:p>
        </w:tc>
        <w:tc>
          <w:tcPr>
            <w:tcW w:w="3005" w:type="dxa"/>
          </w:tcPr>
          <w:p w:rsidR="00725053" w:rsidRPr="00A51D17" w:rsidRDefault="000037D0" w:rsidP="0072505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118,1</w:t>
            </w:r>
          </w:p>
        </w:tc>
        <w:tc>
          <w:tcPr>
            <w:tcW w:w="2977" w:type="dxa"/>
          </w:tcPr>
          <w:p w:rsidR="00725053" w:rsidRPr="00A51D17" w:rsidRDefault="00725053" w:rsidP="0072505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Не более 100 000,00 руб. в год</w:t>
            </w:r>
          </w:p>
        </w:tc>
      </w:tr>
    </w:tbl>
    <w:p w:rsidR="00E07519" w:rsidRPr="00A51D17" w:rsidRDefault="00E07519" w:rsidP="00E07519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цена стоимость техническо</w:t>
      </w:r>
      <w:r w:rsidR="00CF2CF7" w:rsidRPr="00A51D17">
        <w:rPr>
          <w:rFonts w:ascii="Times New Roman" w:hAnsi="Times New Roman"/>
          <w:sz w:val="26"/>
          <w:szCs w:val="26"/>
        </w:rPr>
        <w:t>го</w:t>
      </w:r>
      <w:r w:rsidRPr="00A51D17">
        <w:rPr>
          <w:rFonts w:ascii="Times New Roman" w:hAnsi="Times New Roman"/>
          <w:sz w:val="26"/>
          <w:szCs w:val="26"/>
        </w:rPr>
        <w:t xml:space="preserve"> учет</w:t>
      </w:r>
      <w:r w:rsidR="00CF2CF7" w:rsidRPr="00A51D17">
        <w:rPr>
          <w:rFonts w:ascii="Times New Roman" w:hAnsi="Times New Roman"/>
          <w:sz w:val="26"/>
          <w:szCs w:val="26"/>
        </w:rPr>
        <w:t>а</w:t>
      </w:r>
      <w:r w:rsidRPr="00A51D17">
        <w:rPr>
          <w:rFonts w:ascii="Times New Roman" w:hAnsi="Times New Roman"/>
          <w:sz w:val="26"/>
          <w:szCs w:val="26"/>
        </w:rPr>
        <w:t xml:space="preserve"> и технической инвентаризации помещения, изготовлени</w:t>
      </w:r>
      <w:r w:rsidR="00CF2CF7" w:rsidRPr="00A51D17">
        <w:rPr>
          <w:rFonts w:ascii="Times New Roman" w:hAnsi="Times New Roman"/>
          <w:sz w:val="26"/>
          <w:szCs w:val="26"/>
        </w:rPr>
        <w:t>я</w:t>
      </w:r>
      <w:r w:rsidRPr="00A51D17">
        <w:rPr>
          <w:rFonts w:ascii="Times New Roman" w:hAnsi="Times New Roman"/>
          <w:sz w:val="26"/>
          <w:szCs w:val="26"/>
        </w:rPr>
        <w:t xml:space="preserve"> документации по приведению помещения в соответствии с планами </w:t>
      </w:r>
      <w:proofErr w:type="spellStart"/>
      <w:r w:rsidRPr="00A51D17">
        <w:rPr>
          <w:rFonts w:ascii="Times New Roman" w:hAnsi="Times New Roman"/>
          <w:sz w:val="26"/>
          <w:szCs w:val="26"/>
        </w:rPr>
        <w:t>МосгорБТИ</w:t>
      </w:r>
      <w:proofErr w:type="spellEnd"/>
      <w:r w:rsidRPr="00A51D17">
        <w:rPr>
          <w:rFonts w:ascii="Times New Roman" w:hAnsi="Times New Roman"/>
          <w:sz w:val="26"/>
          <w:szCs w:val="26"/>
        </w:rPr>
        <w:t xml:space="preserve"> определяется на основании тарифов, утвержденных поставщиками.</w:t>
      </w:r>
    </w:p>
    <w:p w:rsidR="00C733FE" w:rsidRPr="00A51D17" w:rsidRDefault="00C23C2F" w:rsidP="00C23C2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 xml:space="preserve">1.31. </w:t>
      </w:r>
      <w:r w:rsidR="00C733FE" w:rsidRPr="00A51D17">
        <w:rPr>
          <w:rFonts w:ascii="Times New Roman" w:hAnsi="Times New Roman"/>
          <w:sz w:val="26"/>
          <w:szCs w:val="26"/>
        </w:rPr>
        <w:t>Нормативы, применяемые при расчете затрат на закупку мебели</w:t>
      </w:r>
    </w:p>
    <w:p w:rsidR="00C733FE" w:rsidRPr="00A51D17" w:rsidRDefault="00C733FE" w:rsidP="00C733FE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33FE" w:rsidRPr="00A51D17" w:rsidTr="00E405F5">
        <w:tc>
          <w:tcPr>
            <w:tcW w:w="3115" w:type="dxa"/>
          </w:tcPr>
          <w:p w:rsidR="00C733FE" w:rsidRPr="00A51D17" w:rsidRDefault="00C733FE" w:rsidP="00C733FE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Вид мебели</w:t>
            </w:r>
          </w:p>
        </w:tc>
        <w:tc>
          <w:tcPr>
            <w:tcW w:w="3115" w:type="dxa"/>
          </w:tcPr>
          <w:p w:rsidR="00C733FE" w:rsidRPr="00A51D17" w:rsidRDefault="00C733FE" w:rsidP="00E405F5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3115" w:type="dxa"/>
          </w:tcPr>
          <w:p w:rsidR="00C733FE" w:rsidRPr="00A51D17" w:rsidRDefault="00C733FE" w:rsidP="00E405F5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Предельная цена (не </w:t>
            </w: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более), руб.</w:t>
            </w:r>
          </w:p>
        </w:tc>
      </w:tr>
      <w:tr w:rsidR="00C733FE" w:rsidRPr="00A51D17" w:rsidTr="00E405F5">
        <w:trPr>
          <w:trHeight w:val="2978"/>
        </w:trPr>
        <w:tc>
          <w:tcPr>
            <w:tcW w:w="3115" w:type="dxa"/>
          </w:tcPr>
          <w:p w:rsidR="00C733FE" w:rsidRPr="00A51D17" w:rsidRDefault="00C733FE" w:rsidP="00E405F5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lastRenderedPageBreak/>
              <w:t>Мебель металлическая для офиса, в том числе  мебель для сидения преимущественно с металлическим каркасом</w:t>
            </w:r>
          </w:p>
          <w:p w:rsidR="00C733FE" w:rsidRPr="00A51D17" w:rsidRDefault="00C733FE" w:rsidP="00E405F5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33FE" w:rsidRPr="00A51D17" w:rsidRDefault="00C733FE" w:rsidP="00E405F5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Мебель деревянная для офиса, в том числе  мебель для сидения преиму</w:t>
            </w:r>
            <w:r w:rsidR="00C23C2F" w:rsidRPr="00A51D17">
              <w:rPr>
                <w:rFonts w:ascii="Times New Roman" w:hAnsi="Times New Roman"/>
                <w:sz w:val="26"/>
                <w:szCs w:val="26"/>
              </w:rPr>
              <w:t>щественно с деревянным каркасом</w:t>
            </w:r>
          </w:p>
        </w:tc>
        <w:tc>
          <w:tcPr>
            <w:tcW w:w="3115" w:type="dxa"/>
            <w:vAlign w:val="center"/>
          </w:tcPr>
          <w:p w:rsidR="00C733FE" w:rsidRPr="00A51D17" w:rsidRDefault="00C733FE" w:rsidP="00C733F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 xml:space="preserve">Определяется, исходя из фактической потребности </w:t>
            </w:r>
          </w:p>
        </w:tc>
        <w:tc>
          <w:tcPr>
            <w:tcW w:w="3115" w:type="dxa"/>
            <w:vAlign w:val="center"/>
          </w:tcPr>
          <w:p w:rsidR="00C733FE" w:rsidRPr="00A51D17" w:rsidRDefault="00C733FE" w:rsidP="00C733FE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D17">
              <w:rPr>
                <w:rFonts w:ascii="Times New Roman" w:hAnsi="Times New Roman"/>
                <w:sz w:val="26"/>
                <w:szCs w:val="26"/>
              </w:rPr>
              <w:t>Цена зависит от вида приобретаемой мебели</w:t>
            </w:r>
          </w:p>
        </w:tc>
      </w:tr>
    </w:tbl>
    <w:p w:rsidR="005A3EF8" w:rsidRPr="00A51D17" w:rsidRDefault="00C733FE" w:rsidP="00C23C2F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A51D17">
        <w:rPr>
          <w:rFonts w:ascii="Times New Roman" w:hAnsi="Times New Roman"/>
          <w:sz w:val="26"/>
          <w:szCs w:val="26"/>
        </w:rPr>
        <w:t>*базовая стоимость закупки мебели  определяется на основании предложений поставщиков.</w:t>
      </w:r>
    </w:p>
    <w:sectPr w:rsidR="005A3EF8" w:rsidRPr="00A51D17" w:rsidSect="00EC2BA6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7" w:rsidRDefault="001E1EC7" w:rsidP="00A01ACD">
      <w:pPr>
        <w:spacing w:after="0" w:line="240" w:lineRule="auto"/>
      </w:pPr>
      <w:r>
        <w:separator/>
      </w:r>
    </w:p>
  </w:endnote>
  <w:endnote w:type="continuationSeparator" w:id="0">
    <w:p w:rsidR="001E1EC7" w:rsidRDefault="001E1EC7" w:rsidP="00A0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7" w:rsidRDefault="001E1EC7" w:rsidP="00A01ACD">
      <w:pPr>
        <w:spacing w:after="0" w:line="240" w:lineRule="auto"/>
      </w:pPr>
      <w:r>
        <w:separator/>
      </w:r>
    </w:p>
  </w:footnote>
  <w:footnote w:type="continuationSeparator" w:id="0">
    <w:p w:rsidR="001E1EC7" w:rsidRDefault="001E1EC7" w:rsidP="00A0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0683"/>
      <w:docPartObj>
        <w:docPartGallery w:val="Page Numbers (Top of Page)"/>
        <w:docPartUnique/>
      </w:docPartObj>
    </w:sdtPr>
    <w:sdtEndPr/>
    <w:sdtContent>
      <w:p w:rsidR="00A01ACD" w:rsidRDefault="00A01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35">
          <w:rPr>
            <w:noProof/>
          </w:rPr>
          <w:t>1</w:t>
        </w:r>
        <w:r>
          <w:fldChar w:fldCharType="end"/>
        </w:r>
      </w:p>
    </w:sdtContent>
  </w:sdt>
  <w:p w:rsidR="00A01ACD" w:rsidRDefault="00A01A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9C"/>
    <w:multiLevelType w:val="hybridMultilevel"/>
    <w:tmpl w:val="B80669C4"/>
    <w:lvl w:ilvl="0" w:tplc="EFCC2C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04736AC3"/>
    <w:multiLevelType w:val="multilevel"/>
    <w:tmpl w:val="312A9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2D3798"/>
    <w:multiLevelType w:val="multilevel"/>
    <w:tmpl w:val="6ABAF1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C02FF2"/>
    <w:multiLevelType w:val="multilevel"/>
    <w:tmpl w:val="34FC0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B51638B"/>
    <w:multiLevelType w:val="multilevel"/>
    <w:tmpl w:val="42029C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1C85A23"/>
    <w:multiLevelType w:val="hybridMultilevel"/>
    <w:tmpl w:val="B8E473BC"/>
    <w:lvl w:ilvl="0" w:tplc="7876E0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C5DD5"/>
    <w:multiLevelType w:val="multilevel"/>
    <w:tmpl w:val="6ABAF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7DF0BAA"/>
    <w:multiLevelType w:val="hybridMultilevel"/>
    <w:tmpl w:val="6470A690"/>
    <w:lvl w:ilvl="0" w:tplc="F7CCF61E">
      <w:start w:val="24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>
    <w:nsid w:val="1F181BDF"/>
    <w:multiLevelType w:val="multilevel"/>
    <w:tmpl w:val="D248A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F63FBB"/>
    <w:multiLevelType w:val="hybridMultilevel"/>
    <w:tmpl w:val="012C49BC"/>
    <w:lvl w:ilvl="0" w:tplc="7D189A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71257"/>
    <w:multiLevelType w:val="hybridMultilevel"/>
    <w:tmpl w:val="A4D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1065"/>
    <w:multiLevelType w:val="multilevel"/>
    <w:tmpl w:val="6ABAF152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C782BCF"/>
    <w:multiLevelType w:val="hybridMultilevel"/>
    <w:tmpl w:val="95729FE6"/>
    <w:lvl w:ilvl="0" w:tplc="9ADEB03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9B71C4"/>
    <w:multiLevelType w:val="multilevel"/>
    <w:tmpl w:val="76A8A9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E885EB3"/>
    <w:multiLevelType w:val="multilevel"/>
    <w:tmpl w:val="7AE2AF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1B50B6"/>
    <w:multiLevelType w:val="multilevel"/>
    <w:tmpl w:val="6ABAF152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C1819D7"/>
    <w:multiLevelType w:val="hybridMultilevel"/>
    <w:tmpl w:val="7AEC13FE"/>
    <w:lvl w:ilvl="0" w:tplc="A0F0C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52357"/>
    <w:multiLevelType w:val="hybridMultilevel"/>
    <w:tmpl w:val="104E04E6"/>
    <w:lvl w:ilvl="0" w:tplc="87BA7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C3C35"/>
    <w:multiLevelType w:val="multilevel"/>
    <w:tmpl w:val="6ABAF152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13"/>
  </w:num>
  <w:num w:numId="10">
    <w:abstractNumId w:val="20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16"/>
  </w:num>
  <w:num w:numId="17">
    <w:abstractNumId w:val="5"/>
  </w:num>
  <w:num w:numId="18">
    <w:abstractNumId w:val="9"/>
  </w:num>
  <w:num w:numId="19">
    <w:abstractNumId w:val="19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E"/>
    <w:rsid w:val="000004DC"/>
    <w:rsid w:val="000037D0"/>
    <w:rsid w:val="0000651B"/>
    <w:rsid w:val="00011949"/>
    <w:rsid w:val="0002648C"/>
    <w:rsid w:val="00027F84"/>
    <w:rsid w:val="00030ED6"/>
    <w:rsid w:val="00073ECE"/>
    <w:rsid w:val="00091C1F"/>
    <w:rsid w:val="0009267C"/>
    <w:rsid w:val="000973AF"/>
    <w:rsid w:val="000A08DF"/>
    <w:rsid w:val="000B1191"/>
    <w:rsid w:val="000B3876"/>
    <w:rsid w:val="000B72C7"/>
    <w:rsid w:val="000C62CF"/>
    <w:rsid w:val="000C7628"/>
    <w:rsid w:val="000D0625"/>
    <w:rsid w:val="000F08A8"/>
    <w:rsid w:val="000F5631"/>
    <w:rsid w:val="001032DD"/>
    <w:rsid w:val="001127E5"/>
    <w:rsid w:val="001216DA"/>
    <w:rsid w:val="0012394E"/>
    <w:rsid w:val="00127C33"/>
    <w:rsid w:val="00136E5F"/>
    <w:rsid w:val="00140B48"/>
    <w:rsid w:val="00150730"/>
    <w:rsid w:val="00164022"/>
    <w:rsid w:val="0018304A"/>
    <w:rsid w:val="001832A7"/>
    <w:rsid w:val="001865C2"/>
    <w:rsid w:val="00190F1C"/>
    <w:rsid w:val="00192625"/>
    <w:rsid w:val="001B276B"/>
    <w:rsid w:val="001C61A7"/>
    <w:rsid w:val="001C736E"/>
    <w:rsid w:val="001D313E"/>
    <w:rsid w:val="001D6564"/>
    <w:rsid w:val="001E1EC7"/>
    <w:rsid w:val="001E6E55"/>
    <w:rsid w:val="001F370F"/>
    <w:rsid w:val="002070D8"/>
    <w:rsid w:val="00225422"/>
    <w:rsid w:val="00227ED8"/>
    <w:rsid w:val="00237C0C"/>
    <w:rsid w:val="002412C3"/>
    <w:rsid w:val="00241F7B"/>
    <w:rsid w:val="00245004"/>
    <w:rsid w:val="00247D86"/>
    <w:rsid w:val="002643C3"/>
    <w:rsid w:val="00267CEB"/>
    <w:rsid w:val="00270531"/>
    <w:rsid w:val="002828F4"/>
    <w:rsid w:val="002840FF"/>
    <w:rsid w:val="00286C45"/>
    <w:rsid w:val="002B1142"/>
    <w:rsid w:val="002B34CB"/>
    <w:rsid w:val="002D39EA"/>
    <w:rsid w:val="002E7015"/>
    <w:rsid w:val="002E7FF5"/>
    <w:rsid w:val="002F285B"/>
    <w:rsid w:val="002F2F72"/>
    <w:rsid w:val="003065D9"/>
    <w:rsid w:val="00313202"/>
    <w:rsid w:val="003165A6"/>
    <w:rsid w:val="00326C58"/>
    <w:rsid w:val="00330161"/>
    <w:rsid w:val="00340D7A"/>
    <w:rsid w:val="00343FD4"/>
    <w:rsid w:val="003479AF"/>
    <w:rsid w:val="00347D88"/>
    <w:rsid w:val="0036328D"/>
    <w:rsid w:val="003637A0"/>
    <w:rsid w:val="00373330"/>
    <w:rsid w:val="00374E67"/>
    <w:rsid w:val="003778BC"/>
    <w:rsid w:val="00384D85"/>
    <w:rsid w:val="00393C79"/>
    <w:rsid w:val="00395B31"/>
    <w:rsid w:val="003A75F1"/>
    <w:rsid w:val="003C2AB3"/>
    <w:rsid w:val="003C3954"/>
    <w:rsid w:val="003E09C0"/>
    <w:rsid w:val="003F2941"/>
    <w:rsid w:val="004135D9"/>
    <w:rsid w:val="0043387F"/>
    <w:rsid w:val="0046416B"/>
    <w:rsid w:val="00480728"/>
    <w:rsid w:val="00497481"/>
    <w:rsid w:val="004A4160"/>
    <w:rsid w:val="004C1FC8"/>
    <w:rsid w:val="004C4C2A"/>
    <w:rsid w:val="004C4D80"/>
    <w:rsid w:val="004E7F93"/>
    <w:rsid w:val="004F0B9E"/>
    <w:rsid w:val="0050000E"/>
    <w:rsid w:val="00510DD7"/>
    <w:rsid w:val="005127A8"/>
    <w:rsid w:val="00515EE9"/>
    <w:rsid w:val="0053487B"/>
    <w:rsid w:val="00544378"/>
    <w:rsid w:val="00546E94"/>
    <w:rsid w:val="00552377"/>
    <w:rsid w:val="00560328"/>
    <w:rsid w:val="0057089B"/>
    <w:rsid w:val="005748D3"/>
    <w:rsid w:val="00584156"/>
    <w:rsid w:val="005875C5"/>
    <w:rsid w:val="005A3EF8"/>
    <w:rsid w:val="005C634C"/>
    <w:rsid w:val="005D2CEF"/>
    <w:rsid w:val="005F64D8"/>
    <w:rsid w:val="006152B6"/>
    <w:rsid w:val="006159E0"/>
    <w:rsid w:val="00651B2E"/>
    <w:rsid w:val="00652535"/>
    <w:rsid w:val="006602A3"/>
    <w:rsid w:val="006617D0"/>
    <w:rsid w:val="006636F6"/>
    <w:rsid w:val="00664A11"/>
    <w:rsid w:val="006754DA"/>
    <w:rsid w:val="0069163B"/>
    <w:rsid w:val="00695D61"/>
    <w:rsid w:val="006E784C"/>
    <w:rsid w:val="006F6C70"/>
    <w:rsid w:val="00706521"/>
    <w:rsid w:val="00725053"/>
    <w:rsid w:val="00746DB4"/>
    <w:rsid w:val="00755E25"/>
    <w:rsid w:val="00764543"/>
    <w:rsid w:val="00767107"/>
    <w:rsid w:val="00767E5F"/>
    <w:rsid w:val="00783EE6"/>
    <w:rsid w:val="00790694"/>
    <w:rsid w:val="00794189"/>
    <w:rsid w:val="007977B0"/>
    <w:rsid w:val="007A70EE"/>
    <w:rsid w:val="007A7BCF"/>
    <w:rsid w:val="007B4FAF"/>
    <w:rsid w:val="007C304B"/>
    <w:rsid w:val="007D0EAC"/>
    <w:rsid w:val="007D661E"/>
    <w:rsid w:val="007F0746"/>
    <w:rsid w:val="007F1C1D"/>
    <w:rsid w:val="00835065"/>
    <w:rsid w:val="008455BD"/>
    <w:rsid w:val="00845B54"/>
    <w:rsid w:val="00855D21"/>
    <w:rsid w:val="008834FA"/>
    <w:rsid w:val="00883595"/>
    <w:rsid w:val="0088777E"/>
    <w:rsid w:val="0089201B"/>
    <w:rsid w:val="008A640D"/>
    <w:rsid w:val="008B1FE8"/>
    <w:rsid w:val="008B3B5D"/>
    <w:rsid w:val="008C66F6"/>
    <w:rsid w:val="008D26C9"/>
    <w:rsid w:val="008F3292"/>
    <w:rsid w:val="008F3B5A"/>
    <w:rsid w:val="00920A43"/>
    <w:rsid w:val="00921B05"/>
    <w:rsid w:val="00926A7F"/>
    <w:rsid w:val="009314DD"/>
    <w:rsid w:val="00931871"/>
    <w:rsid w:val="00991FC2"/>
    <w:rsid w:val="00992D22"/>
    <w:rsid w:val="00993D41"/>
    <w:rsid w:val="009964D3"/>
    <w:rsid w:val="009972DB"/>
    <w:rsid w:val="009B6E89"/>
    <w:rsid w:val="009C1DCE"/>
    <w:rsid w:val="009C5357"/>
    <w:rsid w:val="009D00BB"/>
    <w:rsid w:val="009E0013"/>
    <w:rsid w:val="009E1712"/>
    <w:rsid w:val="009F0AD8"/>
    <w:rsid w:val="009F15A7"/>
    <w:rsid w:val="009F6072"/>
    <w:rsid w:val="00A00116"/>
    <w:rsid w:val="00A01ACD"/>
    <w:rsid w:val="00A01ED1"/>
    <w:rsid w:val="00A0489C"/>
    <w:rsid w:val="00A10498"/>
    <w:rsid w:val="00A31B94"/>
    <w:rsid w:val="00A51D17"/>
    <w:rsid w:val="00A650E6"/>
    <w:rsid w:val="00A66893"/>
    <w:rsid w:val="00A70254"/>
    <w:rsid w:val="00A812C7"/>
    <w:rsid w:val="00A81ABA"/>
    <w:rsid w:val="00A84327"/>
    <w:rsid w:val="00AB74EA"/>
    <w:rsid w:val="00AD4F95"/>
    <w:rsid w:val="00B05367"/>
    <w:rsid w:val="00B22664"/>
    <w:rsid w:val="00B23F21"/>
    <w:rsid w:val="00B56D8B"/>
    <w:rsid w:val="00B71816"/>
    <w:rsid w:val="00B84251"/>
    <w:rsid w:val="00B87C64"/>
    <w:rsid w:val="00BA7BC1"/>
    <w:rsid w:val="00BB4403"/>
    <w:rsid w:val="00BC3B11"/>
    <w:rsid w:val="00BF2F9D"/>
    <w:rsid w:val="00C17F85"/>
    <w:rsid w:val="00C23C2F"/>
    <w:rsid w:val="00C27C59"/>
    <w:rsid w:val="00C55F68"/>
    <w:rsid w:val="00C66DB6"/>
    <w:rsid w:val="00C67466"/>
    <w:rsid w:val="00C733FE"/>
    <w:rsid w:val="00C74676"/>
    <w:rsid w:val="00C9486D"/>
    <w:rsid w:val="00C95486"/>
    <w:rsid w:val="00C95BA1"/>
    <w:rsid w:val="00CA496A"/>
    <w:rsid w:val="00CA6584"/>
    <w:rsid w:val="00CB6FC2"/>
    <w:rsid w:val="00CC6FE4"/>
    <w:rsid w:val="00CD76DE"/>
    <w:rsid w:val="00CF2CF7"/>
    <w:rsid w:val="00CF2E01"/>
    <w:rsid w:val="00CF70E2"/>
    <w:rsid w:val="00D10437"/>
    <w:rsid w:val="00D160EA"/>
    <w:rsid w:val="00D37DA3"/>
    <w:rsid w:val="00D44AC2"/>
    <w:rsid w:val="00D46147"/>
    <w:rsid w:val="00D57696"/>
    <w:rsid w:val="00D60A81"/>
    <w:rsid w:val="00D60FE7"/>
    <w:rsid w:val="00D75B94"/>
    <w:rsid w:val="00D928E3"/>
    <w:rsid w:val="00D96268"/>
    <w:rsid w:val="00DA3DC3"/>
    <w:rsid w:val="00DB240D"/>
    <w:rsid w:val="00DC5FBB"/>
    <w:rsid w:val="00DD05CA"/>
    <w:rsid w:val="00DE1644"/>
    <w:rsid w:val="00DE1962"/>
    <w:rsid w:val="00E07519"/>
    <w:rsid w:val="00E2270C"/>
    <w:rsid w:val="00E23505"/>
    <w:rsid w:val="00E30643"/>
    <w:rsid w:val="00E31EE9"/>
    <w:rsid w:val="00E32930"/>
    <w:rsid w:val="00E375CA"/>
    <w:rsid w:val="00E3767D"/>
    <w:rsid w:val="00E405F5"/>
    <w:rsid w:val="00E538C5"/>
    <w:rsid w:val="00E601BA"/>
    <w:rsid w:val="00E73181"/>
    <w:rsid w:val="00E85F8D"/>
    <w:rsid w:val="00E93877"/>
    <w:rsid w:val="00EA4682"/>
    <w:rsid w:val="00EB005E"/>
    <w:rsid w:val="00EB2C25"/>
    <w:rsid w:val="00EB4949"/>
    <w:rsid w:val="00EC0F7B"/>
    <w:rsid w:val="00EC2BA6"/>
    <w:rsid w:val="00EE353E"/>
    <w:rsid w:val="00EF0788"/>
    <w:rsid w:val="00F02C6B"/>
    <w:rsid w:val="00F072F8"/>
    <w:rsid w:val="00F2153A"/>
    <w:rsid w:val="00F25361"/>
    <w:rsid w:val="00F31718"/>
    <w:rsid w:val="00F419FE"/>
    <w:rsid w:val="00FA0B95"/>
    <w:rsid w:val="00FA476B"/>
    <w:rsid w:val="00FA77E2"/>
    <w:rsid w:val="00FC1C77"/>
    <w:rsid w:val="00FC457A"/>
    <w:rsid w:val="00FC520F"/>
    <w:rsid w:val="00FC5753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370F"/>
    <w:rPr>
      <w:i/>
      <w:iCs/>
    </w:rPr>
  </w:style>
  <w:style w:type="paragraph" w:styleId="a4">
    <w:name w:val="List Paragraph"/>
    <w:basedOn w:val="a"/>
    <w:uiPriority w:val="34"/>
    <w:qFormat/>
    <w:rsid w:val="00267CEB"/>
    <w:pPr>
      <w:ind w:left="720"/>
      <w:contextualSpacing/>
    </w:pPr>
  </w:style>
  <w:style w:type="table" w:styleId="a5">
    <w:name w:val="Table Grid"/>
    <w:basedOn w:val="a1"/>
    <w:uiPriority w:val="39"/>
    <w:rsid w:val="002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44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E17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B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AC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370F"/>
    <w:rPr>
      <w:i/>
      <w:iCs/>
    </w:rPr>
  </w:style>
  <w:style w:type="paragraph" w:styleId="a4">
    <w:name w:val="List Paragraph"/>
    <w:basedOn w:val="a"/>
    <w:uiPriority w:val="34"/>
    <w:qFormat/>
    <w:rsid w:val="00267CEB"/>
    <w:pPr>
      <w:ind w:left="720"/>
      <w:contextualSpacing/>
    </w:pPr>
  </w:style>
  <w:style w:type="table" w:styleId="a5">
    <w:name w:val="Table Grid"/>
    <w:basedOn w:val="a1"/>
    <w:uiPriority w:val="39"/>
    <w:rsid w:val="002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44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E17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B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1AC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1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D48CF2849751E661E8C5D5B376172CCA03F7374D4F9F30BB97193A1E9866FC6956408958AA6102ID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C6A9-8863-4AA2-94BF-D561ADEA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Tatyana</cp:lastModifiedBy>
  <cp:revision>27</cp:revision>
  <cp:lastPrinted>2019-05-31T09:35:00Z</cp:lastPrinted>
  <dcterms:created xsi:type="dcterms:W3CDTF">2019-05-27T12:29:00Z</dcterms:created>
  <dcterms:modified xsi:type="dcterms:W3CDTF">2019-06-05T07:16:00Z</dcterms:modified>
</cp:coreProperties>
</file>